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84" w:rsidRDefault="008F1384" w:rsidP="008F1384">
      <w:pPr>
        <w:shd w:val="clear" w:color="auto" w:fill="FFFFFF"/>
        <w:spacing w:after="150" w:line="510" w:lineRule="atLeast"/>
        <w:jc w:val="center"/>
        <w:outlineLvl w:val="0"/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</w:pPr>
      <w:bookmarkStart w:id="0" w:name="_GoBack"/>
      <w:bookmarkEnd w:id="0"/>
      <w:r w:rsidRPr="008F1384"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  <w:t xml:space="preserve">Список адвокатов, оказывающих бесплатную юридическую </w:t>
      </w:r>
      <w:r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  <w:t>помощь на территории Красноармейского</w:t>
      </w:r>
      <w:r w:rsidRPr="008F1384"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  <w:t xml:space="preserve"> района</w:t>
      </w:r>
    </w:p>
    <w:p w:rsidR="008F1384" w:rsidRPr="008F1384" w:rsidRDefault="008F1384" w:rsidP="008F1384">
      <w:pPr>
        <w:shd w:val="clear" w:color="auto" w:fill="FFFFFF"/>
        <w:spacing w:after="150" w:line="510" w:lineRule="atLeast"/>
        <w:jc w:val="center"/>
        <w:outlineLvl w:val="0"/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3"/>
        <w:gridCol w:w="1926"/>
        <w:gridCol w:w="1784"/>
        <w:gridCol w:w="2127"/>
        <w:gridCol w:w="2551"/>
        <w:gridCol w:w="1843"/>
      </w:tblGrid>
      <w:tr w:rsidR="008F1384" w:rsidRPr="008F1384" w:rsidTr="008F1384">
        <w:trPr>
          <w:trHeight w:val="1440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Ф.И.О. адвоката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Адвокатское образование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Адрес, по которому планируется осуществлять прием граждан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Телефоны (сот.), электронная почта</w:t>
            </w:r>
          </w:p>
        </w:tc>
      </w:tr>
      <w:tr w:rsidR="008F1384" w:rsidRPr="008F1384" w:rsidTr="008F1384">
        <w:trPr>
          <w:trHeight w:val="12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Николаев Владимир Станиславович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21/433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Коллегия адвокатов «Республиканская» ЧР (Красноармейский филиал)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Чувашская Республика, Красноармейский район, с.Красноармейское, ул.Ленина, д.38/13 т.(8-83530)2-24-56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84" w:rsidRPr="008F1384" w:rsidRDefault="008F1384" w:rsidP="008F1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сот.8-903-357-75-26</w:t>
            </w:r>
          </w:p>
        </w:tc>
      </w:tr>
    </w:tbl>
    <w:p w:rsidR="00672B97" w:rsidRDefault="00672B97"/>
    <w:sectPr w:rsidR="0067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84"/>
    <w:rsid w:val="00672B97"/>
    <w:rsid w:val="008F1384"/>
    <w:rsid w:val="009A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Матвеев</dc:creator>
  <cp:lastModifiedBy>User</cp:lastModifiedBy>
  <cp:revision>2</cp:revision>
  <dcterms:created xsi:type="dcterms:W3CDTF">2019-09-06T05:40:00Z</dcterms:created>
  <dcterms:modified xsi:type="dcterms:W3CDTF">2019-09-06T05:40:00Z</dcterms:modified>
</cp:coreProperties>
</file>