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35" w:type="dxa"/>
        <w:tblLayout w:type="fixed"/>
        <w:tblLook w:val="0000" w:firstRow="0" w:lastRow="0" w:firstColumn="0" w:lastColumn="0" w:noHBand="0" w:noVBand="0"/>
      </w:tblPr>
      <w:tblGrid>
        <w:gridCol w:w="3799"/>
        <w:gridCol w:w="1987"/>
        <w:gridCol w:w="3549"/>
      </w:tblGrid>
      <w:tr w:rsidR="00421CDE" w:rsidRPr="00421CDE" w:rsidTr="00265685">
        <w:trPr>
          <w:trHeight w:val="4128"/>
        </w:trPr>
        <w:tc>
          <w:tcPr>
            <w:tcW w:w="3799" w:type="dxa"/>
            <w:shd w:val="clear" w:color="auto" w:fill="auto"/>
          </w:tcPr>
          <w:p w:rsidR="007C359C" w:rsidRPr="00421CDE" w:rsidRDefault="00C6189F">
            <w:pPr>
              <w:jc w:val="center"/>
            </w:pPr>
            <w:r>
              <w:t>Проект постановления</w:t>
            </w:r>
          </w:p>
        </w:tc>
        <w:tc>
          <w:tcPr>
            <w:tcW w:w="1987" w:type="dxa"/>
            <w:shd w:val="clear" w:color="auto" w:fill="auto"/>
          </w:tcPr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7C359C" w:rsidRPr="00421CDE" w:rsidRDefault="007C359C">
            <w:pPr>
              <w:jc w:val="center"/>
            </w:pPr>
          </w:p>
        </w:tc>
      </w:tr>
    </w:tbl>
    <w:p w:rsidR="00964E6C" w:rsidRDefault="00964E6C" w:rsidP="00AC3B4D">
      <w:pPr>
        <w:tabs>
          <w:tab w:val="left" w:pos="5103"/>
        </w:tabs>
        <w:ind w:right="4395"/>
        <w:jc w:val="both"/>
        <w:rPr>
          <w:b/>
          <w:bCs/>
          <w:color w:val="000000"/>
          <w:sz w:val="26"/>
          <w:szCs w:val="26"/>
          <w:lang w:eastAsia="ru-RU"/>
        </w:rPr>
      </w:pPr>
      <w:r w:rsidRPr="00964E6C">
        <w:rPr>
          <w:b/>
          <w:bCs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>
        <w:rPr>
          <w:b/>
          <w:bCs/>
          <w:color w:val="000000"/>
          <w:sz w:val="26"/>
          <w:szCs w:val="26"/>
          <w:lang w:eastAsia="ru-RU"/>
        </w:rPr>
        <w:t xml:space="preserve">Большешатьминского </w:t>
      </w:r>
      <w:r w:rsidRPr="00964E6C">
        <w:rPr>
          <w:b/>
          <w:bCs/>
          <w:color w:val="000000"/>
          <w:sz w:val="26"/>
          <w:szCs w:val="26"/>
          <w:lang w:eastAsia="ru-RU"/>
        </w:rPr>
        <w:t xml:space="preserve"> сельского пос</w:t>
      </w:r>
      <w:r w:rsidRPr="00964E6C">
        <w:rPr>
          <w:b/>
          <w:bCs/>
          <w:color w:val="000000"/>
          <w:sz w:val="26"/>
          <w:szCs w:val="26"/>
          <w:lang w:eastAsia="ru-RU"/>
        </w:rPr>
        <w:t>е</w:t>
      </w:r>
      <w:r w:rsidRPr="00964E6C">
        <w:rPr>
          <w:b/>
          <w:bCs/>
          <w:color w:val="000000"/>
          <w:sz w:val="26"/>
          <w:szCs w:val="26"/>
          <w:lang w:eastAsia="ru-RU"/>
        </w:rPr>
        <w:t xml:space="preserve">ления Красноармейского района от </w:t>
      </w:r>
      <w:r w:rsidR="00AC3B4D" w:rsidRPr="00AC3B4D">
        <w:rPr>
          <w:b/>
          <w:bCs/>
          <w:color w:val="000000"/>
          <w:sz w:val="26"/>
          <w:szCs w:val="26"/>
          <w:lang w:eastAsia="ru-RU"/>
        </w:rPr>
        <w:t>10.12.2018</w:t>
      </w:r>
      <w:r w:rsidR="00AC3B4D">
        <w:rPr>
          <w:b/>
          <w:bCs/>
          <w:color w:val="000000"/>
          <w:sz w:val="26"/>
          <w:szCs w:val="26"/>
          <w:lang w:eastAsia="ru-RU"/>
        </w:rPr>
        <w:t xml:space="preserve"> г. </w:t>
      </w:r>
      <w:r w:rsidR="00AC3B4D" w:rsidRPr="00AC3B4D">
        <w:rPr>
          <w:b/>
          <w:bCs/>
          <w:color w:val="000000"/>
          <w:sz w:val="26"/>
          <w:szCs w:val="26"/>
          <w:lang w:eastAsia="ru-RU"/>
        </w:rPr>
        <w:t>№</w:t>
      </w:r>
      <w:r w:rsidR="00AC3B4D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="00AC3B4D" w:rsidRPr="00AC3B4D">
        <w:rPr>
          <w:b/>
          <w:bCs/>
          <w:color w:val="000000"/>
          <w:sz w:val="26"/>
          <w:szCs w:val="26"/>
          <w:lang w:eastAsia="ru-RU"/>
        </w:rPr>
        <w:t>90</w:t>
      </w:r>
    </w:p>
    <w:p w:rsidR="00AC3B4D" w:rsidRPr="00964E6C" w:rsidRDefault="00AC3B4D" w:rsidP="00AC3B4D">
      <w:pPr>
        <w:tabs>
          <w:tab w:val="left" w:pos="5103"/>
        </w:tabs>
        <w:ind w:right="4395"/>
        <w:jc w:val="both"/>
        <w:rPr>
          <w:sz w:val="26"/>
          <w:szCs w:val="26"/>
        </w:rPr>
      </w:pPr>
    </w:p>
    <w:p w:rsidR="00964E6C" w:rsidRPr="00964E6C" w:rsidRDefault="00964E6C" w:rsidP="003117D3">
      <w:pPr>
        <w:tabs>
          <w:tab w:val="left" w:leader="underscore" w:pos="6811"/>
        </w:tabs>
        <w:suppressAutoHyphens/>
        <w:autoSpaceDE w:val="0"/>
        <w:spacing w:after="120"/>
        <w:ind w:firstLine="567"/>
        <w:jc w:val="both"/>
        <w:rPr>
          <w:b/>
          <w:bCs/>
          <w:kern w:val="1"/>
          <w:sz w:val="26"/>
          <w:szCs w:val="26"/>
        </w:rPr>
      </w:pPr>
      <w:r w:rsidRPr="00964E6C">
        <w:rPr>
          <w:sz w:val="26"/>
          <w:szCs w:val="26"/>
        </w:rPr>
        <w:t xml:space="preserve">В соответствии с Федеральным </w:t>
      </w:r>
      <w:hyperlink r:id="rId8" w:history="1">
        <w:r w:rsidRPr="00964E6C">
          <w:rPr>
            <w:sz w:val="26"/>
            <w:szCs w:val="26"/>
          </w:rPr>
          <w:t>законом</w:t>
        </w:r>
      </w:hyperlink>
      <w:r w:rsidRPr="00964E6C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964E6C">
          <w:rPr>
            <w:sz w:val="26"/>
            <w:szCs w:val="26"/>
          </w:rPr>
          <w:t>законом</w:t>
        </w:r>
      </w:hyperlink>
      <w:r w:rsidRPr="00964E6C">
        <w:rPr>
          <w:sz w:val="26"/>
          <w:szCs w:val="26"/>
        </w:rPr>
        <w:t xml:space="preserve"> от 27 июля 2010 г. № 210-ФЗ </w:t>
      </w:r>
      <w:r w:rsidRPr="00964E6C">
        <w:rPr>
          <w:sz w:val="26"/>
          <w:szCs w:val="26"/>
          <w:lang w:eastAsia="ru-RU"/>
        </w:rPr>
        <w:t>(ред. от 01.07.2011)</w:t>
      </w:r>
      <w:r w:rsidRPr="00964E6C">
        <w:rPr>
          <w:sz w:val="26"/>
          <w:szCs w:val="26"/>
        </w:rPr>
        <w:t xml:space="preserve">"Об организации предоставления государственных и муниципальных услуг", Уставом </w:t>
      </w:r>
      <w:r>
        <w:rPr>
          <w:sz w:val="26"/>
          <w:szCs w:val="26"/>
        </w:rPr>
        <w:t xml:space="preserve">Большешатьминского </w:t>
      </w:r>
      <w:r w:rsidRPr="00964E6C">
        <w:rPr>
          <w:sz w:val="26"/>
          <w:szCs w:val="26"/>
        </w:rPr>
        <w:t xml:space="preserve"> сельского поселения, </w:t>
      </w:r>
      <w:r w:rsidRPr="00964E6C">
        <w:rPr>
          <w:bCs/>
          <w:kern w:val="1"/>
          <w:sz w:val="26"/>
          <w:szCs w:val="26"/>
        </w:rPr>
        <w:t xml:space="preserve">администрация </w:t>
      </w:r>
      <w:r>
        <w:rPr>
          <w:bCs/>
          <w:kern w:val="1"/>
          <w:sz w:val="26"/>
          <w:szCs w:val="26"/>
        </w:rPr>
        <w:t xml:space="preserve">Большешатьминского </w:t>
      </w:r>
      <w:r w:rsidRPr="00964E6C">
        <w:rPr>
          <w:bCs/>
          <w:kern w:val="1"/>
          <w:sz w:val="26"/>
          <w:szCs w:val="26"/>
        </w:rPr>
        <w:t xml:space="preserve"> сельского поселения Красноармейского района Чувашской Республики  </w:t>
      </w:r>
      <w:r w:rsidR="00AC3B4D">
        <w:rPr>
          <w:bCs/>
          <w:kern w:val="1"/>
          <w:sz w:val="26"/>
          <w:szCs w:val="26"/>
        </w:rPr>
        <w:t xml:space="preserve">                     </w:t>
      </w:r>
      <w:proofErr w:type="gramStart"/>
      <w:r w:rsidRPr="00964E6C">
        <w:rPr>
          <w:b/>
          <w:bCs/>
          <w:kern w:val="1"/>
          <w:sz w:val="26"/>
          <w:szCs w:val="26"/>
        </w:rPr>
        <w:t>п</w:t>
      </w:r>
      <w:proofErr w:type="gramEnd"/>
      <w:r w:rsidRPr="00964E6C">
        <w:rPr>
          <w:b/>
          <w:bCs/>
          <w:kern w:val="1"/>
          <w:sz w:val="26"/>
          <w:szCs w:val="26"/>
        </w:rPr>
        <w:t xml:space="preserve"> о с т а н о в л я е т</w:t>
      </w:r>
      <w:r w:rsidRPr="00964E6C">
        <w:rPr>
          <w:b/>
          <w:sz w:val="26"/>
          <w:szCs w:val="26"/>
          <w:lang w:eastAsia="ru-RU"/>
        </w:rPr>
        <w:t>:</w:t>
      </w:r>
    </w:p>
    <w:p w:rsidR="00964E6C" w:rsidRPr="00964E6C" w:rsidRDefault="00964E6C" w:rsidP="00964E6C">
      <w:pPr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1. Внести в постановление администрации </w:t>
      </w:r>
      <w:r>
        <w:rPr>
          <w:sz w:val="26"/>
          <w:szCs w:val="26"/>
          <w:lang w:eastAsia="ru-RU"/>
        </w:rPr>
        <w:t xml:space="preserve">Большешатьминского </w:t>
      </w:r>
      <w:r w:rsidRPr="00964E6C">
        <w:rPr>
          <w:sz w:val="26"/>
          <w:szCs w:val="26"/>
          <w:lang w:eastAsia="ru-RU"/>
        </w:rPr>
        <w:t xml:space="preserve"> сельского п</w:t>
      </w:r>
      <w:r w:rsidRPr="00964E6C">
        <w:rPr>
          <w:sz w:val="26"/>
          <w:szCs w:val="26"/>
          <w:lang w:eastAsia="ru-RU"/>
        </w:rPr>
        <w:t>о</w:t>
      </w:r>
      <w:r w:rsidRPr="00964E6C">
        <w:rPr>
          <w:sz w:val="26"/>
          <w:szCs w:val="26"/>
          <w:lang w:eastAsia="ru-RU"/>
        </w:rPr>
        <w:t xml:space="preserve">селения Красноармейского района от </w:t>
      </w:r>
      <w:r w:rsidR="00AC3B4D" w:rsidRPr="00AC3B4D">
        <w:rPr>
          <w:sz w:val="26"/>
          <w:szCs w:val="26"/>
          <w:lang w:eastAsia="ru-RU"/>
        </w:rPr>
        <w:t>10.12.2018</w:t>
      </w:r>
      <w:r w:rsidR="00AC3B4D">
        <w:rPr>
          <w:sz w:val="26"/>
          <w:szCs w:val="26"/>
          <w:lang w:eastAsia="ru-RU"/>
        </w:rPr>
        <w:t xml:space="preserve"> г.</w:t>
      </w:r>
      <w:r w:rsidR="00AC3B4D" w:rsidRPr="00AC3B4D">
        <w:rPr>
          <w:sz w:val="26"/>
          <w:szCs w:val="26"/>
          <w:lang w:eastAsia="ru-RU"/>
        </w:rPr>
        <w:tab/>
        <w:t>№</w:t>
      </w:r>
      <w:r w:rsidR="00AC3B4D">
        <w:rPr>
          <w:sz w:val="26"/>
          <w:szCs w:val="26"/>
          <w:lang w:eastAsia="ru-RU"/>
        </w:rPr>
        <w:t xml:space="preserve"> </w:t>
      </w:r>
      <w:r w:rsidR="00AC3B4D" w:rsidRPr="00AC3B4D">
        <w:rPr>
          <w:sz w:val="26"/>
          <w:szCs w:val="26"/>
          <w:lang w:eastAsia="ru-RU"/>
        </w:rPr>
        <w:t xml:space="preserve">90 </w:t>
      </w:r>
      <w:r w:rsidRPr="00964E6C">
        <w:rPr>
          <w:sz w:val="26"/>
          <w:szCs w:val="26"/>
          <w:lang w:eastAsia="ru-RU"/>
        </w:rPr>
        <w:t>«</w:t>
      </w:r>
      <w:r w:rsidRPr="00964E6C">
        <w:rPr>
          <w:bCs/>
          <w:sz w:val="26"/>
          <w:szCs w:val="26"/>
          <w:lang w:eastAsia="ru-RU"/>
        </w:rPr>
        <w:t>Об утверждении админ</w:t>
      </w:r>
      <w:r w:rsidRPr="00964E6C">
        <w:rPr>
          <w:bCs/>
          <w:sz w:val="26"/>
          <w:szCs w:val="26"/>
          <w:lang w:eastAsia="ru-RU"/>
        </w:rPr>
        <w:t>и</w:t>
      </w:r>
      <w:r w:rsidRPr="00964E6C">
        <w:rPr>
          <w:bCs/>
          <w:sz w:val="26"/>
          <w:szCs w:val="26"/>
          <w:lang w:eastAsia="ru-RU"/>
        </w:rPr>
        <w:t xml:space="preserve">стративного регламента администрации </w:t>
      </w:r>
      <w:r>
        <w:rPr>
          <w:bCs/>
          <w:sz w:val="26"/>
          <w:szCs w:val="26"/>
          <w:lang w:eastAsia="ru-RU"/>
        </w:rPr>
        <w:t xml:space="preserve">Большешатьминского </w:t>
      </w:r>
      <w:r w:rsidRPr="00964E6C">
        <w:rPr>
          <w:bCs/>
          <w:sz w:val="26"/>
          <w:szCs w:val="26"/>
          <w:lang w:eastAsia="ru-RU"/>
        </w:rPr>
        <w:t xml:space="preserve"> сельского пос</w:t>
      </w:r>
      <w:r w:rsidRPr="00964E6C">
        <w:rPr>
          <w:bCs/>
          <w:sz w:val="26"/>
          <w:szCs w:val="26"/>
          <w:lang w:eastAsia="ru-RU"/>
        </w:rPr>
        <w:t>е</w:t>
      </w:r>
      <w:r w:rsidRPr="00964E6C">
        <w:rPr>
          <w:bCs/>
          <w:sz w:val="26"/>
          <w:szCs w:val="26"/>
          <w:lang w:eastAsia="ru-RU"/>
        </w:rPr>
        <w:t>ления Красноармейского района Чувашской Республики</w:t>
      </w:r>
      <w:r w:rsidRPr="00964E6C">
        <w:rPr>
          <w:sz w:val="26"/>
          <w:szCs w:val="26"/>
          <w:lang w:eastAsia="ru-RU"/>
        </w:rPr>
        <w:t xml:space="preserve"> по предоставлению муниципал</w:t>
      </w:r>
      <w:r w:rsidRPr="00964E6C">
        <w:rPr>
          <w:sz w:val="26"/>
          <w:szCs w:val="26"/>
          <w:lang w:eastAsia="ru-RU"/>
        </w:rPr>
        <w:t>ь</w:t>
      </w:r>
      <w:r w:rsidRPr="00964E6C">
        <w:rPr>
          <w:sz w:val="26"/>
          <w:szCs w:val="26"/>
          <w:lang w:eastAsia="ru-RU"/>
        </w:rPr>
        <w:t>ной услуги «Предоставление разрешения на условно разрешенный вид использов</w:t>
      </w:r>
      <w:r w:rsidRPr="00964E6C">
        <w:rPr>
          <w:sz w:val="26"/>
          <w:szCs w:val="26"/>
          <w:lang w:eastAsia="ru-RU"/>
        </w:rPr>
        <w:t>а</w:t>
      </w:r>
      <w:r w:rsidRPr="00964E6C">
        <w:rPr>
          <w:sz w:val="26"/>
          <w:szCs w:val="26"/>
          <w:lang w:eastAsia="ru-RU"/>
        </w:rPr>
        <w:t xml:space="preserve">ния земельного участка или объекта капитального строительства» </w:t>
      </w:r>
      <w:r w:rsidRPr="00964E6C">
        <w:rPr>
          <w:bCs/>
          <w:color w:val="000000"/>
          <w:spacing w:val="-4"/>
          <w:sz w:val="26"/>
          <w:szCs w:val="26"/>
          <w:lang w:eastAsia="ru-RU"/>
        </w:rPr>
        <w:t>следующие изм</w:t>
      </w:r>
      <w:r w:rsidRPr="00964E6C">
        <w:rPr>
          <w:bCs/>
          <w:color w:val="000000"/>
          <w:spacing w:val="-4"/>
          <w:sz w:val="26"/>
          <w:szCs w:val="26"/>
          <w:lang w:eastAsia="ru-RU"/>
        </w:rPr>
        <w:t>е</w:t>
      </w:r>
      <w:r w:rsidRPr="00964E6C">
        <w:rPr>
          <w:bCs/>
          <w:color w:val="000000"/>
          <w:spacing w:val="-4"/>
          <w:sz w:val="26"/>
          <w:szCs w:val="26"/>
          <w:lang w:eastAsia="ru-RU"/>
        </w:rPr>
        <w:t>нения:</w:t>
      </w:r>
    </w:p>
    <w:p w:rsidR="00964E6C" w:rsidRPr="00964E6C" w:rsidRDefault="00964E6C" w:rsidP="00964E6C">
      <w:pPr>
        <w:ind w:firstLine="540"/>
        <w:jc w:val="both"/>
        <w:rPr>
          <w:bCs/>
          <w:color w:val="000000"/>
          <w:spacing w:val="-4"/>
          <w:sz w:val="26"/>
          <w:szCs w:val="26"/>
          <w:lang w:eastAsia="ru-RU"/>
        </w:rPr>
      </w:pPr>
      <w:r w:rsidRPr="00964E6C">
        <w:rPr>
          <w:bCs/>
          <w:color w:val="000000"/>
          <w:spacing w:val="-4"/>
          <w:sz w:val="26"/>
          <w:szCs w:val="26"/>
          <w:lang w:eastAsia="ru-RU"/>
        </w:rPr>
        <w:t>1) пункт 2.6.  изложить в следующей редакции: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bCs/>
          <w:color w:val="000000"/>
          <w:spacing w:val="-4"/>
          <w:sz w:val="26"/>
          <w:szCs w:val="26"/>
          <w:lang w:eastAsia="ru-RU"/>
        </w:rPr>
        <w:t>«</w:t>
      </w:r>
      <w:r w:rsidRPr="00964E6C">
        <w:rPr>
          <w:b/>
          <w:bCs/>
          <w:color w:val="000000"/>
          <w:spacing w:val="-4"/>
          <w:sz w:val="26"/>
          <w:szCs w:val="26"/>
          <w:lang w:eastAsia="ru-RU"/>
        </w:rPr>
        <w:t xml:space="preserve">2.6. </w:t>
      </w:r>
      <w:r w:rsidRPr="00964E6C">
        <w:rPr>
          <w:b/>
          <w:sz w:val="26"/>
          <w:szCs w:val="26"/>
          <w:lang w:eastAsia="ru-RU"/>
        </w:rPr>
        <w:t>Перечень документов, необходимых для получения муниципальной услуги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Заявители представляют в администрацию поселения (физические лица, инд</w:t>
      </w:r>
      <w:r w:rsidRPr="00964E6C">
        <w:rPr>
          <w:sz w:val="26"/>
          <w:szCs w:val="26"/>
          <w:lang w:eastAsia="ru-RU"/>
        </w:rPr>
        <w:t>и</w:t>
      </w:r>
      <w:r w:rsidRPr="00964E6C">
        <w:rPr>
          <w:sz w:val="26"/>
          <w:szCs w:val="26"/>
          <w:lang w:eastAsia="ru-RU"/>
        </w:rPr>
        <w:t xml:space="preserve">видуальные предприниматели, юридические лица) Заявление </w:t>
      </w:r>
      <w:r w:rsidRPr="00964E6C">
        <w:rPr>
          <w:sz w:val="26"/>
          <w:szCs w:val="26"/>
          <w:u w:val="single"/>
          <w:lang w:eastAsia="ru-RU"/>
        </w:rPr>
        <w:t>(</w:t>
      </w:r>
      <w:hyperlink r:id="rId10" w:history="1">
        <w:r w:rsidRPr="003117D3">
          <w:rPr>
            <w:sz w:val="26"/>
            <w:szCs w:val="26"/>
            <w:u w:val="single"/>
            <w:lang w:eastAsia="ru-RU"/>
          </w:rPr>
          <w:t>приложение 3</w:t>
        </w:r>
      </w:hyperlink>
      <w:r w:rsidRPr="00964E6C">
        <w:rPr>
          <w:sz w:val="26"/>
          <w:szCs w:val="26"/>
          <w:lang w:eastAsia="ru-RU"/>
        </w:rPr>
        <w:t> к А</w:t>
      </w:r>
      <w:r w:rsidRPr="00964E6C">
        <w:rPr>
          <w:sz w:val="26"/>
          <w:szCs w:val="26"/>
          <w:lang w:eastAsia="ru-RU"/>
        </w:rPr>
        <w:t>д</w:t>
      </w:r>
      <w:r w:rsidRPr="00964E6C">
        <w:rPr>
          <w:sz w:val="26"/>
          <w:szCs w:val="26"/>
          <w:lang w:eastAsia="ru-RU"/>
        </w:rPr>
        <w:t>министративному регламенту) в 2 экз. (оригинал) (один экземпляр остается в адм</w:t>
      </w:r>
      <w:r w:rsidRPr="00964E6C">
        <w:rPr>
          <w:sz w:val="26"/>
          <w:szCs w:val="26"/>
          <w:lang w:eastAsia="ru-RU"/>
        </w:rPr>
        <w:t>и</w:t>
      </w:r>
      <w:r w:rsidRPr="00964E6C">
        <w:rPr>
          <w:sz w:val="26"/>
          <w:szCs w:val="26"/>
          <w:lang w:eastAsia="ru-RU"/>
        </w:rPr>
        <w:t>нистрации поселения,  второй у заявителя).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При подаче Заявления в АУ «МФЦ»  требуется 1 экз. (оригинал).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Заявление может быть заполнено от руки или машинописным способом, расп</w:t>
      </w:r>
      <w:r w:rsidRPr="00964E6C">
        <w:rPr>
          <w:sz w:val="26"/>
          <w:szCs w:val="26"/>
          <w:lang w:eastAsia="ru-RU"/>
        </w:rPr>
        <w:t>е</w:t>
      </w:r>
      <w:r w:rsidRPr="00964E6C">
        <w:rPr>
          <w:sz w:val="26"/>
          <w:szCs w:val="26"/>
          <w:lang w:eastAsia="ru-RU"/>
        </w:rPr>
        <w:t>чатано посредством печатных устройств.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Заявление должно содержать следующую информацию: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полное и сокращенное наименование заявителя – юридического лица (для юридических лиц);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lastRenderedPageBreak/>
        <w:t>- фамилия, имя, отчество (последнее при наличии) заявителя (его уполномоче</w:t>
      </w:r>
      <w:r w:rsidRPr="00964E6C">
        <w:rPr>
          <w:sz w:val="26"/>
          <w:szCs w:val="26"/>
          <w:lang w:eastAsia="ru-RU"/>
        </w:rPr>
        <w:t>н</w:t>
      </w:r>
      <w:r w:rsidRPr="00964E6C">
        <w:rPr>
          <w:sz w:val="26"/>
          <w:szCs w:val="26"/>
          <w:lang w:eastAsia="ru-RU"/>
        </w:rPr>
        <w:t>ного представителя) (для физических лиц);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сведения о месте нахождения Заявителя – юридического лица (для юридич</w:t>
      </w:r>
      <w:r w:rsidRPr="00964E6C">
        <w:rPr>
          <w:sz w:val="26"/>
          <w:szCs w:val="26"/>
          <w:lang w:eastAsia="ru-RU"/>
        </w:rPr>
        <w:t>е</w:t>
      </w:r>
      <w:r w:rsidRPr="00964E6C">
        <w:rPr>
          <w:sz w:val="26"/>
          <w:szCs w:val="26"/>
          <w:lang w:eastAsia="ru-RU"/>
        </w:rPr>
        <w:t>ских лиц);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сведения о месте жительства Заявителя (регистрации) – физического лица (для физических лиц);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номер контактного телефона (при наличии);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адрес электронной почты (при наличии);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почтовый адрес, по которому должен быть направлен ответ заявителю;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способ направления ответа заявителю;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личная подпись руководителя заявителя – юридического лица (его уполном</w:t>
      </w:r>
      <w:r w:rsidRPr="00964E6C">
        <w:rPr>
          <w:sz w:val="26"/>
          <w:szCs w:val="26"/>
          <w:lang w:eastAsia="ru-RU"/>
        </w:rPr>
        <w:t>о</w:t>
      </w:r>
      <w:r w:rsidRPr="00964E6C">
        <w:rPr>
          <w:sz w:val="26"/>
          <w:szCs w:val="26"/>
          <w:lang w:eastAsia="ru-RU"/>
        </w:rPr>
        <w:t>ченного представителя) и дата (для юридических лиц);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личная подпись заявителя (его уполномоченного представителя) и дата (для физических лиц);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суть заявления;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кадастровый номер (кадастровые номера) земельного участка (земельных участков) (при наличии);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местоположение (адрес) земельного участка (земельных участков);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разрешённое использование земельного участка (земельных участков);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категория земель;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- вид территориальной зоны, установленный в </w:t>
      </w:r>
      <w:proofErr w:type="gramStart"/>
      <w:r w:rsidRPr="00964E6C">
        <w:rPr>
          <w:sz w:val="26"/>
          <w:szCs w:val="26"/>
          <w:lang w:eastAsia="ru-RU"/>
        </w:rPr>
        <w:t>соответствии</w:t>
      </w:r>
      <w:proofErr w:type="gramEnd"/>
      <w:r w:rsidRPr="00964E6C">
        <w:rPr>
          <w:sz w:val="26"/>
          <w:szCs w:val="26"/>
          <w:lang w:eastAsia="ru-RU"/>
        </w:rPr>
        <w:t xml:space="preserve"> с градостроител</w:t>
      </w:r>
      <w:r w:rsidRPr="00964E6C">
        <w:rPr>
          <w:sz w:val="26"/>
          <w:szCs w:val="26"/>
          <w:lang w:eastAsia="ru-RU"/>
        </w:rPr>
        <w:t>ь</w:t>
      </w:r>
      <w:r w:rsidRPr="00964E6C">
        <w:rPr>
          <w:sz w:val="26"/>
          <w:szCs w:val="26"/>
          <w:lang w:eastAsia="ru-RU"/>
        </w:rPr>
        <w:t>ной документацией о застройке и правилами землепользования и застройки (зонир</w:t>
      </w:r>
      <w:r w:rsidRPr="00964E6C">
        <w:rPr>
          <w:sz w:val="26"/>
          <w:szCs w:val="26"/>
          <w:lang w:eastAsia="ru-RU"/>
        </w:rPr>
        <w:t>о</w:t>
      </w:r>
      <w:r w:rsidRPr="00964E6C">
        <w:rPr>
          <w:sz w:val="26"/>
          <w:szCs w:val="26"/>
          <w:lang w:eastAsia="ru-RU"/>
        </w:rPr>
        <w:t>ванием территорий);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реквизиты правоустанавливающих документов на земельный участок;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запрашиваемый вид разрешенного использования земельного участка и /или объекта капитального строительства;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обязательство заявителя нести расходы, связанные с организацией и провед</w:t>
      </w:r>
      <w:r w:rsidRPr="00964E6C">
        <w:rPr>
          <w:sz w:val="26"/>
          <w:szCs w:val="26"/>
          <w:lang w:eastAsia="ru-RU"/>
        </w:rPr>
        <w:t>е</w:t>
      </w:r>
      <w:r w:rsidRPr="00964E6C">
        <w:rPr>
          <w:sz w:val="26"/>
          <w:szCs w:val="26"/>
          <w:lang w:eastAsia="ru-RU"/>
        </w:rPr>
        <w:t>нием публичных слушаний.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К заявлению прилагаются следующие документы: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-документ, удостоверяющий личность заявителя, представителя заявителя;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-документ, удостоверяющий полномочия представителя заявителя;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 решение о назначении руководителя исполнительного органа юридического лица или иного лица, имеющего право без доверенности действовать от имени так</w:t>
      </w:r>
      <w:r w:rsidRPr="00964E6C">
        <w:rPr>
          <w:sz w:val="26"/>
          <w:szCs w:val="26"/>
          <w:lang w:eastAsia="ru-RU"/>
        </w:rPr>
        <w:t>о</w:t>
      </w:r>
      <w:r w:rsidRPr="00964E6C">
        <w:rPr>
          <w:sz w:val="26"/>
          <w:szCs w:val="26"/>
          <w:lang w:eastAsia="ru-RU"/>
        </w:rPr>
        <w:t>го юридического лица;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- обосновывающие материалы в </w:t>
      </w:r>
      <w:proofErr w:type="gramStart"/>
      <w:r w:rsidRPr="00964E6C">
        <w:rPr>
          <w:sz w:val="26"/>
          <w:szCs w:val="26"/>
          <w:lang w:eastAsia="ru-RU"/>
        </w:rPr>
        <w:t>виде</w:t>
      </w:r>
      <w:proofErr w:type="gramEnd"/>
      <w:r w:rsidRPr="00964E6C">
        <w:rPr>
          <w:sz w:val="26"/>
          <w:szCs w:val="26"/>
          <w:lang w:eastAsia="ru-RU"/>
        </w:rPr>
        <w:t xml:space="preserve">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</w:t>
      </w:r>
      <w:r w:rsidRPr="00964E6C">
        <w:rPr>
          <w:sz w:val="26"/>
          <w:szCs w:val="26"/>
          <w:lang w:eastAsia="ru-RU"/>
        </w:rPr>
        <w:t>о</w:t>
      </w:r>
      <w:r w:rsidRPr="00964E6C">
        <w:rPr>
          <w:sz w:val="26"/>
          <w:szCs w:val="26"/>
          <w:lang w:eastAsia="ru-RU"/>
        </w:rPr>
        <w:t>билей и т.д.).</w:t>
      </w:r>
    </w:p>
    <w:p w:rsidR="00964E6C" w:rsidRPr="00964E6C" w:rsidRDefault="00964E6C" w:rsidP="00964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Заявителем по его инициативе могут быть дополнительно представлены док</w:t>
      </w:r>
      <w:r w:rsidRPr="00964E6C">
        <w:rPr>
          <w:sz w:val="26"/>
          <w:szCs w:val="26"/>
          <w:lang w:eastAsia="ru-RU"/>
        </w:rPr>
        <w:t>у</w:t>
      </w:r>
      <w:r w:rsidRPr="00964E6C">
        <w:rPr>
          <w:sz w:val="26"/>
          <w:szCs w:val="26"/>
          <w:lang w:eastAsia="ru-RU"/>
        </w:rPr>
        <w:t>менты либо их копии, которые, по его мнению, имеют значение для получения м</w:t>
      </w:r>
      <w:r w:rsidRPr="00964E6C">
        <w:rPr>
          <w:sz w:val="26"/>
          <w:szCs w:val="26"/>
          <w:lang w:eastAsia="ru-RU"/>
        </w:rPr>
        <w:t>у</w:t>
      </w:r>
      <w:r w:rsidRPr="00964E6C">
        <w:rPr>
          <w:sz w:val="26"/>
          <w:szCs w:val="26"/>
          <w:lang w:eastAsia="ru-RU"/>
        </w:rPr>
        <w:t>ниципальной услуги</w:t>
      </w:r>
      <w:proofErr w:type="gramStart"/>
      <w:r w:rsidRPr="00964E6C">
        <w:rPr>
          <w:sz w:val="26"/>
          <w:szCs w:val="26"/>
          <w:lang w:eastAsia="ru-RU"/>
        </w:rPr>
        <w:t>.</w:t>
      </w:r>
      <w:r w:rsidRPr="00964E6C">
        <w:rPr>
          <w:sz w:val="26"/>
          <w:szCs w:val="26"/>
        </w:rPr>
        <w:t>»;</w:t>
      </w:r>
      <w:proofErr w:type="gramEnd"/>
    </w:p>
    <w:p w:rsidR="00964E6C" w:rsidRPr="00964E6C" w:rsidRDefault="00964E6C" w:rsidP="00964E6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64E6C">
        <w:rPr>
          <w:sz w:val="26"/>
          <w:szCs w:val="26"/>
        </w:rPr>
        <w:t xml:space="preserve">          </w:t>
      </w:r>
      <w:bookmarkStart w:id="0" w:name="_GoBack"/>
      <w:bookmarkEnd w:id="0"/>
      <w:r w:rsidRPr="00964E6C">
        <w:rPr>
          <w:sz w:val="26"/>
          <w:szCs w:val="26"/>
        </w:rPr>
        <w:t xml:space="preserve"> 2) под</w:t>
      </w:r>
      <w:r w:rsidRPr="00964E6C">
        <w:rPr>
          <w:bCs/>
          <w:sz w:val="26"/>
          <w:szCs w:val="26"/>
        </w:rPr>
        <w:t>пункт 2.6.1. изложить в следующей редакции:</w:t>
      </w:r>
    </w:p>
    <w:p w:rsidR="00964E6C" w:rsidRPr="00964E6C" w:rsidRDefault="00964E6C" w:rsidP="00964E6C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</w:rPr>
        <w:t xml:space="preserve">«2.6.1. </w:t>
      </w:r>
      <w:r w:rsidRPr="00964E6C">
        <w:rPr>
          <w:sz w:val="26"/>
          <w:szCs w:val="26"/>
          <w:lang w:eastAsia="ru-RU"/>
        </w:rPr>
        <w:t xml:space="preserve">Документы, которые в </w:t>
      </w:r>
      <w:proofErr w:type="gramStart"/>
      <w:r w:rsidRPr="00964E6C">
        <w:rPr>
          <w:sz w:val="26"/>
          <w:szCs w:val="26"/>
          <w:lang w:eastAsia="ru-RU"/>
        </w:rPr>
        <w:t>соответствии</w:t>
      </w:r>
      <w:proofErr w:type="gramEnd"/>
      <w:r w:rsidRPr="00964E6C">
        <w:rPr>
          <w:sz w:val="26"/>
          <w:szCs w:val="26"/>
          <w:lang w:eastAsia="ru-RU"/>
        </w:rPr>
        <w:t xml:space="preserve"> с Федеральным законом от 27 июля 2010 г. № 210-ФЗ «Об организации предоставления государственных и муниципал</w:t>
      </w:r>
      <w:r w:rsidRPr="00964E6C">
        <w:rPr>
          <w:sz w:val="26"/>
          <w:szCs w:val="26"/>
          <w:lang w:eastAsia="ru-RU"/>
        </w:rPr>
        <w:t>ь</w:t>
      </w:r>
      <w:r w:rsidRPr="00964E6C">
        <w:rPr>
          <w:sz w:val="26"/>
          <w:szCs w:val="26"/>
          <w:lang w:eastAsia="ru-RU"/>
        </w:rPr>
        <w:t>ных услуг» при предоставлении муниципальной услуги, не вправе требовать от з</w:t>
      </w:r>
      <w:r w:rsidRPr="00964E6C">
        <w:rPr>
          <w:sz w:val="26"/>
          <w:szCs w:val="26"/>
          <w:lang w:eastAsia="ru-RU"/>
        </w:rPr>
        <w:t>а</w:t>
      </w:r>
      <w:r w:rsidRPr="00964E6C">
        <w:rPr>
          <w:sz w:val="26"/>
          <w:szCs w:val="26"/>
          <w:lang w:eastAsia="ru-RU"/>
        </w:rPr>
        <w:t>явителя, так как они подлежат представлению в рамках межведомственного взаим</w:t>
      </w:r>
      <w:r w:rsidRPr="00964E6C">
        <w:rPr>
          <w:sz w:val="26"/>
          <w:szCs w:val="26"/>
          <w:lang w:eastAsia="ru-RU"/>
        </w:rPr>
        <w:t>о</w:t>
      </w:r>
      <w:r w:rsidRPr="00964E6C">
        <w:rPr>
          <w:sz w:val="26"/>
          <w:szCs w:val="26"/>
          <w:lang w:eastAsia="ru-RU"/>
        </w:rPr>
        <w:lastRenderedPageBreak/>
        <w:t>действия:</w:t>
      </w:r>
    </w:p>
    <w:p w:rsidR="00964E6C" w:rsidRPr="00964E6C" w:rsidRDefault="00964E6C" w:rsidP="00964E6C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964E6C" w:rsidRPr="00964E6C" w:rsidRDefault="00964E6C" w:rsidP="00964E6C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  правоустанавливающие документы на земельный участок;</w:t>
      </w:r>
    </w:p>
    <w:p w:rsidR="00964E6C" w:rsidRPr="00964E6C" w:rsidRDefault="00964E6C" w:rsidP="00964E6C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  градостроительный план земельного участка (при наличии);</w:t>
      </w:r>
    </w:p>
    <w:p w:rsidR="00964E6C" w:rsidRPr="00964E6C" w:rsidRDefault="00964E6C" w:rsidP="00964E6C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>- кадастровый паспорт земельного участка (либо выписка из государственного кадастра недвижимости);</w:t>
      </w:r>
    </w:p>
    <w:p w:rsidR="00964E6C" w:rsidRPr="00964E6C" w:rsidRDefault="00964E6C" w:rsidP="00964E6C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Исключение составляют документы, предусмотренные </w:t>
      </w:r>
      <w:proofErr w:type="spellStart"/>
      <w:r w:rsidRPr="00964E6C">
        <w:rPr>
          <w:sz w:val="26"/>
          <w:szCs w:val="26"/>
          <w:lang w:eastAsia="ru-RU"/>
        </w:rPr>
        <w:t>п.п</w:t>
      </w:r>
      <w:proofErr w:type="spellEnd"/>
      <w:r w:rsidRPr="00964E6C">
        <w:rPr>
          <w:sz w:val="26"/>
          <w:szCs w:val="26"/>
          <w:lang w:eastAsia="ru-RU"/>
        </w:rPr>
        <w:t>. 1</w:t>
      </w:r>
      <w:r w:rsidR="003117D3">
        <w:rPr>
          <w:sz w:val="26"/>
          <w:szCs w:val="26"/>
          <w:lang w:eastAsia="ru-RU"/>
        </w:rPr>
        <w:t xml:space="preserve">, </w:t>
      </w:r>
      <w:r w:rsidRPr="00964E6C">
        <w:rPr>
          <w:sz w:val="26"/>
          <w:szCs w:val="26"/>
          <w:lang w:eastAsia="ru-RU"/>
        </w:rPr>
        <w:t>2 настоящего пункта, права на которые не зарегистрированы в ЕГРП. В данном случае такие д</w:t>
      </w:r>
      <w:r w:rsidRPr="00964E6C">
        <w:rPr>
          <w:sz w:val="26"/>
          <w:szCs w:val="26"/>
          <w:lang w:eastAsia="ru-RU"/>
        </w:rPr>
        <w:t>о</w:t>
      </w:r>
      <w:r w:rsidRPr="00964E6C">
        <w:rPr>
          <w:sz w:val="26"/>
          <w:szCs w:val="26"/>
          <w:lang w:eastAsia="ru-RU"/>
        </w:rPr>
        <w:t>кументы заявитель обязан предоставить самостоятельно</w:t>
      </w:r>
      <w:proofErr w:type="gramStart"/>
      <w:r w:rsidRPr="00964E6C">
        <w:rPr>
          <w:color w:val="000000"/>
          <w:sz w:val="26"/>
          <w:szCs w:val="26"/>
          <w:lang w:eastAsia="ru-RU"/>
        </w:rPr>
        <w:t>.</w:t>
      </w:r>
      <w:r w:rsidRPr="00964E6C">
        <w:rPr>
          <w:bCs/>
          <w:sz w:val="26"/>
          <w:szCs w:val="26"/>
          <w:lang w:eastAsia="en-US"/>
        </w:rPr>
        <w:t>».</w:t>
      </w:r>
      <w:proofErr w:type="gramEnd"/>
    </w:p>
    <w:p w:rsidR="00964E6C" w:rsidRPr="00964E6C" w:rsidRDefault="00964E6C" w:rsidP="003117D3">
      <w:pPr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       2. </w:t>
      </w:r>
      <w:r w:rsidR="003117D3" w:rsidRPr="003117D3">
        <w:rPr>
          <w:sz w:val="26"/>
          <w:szCs w:val="26"/>
          <w:lang w:eastAsia="ru-RU"/>
        </w:rPr>
        <w:t>Настоящее постановление вступает в силу после его опубликования в пери</w:t>
      </w:r>
      <w:r w:rsidR="003117D3" w:rsidRPr="003117D3">
        <w:rPr>
          <w:sz w:val="26"/>
          <w:szCs w:val="26"/>
          <w:lang w:eastAsia="ru-RU"/>
        </w:rPr>
        <w:t>о</w:t>
      </w:r>
      <w:r w:rsidR="003117D3" w:rsidRPr="003117D3">
        <w:rPr>
          <w:sz w:val="26"/>
          <w:szCs w:val="26"/>
          <w:lang w:eastAsia="ru-RU"/>
        </w:rPr>
        <w:t xml:space="preserve">дическом печатном </w:t>
      </w:r>
      <w:proofErr w:type="gramStart"/>
      <w:r w:rsidR="003117D3" w:rsidRPr="003117D3">
        <w:rPr>
          <w:sz w:val="26"/>
          <w:szCs w:val="26"/>
          <w:lang w:eastAsia="ru-RU"/>
        </w:rPr>
        <w:t>издании</w:t>
      </w:r>
      <w:proofErr w:type="gramEnd"/>
      <w:r w:rsidR="003117D3" w:rsidRPr="003117D3">
        <w:rPr>
          <w:sz w:val="26"/>
          <w:szCs w:val="26"/>
          <w:lang w:eastAsia="ru-RU"/>
        </w:rPr>
        <w:t xml:space="preserve"> «Вестник Большешатьминского сельского поселения».</w:t>
      </w:r>
      <w:r w:rsidRPr="00964E6C">
        <w:rPr>
          <w:sz w:val="26"/>
          <w:szCs w:val="26"/>
          <w:lang w:eastAsia="ru-RU"/>
        </w:rPr>
        <w:t xml:space="preserve"> </w:t>
      </w:r>
    </w:p>
    <w:p w:rsidR="00964E6C" w:rsidRPr="00964E6C" w:rsidRDefault="00964E6C" w:rsidP="00964E6C">
      <w:pPr>
        <w:jc w:val="both"/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jc w:val="both"/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Глава </w:t>
      </w:r>
      <w:r>
        <w:rPr>
          <w:sz w:val="26"/>
          <w:szCs w:val="26"/>
          <w:lang w:eastAsia="ru-RU"/>
        </w:rPr>
        <w:t xml:space="preserve">Большешатьминского </w:t>
      </w:r>
      <w:r w:rsidRPr="00964E6C">
        <w:rPr>
          <w:sz w:val="26"/>
          <w:szCs w:val="26"/>
          <w:lang w:eastAsia="ru-RU"/>
        </w:rPr>
        <w:t xml:space="preserve"> </w:t>
      </w:r>
    </w:p>
    <w:p w:rsidR="00964E6C" w:rsidRPr="00964E6C" w:rsidRDefault="00964E6C" w:rsidP="00964E6C">
      <w:pPr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сельского поселения                                                                          </w:t>
      </w:r>
      <w:r w:rsidR="003117D3">
        <w:rPr>
          <w:sz w:val="26"/>
          <w:szCs w:val="26"/>
          <w:lang w:eastAsia="ru-RU"/>
        </w:rPr>
        <w:t>П. И. Николаева</w:t>
      </w: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2"/>
          <w:szCs w:val="22"/>
          <w:lang w:eastAsia="ru-RU"/>
        </w:rPr>
      </w:pPr>
    </w:p>
    <w:p w:rsidR="00964E6C" w:rsidRDefault="00964E6C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4E6C" w:rsidRPr="00964E6C" w:rsidRDefault="00964E6C" w:rsidP="00964E6C">
      <w:pPr>
        <w:rPr>
          <w:sz w:val="26"/>
          <w:szCs w:val="26"/>
        </w:rPr>
      </w:pPr>
    </w:p>
    <w:p w:rsidR="00964E6C" w:rsidRDefault="00964E6C" w:rsidP="00964E6C">
      <w:pPr>
        <w:rPr>
          <w:sz w:val="26"/>
          <w:szCs w:val="26"/>
        </w:rPr>
      </w:pPr>
    </w:p>
    <w:p w:rsidR="00C6189F" w:rsidRPr="00964E6C" w:rsidRDefault="00C6189F" w:rsidP="00964E6C">
      <w:pPr>
        <w:ind w:firstLine="720"/>
        <w:rPr>
          <w:sz w:val="26"/>
          <w:szCs w:val="26"/>
        </w:rPr>
      </w:pPr>
    </w:p>
    <w:sectPr w:rsidR="00C6189F" w:rsidRPr="00964E6C" w:rsidSect="005A088C">
      <w:pgSz w:w="11906" w:h="16838"/>
      <w:pgMar w:top="1134" w:right="707" w:bottom="1134" w:left="1701" w:header="714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35" w:rsidRDefault="006E1B35">
      <w:r>
        <w:separator/>
      </w:r>
    </w:p>
  </w:endnote>
  <w:endnote w:type="continuationSeparator" w:id="0">
    <w:p w:rsidR="006E1B35" w:rsidRDefault="006E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35" w:rsidRDefault="006E1B35">
      <w:r>
        <w:separator/>
      </w:r>
    </w:p>
  </w:footnote>
  <w:footnote w:type="continuationSeparator" w:id="0">
    <w:p w:rsidR="006E1B35" w:rsidRDefault="006E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6"/>
    <w:rsid w:val="00006655"/>
    <w:rsid w:val="0001543F"/>
    <w:rsid w:val="000C103F"/>
    <w:rsid w:val="00156306"/>
    <w:rsid w:val="00162F06"/>
    <w:rsid w:val="001B1D43"/>
    <w:rsid w:val="001C7EC0"/>
    <w:rsid w:val="00213DA0"/>
    <w:rsid w:val="0023222E"/>
    <w:rsid w:val="00253903"/>
    <w:rsid w:val="00260014"/>
    <w:rsid w:val="00265685"/>
    <w:rsid w:val="002810F5"/>
    <w:rsid w:val="0029374F"/>
    <w:rsid w:val="002B6BD0"/>
    <w:rsid w:val="002C7611"/>
    <w:rsid w:val="002D311E"/>
    <w:rsid w:val="003074A8"/>
    <w:rsid w:val="003117D3"/>
    <w:rsid w:val="00312586"/>
    <w:rsid w:val="003720B9"/>
    <w:rsid w:val="00372DA0"/>
    <w:rsid w:val="003A7FC6"/>
    <w:rsid w:val="003F58D4"/>
    <w:rsid w:val="003F75D2"/>
    <w:rsid w:val="00402626"/>
    <w:rsid w:val="00420381"/>
    <w:rsid w:val="00421CDE"/>
    <w:rsid w:val="00452B5B"/>
    <w:rsid w:val="00472B9F"/>
    <w:rsid w:val="0047306E"/>
    <w:rsid w:val="004A2ED6"/>
    <w:rsid w:val="004A3057"/>
    <w:rsid w:val="00503931"/>
    <w:rsid w:val="005047C2"/>
    <w:rsid w:val="00570B39"/>
    <w:rsid w:val="0059737D"/>
    <w:rsid w:val="005A088C"/>
    <w:rsid w:val="005B7529"/>
    <w:rsid w:val="006A0E39"/>
    <w:rsid w:val="006E1B35"/>
    <w:rsid w:val="0070078D"/>
    <w:rsid w:val="007477E2"/>
    <w:rsid w:val="00766C5C"/>
    <w:rsid w:val="007C359C"/>
    <w:rsid w:val="007C4D1A"/>
    <w:rsid w:val="008450D3"/>
    <w:rsid w:val="0088550C"/>
    <w:rsid w:val="00890F05"/>
    <w:rsid w:val="008B5349"/>
    <w:rsid w:val="008C506E"/>
    <w:rsid w:val="0091327C"/>
    <w:rsid w:val="00964E6C"/>
    <w:rsid w:val="0096627D"/>
    <w:rsid w:val="009B6F5D"/>
    <w:rsid w:val="00A83E49"/>
    <w:rsid w:val="00AA2DA5"/>
    <w:rsid w:val="00AC3B4D"/>
    <w:rsid w:val="00AD3862"/>
    <w:rsid w:val="00B12A37"/>
    <w:rsid w:val="00B222E0"/>
    <w:rsid w:val="00B6117D"/>
    <w:rsid w:val="00BC350E"/>
    <w:rsid w:val="00C603CE"/>
    <w:rsid w:val="00C6189F"/>
    <w:rsid w:val="00C91D9C"/>
    <w:rsid w:val="00CA3FC5"/>
    <w:rsid w:val="00CC2177"/>
    <w:rsid w:val="00CC35B6"/>
    <w:rsid w:val="00CF6920"/>
    <w:rsid w:val="00D11374"/>
    <w:rsid w:val="00D470C3"/>
    <w:rsid w:val="00D56098"/>
    <w:rsid w:val="00D84F95"/>
    <w:rsid w:val="00DC0288"/>
    <w:rsid w:val="00DD11B5"/>
    <w:rsid w:val="00DF2DA9"/>
    <w:rsid w:val="00F311F4"/>
    <w:rsid w:val="00F60F47"/>
    <w:rsid w:val="00F654D3"/>
    <w:rsid w:val="00FD2FE6"/>
    <w:rsid w:val="00FE0F2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F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F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A08B61066773F27C5FC995452987ADB31F77FBBEAA2B4F500B0F24129R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Users/Users/buh01/Users/arch8.GCHEB/Desktop/%D1%80%D0%B5%D0%B3%D0%BB%D0%B0%D0%BC%D0%B5%D0%BD%D1%82%20%D0%BD%D0%B5%20%D1%81%D0%B2%D1%8F%D0%B7%D0%B0%D0%BD%20%D1%81%D0%BE%20%D1%81%D1%82%D1%80%D0%BE%D0%B8%D1%82%D0%B5%D0%BB%D1%8C%D1%81%D1%82%D0%B2%D0%BE%D0%BC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A08B61066773F27C5FC995452987ADB30F67ABDEBA2B4F500B0F2419D30C90027EEDB6B2C5D3F2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slider999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3</cp:revision>
  <cp:lastPrinted>2019-02-18T09:40:00Z</cp:lastPrinted>
  <dcterms:created xsi:type="dcterms:W3CDTF">2019-02-18T09:27:00Z</dcterms:created>
  <dcterms:modified xsi:type="dcterms:W3CDTF">2019-02-18T09:50:00Z</dcterms:modified>
</cp:coreProperties>
</file>