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7" w:rsidRPr="00A865A7" w:rsidRDefault="00AA0D65" w:rsidP="00A865A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-291465</wp:posOffset>
            </wp:positionV>
            <wp:extent cx="694055" cy="694055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5A7" w:rsidRPr="00A865A7" w:rsidRDefault="00A865A7" w:rsidP="00A865A7"/>
    <w:tbl>
      <w:tblPr>
        <w:tblW w:w="9570" w:type="dxa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A865A7" w:rsidRPr="00A865A7" w:rsidTr="00A5000D">
        <w:trPr>
          <w:cantSplit/>
          <w:trHeight w:val="590"/>
          <w:jc w:val="center"/>
        </w:trPr>
        <w:tc>
          <w:tcPr>
            <w:tcW w:w="4195" w:type="dxa"/>
          </w:tcPr>
          <w:p w:rsidR="00A865A7" w:rsidRPr="00A865A7" w:rsidRDefault="00A865A7" w:rsidP="00A5000D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A865A7" w:rsidRPr="00A865A7" w:rsidRDefault="00A865A7" w:rsidP="00A5000D">
            <w:pPr>
              <w:jc w:val="center"/>
            </w:pPr>
          </w:p>
        </w:tc>
        <w:tc>
          <w:tcPr>
            <w:tcW w:w="4202" w:type="dxa"/>
          </w:tcPr>
          <w:p w:rsidR="00A865A7" w:rsidRPr="00A865A7" w:rsidRDefault="00A865A7" w:rsidP="00A5000D">
            <w:pPr>
              <w:pStyle w:val="ae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A865A7" w:rsidRPr="00A865A7" w:rsidTr="00A5000D">
        <w:trPr>
          <w:cantSplit/>
          <w:trHeight w:val="1961"/>
          <w:jc w:val="center"/>
        </w:trPr>
        <w:tc>
          <w:tcPr>
            <w:tcW w:w="4195" w:type="dxa"/>
          </w:tcPr>
          <w:p w:rsidR="00A865A7" w:rsidRPr="00A865A7" w:rsidRDefault="00A865A7" w:rsidP="00A5000D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A865A7" w:rsidRPr="00A865A7" w:rsidRDefault="00A865A7" w:rsidP="00A5000D">
            <w:pPr>
              <w:pStyle w:val="ae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A865A7" w:rsidRPr="00A865A7" w:rsidRDefault="00A865A7" w:rsidP="00A5000D">
            <w:pPr>
              <w:jc w:val="center"/>
              <w:rPr>
                <w:rStyle w:val="af"/>
                <w:noProof/>
                <w:color w:val="auto"/>
              </w:rPr>
            </w:pPr>
            <w:r w:rsidRPr="00A865A7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A865A7" w:rsidRPr="00A865A7" w:rsidRDefault="00A865A7" w:rsidP="00A5000D">
            <w:pPr>
              <w:jc w:val="center"/>
              <w:rPr>
                <w:b/>
              </w:rPr>
            </w:pPr>
          </w:p>
          <w:p w:rsidR="00A865A7" w:rsidRPr="00A865A7" w:rsidRDefault="00A865A7" w:rsidP="00A5000D">
            <w:pPr>
              <w:jc w:val="center"/>
              <w:rPr>
                <w:b/>
                <w:sz w:val="26"/>
                <w:szCs w:val="26"/>
              </w:rPr>
            </w:pPr>
            <w:r w:rsidRPr="00A865A7">
              <w:rPr>
                <w:b/>
                <w:sz w:val="26"/>
                <w:szCs w:val="26"/>
              </w:rPr>
              <w:t>ЙЫШĂНУ</w:t>
            </w:r>
          </w:p>
          <w:p w:rsidR="00A865A7" w:rsidRPr="00A865A7" w:rsidRDefault="00A865A7" w:rsidP="00A5000D">
            <w:pPr>
              <w:jc w:val="center"/>
            </w:pPr>
          </w:p>
          <w:p w:rsidR="00A865A7" w:rsidRPr="00A865A7" w:rsidRDefault="00A865A7" w:rsidP="00A5000D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Алманч сали</w:t>
            </w:r>
          </w:p>
          <w:p w:rsidR="00A865A7" w:rsidRPr="00A865A7" w:rsidRDefault="00A865A7" w:rsidP="00A5000D">
            <w:pPr>
              <w:jc w:val="center"/>
              <w:rPr>
                <w:b/>
              </w:rPr>
            </w:pPr>
          </w:p>
          <w:p w:rsidR="00A865A7" w:rsidRPr="00A865A7" w:rsidRDefault="00A865A7" w:rsidP="00A5000D">
            <w:pPr>
              <w:pStyle w:val="ae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>2014.01.15   № С-34/1</w:t>
            </w:r>
          </w:p>
          <w:p w:rsidR="00A865A7" w:rsidRPr="00A865A7" w:rsidRDefault="00A865A7" w:rsidP="00A5000D">
            <w:pPr>
              <w:jc w:val="center"/>
              <w:rPr>
                <w:noProof/>
              </w:rPr>
            </w:pPr>
          </w:p>
        </w:tc>
        <w:tc>
          <w:tcPr>
            <w:tcW w:w="1173" w:type="dxa"/>
            <w:vMerge/>
          </w:tcPr>
          <w:p w:rsidR="00A865A7" w:rsidRPr="00A865A7" w:rsidRDefault="00A865A7" w:rsidP="00A5000D">
            <w:pPr>
              <w:jc w:val="center"/>
            </w:pPr>
          </w:p>
        </w:tc>
        <w:tc>
          <w:tcPr>
            <w:tcW w:w="4202" w:type="dxa"/>
          </w:tcPr>
          <w:p w:rsidR="00A865A7" w:rsidRPr="00A865A7" w:rsidRDefault="00A865A7" w:rsidP="00A5000D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A865A7" w:rsidRPr="00A865A7" w:rsidRDefault="00A865A7" w:rsidP="00A5000D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A865A7" w:rsidRPr="00A865A7" w:rsidRDefault="00A865A7" w:rsidP="00A5000D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ПОСЕЛЕНИЯ</w:t>
            </w:r>
          </w:p>
          <w:p w:rsidR="00A865A7" w:rsidRPr="00A865A7" w:rsidRDefault="00A865A7" w:rsidP="00A5000D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  <w:p w:rsidR="00A865A7" w:rsidRPr="00A865A7" w:rsidRDefault="00A865A7" w:rsidP="00A5000D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A865A7" w:rsidRPr="00A865A7" w:rsidRDefault="00A865A7" w:rsidP="00A5000D">
            <w:pPr>
              <w:jc w:val="center"/>
            </w:pPr>
          </w:p>
          <w:p w:rsidR="00A865A7" w:rsidRPr="00A865A7" w:rsidRDefault="00A865A7" w:rsidP="00A5000D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село Алманчино</w:t>
            </w:r>
          </w:p>
          <w:p w:rsidR="00A865A7" w:rsidRPr="00A865A7" w:rsidRDefault="00A865A7" w:rsidP="00A5000D">
            <w:pPr>
              <w:jc w:val="center"/>
              <w:rPr>
                <w:b/>
              </w:rPr>
            </w:pPr>
          </w:p>
          <w:p w:rsidR="00A865A7" w:rsidRPr="00A865A7" w:rsidRDefault="00A865A7" w:rsidP="00A5000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865A7">
              <w:rPr>
                <w:b/>
                <w:noProof/>
                <w:sz w:val="24"/>
                <w:szCs w:val="24"/>
              </w:rPr>
              <w:t>15.01.2014   № С-34/1</w:t>
            </w:r>
          </w:p>
          <w:p w:rsidR="00A865A7" w:rsidRPr="00A865A7" w:rsidRDefault="00A865A7" w:rsidP="00A5000D">
            <w:pPr>
              <w:jc w:val="center"/>
              <w:rPr>
                <w:noProof/>
              </w:rPr>
            </w:pPr>
          </w:p>
        </w:tc>
      </w:tr>
    </w:tbl>
    <w:p w:rsidR="00427744" w:rsidRPr="00A865A7" w:rsidRDefault="00427744" w:rsidP="00427744">
      <w:pPr>
        <w:pStyle w:val="a3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427744" w:rsidRPr="00A865A7">
        <w:tc>
          <w:tcPr>
            <w:tcW w:w="4608" w:type="dxa"/>
          </w:tcPr>
          <w:p w:rsidR="00427744" w:rsidRPr="00A865A7" w:rsidRDefault="00427744" w:rsidP="0067202C">
            <w:pPr>
              <w:pStyle w:val="a3"/>
              <w:jc w:val="both"/>
              <w:rPr>
                <w:sz w:val="26"/>
                <w:szCs w:val="26"/>
                <w:lang w:val="ru-RU" w:eastAsia="ru-RU"/>
              </w:rPr>
            </w:pPr>
            <w:r w:rsidRPr="00A865A7">
              <w:rPr>
                <w:b/>
                <w:bCs/>
                <w:sz w:val="26"/>
                <w:szCs w:val="26"/>
                <w:lang w:val="ru-RU" w:eastAsia="ru-RU"/>
              </w:rPr>
              <w:t>О внесении изменений в Устав</w:t>
            </w:r>
            <w:r w:rsidR="00A03297">
              <w:rPr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F81CBB" w:rsidRPr="00A865A7">
              <w:rPr>
                <w:b/>
                <w:bCs/>
                <w:sz w:val="26"/>
                <w:szCs w:val="26"/>
                <w:lang w:val="ru-RU" w:eastAsia="ru-RU"/>
              </w:rPr>
              <w:t>А</w:t>
            </w:r>
            <w:r w:rsidR="00F81CBB" w:rsidRPr="00A865A7">
              <w:rPr>
                <w:b/>
                <w:bCs/>
                <w:sz w:val="26"/>
                <w:szCs w:val="26"/>
                <w:lang w:val="ru-RU" w:eastAsia="ru-RU"/>
              </w:rPr>
              <w:t>л</w:t>
            </w:r>
            <w:r w:rsidR="00F81CBB" w:rsidRPr="00A865A7">
              <w:rPr>
                <w:b/>
                <w:bCs/>
                <w:sz w:val="26"/>
                <w:szCs w:val="26"/>
                <w:lang w:val="ru-RU" w:eastAsia="ru-RU"/>
              </w:rPr>
              <w:t>манчин</w:t>
            </w:r>
            <w:r w:rsidR="00A95A54" w:rsidRPr="00A865A7">
              <w:rPr>
                <w:b/>
                <w:bCs/>
                <w:sz w:val="26"/>
                <w:szCs w:val="26"/>
                <w:lang w:val="ru-RU" w:eastAsia="ru-RU"/>
              </w:rPr>
              <w:t>ского</w:t>
            </w:r>
            <w:r w:rsidRPr="00A865A7">
              <w:rPr>
                <w:b/>
                <w:bCs/>
                <w:sz w:val="26"/>
                <w:szCs w:val="26"/>
                <w:lang w:val="ru-RU" w:eastAsia="ru-RU"/>
              </w:rPr>
              <w:t xml:space="preserve"> сельского поселения </w:t>
            </w:r>
            <w:r w:rsidR="00F81CBB" w:rsidRPr="00A865A7">
              <w:rPr>
                <w:b/>
                <w:bCs/>
                <w:sz w:val="26"/>
                <w:szCs w:val="26"/>
                <w:lang w:val="ru-RU" w:eastAsia="ru-RU"/>
              </w:rPr>
              <w:t>Алманчин</w:t>
            </w:r>
            <w:r w:rsidR="0033495B" w:rsidRPr="00A865A7">
              <w:rPr>
                <w:b/>
                <w:bCs/>
                <w:sz w:val="26"/>
                <w:szCs w:val="26"/>
                <w:lang w:val="ru-RU" w:eastAsia="ru-RU"/>
              </w:rPr>
              <w:t>ского</w:t>
            </w:r>
            <w:r w:rsidRPr="00A865A7">
              <w:rPr>
                <w:b/>
                <w:bCs/>
                <w:sz w:val="26"/>
                <w:szCs w:val="26"/>
                <w:lang w:val="ru-RU" w:eastAsia="ru-RU"/>
              </w:rPr>
              <w:t xml:space="preserve"> района Чувашской Республики</w:t>
            </w:r>
          </w:p>
          <w:p w:rsidR="00427744" w:rsidRPr="00A865A7" w:rsidRDefault="00427744" w:rsidP="0067202C">
            <w:pPr>
              <w:pStyle w:val="a3"/>
              <w:rPr>
                <w:b/>
                <w:sz w:val="26"/>
                <w:szCs w:val="26"/>
                <w:lang w:val="ru-RU" w:eastAsia="ru-RU"/>
              </w:rPr>
            </w:pPr>
          </w:p>
        </w:tc>
      </w:tr>
    </w:tbl>
    <w:p w:rsidR="00D835DB" w:rsidRPr="00A865A7" w:rsidRDefault="00D835DB" w:rsidP="00A03297">
      <w:pPr>
        <w:pStyle w:val="30"/>
        <w:ind w:firstLine="567"/>
      </w:pPr>
      <w:r w:rsidRPr="00A865A7">
        <w:t xml:space="preserve">В целях приведения Устава </w:t>
      </w:r>
      <w:r w:rsidR="00F81CBB" w:rsidRPr="00A865A7">
        <w:t>Алманчин</w:t>
      </w:r>
      <w:r w:rsidR="00A95A54" w:rsidRPr="00A865A7">
        <w:t>ского</w:t>
      </w:r>
      <w:r w:rsidRPr="00A865A7">
        <w:t xml:space="preserve"> сельского поселения </w:t>
      </w:r>
      <w:r w:rsidR="00F81CBB" w:rsidRPr="00A865A7">
        <w:t>Алманчин</w:t>
      </w:r>
      <w:r w:rsidRPr="00A865A7">
        <w:t>ского района Чувашской Республики в соответствие требованиям Фед</w:t>
      </w:r>
      <w:r w:rsidRPr="00A865A7">
        <w:t>е</w:t>
      </w:r>
      <w:r w:rsidRPr="00A865A7">
        <w:t>рального закона от 06 октября 2003 года № 131-ФЗ "Об общих принципах о</w:t>
      </w:r>
      <w:r w:rsidRPr="00A865A7">
        <w:t>р</w:t>
      </w:r>
      <w:r w:rsidRPr="00A865A7">
        <w:t>ганизации местного самоуправления в Российской Федерации"</w:t>
      </w:r>
      <w:r w:rsidRPr="00A865A7">
        <w:rPr>
          <w:szCs w:val="26"/>
        </w:rPr>
        <w:t xml:space="preserve">, </w:t>
      </w:r>
    </w:p>
    <w:p w:rsidR="00D835DB" w:rsidRPr="00A865A7" w:rsidRDefault="00D835DB" w:rsidP="00A03297">
      <w:pPr>
        <w:pStyle w:val="21"/>
        <w:spacing w:before="120"/>
        <w:ind w:firstLine="567"/>
        <w:rPr>
          <w:b/>
          <w:sz w:val="26"/>
          <w:szCs w:val="26"/>
        </w:rPr>
      </w:pPr>
      <w:r w:rsidRPr="00A865A7">
        <w:rPr>
          <w:b/>
          <w:sz w:val="26"/>
          <w:szCs w:val="26"/>
        </w:rPr>
        <w:t xml:space="preserve">Собрание депутатов </w:t>
      </w:r>
      <w:r w:rsidR="00F81CBB" w:rsidRPr="00A865A7">
        <w:rPr>
          <w:b/>
          <w:sz w:val="26"/>
          <w:szCs w:val="26"/>
        </w:rPr>
        <w:t>Алманчин</w:t>
      </w:r>
      <w:r w:rsidR="00A95A54" w:rsidRPr="00A865A7">
        <w:rPr>
          <w:b/>
          <w:sz w:val="26"/>
          <w:szCs w:val="26"/>
        </w:rPr>
        <w:t>ского</w:t>
      </w:r>
      <w:r w:rsidRPr="00A865A7">
        <w:rPr>
          <w:b/>
          <w:sz w:val="26"/>
          <w:szCs w:val="26"/>
        </w:rPr>
        <w:t xml:space="preserve"> сельского поселения </w:t>
      </w:r>
      <w:r w:rsidR="005E464D">
        <w:rPr>
          <w:b/>
          <w:sz w:val="26"/>
          <w:szCs w:val="26"/>
        </w:rPr>
        <w:t xml:space="preserve">Красноармейского района </w:t>
      </w:r>
      <w:r w:rsidRPr="00A865A7">
        <w:rPr>
          <w:b/>
          <w:sz w:val="26"/>
          <w:szCs w:val="26"/>
        </w:rPr>
        <w:t>решило:</w:t>
      </w:r>
    </w:p>
    <w:p w:rsidR="00D835DB" w:rsidRPr="00A865A7" w:rsidRDefault="00D835DB" w:rsidP="00A03297">
      <w:pPr>
        <w:pStyle w:val="30"/>
        <w:spacing w:before="120"/>
        <w:ind w:firstLine="567"/>
        <w:rPr>
          <w:szCs w:val="26"/>
        </w:rPr>
      </w:pPr>
      <w:r w:rsidRPr="00A865A7">
        <w:rPr>
          <w:szCs w:val="26"/>
        </w:rPr>
        <w:t xml:space="preserve">1. Внести в Устав </w:t>
      </w:r>
      <w:r w:rsidR="00F81CBB" w:rsidRPr="00A865A7">
        <w:rPr>
          <w:szCs w:val="26"/>
        </w:rPr>
        <w:t>Алманчин</w:t>
      </w:r>
      <w:r w:rsidR="00A95A54" w:rsidRPr="00A865A7">
        <w:rPr>
          <w:szCs w:val="26"/>
        </w:rPr>
        <w:t>ского</w:t>
      </w:r>
      <w:r w:rsidRPr="00A865A7">
        <w:rPr>
          <w:szCs w:val="26"/>
        </w:rPr>
        <w:t xml:space="preserve"> сельского поселения </w:t>
      </w:r>
      <w:r w:rsidR="00F81CBB" w:rsidRPr="00A865A7">
        <w:rPr>
          <w:szCs w:val="26"/>
        </w:rPr>
        <w:t>Алманчин</w:t>
      </w:r>
      <w:r w:rsidRPr="00A865A7">
        <w:rPr>
          <w:szCs w:val="26"/>
        </w:rPr>
        <w:t xml:space="preserve">ского района Чувашской Республики, принятый решением Собрания депутатов </w:t>
      </w:r>
      <w:r w:rsidR="00F81CBB" w:rsidRPr="00A865A7">
        <w:rPr>
          <w:szCs w:val="26"/>
        </w:rPr>
        <w:t>Алманчин</w:t>
      </w:r>
      <w:r w:rsidR="00A95A54" w:rsidRPr="00A865A7">
        <w:rPr>
          <w:szCs w:val="26"/>
        </w:rPr>
        <w:t>ского</w:t>
      </w:r>
      <w:r w:rsidRPr="00A865A7">
        <w:rPr>
          <w:szCs w:val="26"/>
        </w:rPr>
        <w:t xml:space="preserve"> сельского поселения </w:t>
      </w:r>
      <w:r w:rsidR="00F81CBB" w:rsidRPr="00A865A7">
        <w:rPr>
          <w:szCs w:val="26"/>
        </w:rPr>
        <w:t>Алманчин</w:t>
      </w:r>
      <w:r w:rsidRPr="00A865A7">
        <w:rPr>
          <w:szCs w:val="26"/>
        </w:rPr>
        <w:t xml:space="preserve">ского района Чувашской Республики от </w:t>
      </w:r>
      <w:r w:rsidR="00CF2D11" w:rsidRPr="00A865A7">
        <w:rPr>
          <w:szCs w:val="26"/>
        </w:rPr>
        <w:t>2</w:t>
      </w:r>
      <w:r w:rsidR="00A865A7" w:rsidRPr="00A865A7">
        <w:rPr>
          <w:szCs w:val="26"/>
          <w:lang w:val="ru-RU"/>
        </w:rPr>
        <w:t>6</w:t>
      </w:r>
      <w:r w:rsidRPr="00A865A7">
        <w:rPr>
          <w:szCs w:val="26"/>
        </w:rPr>
        <w:t xml:space="preserve"> июня 2012 года № С</w:t>
      </w:r>
      <w:r w:rsidR="00A03297">
        <w:rPr>
          <w:szCs w:val="26"/>
          <w:lang w:val="ru-RU"/>
        </w:rPr>
        <w:t>-</w:t>
      </w:r>
      <w:r w:rsidR="00CF2D11" w:rsidRPr="00A865A7">
        <w:rPr>
          <w:szCs w:val="26"/>
        </w:rPr>
        <w:t>1</w:t>
      </w:r>
      <w:r w:rsidR="00A865A7" w:rsidRPr="00A865A7">
        <w:rPr>
          <w:szCs w:val="26"/>
          <w:lang w:val="ru-RU"/>
        </w:rPr>
        <w:t>8</w:t>
      </w:r>
      <w:r w:rsidR="00CF2D11" w:rsidRPr="00A865A7">
        <w:rPr>
          <w:szCs w:val="26"/>
        </w:rPr>
        <w:t>/1</w:t>
      </w:r>
      <w:r w:rsidRPr="00A865A7">
        <w:rPr>
          <w:szCs w:val="26"/>
        </w:rPr>
        <w:t>, (далее</w:t>
      </w:r>
      <w:r w:rsidR="00F153E2" w:rsidRPr="00A865A7">
        <w:rPr>
          <w:szCs w:val="26"/>
          <w:lang w:val="ru-RU"/>
        </w:rPr>
        <w:t xml:space="preserve"> </w:t>
      </w:r>
      <w:r w:rsidRPr="00A865A7">
        <w:rPr>
          <w:szCs w:val="26"/>
        </w:rPr>
        <w:t>-</w:t>
      </w:r>
      <w:r w:rsidR="00F153E2" w:rsidRPr="00A865A7">
        <w:rPr>
          <w:szCs w:val="26"/>
          <w:lang w:val="ru-RU"/>
        </w:rPr>
        <w:t xml:space="preserve"> </w:t>
      </w:r>
      <w:r w:rsidRPr="00A865A7">
        <w:rPr>
          <w:szCs w:val="26"/>
        </w:rPr>
        <w:t>Устав) следующие изменения:</w:t>
      </w:r>
    </w:p>
    <w:p w:rsidR="00D835DB" w:rsidRPr="00A03297" w:rsidRDefault="00D835DB" w:rsidP="00A0329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03297">
        <w:rPr>
          <w:sz w:val="26"/>
          <w:szCs w:val="26"/>
        </w:rPr>
        <w:t>1) в  часть 1статьи 6 Устава:</w:t>
      </w:r>
    </w:p>
    <w:p w:rsidR="00440D3A" w:rsidRPr="00A865A7" w:rsidRDefault="00D835DB" w:rsidP="00A03297">
      <w:pPr>
        <w:autoSpaceDE w:val="0"/>
        <w:autoSpaceDN w:val="0"/>
        <w:adjustRightInd w:val="0"/>
        <w:ind w:firstLine="1134"/>
        <w:jc w:val="both"/>
        <w:rPr>
          <w:sz w:val="26"/>
        </w:rPr>
      </w:pPr>
      <w:r w:rsidRPr="00A865A7">
        <w:rPr>
          <w:sz w:val="26"/>
          <w:szCs w:val="26"/>
        </w:rPr>
        <w:t xml:space="preserve">а) </w:t>
      </w:r>
      <w:r w:rsidR="00440D3A" w:rsidRPr="00A865A7">
        <w:rPr>
          <w:sz w:val="26"/>
        </w:rPr>
        <w:t>добавить пунктом 8.1 следующего содержания:</w:t>
      </w:r>
    </w:p>
    <w:p w:rsidR="00440D3A" w:rsidRPr="00A865A7" w:rsidRDefault="00440D3A" w:rsidP="00A032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65A7">
        <w:rPr>
          <w:sz w:val="26"/>
        </w:rPr>
        <w:t xml:space="preserve">8.1) </w:t>
      </w:r>
      <w:r w:rsidRPr="00A865A7">
        <w:rPr>
          <w:sz w:val="26"/>
          <w:szCs w:val="26"/>
        </w:rPr>
        <w:t>создание условий для реализации мер, направленных на укрепление межн</w:t>
      </w:r>
      <w:r w:rsidRPr="00A865A7">
        <w:rPr>
          <w:sz w:val="26"/>
          <w:szCs w:val="26"/>
        </w:rPr>
        <w:t>а</w:t>
      </w:r>
      <w:r w:rsidRPr="00A865A7">
        <w:rPr>
          <w:sz w:val="26"/>
          <w:szCs w:val="26"/>
        </w:rPr>
        <w:t>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A865A7">
        <w:rPr>
          <w:sz w:val="26"/>
          <w:szCs w:val="26"/>
        </w:rPr>
        <w:t>о</w:t>
      </w:r>
      <w:r w:rsidRPr="00A865A7">
        <w:rPr>
          <w:sz w:val="26"/>
          <w:szCs w:val="26"/>
        </w:rPr>
        <w:t>рии поселения, социальную и культурную адаптацию мигрантов, профилактику межнациональных (межэтнических) конфликтов;</w:t>
      </w:r>
    </w:p>
    <w:p w:rsidR="00D835DB" w:rsidRPr="00A865A7" w:rsidRDefault="00F81CBB" w:rsidP="00A03297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A865A7">
        <w:rPr>
          <w:sz w:val="26"/>
        </w:rPr>
        <w:t>б</w:t>
      </w:r>
      <w:r w:rsidR="00F153E2" w:rsidRPr="00A865A7">
        <w:rPr>
          <w:sz w:val="26"/>
        </w:rPr>
        <w:t>) пункт</w:t>
      </w:r>
      <w:r w:rsidR="00D835DB" w:rsidRPr="00A865A7">
        <w:rPr>
          <w:sz w:val="26"/>
        </w:rPr>
        <w:t xml:space="preserve"> 21 изложить в следующей редакции:</w:t>
      </w:r>
    </w:p>
    <w:p w:rsidR="00D835DB" w:rsidRPr="00A865A7" w:rsidRDefault="00D835DB" w:rsidP="00A032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65A7">
        <w:rPr>
          <w:sz w:val="26"/>
          <w:szCs w:val="26"/>
        </w:rPr>
        <w:t xml:space="preserve">21) утверждение генеральных планов </w:t>
      </w:r>
      <w:r w:rsidR="00F81CBB" w:rsidRPr="00A865A7">
        <w:rPr>
          <w:sz w:val="26"/>
          <w:szCs w:val="26"/>
        </w:rPr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посел</w:t>
      </w:r>
      <w:r w:rsidRPr="00A865A7">
        <w:rPr>
          <w:sz w:val="26"/>
          <w:szCs w:val="26"/>
        </w:rPr>
        <w:t>е</w:t>
      </w:r>
      <w:r w:rsidRPr="00A865A7">
        <w:rPr>
          <w:sz w:val="26"/>
          <w:szCs w:val="26"/>
        </w:rPr>
        <w:t>ния, правил землепользования и застройки, утверждение подготовленной на о</w:t>
      </w:r>
      <w:r w:rsidRPr="00A865A7">
        <w:rPr>
          <w:sz w:val="26"/>
          <w:szCs w:val="26"/>
        </w:rPr>
        <w:t>с</w:t>
      </w:r>
      <w:r w:rsidRPr="00A865A7">
        <w:rPr>
          <w:sz w:val="26"/>
          <w:szCs w:val="26"/>
        </w:rPr>
        <w:t xml:space="preserve">нове генеральных планов </w:t>
      </w:r>
      <w:r w:rsidR="00F81CBB" w:rsidRPr="00A865A7">
        <w:rPr>
          <w:sz w:val="26"/>
          <w:szCs w:val="26"/>
        </w:rPr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поселения документации по планировке территории, выдача разрешений на строительство (за исключ</w:t>
      </w:r>
      <w:r w:rsidRPr="00A865A7">
        <w:rPr>
          <w:sz w:val="26"/>
          <w:szCs w:val="26"/>
        </w:rPr>
        <w:t>е</w:t>
      </w:r>
      <w:r w:rsidRPr="00A865A7">
        <w:rPr>
          <w:sz w:val="26"/>
          <w:szCs w:val="26"/>
        </w:rPr>
        <w:t xml:space="preserve">нием случаев, предусмотренных Градостроительным </w:t>
      </w:r>
      <w:hyperlink r:id="rId9" w:history="1">
        <w:r w:rsidRPr="00A865A7">
          <w:rPr>
            <w:rStyle w:val="af2"/>
            <w:color w:val="auto"/>
            <w:sz w:val="26"/>
            <w:szCs w:val="26"/>
            <w:u w:val="none"/>
          </w:rPr>
          <w:t>кодексом</w:t>
        </w:r>
      </w:hyperlink>
      <w:r w:rsidRPr="00A865A7">
        <w:rPr>
          <w:sz w:val="26"/>
          <w:szCs w:val="26"/>
        </w:rPr>
        <w:t xml:space="preserve"> Российской Федер</w:t>
      </w:r>
      <w:r w:rsidRPr="00A865A7">
        <w:rPr>
          <w:sz w:val="26"/>
          <w:szCs w:val="26"/>
        </w:rPr>
        <w:t>а</w:t>
      </w:r>
      <w:r w:rsidRPr="00A865A7">
        <w:rPr>
          <w:sz w:val="26"/>
          <w:szCs w:val="26"/>
        </w:rPr>
        <w:t>ции, иными федеральными законами), разрешений на ввод объектов в эксплу</w:t>
      </w:r>
      <w:r w:rsidRPr="00A865A7">
        <w:rPr>
          <w:sz w:val="26"/>
          <w:szCs w:val="26"/>
        </w:rPr>
        <w:t>а</w:t>
      </w:r>
      <w:r w:rsidRPr="00A865A7">
        <w:rPr>
          <w:sz w:val="26"/>
          <w:szCs w:val="26"/>
        </w:rPr>
        <w:t>тацию при осуществлении строительства, реконструкции объектов капитальн</w:t>
      </w:r>
      <w:r w:rsidRPr="00A865A7">
        <w:rPr>
          <w:sz w:val="26"/>
          <w:szCs w:val="26"/>
        </w:rPr>
        <w:t>о</w:t>
      </w:r>
      <w:r w:rsidRPr="00A865A7">
        <w:rPr>
          <w:sz w:val="26"/>
          <w:szCs w:val="26"/>
        </w:rPr>
        <w:t xml:space="preserve">го строительства, расположенных на территории </w:t>
      </w:r>
      <w:r w:rsidR="00F81CBB" w:rsidRPr="00A865A7">
        <w:rPr>
          <w:sz w:val="26"/>
          <w:szCs w:val="26"/>
        </w:rPr>
        <w:lastRenderedPageBreak/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</w:t>
      </w:r>
      <w:r w:rsidRPr="00A865A7">
        <w:rPr>
          <w:sz w:val="26"/>
          <w:szCs w:val="26"/>
        </w:rPr>
        <w:t>о</w:t>
      </w:r>
      <w:r w:rsidRPr="00A865A7">
        <w:rPr>
          <w:sz w:val="26"/>
          <w:szCs w:val="26"/>
        </w:rPr>
        <w:t>селения, утверждение местных нормативов градостроительного прое</w:t>
      </w:r>
      <w:r w:rsidRPr="00A865A7">
        <w:rPr>
          <w:sz w:val="26"/>
          <w:szCs w:val="26"/>
        </w:rPr>
        <w:t>к</w:t>
      </w:r>
      <w:r w:rsidRPr="00A865A7">
        <w:rPr>
          <w:sz w:val="26"/>
          <w:szCs w:val="26"/>
        </w:rPr>
        <w:t xml:space="preserve">тирования </w:t>
      </w:r>
      <w:r w:rsidR="00F81CBB" w:rsidRPr="00A865A7">
        <w:rPr>
          <w:sz w:val="26"/>
          <w:szCs w:val="26"/>
        </w:rPr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поселения, резервирование земель и изъ</w:t>
      </w:r>
      <w:r w:rsidRPr="00A865A7">
        <w:rPr>
          <w:sz w:val="26"/>
          <w:szCs w:val="26"/>
        </w:rPr>
        <w:t>я</w:t>
      </w:r>
      <w:r w:rsidRPr="00A865A7">
        <w:rPr>
          <w:sz w:val="26"/>
          <w:szCs w:val="26"/>
        </w:rPr>
        <w:t xml:space="preserve">тие, в том числе путем выкупа, земельных участков в границах </w:t>
      </w:r>
      <w:r w:rsidR="00F81CBB" w:rsidRPr="00A865A7">
        <w:rPr>
          <w:sz w:val="26"/>
          <w:szCs w:val="26"/>
        </w:rPr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поселения для муниципальных нужд, осуществление муниципального земел</w:t>
      </w:r>
      <w:r w:rsidRPr="00A865A7">
        <w:rPr>
          <w:sz w:val="26"/>
          <w:szCs w:val="26"/>
        </w:rPr>
        <w:t>ь</w:t>
      </w:r>
      <w:r w:rsidRPr="00A865A7">
        <w:rPr>
          <w:sz w:val="26"/>
          <w:szCs w:val="26"/>
        </w:rPr>
        <w:t xml:space="preserve">ного контроля за использованием земель </w:t>
      </w:r>
      <w:r w:rsidR="00F81CBB" w:rsidRPr="00A865A7">
        <w:rPr>
          <w:sz w:val="26"/>
          <w:szCs w:val="26"/>
        </w:rPr>
        <w:t>Алманчин</w:t>
      </w:r>
      <w:r w:rsidR="00A95A54" w:rsidRPr="00A865A7">
        <w:rPr>
          <w:sz w:val="26"/>
          <w:szCs w:val="26"/>
        </w:rPr>
        <w:t>ского</w:t>
      </w:r>
      <w:r w:rsidRPr="00A865A7">
        <w:rPr>
          <w:sz w:val="26"/>
          <w:szCs w:val="26"/>
        </w:rPr>
        <w:t xml:space="preserve"> сельского поселения, осуществление в случаях, предусмотренных Градостроительным </w:t>
      </w:r>
      <w:hyperlink r:id="rId10" w:history="1">
        <w:r w:rsidRPr="00A865A7">
          <w:rPr>
            <w:rStyle w:val="af2"/>
            <w:color w:val="auto"/>
            <w:sz w:val="26"/>
            <w:szCs w:val="26"/>
            <w:u w:val="none"/>
          </w:rPr>
          <w:t>кодексом</w:t>
        </w:r>
      </w:hyperlink>
      <w:r w:rsidRPr="00A865A7">
        <w:rPr>
          <w:sz w:val="26"/>
          <w:szCs w:val="26"/>
        </w:rPr>
        <w:t xml:space="preserve"> Ро</w:t>
      </w:r>
      <w:r w:rsidRPr="00A865A7">
        <w:rPr>
          <w:sz w:val="26"/>
          <w:szCs w:val="26"/>
        </w:rPr>
        <w:t>с</w:t>
      </w:r>
      <w:r w:rsidRPr="00A865A7">
        <w:rPr>
          <w:sz w:val="26"/>
          <w:szCs w:val="26"/>
        </w:rPr>
        <w:t>сийской Федерации, осмотров зданий, сооружений и выдача рек</w:t>
      </w:r>
      <w:r w:rsidRPr="00A865A7">
        <w:rPr>
          <w:sz w:val="26"/>
          <w:szCs w:val="26"/>
        </w:rPr>
        <w:t>о</w:t>
      </w:r>
      <w:r w:rsidRPr="00A865A7">
        <w:rPr>
          <w:sz w:val="26"/>
          <w:szCs w:val="26"/>
        </w:rPr>
        <w:t>мендаций об устранении выявленных в ходе таких осмо</w:t>
      </w:r>
      <w:r w:rsidRPr="00A865A7">
        <w:rPr>
          <w:sz w:val="26"/>
          <w:szCs w:val="26"/>
        </w:rPr>
        <w:t>т</w:t>
      </w:r>
      <w:r w:rsidR="00F153E2" w:rsidRPr="00A865A7">
        <w:rPr>
          <w:sz w:val="26"/>
          <w:szCs w:val="26"/>
        </w:rPr>
        <w:t>ров нарушений;</w:t>
      </w:r>
    </w:p>
    <w:p w:rsidR="00F153E2" w:rsidRPr="00A865A7" w:rsidRDefault="00F153E2" w:rsidP="00A03297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A865A7">
        <w:rPr>
          <w:sz w:val="26"/>
          <w:szCs w:val="26"/>
        </w:rPr>
        <w:t>в) в пункте 24 после слов «осуществление мероприятий» добавить «по те</w:t>
      </w:r>
      <w:r w:rsidRPr="00A865A7">
        <w:rPr>
          <w:sz w:val="26"/>
          <w:szCs w:val="26"/>
        </w:rPr>
        <w:t>р</w:t>
      </w:r>
      <w:r w:rsidRPr="00A865A7">
        <w:rPr>
          <w:sz w:val="26"/>
          <w:szCs w:val="26"/>
        </w:rPr>
        <w:t>риториальной обороне и»</w:t>
      </w:r>
    </w:p>
    <w:p w:rsidR="00D835DB" w:rsidRPr="00A03297" w:rsidRDefault="00A865A7" w:rsidP="00A03297">
      <w:pPr>
        <w:ind w:firstLine="851"/>
        <w:jc w:val="both"/>
        <w:rPr>
          <w:sz w:val="26"/>
          <w:szCs w:val="26"/>
        </w:rPr>
      </w:pPr>
      <w:r w:rsidRPr="00A03297">
        <w:rPr>
          <w:sz w:val="26"/>
          <w:szCs w:val="26"/>
        </w:rPr>
        <w:t>2</w:t>
      </w:r>
      <w:r w:rsidR="00D835DB" w:rsidRPr="00A03297">
        <w:rPr>
          <w:sz w:val="26"/>
          <w:szCs w:val="26"/>
        </w:rPr>
        <w:t xml:space="preserve">) </w:t>
      </w:r>
      <w:r w:rsidR="00F81CBB" w:rsidRPr="00A03297">
        <w:rPr>
          <w:sz w:val="26"/>
          <w:szCs w:val="26"/>
        </w:rPr>
        <w:t xml:space="preserve">дополнить </w:t>
      </w:r>
      <w:r w:rsidR="0000435C" w:rsidRPr="00A03297">
        <w:rPr>
          <w:sz w:val="26"/>
          <w:szCs w:val="26"/>
        </w:rPr>
        <w:t>пункт</w:t>
      </w:r>
      <w:r w:rsidR="00F81CBB" w:rsidRPr="00A03297">
        <w:rPr>
          <w:sz w:val="26"/>
          <w:szCs w:val="26"/>
        </w:rPr>
        <w:t xml:space="preserve"> 2 </w:t>
      </w:r>
      <w:r w:rsidR="00D835DB" w:rsidRPr="00A03297">
        <w:rPr>
          <w:sz w:val="26"/>
          <w:szCs w:val="26"/>
        </w:rPr>
        <w:t>стать</w:t>
      </w:r>
      <w:r w:rsidR="0000435C" w:rsidRPr="00A03297">
        <w:rPr>
          <w:sz w:val="26"/>
          <w:szCs w:val="26"/>
        </w:rPr>
        <w:t>и</w:t>
      </w:r>
      <w:r w:rsidR="00D835DB" w:rsidRPr="00A03297">
        <w:rPr>
          <w:sz w:val="26"/>
          <w:szCs w:val="26"/>
        </w:rPr>
        <w:t xml:space="preserve"> 58.1</w:t>
      </w:r>
      <w:r w:rsidR="0000435C" w:rsidRPr="00A03297">
        <w:rPr>
          <w:sz w:val="26"/>
          <w:szCs w:val="26"/>
        </w:rPr>
        <w:t xml:space="preserve"> подпунктом 5</w:t>
      </w:r>
      <w:r w:rsidR="00D835DB" w:rsidRPr="00A03297">
        <w:rPr>
          <w:sz w:val="26"/>
          <w:szCs w:val="26"/>
        </w:rPr>
        <w:t xml:space="preserve"> следующего содерж</w:t>
      </w:r>
      <w:r w:rsidR="00D835DB" w:rsidRPr="00A03297">
        <w:rPr>
          <w:sz w:val="26"/>
          <w:szCs w:val="26"/>
        </w:rPr>
        <w:t>а</w:t>
      </w:r>
      <w:r w:rsidR="00D835DB" w:rsidRPr="00A03297">
        <w:rPr>
          <w:sz w:val="26"/>
          <w:szCs w:val="26"/>
        </w:rPr>
        <w:t>ния</w:t>
      </w:r>
      <w:r w:rsidR="0000435C" w:rsidRPr="00A03297">
        <w:rPr>
          <w:sz w:val="26"/>
          <w:szCs w:val="26"/>
        </w:rPr>
        <w:t>:</w:t>
      </w:r>
    </w:p>
    <w:p w:rsidR="00B63694" w:rsidRPr="00A865A7" w:rsidRDefault="00B63694" w:rsidP="00A0329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865A7">
        <w:rPr>
          <w:rFonts w:eastAsia="Calibri"/>
          <w:sz w:val="26"/>
          <w:szCs w:val="26"/>
          <w:lang w:eastAsia="en-US"/>
        </w:rPr>
        <w:t xml:space="preserve">5) допущение главой </w:t>
      </w:r>
      <w:r w:rsidR="00F81CBB" w:rsidRPr="00A865A7">
        <w:rPr>
          <w:rFonts w:eastAsia="Calibri"/>
          <w:sz w:val="26"/>
          <w:szCs w:val="26"/>
          <w:lang w:eastAsia="en-US"/>
        </w:rPr>
        <w:t>Алманчин</w:t>
      </w:r>
      <w:r w:rsidRPr="00A865A7">
        <w:rPr>
          <w:rFonts w:eastAsia="Calibri"/>
          <w:sz w:val="26"/>
          <w:szCs w:val="26"/>
          <w:lang w:eastAsia="en-US"/>
        </w:rPr>
        <w:t xml:space="preserve">ского </w:t>
      </w:r>
      <w:r w:rsidRPr="00A865A7">
        <w:rPr>
          <w:sz w:val="26"/>
          <w:szCs w:val="26"/>
        </w:rPr>
        <w:t>сельского поселения</w:t>
      </w:r>
      <w:r w:rsidRPr="00A865A7">
        <w:rPr>
          <w:rFonts w:eastAsia="Calibri"/>
          <w:sz w:val="26"/>
          <w:szCs w:val="26"/>
          <w:lang w:eastAsia="en-US"/>
        </w:rPr>
        <w:t xml:space="preserve">,   иными органами и должностными лицами </w:t>
      </w:r>
      <w:r w:rsidR="00F81CBB" w:rsidRPr="00A865A7">
        <w:rPr>
          <w:rFonts w:eastAsia="Calibri"/>
          <w:sz w:val="26"/>
          <w:szCs w:val="26"/>
          <w:lang w:eastAsia="en-US"/>
        </w:rPr>
        <w:t>Алманчин</w:t>
      </w:r>
      <w:r w:rsidRPr="00A865A7">
        <w:rPr>
          <w:rFonts w:eastAsia="Calibri"/>
          <w:sz w:val="26"/>
          <w:szCs w:val="26"/>
          <w:lang w:eastAsia="en-US"/>
        </w:rPr>
        <w:t>ского</w:t>
      </w:r>
      <w:r w:rsidRPr="00A865A7">
        <w:rPr>
          <w:sz w:val="26"/>
          <w:szCs w:val="26"/>
        </w:rPr>
        <w:t xml:space="preserve"> сельского поселения</w:t>
      </w:r>
      <w:r w:rsidRPr="00A865A7">
        <w:rPr>
          <w:rFonts w:eastAsia="Calibri"/>
          <w:sz w:val="26"/>
          <w:szCs w:val="26"/>
          <w:lang w:eastAsia="en-US"/>
        </w:rPr>
        <w:t xml:space="preserve">  и подв</w:t>
      </w:r>
      <w:r w:rsidRPr="00A865A7">
        <w:rPr>
          <w:rFonts w:eastAsia="Calibri"/>
          <w:sz w:val="26"/>
          <w:szCs w:val="26"/>
          <w:lang w:eastAsia="en-US"/>
        </w:rPr>
        <w:t>е</w:t>
      </w:r>
      <w:r w:rsidRPr="00A865A7">
        <w:rPr>
          <w:rFonts w:eastAsia="Calibri"/>
          <w:sz w:val="26"/>
          <w:szCs w:val="26"/>
          <w:lang w:eastAsia="en-US"/>
        </w:rPr>
        <w:t>домственными организациями массового нарушения государственных гара</w:t>
      </w:r>
      <w:r w:rsidRPr="00A865A7">
        <w:rPr>
          <w:rFonts w:eastAsia="Calibri"/>
          <w:sz w:val="26"/>
          <w:szCs w:val="26"/>
          <w:lang w:eastAsia="en-US"/>
        </w:rPr>
        <w:t>н</w:t>
      </w:r>
      <w:r w:rsidRPr="00A865A7">
        <w:rPr>
          <w:rFonts w:eastAsia="Calibri"/>
          <w:sz w:val="26"/>
          <w:szCs w:val="26"/>
          <w:lang w:eastAsia="en-US"/>
        </w:rPr>
        <w:t>тий равенства прав и свобод человека и гражданина в зависимости от расы, наци</w:t>
      </w:r>
      <w:r w:rsidRPr="00A865A7">
        <w:rPr>
          <w:rFonts w:eastAsia="Calibri"/>
          <w:sz w:val="26"/>
          <w:szCs w:val="26"/>
          <w:lang w:eastAsia="en-US"/>
        </w:rPr>
        <w:t>о</w:t>
      </w:r>
      <w:r w:rsidRPr="00A865A7">
        <w:rPr>
          <w:rFonts w:eastAsia="Calibri"/>
          <w:sz w:val="26"/>
          <w:szCs w:val="26"/>
          <w:lang w:eastAsia="en-US"/>
        </w:rPr>
        <w:t>нальности, языка, отношения к религии и других обстоятельств, огран</w:t>
      </w:r>
      <w:r w:rsidRPr="00A865A7">
        <w:rPr>
          <w:rFonts w:eastAsia="Calibri"/>
          <w:sz w:val="26"/>
          <w:szCs w:val="26"/>
          <w:lang w:eastAsia="en-US"/>
        </w:rPr>
        <w:t>и</w:t>
      </w:r>
      <w:r w:rsidRPr="00A865A7">
        <w:rPr>
          <w:rFonts w:eastAsia="Calibri"/>
          <w:sz w:val="26"/>
          <w:szCs w:val="26"/>
          <w:lang w:eastAsia="en-US"/>
        </w:rPr>
        <w:t>чения прав и дискриминации по признакам расовой, национальной, языковой или р</w:t>
      </w:r>
      <w:r w:rsidRPr="00A865A7">
        <w:rPr>
          <w:rFonts w:eastAsia="Calibri"/>
          <w:sz w:val="26"/>
          <w:szCs w:val="26"/>
          <w:lang w:eastAsia="en-US"/>
        </w:rPr>
        <w:t>е</w:t>
      </w:r>
      <w:r w:rsidRPr="00A865A7">
        <w:rPr>
          <w:rFonts w:eastAsia="Calibri"/>
          <w:sz w:val="26"/>
          <w:szCs w:val="26"/>
          <w:lang w:eastAsia="en-US"/>
        </w:rPr>
        <w:t>лигиозной принадлежности, если это повлекло нарушение межнаци</w:t>
      </w:r>
      <w:r w:rsidRPr="00A865A7">
        <w:rPr>
          <w:rFonts w:eastAsia="Calibri"/>
          <w:sz w:val="26"/>
          <w:szCs w:val="26"/>
          <w:lang w:eastAsia="en-US"/>
        </w:rPr>
        <w:t>о</w:t>
      </w:r>
      <w:r w:rsidRPr="00A865A7">
        <w:rPr>
          <w:rFonts w:eastAsia="Calibri"/>
          <w:sz w:val="26"/>
          <w:szCs w:val="26"/>
          <w:lang w:eastAsia="en-US"/>
        </w:rPr>
        <w:t>нального и межконфессионального согласия и способствовало возникновению межнациональных (межэ</w:t>
      </w:r>
      <w:r w:rsidRPr="00A865A7">
        <w:rPr>
          <w:rFonts w:eastAsia="Calibri"/>
          <w:sz w:val="26"/>
          <w:szCs w:val="26"/>
          <w:lang w:eastAsia="en-US"/>
        </w:rPr>
        <w:t>т</w:t>
      </w:r>
      <w:r w:rsidRPr="00A865A7">
        <w:rPr>
          <w:rFonts w:eastAsia="Calibri"/>
          <w:sz w:val="26"/>
          <w:szCs w:val="26"/>
          <w:lang w:eastAsia="en-US"/>
        </w:rPr>
        <w:t>нических) и межконфессиональных конфликтов.</w:t>
      </w:r>
    </w:p>
    <w:p w:rsidR="00D835DB" w:rsidRPr="00A865A7" w:rsidRDefault="00D835DB" w:rsidP="00A03297">
      <w:pPr>
        <w:pStyle w:val="a5"/>
        <w:spacing w:before="120"/>
        <w:ind w:firstLine="567"/>
        <w:rPr>
          <w:sz w:val="26"/>
          <w:szCs w:val="26"/>
        </w:rPr>
      </w:pPr>
      <w:r w:rsidRPr="00A865A7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D835DB" w:rsidRPr="00A865A7" w:rsidRDefault="00D835DB" w:rsidP="00A03297">
      <w:pPr>
        <w:pStyle w:val="a3"/>
        <w:ind w:firstLine="567"/>
        <w:rPr>
          <w:sz w:val="26"/>
          <w:szCs w:val="26"/>
        </w:rPr>
      </w:pPr>
    </w:p>
    <w:p w:rsidR="00D835DB" w:rsidRPr="00A03297" w:rsidRDefault="00D835DB" w:rsidP="00D835DB">
      <w:pPr>
        <w:pStyle w:val="a3"/>
        <w:rPr>
          <w:sz w:val="26"/>
          <w:szCs w:val="26"/>
        </w:rPr>
      </w:pPr>
    </w:p>
    <w:p w:rsidR="00D835DB" w:rsidRPr="00A03297" w:rsidRDefault="00D835DB" w:rsidP="00D835DB">
      <w:pPr>
        <w:pStyle w:val="a3"/>
        <w:rPr>
          <w:bCs/>
          <w:sz w:val="26"/>
          <w:szCs w:val="26"/>
        </w:rPr>
      </w:pPr>
    </w:p>
    <w:p w:rsidR="00D835DB" w:rsidRPr="00A03297" w:rsidRDefault="00D835DB" w:rsidP="00D835DB">
      <w:pPr>
        <w:pStyle w:val="30"/>
        <w:rPr>
          <w:bCs/>
          <w:szCs w:val="26"/>
        </w:rPr>
      </w:pPr>
    </w:p>
    <w:p w:rsidR="00A03297" w:rsidRPr="00A03297" w:rsidRDefault="00D835DB" w:rsidP="00D835DB">
      <w:pPr>
        <w:pStyle w:val="30"/>
        <w:rPr>
          <w:bCs/>
          <w:szCs w:val="26"/>
          <w:lang w:val="ru-RU"/>
        </w:rPr>
      </w:pPr>
      <w:r w:rsidRPr="00A03297">
        <w:rPr>
          <w:bCs/>
          <w:szCs w:val="26"/>
        </w:rPr>
        <w:t xml:space="preserve">Глава </w:t>
      </w:r>
      <w:r w:rsidR="00F81CBB" w:rsidRPr="00A03297">
        <w:rPr>
          <w:bCs/>
          <w:szCs w:val="26"/>
        </w:rPr>
        <w:t>Алманчин</w:t>
      </w:r>
      <w:r w:rsidR="00A95A54" w:rsidRPr="00A03297">
        <w:rPr>
          <w:bCs/>
          <w:szCs w:val="26"/>
        </w:rPr>
        <w:t>ского</w:t>
      </w:r>
      <w:r w:rsidRPr="00A03297">
        <w:rPr>
          <w:bCs/>
          <w:szCs w:val="26"/>
        </w:rPr>
        <w:t xml:space="preserve"> </w:t>
      </w:r>
    </w:p>
    <w:p w:rsidR="00D835DB" w:rsidRPr="00A03297" w:rsidRDefault="00D835DB" w:rsidP="00D835DB">
      <w:pPr>
        <w:pStyle w:val="30"/>
        <w:rPr>
          <w:bCs/>
          <w:szCs w:val="26"/>
          <w:lang w:val="ru-RU"/>
        </w:rPr>
      </w:pPr>
      <w:r w:rsidRPr="00A03297">
        <w:rPr>
          <w:bCs/>
          <w:szCs w:val="26"/>
        </w:rPr>
        <w:t xml:space="preserve">сельского поселения           </w:t>
      </w:r>
      <w:r w:rsidR="00A95A54" w:rsidRPr="00A03297">
        <w:rPr>
          <w:bCs/>
          <w:szCs w:val="26"/>
        </w:rPr>
        <w:t xml:space="preserve">                     </w:t>
      </w:r>
      <w:r w:rsidRPr="00A03297">
        <w:rPr>
          <w:bCs/>
          <w:szCs w:val="26"/>
        </w:rPr>
        <w:t xml:space="preserve">      </w:t>
      </w:r>
      <w:r w:rsidR="00A03297" w:rsidRPr="00A03297">
        <w:rPr>
          <w:bCs/>
          <w:szCs w:val="26"/>
          <w:lang w:val="ru-RU"/>
        </w:rPr>
        <w:tab/>
      </w:r>
      <w:r w:rsidR="00A03297" w:rsidRPr="00A03297">
        <w:rPr>
          <w:bCs/>
          <w:szCs w:val="26"/>
          <w:lang w:val="ru-RU"/>
        </w:rPr>
        <w:tab/>
      </w:r>
      <w:r w:rsidR="00A03297" w:rsidRPr="00A03297">
        <w:rPr>
          <w:bCs/>
          <w:szCs w:val="26"/>
          <w:lang w:val="ru-RU"/>
        </w:rPr>
        <w:tab/>
      </w:r>
      <w:r w:rsidR="00A03297" w:rsidRPr="00A03297">
        <w:rPr>
          <w:bCs/>
          <w:szCs w:val="26"/>
          <w:lang w:val="ru-RU"/>
        </w:rPr>
        <w:tab/>
      </w:r>
      <w:r w:rsidR="00A03297">
        <w:rPr>
          <w:bCs/>
          <w:szCs w:val="26"/>
          <w:lang w:val="ru-RU"/>
        </w:rPr>
        <w:t xml:space="preserve">    </w:t>
      </w:r>
      <w:r w:rsidR="006E4321" w:rsidRPr="00A03297">
        <w:rPr>
          <w:bCs/>
          <w:szCs w:val="26"/>
          <w:lang w:val="ru-RU"/>
        </w:rPr>
        <w:t>В.В. Долгов</w:t>
      </w:r>
    </w:p>
    <w:p w:rsidR="00D835DB" w:rsidRPr="00A03297" w:rsidRDefault="00D835DB" w:rsidP="00D835DB">
      <w:pPr>
        <w:pStyle w:val="30"/>
        <w:rPr>
          <w:bCs/>
          <w:szCs w:val="26"/>
        </w:rPr>
      </w:pPr>
    </w:p>
    <w:p w:rsidR="00B020BB" w:rsidRPr="00A03297" w:rsidRDefault="00B020BB" w:rsidP="00D835DB">
      <w:pPr>
        <w:pStyle w:val="30"/>
        <w:ind w:firstLine="709"/>
        <w:rPr>
          <w:bCs/>
          <w:szCs w:val="26"/>
        </w:rPr>
      </w:pPr>
    </w:p>
    <w:sectPr w:rsidR="00B020BB" w:rsidRPr="00A03297" w:rsidSect="00CD51C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133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B0" w:rsidRDefault="003437B0">
      <w:r>
        <w:separator/>
      </w:r>
    </w:p>
  </w:endnote>
  <w:endnote w:type="continuationSeparator" w:id="0">
    <w:p w:rsidR="003437B0" w:rsidRDefault="0034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CD51C4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9C6CB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B0" w:rsidRDefault="003437B0">
      <w:r>
        <w:separator/>
      </w:r>
    </w:p>
  </w:footnote>
  <w:footnote w:type="continuationSeparator" w:id="0">
    <w:p w:rsidR="003437B0" w:rsidRDefault="0034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CD51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CD51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0D65">
      <w:rPr>
        <w:rStyle w:val="ab"/>
        <w:noProof/>
      </w:rPr>
      <w:t>2</w:t>
    </w:r>
    <w:r>
      <w:rPr>
        <w:rStyle w:val="ab"/>
      </w:rPr>
      <w:fldChar w:fldCharType="end"/>
    </w:r>
  </w:p>
  <w:p w:rsidR="009C6CB4" w:rsidRDefault="009C6C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F9C"/>
    <w:multiLevelType w:val="singleLevel"/>
    <w:tmpl w:val="172AE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FF0B72"/>
    <w:multiLevelType w:val="multilevel"/>
    <w:tmpl w:val="92F07F0E"/>
    <w:lvl w:ilvl="0">
      <w:start w:val="200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57995F16"/>
    <w:multiLevelType w:val="hybridMultilevel"/>
    <w:tmpl w:val="3F60D75C"/>
    <w:lvl w:ilvl="0" w:tplc="974A7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ADD6B7F"/>
    <w:multiLevelType w:val="multilevel"/>
    <w:tmpl w:val="7A7EA618"/>
    <w:lvl w:ilvl="0">
      <w:start w:val="2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2">
      <w:start w:val="2008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B4"/>
    <w:rsid w:val="000003CD"/>
    <w:rsid w:val="0000435C"/>
    <w:rsid w:val="0002164D"/>
    <w:rsid w:val="00030062"/>
    <w:rsid w:val="000A01BB"/>
    <w:rsid w:val="000B5739"/>
    <w:rsid w:val="000B6731"/>
    <w:rsid w:val="000C2B22"/>
    <w:rsid w:val="000C2E7C"/>
    <w:rsid w:val="00100CF0"/>
    <w:rsid w:val="00105193"/>
    <w:rsid w:val="00116B95"/>
    <w:rsid w:val="001260CF"/>
    <w:rsid w:val="001377C0"/>
    <w:rsid w:val="001B0F40"/>
    <w:rsid w:val="001C3D0C"/>
    <w:rsid w:val="001D3076"/>
    <w:rsid w:val="001D64F4"/>
    <w:rsid w:val="001E52E2"/>
    <w:rsid w:val="00220C9C"/>
    <w:rsid w:val="00230A1D"/>
    <w:rsid w:val="002329B9"/>
    <w:rsid w:val="00242B95"/>
    <w:rsid w:val="00263192"/>
    <w:rsid w:val="002805E6"/>
    <w:rsid w:val="002E50BB"/>
    <w:rsid w:val="002F258B"/>
    <w:rsid w:val="002F35BD"/>
    <w:rsid w:val="002F49C4"/>
    <w:rsid w:val="0031520E"/>
    <w:rsid w:val="0033495B"/>
    <w:rsid w:val="003374DF"/>
    <w:rsid w:val="003403D9"/>
    <w:rsid w:val="003437B0"/>
    <w:rsid w:val="00356993"/>
    <w:rsid w:val="00366FDD"/>
    <w:rsid w:val="003773E3"/>
    <w:rsid w:val="003835D2"/>
    <w:rsid w:val="0038538D"/>
    <w:rsid w:val="003A6AFC"/>
    <w:rsid w:val="003D0644"/>
    <w:rsid w:val="003D2738"/>
    <w:rsid w:val="003E17E8"/>
    <w:rsid w:val="00401761"/>
    <w:rsid w:val="00427744"/>
    <w:rsid w:val="0043184A"/>
    <w:rsid w:val="00440D3A"/>
    <w:rsid w:val="00451928"/>
    <w:rsid w:val="0047274F"/>
    <w:rsid w:val="004805E3"/>
    <w:rsid w:val="00486331"/>
    <w:rsid w:val="004B4054"/>
    <w:rsid w:val="004B7F2D"/>
    <w:rsid w:val="004C52B8"/>
    <w:rsid w:val="004D4D53"/>
    <w:rsid w:val="005047C6"/>
    <w:rsid w:val="0050621F"/>
    <w:rsid w:val="005077BA"/>
    <w:rsid w:val="00513121"/>
    <w:rsid w:val="00533423"/>
    <w:rsid w:val="00535A63"/>
    <w:rsid w:val="005377E9"/>
    <w:rsid w:val="0054632D"/>
    <w:rsid w:val="00576C25"/>
    <w:rsid w:val="00580C13"/>
    <w:rsid w:val="005C2311"/>
    <w:rsid w:val="005C6109"/>
    <w:rsid w:val="005E464D"/>
    <w:rsid w:val="005F6896"/>
    <w:rsid w:val="00636C7C"/>
    <w:rsid w:val="0065519C"/>
    <w:rsid w:val="0067202C"/>
    <w:rsid w:val="006920CD"/>
    <w:rsid w:val="006A0A54"/>
    <w:rsid w:val="006E4321"/>
    <w:rsid w:val="006E4355"/>
    <w:rsid w:val="007213CE"/>
    <w:rsid w:val="0072400F"/>
    <w:rsid w:val="00737653"/>
    <w:rsid w:val="00761B6B"/>
    <w:rsid w:val="00780113"/>
    <w:rsid w:val="0079690A"/>
    <w:rsid w:val="008115A5"/>
    <w:rsid w:val="00822002"/>
    <w:rsid w:val="008C1917"/>
    <w:rsid w:val="008D043D"/>
    <w:rsid w:val="008D775F"/>
    <w:rsid w:val="008F6EB5"/>
    <w:rsid w:val="00920713"/>
    <w:rsid w:val="00922144"/>
    <w:rsid w:val="0096628D"/>
    <w:rsid w:val="0097665D"/>
    <w:rsid w:val="009C6CB4"/>
    <w:rsid w:val="009F38B1"/>
    <w:rsid w:val="009F4A68"/>
    <w:rsid w:val="00A03297"/>
    <w:rsid w:val="00A23445"/>
    <w:rsid w:val="00A5000D"/>
    <w:rsid w:val="00A621BE"/>
    <w:rsid w:val="00A7671A"/>
    <w:rsid w:val="00A865A7"/>
    <w:rsid w:val="00A95A54"/>
    <w:rsid w:val="00AA0D65"/>
    <w:rsid w:val="00AA1F3C"/>
    <w:rsid w:val="00AD1A03"/>
    <w:rsid w:val="00AF1CB7"/>
    <w:rsid w:val="00AF2ED7"/>
    <w:rsid w:val="00AF5649"/>
    <w:rsid w:val="00B020BB"/>
    <w:rsid w:val="00B13FA1"/>
    <w:rsid w:val="00B17CB2"/>
    <w:rsid w:val="00B33290"/>
    <w:rsid w:val="00B370DA"/>
    <w:rsid w:val="00B42E38"/>
    <w:rsid w:val="00B47F1F"/>
    <w:rsid w:val="00B50E52"/>
    <w:rsid w:val="00B51AE1"/>
    <w:rsid w:val="00B53E05"/>
    <w:rsid w:val="00B63694"/>
    <w:rsid w:val="00B67EA3"/>
    <w:rsid w:val="00B80A82"/>
    <w:rsid w:val="00B859DB"/>
    <w:rsid w:val="00BB7C9F"/>
    <w:rsid w:val="00BD0DC1"/>
    <w:rsid w:val="00BE28FC"/>
    <w:rsid w:val="00C27D2B"/>
    <w:rsid w:val="00C33CF1"/>
    <w:rsid w:val="00C73522"/>
    <w:rsid w:val="00C842DB"/>
    <w:rsid w:val="00C964C3"/>
    <w:rsid w:val="00CA0AE3"/>
    <w:rsid w:val="00CD1231"/>
    <w:rsid w:val="00CD51C4"/>
    <w:rsid w:val="00CF2D11"/>
    <w:rsid w:val="00D257B1"/>
    <w:rsid w:val="00D32016"/>
    <w:rsid w:val="00D35C28"/>
    <w:rsid w:val="00D4123B"/>
    <w:rsid w:val="00D636A3"/>
    <w:rsid w:val="00D643E7"/>
    <w:rsid w:val="00D835DB"/>
    <w:rsid w:val="00D970E1"/>
    <w:rsid w:val="00DB5FF2"/>
    <w:rsid w:val="00DD09F0"/>
    <w:rsid w:val="00DF6FD8"/>
    <w:rsid w:val="00E71EB5"/>
    <w:rsid w:val="00E77DF3"/>
    <w:rsid w:val="00EF0E04"/>
    <w:rsid w:val="00F06846"/>
    <w:rsid w:val="00F153E2"/>
    <w:rsid w:val="00F762B8"/>
    <w:rsid w:val="00F81CBB"/>
    <w:rsid w:val="00F9159A"/>
    <w:rsid w:val="00F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1C4"/>
  </w:style>
  <w:style w:type="paragraph" w:styleId="1">
    <w:name w:val="heading 1"/>
    <w:basedOn w:val="a"/>
    <w:next w:val="a"/>
    <w:qFormat/>
    <w:rsid w:val="00CD51C4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D51C4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CD51C4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51C4"/>
    <w:rPr>
      <w:sz w:val="24"/>
      <w:lang/>
    </w:rPr>
  </w:style>
  <w:style w:type="paragraph" w:styleId="a5">
    <w:name w:val="Body Text Indent"/>
    <w:basedOn w:val="a"/>
    <w:link w:val="a6"/>
    <w:uiPriority w:val="99"/>
    <w:rsid w:val="00CD51C4"/>
    <w:pPr>
      <w:ind w:firstLine="1080"/>
      <w:jc w:val="both"/>
    </w:pPr>
    <w:rPr>
      <w:sz w:val="24"/>
      <w:lang/>
    </w:rPr>
  </w:style>
  <w:style w:type="paragraph" w:styleId="20">
    <w:name w:val="Body Text Indent 2"/>
    <w:basedOn w:val="a"/>
    <w:rsid w:val="00CD51C4"/>
    <w:pPr>
      <w:ind w:firstLine="709"/>
    </w:pPr>
    <w:rPr>
      <w:sz w:val="24"/>
    </w:rPr>
  </w:style>
  <w:style w:type="paragraph" w:styleId="21">
    <w:name w:val="Body Text 2"/>
    <w:basedOn w:val="a"/>
    <w:link w:val="22"/>
    <w:uiPriority w:val="99"/>
    <w:rsid w:val="00CD51C4"/>
    <w:pPr>
      <w:jc w:val="both"/>
    </w:pPr>
    <w:rPr>
      <w:sz w:val="24"/>
    </w:rPr>
  </w:style>
  <w:style w:type="paragraph" w:customStyle="1" w:styleId="a7">
    <w:name w:val="Стиль"/>
    <w:rsid w:val="00CD51C4"/>
    <w:pPr>
      <w:ind w:firstLine="720"/>
      <w:jc w:val="both"/>
    </w:pPr>
    <w:rPr>
      <w:rFonts w:ascii="Arial" w:hAnsi="Arial"/>
      <w:snapToGrid w:val="0"/>
    </w:rPr>
  </w:style>
  <w:style w:type="character" w:customStyle="1" w:styleId="a8">
    <w:name w:val="Гипертекстовая ссылка"/>
    <w:rsid w:val="00CD51C4"/>
    <w:rPr>
      <w:color w:val="008000"/>
      <w:u w:val="single"/>
    </w:rPr>
  </w:style>
  <w:style w:type="paragraph" w:styleId="3">
    <w:name w:val="Body Text Indent 3"/>
    <w:basedOn w:val="a"/>
    <w:rsid w:val="00CD51C4"/>
    <w:pPr>
      <w:ind w:firstLine="720"/>
      <w:jc w:val="both"/>
    </w:pPr>
    <w:rPr>
      <w:b/>
      <w:bCs/>
      <w:sz w:val="24"/>
    </w:rPr>
  </w:style>
  <w:style w:type="paragraph" w:styleId="a9">
    <w:name w:val="Title"/>
    <w:basedOn w:val="a"/>
    <w:qFormat/>
    <w:rsid w:val="00CD51C4"/>
    <w:pPr>
      <w:jc w:val="center"/>
    </w:pPr>
    <w:rPr>
      <w:b/>
      <w:sz w:val="28"/>
    </w:rPr>
  </w:style>
  <w:style w:type="paragraph" w:styleId="aa">
    <w:name w:val="header"/>
    <w:basedOn w:val="a"/>
    <w:rsid w:val="00CD51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D51C4"/>
  </w:style>
  <w:style w:type="paragraph" w:styleId="ac">
    <w:name w:val="Subtitle"/>
    <w:basedOn w:val="a"/>
    <w:qFormat/>
    <w:rsid w:val="00CD51C4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30">
    <w:name w:val="Body Text 3"/>
    <w:basedOn w:val="a"/>
    <w:link w:val="31"/>
    <w:uiPriority w:val="99"/>
    <w:rsid w:val="00CD51C4"/>
    <w:pPr>
      <w:jc w:val="both"/>
    </w:pPr>
    <w:rPr>
      <w:sz w:val="26"/>
      <w:szCs w:val="24"/>
      <w:lang/>
    </w:rPr>
  </w:style>
  <w:style w:type="paragraph" w:customStyle="1" w:styleId="ConsNormal">
    <w:name w:val="ConsNormal"/>
    <w:rsid w:val="00CD51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CD51C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D51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CD51C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CD51C4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CD51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D51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дресат"/>
    <w:basedOn w:val="a"/>
    <w:next w:val="a"/>
    <w:rsid w:val="00CD51C4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CD51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locked/>
    <w:rsid w:val="00E71EB5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B020BB"/>
    <w:rPr>
      <w:sz w:val="24"/>
    </w:rPr>
  </w:style>
  <w:style w:type="character" w:customStyle="1" w:styleId="a6">
    <w:name w:val="Основной текст с отступом Знак"/>
    <w:link w:val="a5"/>
    <w:uiPriority w:val="99"/>
    <w:rsid w:val="00B020BB"/>
    <w:rPr>
      <w:sz w:val="24"/>
    </w:rPr>
  </w:style>
  <w:style w:type="character" w:customStyle="1" w:styleId="31">
    <w:name w:val="Основной текст 3 Знак"/>
    <w:link w:val="30"/>
    <w:uiPriority w:val="99"/>
    <w:rsid w:val="00B020BB"/>
    <w:rPr>
      <w:sz w:val="26"/>
      <w:szCs w:val="24"/>
    </w:rPr>
  </w:style>
  <w:style w:type="character" w:styleId="af2">
    <w:name w:val="Hyperlink"/>
    <w:uiPriority w:val="99"/>
    <w:unhideWhenUsed/>
    <w:rsid w:val="00D83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473ED38A6C923B49ED7E277B56EE02563903F189F738EE8CF245685aEZ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473ED38A6C923B49ED7E277B56EE02563903F189F738EE8CF245685EA87379989C6CF43a3Z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FD2F-7EB8-42EA-9F0D-AB066553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КРАСНОАРМЕЙСКОЕ  РАЙОННОЕ СОБРАНИЕ ДЕПУТАТОВ</vt:lpstr>
    </vt:vector>
  </TitlesOfParts>
  <Company>Microsoft</Company>
  <LinksUpToDate>false</LinksUpToDate>
  <CharactersWithSpaces>3817</CharactersWithSpaces>
  <SharedDoc>false</SharedDoc>
  <HLinks>
    <vt:vector size="12" baseType="variant"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consultantplus://offline/ref=49A473ED38A6C923B49ED7E277B56EE02563903F189F738EE8CF245685aEZAG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consultantplus://offline/ref=49A473ED38A6C923B49ED7E277B56EE02563903F189F738EE8CF245685EA87379989C6CF43a3ZAG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КРАСНОАРМЕЙСКОЕ  РАЙОННОЕ СОБРАНИЕ ДЕПУТАТОВ</dc:title>
  <dc:creator>vlad</dc:creator>
  <cp:lastModifiedBy>Vladimir</cp:lastModifiedBy>
  <cp:revision>2</cp:revision>
  <cp:lastPrinted>2014-01-14T13:35:00Z</cp:lastPrinted>
  <dcterms:created xsi:type="dcterms:W3CDTF">2019-07-31T17:08:00Z</dcterms:created>
  <dcterms:modified xsi:type="dcterms:W3CDTF">2019-07-31T17:08:00Z</dcterms:modified>
</cp:coreProperties>
</file>