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  <w:bookmarkStart w:id="0" w:name="_GoBack"/>
      <w:bookmarkEnd w:id="0"/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Мининформполитики Чувашии в разделе </w:t>
      </w:r>
      <w:r w:rsidRPr="000273E9">
        <w:rPr>
          <w:rFonts w:ascii="Arial" w:hAnsi="Arial" w:cs="Arial"/>
          <w:b/>
          <w:sz w:val="25"/>
          <w:szCs w:val="25"/>
        </w:rPr>
        <w:t xml:space="preserve">Деятельность - Информационные технологии - Электронное правительство - Единый портал государственных и муниципальных услуг (функций) (Госуслуги)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Перечень аккредитованных удостоверяющих центров размещен на сайте Минкомсвязи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1C7EFF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B3785F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78.3pt;margin-top:85.05pt;width:291.9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«Инфанет»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г.Чебоксары,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пр. М.Горького, 10, каб.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428000, г.Чебоксары,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E-mail: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>428018, г.Чебоксары,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E-mail: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Адрес: 428000, г. Чебоксары, ул. Ярославская,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B3785F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6.7pt;margin-top:66.1pt;width:69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82.9pt;margin-top:66.1pt;width:108.8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27.85pt;margin-top:200.3pt;width:90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B3785F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3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6.7pt;margin-top:168.9pt;width:168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3.1pt;margin-top:124.5pt;width:19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B3785F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4605" t="20320" r="1778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65pt;margin-top:156.1pt;width:292.2pt;height:32.4pt;rotation:-1057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75.45pt;margin-top:75.3pt;width:184.05pt;height:33.45pt;rotation:5441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B3785F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4.6pt;margin-top:218.1pt;width:191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.45pt;margin-top:85.15pt;width:11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B3785F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0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1.9pt;margin-top:190pt;width:291.75pt;height:5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1C7EFF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B3785F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0.85pt;margin-top:179.95pt;width:11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1C7EFF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B3785F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pt;margin-top:142.95pt;width:91.2pt;height:40.5pt;rotation:-11675236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    </w:pict>
          </mc:Fallback>
        </mc:AlternateConten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1C7EFF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B3785F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04.65pt;margin-top:166.95pt;width:100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B3785F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.1pt;margin-top:452.9pt;width:139.8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4.05pt;margin-top:454.6pt;width:133.1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EFF" w:rsidRDefault="001C7EFF" w:rsidP="004A251D">
      <w:pPr>
        <w:spacing w:after="0" w:line="240" w:lineRule="auto"/>
      </w:pPr>
      <w:r>
        <w:separator/>
      </w:r>
    </w:p>
  </w:endnote>
  <w:endnote w:type="continuationSeparator" w:id="0">
    <w:p w:rsidR="001C7EFF" w:rsidRDefault="001C7EFF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EFF" w:rsidRDefault="001C7EFF" w:rsidP="004A251D">
      <w:pPr>
        <w:spacing w:after="0" w:line="240" w:lineRule="auto"/>
      </w:pPr>
      <w:r>
        <w:separator/>
      </w:r>
    </w:p>
  </w:footnote>
  <w:footnote w:type="continuationSeparator" w:id="0">
    <w:p w:rsidR="001C7EFF" w:rsidRDefault="001C7EFF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B2EB2"/>
    <w:rsid w:val="001C3352"/>
    <w:rsid w:val="001C3D9C"/>
    <w:rsid w:val="001C3E01"/>
    <w:rsid w:val="001C53D8"/>
    <w:rsid w:val="001C68B6"/>
    <w:rsid w:val="001C7EFF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1471A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3785F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.cap.ru/action/activity/it/e-gov/portal-gov-services/registration-epgu" TargetMode="External"/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Администратор</cp:lastModifiedBy>
  <cp:revision>2</cp:revision>
  <cp:lastPrinted>2018-03-13T07:48:00Z</cp:lastPrinted>
  <dcterms:created xsi:type="dcterms:W3CDTF">2018-03-20T12:02:00Z</dcterms:created>
  <dcterms:modified xsi:type="dcterms:W3CDTF">2018-03-20T12:02:00Z</dcterms:modified>
</cp:coreProperties>
</file>