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3"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3"/>
      </w:tblGrid>
      <w:tr w:rsidR="006410EE" w:rsidRPr="00D12B61" w:rsidTr="008364C2">
        <w:tc>
          <w:tcPr>
            <w:tcW w:w="9703" w:type="dxa"/>
            <w:tcBorders>
              <w:top w:val="single" w:sz="4" w:space="0" w:color="auto"/>
              <w:left w:val="nil"/>
              <w:bottom w:val="single" w:sz="4" w:space="0" w:color="auto"/>
              <w:right w:val="nil"/>
            </w:tcBorders>
          </w:tcPr>
          <w:p w:rsidR="006410EE" w:rsidRPr="00D12B61" w:rsidRDefault="006410EE" w:rsidP="008364C2">
            <w:pPr>
              <w:pStyle w:val="a3"/>
              <w:rPr>
                <w:sz w:val="24"/>
              </w:rPr>
            </w:pPr>
            <w:r w:rsidRPr="00D12B61">
              <w:rPr>
                <w:sz w:val="24"/>
              </w:rPr>
              <w:t>И Н Ф О Р М А Ц И О Н Н Ы Й   Б Ю Л Л Е Т Е Н Ь</w:t>
            </w:r>
          </w:p>
        </w:tc>
      </w:tr>
    </w:tbl>
    <w:p w:rsidR="006410EE" w:rsidRPr="00D12B61" w:rsidRDefault="006410EE" w:rsidP="006410EE">
      <w:pPr>
        <w:pStyle w:val="a3"/>
        <w:ind w:firstLine="360"/>
        <w:rPr>
          <w:b/>
          <w:bCs/>
          <w:sz w:val="24"/>
        </w:rPr>
      </w:pPr>
    </w:p>
    <w:p w:rsidR="006410EE" w:rsidRPr="00D12B61" w:rsidRDefault="006410EE" w:rsidP="006410EE">
      <w:pPr>
        <w:pStyle w:val="a3"/>
        <w:ind w:firstLine="360"/>
        <w:rPr>
          <w:b/>
          <w:bCs/>
          <w:sz w:val="24"/>
        </w:rPr>
      </w:pPr>
      <w:r w:rsidRPr="00D12B61">
        <w:rPr>
          <w:b/>
          <w:bCs/>
          <w:sz w:val="24"/>
        </w:rPr>
        <w:t>«ВЕСТНИК СЮРБЕЙ-ТОКАЕВСКОГО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8"/>
        <w:gridCol w:w="5342"/>
      </w:tblGrid>
      <w:tr w:rsidR="006410EE" w:rsidRPr="00D12B61" w:rsidTr="008364C2">
        <w:trPr>
          <w:trHeight w:val="624"/>
        </w:trPr>
        <w:tc>
          <w:tcPr>
            <w:tcW w:w="4228" w:type="dxa"/>
            <w:tcBorders>
              <w:top w:val="single" w:sz="18" w:space="0" w:color="000000"/>
              <w:left w:val="nil"/>
              <w:bottom w:val="single" w:sz="18" w:space="0" w:color="000000"/>
              <w:right w:val="nil"/>
            </w:tcBorders>
          </w:tcPr>
          <w:p w:rsidR="006410EE" w:rsidRPr="00D12B61" w:rsidRDefault="006410EE" w:rsidP="00722369">
            <w:pPr>
              <w:pStyle w:val="a3"/>
              <w:jc w:val="both"/>
              <w:rPr>
                <w:b/>
                <w:bCs/>
                <w:sz w:val="24"/>
              </w:rPr>
            </w:pPr>
            <w:r w:rsidRPr="00D12B61">
              <w:rPr>
                <w:b/>
                <w:bCs/>
                <w:sz w:val="24"/>
              </w:rPr>
              <w:t>№</w:t>
            </w:r>
            <w:r>
              <w:rPr>
                <w:b/>
                <w:bCs/>
                <w:sz w:val="24"/>
              </w:rPr>
              <w:t xml:space="preserve"> </w:t>
            </w:r>
            <w:r w:rsidR="00117189">
              <w:rPr>
                <w:b/>
                <w:bCs/>
                <w:sz w:val="24"/>
              </w:rPr>
              <w:t>0</w:t>
            </w:r>
            <w:r w:rsidR="00722369">
              <w:rPr>
                <w:b/>
                <w:bCs/>
                <w:sz w:val="24"/>
              </w:rPr>
              <w:t>3</w:t>
            </w:r>
            <w:r w:rsidRPr="00D12B61">
              <w:rPr>
                <w:b/>
                <w:bCs/>
                <w:sz w:val="24"/>
              </w:rPr>
              <w:t xml:space="preserve">      </w:t>
            </w:r>
            <w:r w:rsidR="00117189">
              <w:rPr>
                <w:b/>
                <w:bCs/>
                <w:sz w:val="24"/>
              </w:rPr>
              <w:t>14</w:t>
            </w:r>
            <w:r w:rsidRPr="00D12B61">
              <w:rPr>
                <w:b/>
                <w:bCs/>
                <w:sz w:val="24"/>
              </w:rPr>
              <w:t xml:space="preserve"> </w:t>
            </w:r>
            <w:r w:rsidR="00117189">
              <w:rPr>
                <w:b/>
                <w:bCs/>
                <w:sz w:val="24"/>
              </w:rPr>
              <w:t>янва</w:t>
            </w:r>
            <w:r>
              <w:rPr>
                <w:b/>
                <w:bCs/>
                <w:sz w:val="24"/>
              </w:rPr>
              <w:t>ря</w:t>
            </w:r>
            <w:r w:rsidRPr="00D12B61">
              <w:rPr>
                <w:b/>
                <w:bCs/>
                <w:sz w:val="24"/>
              </w:rPr>
              <w:t xml:space="preserve"> 201</w:t>
            </w:r>
            <w:r w:rsidR="00117189">
              <w:rPr>
                <w:b/>
                <w:bCs/>
                <w:sz w:val="24"/>
              </w:rPr>
              <w:t>9</w:t>
            </w:r>
            <w:r w:rsidRPr="00D12B61">
              <w:rPr>
                <w:b/>
                <w:bCs/>
                <w:sz w:val="24"/>
              </w:rPr>
              <w:t xml:space="preserve"> года</w:t>
            </w:r>
          </w:p>
        </w:tc>
        <w:tc>
          <w:tcPr>
            <w:tcW w:w="5342" w:type="dxa"/>
            <w:tcBorders>
              <w:top w:val="single" w:sz="18" w:space="0" w:color="000000"/>
              <w:left w:val="nil"/>
              <w:bottom w:val="single" w:sz="18" w:space="0" w:color="000000"/>
              <w:right w:val="nil"/>
            </w:tcBorders>
          </w:tcPr>
          <w:p w:rsidR="006410EE" w:rsidRPr="00D12B61" w:rsidRDefault="006410EE" w:rsidP="008364C2">
            <w:pPr>
              <w:pStyle w:val="a3"/>
              <w:tabs>
                <w:tab w:val="left" w:pos="5112"/>
              </w:tabs>
              <w:ind w:left="-28"/>
              <w:jc w:val="both"/>
              <w:rPr>
                <w:b/>
                <w:bCs/>
                <w:sz w:val="24"/>
              </w:rPr>
            </w:pPr>
            <w:r w:rsidRPr="00D12B61">
              <w:rPr>
                <w:b/>
                <w:bCs/>
                <w:sz w:val="24"/>
              </w:rPr>
              <w:t>Издание администрации Сюрбей-Токаевского сельского поселения Комсомольского района Чувашской Республики</w:t>
            </w:r>
          </w:p>
        </w:tc>
      </w:tr>
    </w:tbl>
    <w:p w:rsidR="00D3264C" w:rsidRDefault="00D3264C" w:rsidP="00D3264C">
      <w:pPr>
        <w:pStyle w:val="a3"/>
        <w:rPr>
          <w:sz w:val="20"/>
          <w:szCs w:val="20"/>
        </w:rPr>
      </w:pPr>
    </w:p>
    <w:p w:rsidR="006410EE" w:rsidRPr="008217CF" w:rsidRDefault="006410EE" w:rsidP="006410EE">
      <w:pPr>
        <w:pStyle w:val="a3"/>
        <w:rPr>
          <w:sz w:val="20"/>
          <w:szCs w:val="20"/>
        </w:rPr>
      </w:pPr>
    </w:p>
    <w:p w:rsidR="006410EE" w:rsidRPr="00A00A4E" w:rsidRDefault="006410EE" w:rsidP="006410EE">
      <w:pPr>
        <w:pStyle w:val="a3"/>
        <w:rPr>
          <w:sz w:val="20"/>
          <w:szCs w:val="20"/>
        </w:rPr>
      </w:pPr>
      <w:r>
        <w:rPr>
          <w:sz w:val="20"/>
          <w:szCs w:val="20"/>
        </w:rPr>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Default="006410EE" w:rsidP="006410EE">
      <w:pPr>
        <w:rPr>
          <w:sz w:val="20"/>
          <w:szCs w:val="20"/>
        </w:rPr>
      </w:pPr>
      <w:r w:rsidRPr="00A00A4E">
        <w:rPr>
          <w:sz w:val="20"/>
          <w:szCs w:val="20"/>
        </w:rPr>
        <w:t>от «</w:t>
      </w:r>
      <w:r w:rsidR="00117189">
        <w:rPr>
          <w:sz w:val="20"/>
          <w:szCs w:val="20"/>
        </w:rPr>
        <w:t>14</w:t>
      </w:r>
      <w:r w:rsidRPr="00A00A4E">
        <w:rPr>
          <w:sz w:val="20"/>
          <w:szCs w:val="20"/>
        </w:rPr>
        <w:t xml:space="preserve">» </w:t>
      </w:r>
      <w:r w:rsidR="00117189">
        <w:rPr>
          <w:sz w:val="20"/>
          <w:szCs w:val="20"/>
        </w:rPr>
        <w:t>янва</w:t>
      </w:r>
      <w:r>
        <w:rPr>
          <w:sz w:val="20"/>
          <w:szCs w:val="20"/>
        </w:rPr>
        <w:t>ря</w:t>
      </w:r>
      <w:r w:rsidRPr="00A00A4E">
        <w:rPr>
          <w:sz w:val="20"/>
          <w:szCs w:val="20"/>
        </w:rPr>
        <w:t xml:space="preserve"> 201</w:t>
      </w:r>
      <w:r w:rsidR="00117189">
        <w:rPr>
          <w:sz w:val="20"/>
          <w:szCs w:val="20"/>
        </w:rPr>
        <w:t>9</w:t>
      </w:r>
      <w:r w:rsidRPr="00A00A4E">
        <w:rPr>
          <w:sz w:val="20"/>
          <w:szCs w:val="20"/>
        </w:rPr>
        <w:t xml:space="preserve"> г.                                                                                                  </w:t>
      </w:r>
      <w:r>
        <w:rPr>
          <w:sz w:val="20"/>
          <w:szCs w:val="20"/>
        </w:rPr>
        <w:t xml:space="preserve">                             № </w:t>
      </w:r>
      <w:r w:rsidR="00117189">
        <w:rPr>
          <w:sz w:val="20"/>
          <w:szCs w:val="20"/>
        </w:rPr>
        <w:t>02</w:t>
      </w:r>
    </w:p>
    <w:p w:rsidR="00B50958" w:rsidRDefault="00B50958" w:rsidP="006410EE">
      <w:pPr>
        <w:rPr>
          <w:sz w:val="20"/>
          <w:szCs w:val="20"/>
        </w:rPr>
      </w:pPr>
    </w:p>
    <w:p w:rsidR="00CF36D6" w:rsidRPr="00CF36D6" w:rsidRDefault="00CF36D6" w:rsidP="00CF36D6">
      <w:pPr>
        <w:pStyle w:val="afe"/>
        <w:ind w:firstLine="0"/>
        <w:outlineLvl w:val="0"/>
        <w:rPr>
          <w:rFonts w:ascii="Times New Roman" w:eastAsia="MS Mincho" w:hAnsi="Times New Roman" w:cs="Times New Roman"/>
          <w:b/>
          <w:bCs/>
        </w:rPr>
      </w:pPr>
      <w:r w:rsidRPr="00CF36D6">
        <w:rPr>
          <w:rFonts w:ascii="Times New Roman" w:eastAsia="MS Mincho" w:hAnsi="Times New Roman" w:cs="Times New Roman"/>
          <w:b/>
          <w:bCs/>
        </w:rPr>
        <w:t>О присвоении  местоположения</w:t>
      </w:r>
    </w:p>
    <w:p w:rsidR="00CF36D6" w:rsidRPr="00CF36D6" w:rsidRDefault="00CF36D6" w:rsidP="00CF36D6">
      <w:pPr>
        <w:pStyle w:val="afe"/>
        <w:ind w:firstLine="0"/>
        <w:outlineLvl w:val="0"/>
        <w:rPr>
          <w:rFonts w:ascii="Times New Roman" w:eastAsia="MS Mincho" w:hAnsi="Times New Roman" w:cs="Times New Roman"/>
          <w:bCs/>
        </w:rPr>
      </w:pPr>
      <w:r w:rsidRPr="00CF36D6">
        <w:rPr>
          <w:rFonts w:ascii="Times New Roman" w:eastAsia="MS Mincho" w:hAnsi="Times New Roman" w:cs="Times New Roman"/>
          <w:b/>
          <w:bCs/>
        </w:rPr>
        <w:t>земельного участка</w:t>
      </w:r>
    </w:p>
    <w:p w:rsidR="00CF36D6" w:rsidRPr="00CF36D6" w:rsidRDefault="00CF36D6" w:rsidP="00CF36D6">
      <w:pPr>
        <w:pStyle w:val="afe"/>
        <w:ind w:firstLine="0"/>
        <w:rPr>
          <w:rFonts w:eastAsia="MS Mincho"/>
        </w:rPr>
      </w:pPr>
    </w:p>
    <w:p w:rsidR="00CF36D6" w:rsidRPr="00CF36D6" w:rsidRDefault="00CF36D6" w:rsidP="00CF36D6">
      <w:pPr>
        <w:pStyle w:val="afe"/>
        <w:ind w:firstLine="708"/>
        <w:rPr>
          <w:rFonts w:ascii="Times New Roman" w:eastAsia="MS Mincho" w:hAnsi="Times New Roman" w:cs="Times New Roman"/>
          <w:b/>
          <w:bCs/>
        </w:rPr>
      </w:pPr>
      <w:r w:rsidRPr="00CF36D6">
        <w:rPr>
          <w:rFonts w:ascii="Times New Roman" w:eastAsia="MS Mincho" w:hAnsi="Times New Roman" w:cs="Times New Roman"/>
        </w:rPr>
        <w:t>В связи с упорядочением  адресной системы  д. Сюрбей-Токаево  Комсомольского района Чувашской Республики администрация Сюрбей-Токаевского сельского поселения  п о с т а н о в л я е т</w:t>
      </w:r>
      <w:r w:rsidRPr="00CF36D6">
        <w:rPr>
          <w:rFonts w:ascii="Times New Roman" w:eastAsia="MS Mincho" w:hAnsi="Times New Roman" w:cs="Times New Roman"/>
          <w:bCs/>
        </w:rPr>
        <w:t>:</w:t>
      </w:r>
    </w:p>
    <w:p w:rsidR="00CF36D6" w:rsidRPr="00CF36D6" w:rsidRDefault="00CF36D6" w:rsidP="00CF36D6">
      <w:pPr>
        <w:pStyle w:val="afe"/>
        <w:ind w:firstLine="0"/>
        <w:rPr>
          <w:rFonts w:ascii="Times New Roman" w:eastAsia="MS Mincho" w:hAnsi="Times New Roman" w:cs="Times New Roman"/>
          <w:b/>
          <w:bCs/>
        </w:rPr>
      </w:pPr>
    </w:p>
    <w:p w:rsidR="00CF36D6" w:rsidRPr="00CF36D6" w:rsidRDefault="00CF36D6" w:rsidP="00CF36D6">
      <w:pPr>
        <w:pStyle w:val="afe"/>
        <w:ind w:firstLine="0"/>
        <w:rPr>
          <w:rFonts w:ascii="Times New Roman" w:eastAsia="MS Mincho" w:hAnsi="Times New Roman" w:cs="Times New Roman"/>
        </w:rPr>
      </w:pPr>
      <w:r w:rsidRPr="00CF36D6">
        <w:rPr>
          <w:rFonts w:ascii="Times New Roman" w:eastAsia="MS Mincho" w:hAnsi="Times New Roman" w:cs="Times New Roman"/>
        </w:rPr>
        <w:t xml:space="preserve"> </w:t>
      </w:r>
      <w:r w:rsidRPr="00CF36D6">
        <w:rPr>
          <w:rFonts w:ascii="Times New Roman" w:eastAsia="MS Mincho" w:hAnsi="Times New Roman" w:cs="Times New Roman"/>
        </w:rPr>
        <w:tab/>
        <w:t xml:space="preserve">1.  Установить для земельного участка  общей площадью 1200 кв.м., с кадастровым номером 21:13:110201:193 местоположение:  Чувашская Республика, Комсомольский </w:t>
      </w:r>
      <w:r w:rsidRPr="00CF36D6">
        <w:rPr>
          <w:rFonts w:ascii="Times New Roman" w:hAnsi="Times New Roman" w:cs="Times New Roman"/>
        </w:rPr>
        <w:t>муниципальный район, Сюрбей-Токаевское сельское поселение</w:t>
      </w:r>
      <w:r w:rsidRPr="00CF36D6">
        <w:t xml:space="preserve">, </w:t>
      </w:r>
      <w:r w:rsidRPr="00CF36D6">
        <w:rPr>
          <w:rFonts w:ascii="Times New Roman" w:eastAsia="MS Mincho" w:hAnsi="Times New Roman" w:cs="Times New Roman"/>
        </w:rPr>
        <w:t xml:space="preserve"> д. Сюрбей-Токаево ул. им. Пожеданова, 19 а.</w:t>
      </w:r>
    </w:p>
    <w:p w:rsidR="00CF36D6" w:rsidRPr="00CF36D6" w:rsidRDefault="00CF36D6" w:rsidP="00CF36D6">
      <w:pPr>
        <w:pStyle w:val="afe"/>
        <w:ind w:firstLine="0"/>
        <w:rPr>
          <w:rFonts w:ascii="Times New Roman" w:eastAsia="MS Mincho" w:hAnsi="Times New Roman" w:cs="Times New Roman"/>
        </w:rPr>
      </w:pPr>
      <w:r w:rsidRPr="00CF36D6">
        <w:rPr>
          <w:rFonts w:ascii="Times New Roman" w:eastAsia="MS Mincho" w:hAnsi="Times New Roman" w:cs="Times New Roman"/>
        </w:rPr>
        <w:t xml:space="preserve"> </w:t>
      </w:r>
      <w:r w:rsidRPr="00CF36D6">
        <w:rPr>
          <w:rFonts w:ascii="Times New Roman" w:eastAsia="MS Mincho" w:hAnsi="Times New Roman" w:cs="Times New Roman"/>
        </w:rPr>
        <w:tab/>
        <w:t>2. Специалисту  администрации Сюрбей-Токаевского  сельского поселения внести соответствующие изменения в адресную систему д. Сюрбей-Токаево  Комсомольского района Чувашской Республики.</w:t>
      </w:r>
    </w:p>
    <w:p w:rsidR="00CF36D6" w:rsidRPr="00CF36D6" w:rsidRDefault="00CF36D6" w:rsidP="00CF36D6">
      <w:pPr>
        <w:jc w:val="both"/>
        <w:rPr>
          <w:sz w:val="20"/>
          <w:szCs w:val="20"/>
        </w:rPr>
      </w:pPr>
      <w:r w:rsidRPr="00CF36D6">
        <w:rPr>
          <w:sz w:val="20"/>
          <w:szCs w:val="20"/>
        </w:rPr>
        <w:tab/>
      </w:r>
    </w:p>
    <w:p w:rsidR="00CF36D6" w:rsidRPr="00CF36D6" w:rsidRDefault="00CF36D6" w:rsidP="00CF36D6">
      <w:pPr>
        <w:jc w:val="both"/>
        <w:rPr>
          <w:sz w:val="20"/>
          <w:szCs w:val="20"/>
        </w:rPr>
      </w:pPr>
    </w:p>
    <w:p w:rsidR="00CF36D6" w:rsidRPr="00CF36D6" w:rsidRDefault="00CF36D6" w:rsidP="00CF36D6">
      <w:pPr>
        <w:jc w:val="both"/>
        <w:rPr>
          <w:sz w:val="20"/>
          <w:szCs w:val="20"/>
        </w:rPr>
      </w:pPr>
      <w:r w:rsidRPr="00CF36D6">
        <w:rPr>
          <w:sz w:val="20"/>
          <w:szCs w:val="20"/>
        </w:rPr>
        <w:t>Глава Сюрбей-Токаевского</w:t>
      </w:r>
    </w:p>
    <w:p w:rsidR="00CF36D6" w:rsidRDefault="00CF36D6" w:rsidP="00CF36D6">
      <w:pPr>
        <w:jc w:val="both"/>
        <w:rPr>
          <w:sz w:val="20"/>
          <w:szCs w:val="20"/>
        </w:rPr>
      </w:pPr>
      <w:r w:rsidRPr="00CF36D6">
        <w:rPr>
          <w:sz w:val="20"/>
          <w:szCs w:val="20"/>
        </w:rPr>
        <w:t>сельского поселения                                                                             А.Н. Воробьев</w:t>
      </w:r>
    </w:p>
    <w:p w:rsidR="00B13A47" w:rsidRDefault="00B13A47" w:rsidP="00CF36D6">
      <w:pPr>
        <w:jc w:val="both"/>
      </w:pPr>
    </w:p>
    <w:p w:rsidR="00C401EA" w:rsidRDefault="00C401EA" w:rsidP="00CF36D6">
      <w:pPr>
        <w:jc w:val="both"/>
        <w:rPr>
          <w:b/>
          <w:sz w:val="20"/>
          <w:szCs w:val="20"/>
        </w:rPr>
      </w:pPr>
    </w:p>
    <w:p w:rsidR="00B13A47" w:rsidRPr="00A00A4E" w:rsidRDefault="00B13A47" w:rsidP="00B13A47">
      <w:pPr>
        <w:pStyle w:val="a3"/>
        <w:rPr>
          <w:sz w:val="20"/>
          <w:szCs w:val="20"/>
        </w:rPr>
      </w:pPr>
      <w:r>
        <w:rPr>
          <w:sz w:val="20"/>
          <w:szCs w:val="20"/>
        </w:rPr>
        <w:t>ПОСТАНОВЛЕНИЕ АДМИНИСТРАЦИИ</w:t>
      </w:r>
      <w:r w:rsidRPr="00A00A4E">
        <w:rPr>
          <w:sz w:val="20"/>
          <w:szCs w:val="20"/>
        </w:rPr>
        <w:t xml:space="preserve"> СЮРБЕЙ-ТОКАЕВСКОГО </w:t>
      </w:r>
    </w:p>
    <w:p w:rsidR="00B13A47" w:rsidRPr="00A00A4E" w:rsidRDefault="00B13A47" w:rsidP="00B13A47">
      <w:pPr>
        <w:pStyle w:val="a3"/>
        <w:rPr>
          <w:sz w:val="20"/>
          <w:szCs w:val="20"/>
        </w:rPr>
      </w:pPr>
      <w:r w:rsidRPr="00A00A4E">
        <w:rPr>
          <w:sz w:val="20"/>
          <w:szCs w:val="20"/>
        </w:rPr>
        <w:t>СЕЛЬСКОГО ПОСЕЛЕНИЯ КОМСОМОЛЬСКОГО РАЙОНА ЧУВАШСКОЙ РЕСПУБЛИКИ</w:t>
      </w:r>
    </w:p>
    <w:p w:rsidR="00B13A47" w:rsidRPr="00A00A4E" w:rsidRDefault="00B13A47" w:rsidP="00B13A47">
      <w:pPr>
        <w:pStyle w:val="a3"/>
        <w:rPr>
          <w:sz w:val="20"/>
          <w:szCs w:val="20"/>
        </w:rPr>
      </w:pPr>
    </w:p>
    <w:p w:rsidR="00B13A47" w:rsidRDefault="00B13A47" w:rsidP="00B13A47">
      <w:pPr>
        <w:rPr>
          <w:sz w:val="20"/>
          <w:szCs w:val="20"/>
        </w:rPr>
      </w:pPr>
      <w:r w:rsidRPr="00A00A4E">
        <w:rPr>
          <w:sz w:val="20"/>
          <w:szCs w:val="20"/>
        </w:rPr>
        <w:t>от «</w:t>
      </w:r>
      <w:r>
        <w:rPr>
          <w:sz w:val="20"/>
          <w:szCs w:val="20"/>
        </w:rPr>
        <w:t>14</w:t>
      </w:r>
      <w:r w:rsidRPr="00A00A4E">
        <w:rPr>
          <w:sz w:val="20"/>
          <w:szCs w:val="20"/>
        </w:rPr>
        <w:t xml:space="preserve">» </w:t>
      </w:r>
      <w:r>
        <w:rPr>
          <w:sz w:val="20"/>
          <w:szCs w:val="20"/>
        </w:rPr>
        <w:t>января</w:t>
      </w:r>
      <w:r w:rsidRPr="00A00A4E">
        <w:rPr>
          <w:sz w:val="20"/>
          <w:szCs w:val="20"/>
        </w:rPr>
        <w:t xml:space="preserve"> 201</w:t>
      </w:r>
      <w:r>
        <w:rPr>
          <w:sz w:val="20"/>
          <w:szCs w:val="20"/>
        </w:rPr>
        <w:t>9</w:t>
      </w:r>
      <w:r w:rsidRPr="00A00A4E">
        <w:rPr>
          <w:sz w:val="20"/>
          <w:szCs w:val="20"/>
        </w:rPr>
        <w:t xml:space="preserve"> г.                                                                                                  </w:t>
      </w:r>
      <w:r>
        <w:rPr>
          <w:sz w:val="20"/>
          <w:szCs w:val="20"/>
        </w:rPr>
        <w:t xml:space="preserve">                             № 03</w:t>
      </w:r>
    </w:p>
    <w:p w:rsidR="00B13A47" w:rsidRDefault="00B13A47" w:rsidP="00B13A47">
      <w:pPr>
        <w:rPr>
          <w:sz w:val="20"/>
          <w:szCs w:val="20"/>
        </w:rPr>
      </w:pPr>
    </w:p>
    <w:p w:rsidR="00B13A47" w:rsidRDefault="00B13A47" w:rsidP="00B13A47">
      <w:pPr>
        <w:rPr>
          <w:sz w:val="20"/>
          <w:szCs w:val="20"/>
        </w:rPr>
      </w:pPr>
    </w:p>
    <w:tbl>
      <w:tblPr>
        <w:tblW w:w="5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9"/>
      </w:tblGrid>
      <w:tr w:rsidR="00771616" w:rsidRPr="00771616" w:rsidTr="00771616">
        <w:trPr>
          <w:trHeight w:val="1208"/>
        </w:trPr>
        <w:tc>
          <w:tcPr>
            <w:tcW w:w="5249" w:type="dxa"/>
            <w:tcBorders>
              <w:top w:val="nil"/>
              <w:left w:val="nil"/>
              <w:bottom w:val="nil"/>
              <w:right w:val="nil"/>
            </w:tcBorders>
          </w:tcPr>
          <w:p w:rsidR="00771616" w:rsidRPr="00771616" w:rsidRDefault="00771616" w:rsidP="004F133B">
            <w:pPr>
              <w:spacing w:line="0" w:lineRule="atLeast"/>
              <w:jc w:val="both"/>
              <w:rPr>
                <w:b/>
                <w:color w:val="000000"/>
                <w:sz w:val="20"/>
                <w:szCs w:val="20"/>
              </w:rPr>
            </w:pPr>
            <w:r w:rsidRPr="00771616">
              <w:rPr>
                <w:b/>
                <w:color w:val="000000"/>
                <w:sz w:val="20"/>
                <w:szCs w:val="20"/>
              </w:rPr>
              <w:t>Об утверждении Правил обустройства мест (площадок) накопления твердых коммунальных отходов и ведения их реестра на территории Сюрбей-Токаевского сельского поселения Комсомольского района Чувашской Республики</w:t>
            </w:r>
          </w:p>
          <w:p w:rsidR="00771616" w:rsidRPr="00771616" w:rsidRDefault="00771616" w:rsidP="004F133B">
            <w:pPr>
              <w:jc w:val="both"/>
              <w:rPr>
                <w:b/>
                <w:sz w:val="20"/>
                <w:szCs w:val="20"/>
              </w:rPr>
            </w:pPr>
          </w:p>
        </w:tc>
      </w:tr>
    </w:tbl>
    <w:p w:rsidR="00771616" w:rsidRDefault="00771616" w:rsidP="00771616">
      <w:pPr>
        <w:jc w:val="both"/>
        <w:rPr>
          <w:b/>
          <w:color w:val="000000"/>
          <w:sz w:val="20"/>
          <w:szCs w:val="20"/>
        </w:rPr>
      </w:pPr>
      <w:r w:rsidRPr="00771616">
        <w:rPr>
          <w:sz w:val="20"/>
          <w:szCs w:val="20"/>
        </w:rPr>
        <w:tab/>
      </w:r>
      <w:r w:rsidRPr="00771616">
        <w:rPr>
          <w:color w:val="000000"/>
          <w:sz w:val="20"/>
          <w:szCs w:val="20"/>
        </w:rPr>
        <w:t>В соответствии со </w:t>
      </w:r>
      <w:hyperlink r:id="rId8" w:history="1">
        <w:r w:rsidRPr="00771616">
          <w:rPr>
            <w:color w:val="333333"/>
            <w:sz w:val="20"/>
            <w:szCs w:val="20"/>
          </w:rPr>
          <w:t>статьей 13.4</w:t>
        </w:r>
      </w:hyperlink>
      <w:r w:rsidRPr="00771616">
        <w:rPr>
          <w:color w:val="000000"/>
          <w:sz w:val="20"/>
          <w:szCs w:val="20"/>
        </w:rPr>
        <w:t> Федерального закона "Об отходах производства и потребления" и Постановления Правительства Российской Федерации от 31 августа 2018 года №1039 «Правила обустройства мест (площадок) накопления твердых коммунальных отходов и ведения их реестра», с Федеральным законом от 06.10.2003 № 131-ФЗ «Об общих принципах организации местного самоуправления в Российской Федерации», администрация Сюрбей-Токаевского сельского поселения Комсомольского района Чувашской Республики </w:t>
      </w:r>
      <w:r w:rsidRPr="00771616">
        <w:rPr>
          <w:b/>
          <w:bCs/>
          <w:color w:val="000000"/>
          <w:sz w:val="20"/>
          <w:szCs w:val="20"/>
        </w:rPr>
        <w:t>п о с т а н о в л я е т</w:t>
      </w:r>
      <w:r w:rsidRPr="00771616">
        <w:rPr>
          <w:b/>
          <w:color w:val="000000"/>
          <w:sz w:val="20"/>
          <w:szCs w:val="20"/>
        </w:rPr>
        <w:t>:</w:t>
      </w:r>
    </w:p>
    <w:p w:rsidR="00771616" w:rsidRPr="00771616" w:rsidRDefault="00771616" w:rsidP="00771616">
      <w:pPr>
        <w:jc w:val="both"/>
        <w:rPr>
          <w:color w:val="000000"/>
          <w:sz w:val="20"/>
          <w:szCs w:val="20"/>
        </w:rPr>
      </w:pPr>
      <w:r w:rsidRPr="00771616">
        <w:rPr>
          <w:color w:val="000000"/>
          <w:sz w:val="20"/>
          <w:szCs w:val="20"/>
        </w:rPr>
        <w:t>Утвердить прилагаемые Правила обустройства мест (площадок) накопления твердых коммунальных отходов и ведения их реестра на территории Сюрбей-Токаевского сельского поселения Комсомольского района Чувашской Республики.</w:t>
      </w:r>
    </w:p>
    <w:p w:rsidR="00771616" w:rsidRPr="00771616" w:rsidRDefault="00771616" w:rsidP="00771616">
      <w:pPr>
        <w:jc w:val="both"/>
        <w:rPr>
          <w:color w:val="000000"/>
          <w:sz w:val="20"/>
          <w:szCs w:val="20"/>
        </w:rPr>
      </w:pPr>
      <w:r w:rsidRPr="00771616">
        <w:rPr>
          <w:color w:val="000000"/>
          <w:sz w:val="20"/>
          <w:szCs w:val="20"/>
        </w:rPr>
        <w:t>      2. Настоящее постановление вступает в силу после его официального опубликования  в  информационном бюллетене «Вестник Сюрбей-Токаевского сельского поселения Комсомольского района» и подлежит размещению на официальном сайте администрации</w:t>
      </w:r>
      <w:r w:rsidRPr="00771616">
        <w:rPr>
          <w:b/>
          <w:color w:val="000000"/>
          <w:sz w:val="20"/>
          <w:szCs w:val="20"/>
        </w:rPr>
        <w:t xml:space="preserve"> </w:t>
      </w:r>
      <w:r w:rsidRPr="00771616">
        <w:rPr>
          <w:bCs/>
          <w:color w:val="000000"/>
          <w:sz w:val="20"/>
          <w:szCs w:val="20"/>
        </w:rPr>
        <w:t>Сюрбей-Токаевского сельского поселения.</w:t>
      </w:r>
    </w:p>
    <w:p w:rsidR="00771616" w:rsidRPr="00771616" w:rsidRDefault="00771616" w:rsidP="00771616">
      <w:pPr>
        <w:jc w:val="both"/>
        <w:rPr>
          <w:color w:val="000000"/>
          <w:sz w:val="20"/>
          <w:szCs w:val="20"/>
        </w:rPr>
      </w:pPr>
      <w:r w:rsidRPr="00771616">
        <w:rPr>
          <w:color w:val="000000"/>
          <w:sz w:val="20"/>
          <w:szCs w:val="20"/>
        </w:rPr>
        <w:t>      3. Контроль за исполнением настоящего постановления оставляю за собой.</w:t>
      </w:r>
    </w:p>
    <w:p w:rsidR="00771616" w:rsidRPr="00771616" w:rsidRDefault="00771616" w:rsidP="00771616">
      <w:pPr>
        <w:jc w:val="both"/>
        <w:rPr>
          <w:sz w:val="20"/>
          <w:szCs w:val="20"/>
        </w:rPr>
      </w:pPr>
    </w:p>
    <w:p w:rsidR="00771616" w:rsidRPr="00771616" w:rsidRDefault="00771616" w:rsidP="00771616">
      <w:pPr>
        <w:jc w:val="both"/>
        <w:rPr>
          <w:sz w:val="20"/>
          <w:szCs w:val="20"/>
        </w:rPr>
      </w:pPr>
      <w:r w:rsidRPr="00771616">
        <w:rPr>
          <w:sz w:val="20"/>
          <w:szCs w:val="20"/>
        </w:rPr>
        <w:t>Глава Сюрбей-Токаевского</w:t>
      </w:r>
    </w:p>
    <w:p w:rsidR="00771616" w:rsidRPr="00771616" w:rsidRDefault="00771616" w:rsidP="00771616">
      <w:pPr>
        <w:jc w:val="both"/>
        <w:rPr>
          <w:sz w:val="20"/>
          <w:szCs w:val="20"/>
        </w:rPr>
      </w:pPr>
      <w:r w:rsidRPr="00771616">
        <w:rPr>
          <w:sz w:val="20"/>
          <w:szCs w:val="20"/>
        </w:rPr>
        <w:t>сельского поселения                                                                   А.Н. Воробьев</w:t>
      </w:r>
    </w:p>
    <w:p w:rsidR="00771616" w:rsidRDefault="00771616" w:rsidP="00771616">
      <w:pPr>
        <w:pStyle w:val="Default"/>
        <w:tabs>
          <w:tab w:val="left" w:pos="5103"/>
        </w:tabs>
        <w:ind w:left="5103"/>
        <w:jc w:val="right"/>
        <w:rPr>
          <w:rStyle w:val="af2"/>
          <w:rFonts w:ascii="Times New Roman" w:hAnsi="Times New Roman" w:cs="Times New Roman"/>
          <w:b w:val="0"/>
          <w:bCs w:val="0"/>
          <w:color w:val="auto"/>
          <w:sz w:val="20"/>
          <w:szCs w:val="20"/>
        </w:rPr>
      </w:pPr>
    </w:p>
    <w:p w:rsidR="00771616" w:rsidRPr="00771616" w:rsidRDefault="00771616" w:rsidP="00771616">
      <w:pPr>
        <w:pStyle w:val="Default"/>
        <w:tabs>
          <w:tab w:val="left" w:pos="5103"/>
        </w:tabs>
        <w:ind w:left="5103"/>
        <w:jc w:val="right"/>
        <w:rPr>
          <w:rStyle w:val="af2"/>
          <w:rFonts w:ascii="Times New Roman" w:hAnsi="Times New Roman" w:cs="Times New Roman"/>
          <w:b w:val="0"/>
          <w:bCs w:val="0"/>
          <w:color w:val="auto"/>
          <w:sz w:val="20"/>
          <w:szCs w:val="20"/>
        </w:rPr>
      </w:pPr>
      <w:r w:rsidRPr="00771616">
        <w:rPr>
          <w:rStyle w:val="af2"/>
          <w:rFonts w:ascii="Times New Roman" w:hAnsi="Times New Roman" w:cs="Times New Roman"/>
          <w:b w:val="0"/>
          <w:bCs w:val="0"/>
          <w:color w:val="auto"/>
          <w:sz w:val="20"/>
          <w:szCs w:val="20"/>
        </w:rPr>
        <w:lastRenderedPageBreak/>
        <w:t>ПРИЛОЖЕНИЕ № 1</w:t>
      </w:r>
      <w:r w:rsidRPr="00771616">
        <w:rPr>
          <w:rStyle w:val="af2"/>
          <w:rFonts w:ascii="Times New Roman" w:hAnsi="Times New Roman" w:cs="Times New Roman"/>
          <w:b w:val="0"/>
          <w:bCs w:val="0"/>
          <w:color w:val="auto"/>
          <w:sz w:val="20"/>
          <w:szCs w:val="20"/>
        </w:rPr>
        <w:br/>
        <w:t xml:space="preserve">к </w:t>
      </w:r>
      <w:r w:rsidRPr="00771616">
        <w:rPr>
          <w:rStyle w:val="aa"/>
          <w:bCs w:val="0"/>
          <w:sz w:val="20"/>
          <w:szCs w:val="20"/>
        </w:rPr>
        <w:t>п</w:t>
      </w:r>
      <w:r w:rsidRPr="00771616">
        <w:rPr>
          <w:rStyle w:val="aa"/>
          <w:rFonts w:ascii="Times New Roman" w:hAnsi="Times New Roman"/>
          <w:bCs w:val="0"/>
          <w:sz w:val="20"/>
          <w:szCs w:val="20"/>
        </w:rPr>
        <w:t>остановлению</w:t>
      </w:r>
      <w:r w:rsidRPr="00771616">
        <w:rPr>
          <w:rStyle w:val="af2"/>
          <w:rFonts w:ascii="Times New Roman" w:hAnsi="Times New Roman" w:cs="Times New Roman"/>
          <w:b w:val="0"/>
          <w:bCs w:val="0"/>
          <w:color w:val="auto"/>
          <w:sz w:val="20"/>
          <w:szCs w:val="20"/>
        </w:rPr>
        <w:t xml:space="preserve"> администрации</w:t>
      </w:r>
    </w:p>
    <w:p w:rsidR="00771616" w:rsidRPr="00771616" w:rsidRDefault="00771616" w:rsidP="00771616">
      <w:pPr>
        <w:pStyle w:val="Default"/>
        <w:tabs>
          <w:tab w:val="left" w:pos="5103"/>
        </w:tabs>
        <w:ind w:left="5103"/>
        <w:jc w:val="right"/>
        <w:rPr>
          <w:rFonts w:ascii="Times New Roman" w:hAnsi="Times New Roman" w:cs="Times New Roman"/>
          <w:b/>
          <w:bCs/>
          <w:color w:val="auto"/>
          <w:sz w:val="20"/>
          <w:szCs w:val="20"/>
        </w:rPr>
      </w:pPr>
      <w:r w:rsidRPr="00771616">
        <w:rPr>
          <w:rStyle w:val="af2"/>
          <w:rFonts w:ascii="Times New Roman" w:hAnsi="Times New Roman" w:cs="Times New Roman"/>
          <w:b w:val="0"/>
          <w:bCs w:val="0"/>
          <w:color w:val="auto"/>
          <w:sz w:val="20"/>
          <w:szCs w:val="20"/>
        </w:rPr>
        <w:t>Сюрбей-Токаевского сельского поселения</w:t>
      </w:r>
      <w:r w:rsidRPr="00771616">
        <w:rPr>
          <w:rStyle w:val="af2"/>
          <w:rFonts w:ascii="Times New Roman" w:hAnsi="Times New Roman" w:cs="Times New Roman"/>
          <w:b w:val="0"/>
          <w:bCs w:val="0"/>
          <w:color w:val="auto"/>
          <w:sz w:val="20"/>
          <w:szCs w:val="20"/>
        </w:rPr>
        <w:br/>
        <w:t>от 14.01.2019 г. № 03</w:t>
      </w:r>
    </w:p>
    <w:p w:rsidR="00771616" w:rsidRPr="00771616" w:rsidRDefault="00771616" w:rsidP="00771616">
      <w:pPr>
        <w:rPr>
          <w:sz w:val="20"/>
          <w:szCs w:val="20"/>
        </w:rPr>
      </w:pPr>
    </w:p>
    <w:p w:rsidR="00771616" w:rsidRPr="00771616" w:rsidRDefault="00771616" w:rsidP="00771616">
      <w:pPr>
        <w:spacing w:before="100" w:beforeAutospacing="1" w:after="100" w:afterAutospacing="1"/>
        <w:jc w:val="center"/>
        <w:rPr>
          <w:color w:val="000000"/>
          <w:sz w:val="20"/>
          <w:szCs w:val="20"/>
        </w:rPr>
      </w:pPr>
      <w:r w:rsidRPr="00771616">
        <w:rPr>
          <w:b/>
          <w:bCs/>
          <w:color w:val="000000"/>
          <w:sz w:val="20"/>
          <w:szCs w:val="20"/>
        </w:rPr>
        <w:t>ПРАВИЛА</w:t>
      </w:r>
    </w:p>
    <w:p w:rsidR="00771616" w:rsidRPr="00771616" w:rsidRDefault="00771616" w:rsidP="00771616">
      <w:pPr>
        <w:spacing w:before="100" w:beforeAutospacing="1" w:after="100" w:afterAutospacing="1"/>
        <w:jc w:val="center"/>
        <w:rPr>
          <w:color w:val="000000"/>
          <w:sz w:val="20"/>
          <w:szCs w:val="20"/>
        </w:rPr>
      </w:pPr>
      <w:r w:rsidRPr="00771616">
        <w:rPr>
          <w:b/>
          <w:bCs/>
          <w:color w:val="000000"/>
          <w:sz w:val="20"/>
          <w:szCs w:val="20"/>
        </w:rPr>
        <w:t>ОБУСТРОЙСТВА МЕСТ (ПЛОЩАДОК) НАКОПЛЕНИЯ ТВЕРДЫХ КОММУНАЛЬНЫХ ОТХОДОВ И ВЕДЕНИЯ ИХ РЕЕСТРА НА ТЕРРИТОРИИ СЮРБЕЙ-ТОКАЕВСКОГО СЕЛЬСКОГО ПОСЕЛЕНИЯ КОМСОМОЛЬСКОГО РАЙОНА ЧУВАШСКОЙ РЕСПУБЛИКИ</w:t>
      </w:r>
    </w:p>
    <w:p w:rsidR="00771616" w:rsidRPr="00771616" w:rsidRDefault="00771616" w:rsidP="00771616">
      <w:pPr>
        <w:spacing w:before="100" w:beforeAutospacing="1" w:after="100" w:afterAutospacing="1"/>
        <w:jc w:val="center"/>
        <w:rPr>
          <w:color w:val="000000"/>
          <w:sz w:val="20"/>
          <w:szCs w:val="20"/>
        </w:rPr>
      </w:pPr>
      <w:r w:rsidRPr="00771616">
        <w:rPr>
          <w:b/>
          <w:bCs/>
          <w:color w:val="000000"/>
          <w:sz w:val="20"/>
          <w:szCs w:val="20"/>
        </w:rPr>
        <w:t>I. Общие положения</w:t>
      </w:r>
    </w:p>
    <w:p w:rsidR="00771616" w:rsidRPr="00771616" w:rsidRDefault="00771616" w:rsidP="00771616">
      <w:pPr>
        <w:spacing w:before="100" w:beforeAutospacing="1" w:after="100" w:afterAutospacing="1"/>
        <w:ind w:firstLine="708"/>
        <w:jc w:val="both"/>
        <w:rPr>
          <w:color w:val="000000"/>
          <w:sz w:val="20"/>
          <w:szCs w:val="20"/>
        </w:rPr>
      </w:pPr>
      <w:r w:rsidRPr="00771616">
        <w:rPr>
          <w:color w:val="000000"/>
          <w:sz w:val="20"/>
          <w:szCs w:val="20"/>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771616" w:rsidRPr="00771616" w:rsidRDefault="00771616" w:rsidP="00771616">
      <w:pPr>
        <w:spacing w:before="100" w:beforeAutospacing="1" w:after="100" w:afterAutospacing="1"/>
        <w:ind w:firstLine="708"/>
        <w:jc w:val="both"/>
        <w:rPr>
          <w:color w:val="000000"/>
          <w:sz w:val="20"/>
          <w:szCs w:val="20"/>
        </w:rPr>
      </w:pPr>
      <w:r w:rsidRPr="00771616">
        <w:rPr>
          <w:color w:val="000000"/>
          <w:sz w:val="20"/>
          <w:szCs w:val="20"/>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771616" w:rsidRPr="00771616" w:rsidRDefault="00771616" w:rsidP="00771616">
      <w:pPr>
        <w:spacing w:line="0" w:lineRule="atLeast"/>
        <w:jc w:val="center"/>
        <w:rPr>
          <w:color w:val="000000"/>
          <w:sz w:val="20"/>
          <w:szCs w:val="20"/>
        </w:rPr>
      </w:pPr>
      <w:r w:rsidRPr="00771616">
        <w:rPr>
          <w:b/>
          <w:bCs/>
          <w:color w:val="000000"/>
          <w:sz w:val="20"/>
          <w:szCs w:val="20"/>
        </w:rPr>
        <w:t>II. Порядок создания мест (площадок) накопления твердых</w:t>
      </w:r>
    </w:p>
    <w:p w:rsidR="00771616" w:rsidRPr="00771616" w:rsidRDefault="00771616" w:rsidP="00771616">
      <w:pPr>
        <w:spacing w:line="0" w:lineRule="atLeast"/>
        <w:jc w:val="center"/>
        <w:rPr>
          <w:b/>
          <w:bCs/>
          <w:color w:val="000000"/>
          <w:sz w:val="20"/>
          <w:szCs w:val="20"/>
        </w:rPr>
      </w:pPr>
      <w:r w:rsidRPr="00771616">
        <w:rPr>
          <w:b/>
          <w:bCs/>
          <w:color w:val="000000"/>
          <w:sz w:val="20"/>
          <w:szCs w:val="20"/>
        </w:rPr>
        <w:t>коммунальных отходов</w:t>
      </w:r>
    </w:p>
    <w:p w:rsidR="00771616" w:rsidRPr="00771616" w:rsidRDefault="00771616" w:rsidP="00771616">
      <w:pPr>
        <w:spacing w:line="0" w:lineRule="atLeast"/>
        <w:jc w:val="center"/>
        <w:rPr>
          <w:color w:val="000000"/>
          <w:sz w:val="20"/>
          <w:szCs w:val="20"/>
        </w:rPr>
      </w:pPr>
    </w:p>
    <w:p w:rsidR="00771616" w:rsidRPr="00771616" w:rsidRDefault="00771616" w:rsidP="00771616">
      <w:pPr>
        <w:spacing w:line="0" w:lineRule="atLeast"/>
        <w:ind w:firstLine="708"/>
        <w:jc w:val="both"/>
        <w:rPr>
          <w:color w:val="000000"/>
          <w:sz w:val="20"/>
          <w:szCs w:val="20"/>
        </w:rPr>
      </w:pPr>
      <w:r w:rsidRPr="00771616">
        <w:rPr>
          <w:color w:val="000000"/>
          <w:sz w:val="20"/>
          <w:szCs w:val="20"/>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Сюрбей-Токаевского сельского поселения Комсомольского района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5. Уполномоченный орган рассматривает заявку в срок не позднее 10 календарных дней со дня ее поступления.</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8. Основаниями отказа уполномоченного органа в согласовании создания места (площадки) накопления твердых коммунальных отходов являются:</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а) несоответствие заявки установленной форме;</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 xml:space="preserve">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w:t>
      </w:r>
      <w:r w:rsidRPr="00771616">
        <w:rPr>
          <w:color w:val="000000"/>
          <w:sz w:val="20"/>
          <w:szCs w:val="20"/>
        </w:rPr>
        <w:lastRenderedPageBreak/>
        <w:t>Российской Федерации, устанавливающего требования к местам (площадкам)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9. О принятом решении уполномоченный орган уведомляет заявителя в срок, установленный </w:t>
      </w:r>
      <w:hyperlink r:id="rId9" w:anchor="P42" w:history="1">
        <w:r w:rsidRPr="00771616">
          <w:rPr>
            <w:color w:val="333333"/>
            <w:sz w:val="20"/>
            <w:szCs w:val="20"/>
          </w:rPr>
          <w:t>пунктами 5</w:t>
        </w:r>
      </w:hyperlink>
      <w:r w:rsidRPr="00771616">
        <w:rPr>
          <w:color w:val="000000"/>
          <w:sz w:val="20"/>
          <w:szCs w:val="20"/>
        </w:rPr>
        <w:t> и </w:t>
      </w:r>
      <w:hyperlink r:id="rId10" w:anchor="P43" w:history="1">
        <w:r w:rsidRPr="00771616">
          <w:rPr>
            <w:color w:val="333333"/>
            <w:sz w:val="20"/>
            <w:szCs w:val="20"/>
          </w:rPr>
          <w:t>6</w:t>
        </w:r>
      </w:hyperlink>
      <w:r w:rsidRPr="00771616">
        <w:rPr>
          <w:color w:val="000000"/>
          <w:sz w:val="20"/>
          <w:szCs w:val="20"/>
        </w:rPr>
        <w:t>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771616" w:rsidRPr="00771616" w:rsidRDefault="00771616" w:rsidP="00771616">
      <w:pPr>
        <w:spacing w:line="0" w:lineRule="atLeast"/>
        <w:jc w:val="both"/>
        <w:rPr>
          <w:color w:val="000000"/>
          <w:sz w:val="20"/>
          <w:szCs w:val="20"/>
        </w:rPr>
      </w:pPr>
      <w:r w:rsidRPr="00771616">
        <w:rPr>
          <w:b/>
          <w:bCs/>
          <w:color w:val="000000"/>
          <w:sz w:val="20"/>
          <w:szCs w:val="20"/>
        </w:rPr>
        <w:t> </w:t>
      </w:r>
    </w:p>
    <w:p w:rsidR="00771616" w:rsidRPr="00771616" w:rsidRDefault="00771616" w:rsidP="00771616">
      <w:pPr>
        <w:spacing w:line="0" w:lineRule="atLeast"/>
        <w:ind w:firstLine="708"/>
        <w:jc w:val="center"/>
        <w:rPr>
          <w:b/>
          <w:bCs/>
          <w:color w:val="000000"/>
          <w:sz w:val="20"/>
          <w:szCs w:val="20"/>
        </w:rPr>
      </w:pPr>
      <w:r w:rsidRPr="00771616">
        <w:rPr>
          <w:b/>
          <w:bCs/>
          <w:color w:val="000000"/>
          <w:sz w:val="20"/>
          <w:szCs w:val="20"/>
        </w:rPr>
        <w:t>III. Правила формирования и ведения реестра мест (площадок) накопления твердых коммунальных отходов, требования к его содержанию</w:t>
      </w:r>
    </w:p>
    <w:p w:rsidR="00771616" w:rsidRPr="00771616" w:rsidRDefault="00771616" w:rsidP="00771616">
      <w:pPr>
        <w:spacing w:line="0" w:lineRule="atLeast"/>
        <w:ind w:firstLine="708"/>
        <w:jc w:val="center"/>
        <w:rPr>
          <w:color w:val="000000"/>
          <w:sz w:val="20"/>
          <w:szCs w:val="20"/>
        </w:rPr>
      </w:pPr>
    </w:p>
    <w:p w:rsidR="00771616" w:rsidRPr="00771616" w:rsidRDefault="00771616" w:rsidP="00771616">
      <w:pPr>
        <w:spacing w:line="0" w:lineRule="atLeast"/>
        <w:ind w:firstLine="708"/>
        <w:jc w:val="both"/>
        <w:rPr>
          <w:color w:val="000000"/>
          <w:sz w:val="20"/>
          <w:szCs w:val="20"/>
        </w:rPr>
      </w:pPr>
      <w:r w:rsidRPr="00771616">
        <w:rPr>
          <w:color w:val="000000"/>
          <w:sz w:val="20"/>
          <w:szCs w:val="20"/>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14. Реестр ведется на государственном языке Российской Федерации.</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15. В соответствии с </w:t>
      </w:r>
      <w:hyperlink r:id="rId11" w:history="1">
        <w:r w:rsidRPr="00771616">
          <w:rPr>
            <w:color w:val="333333"/>
            <w:sz w:val="20"/>
            <w:szCs w:val="20"/>
          </w:rPr>
          <w:t>пунктом 5 статьи 13.4</w:t>
        </w:r>
      </w:hyperlink>
      <w:r w:rsidRPr="00771616">
        <w:rPr>
          <w:color w:val="000000"/>
          <w:sz w:val="20"/>
          <w:szCs w:val="20"/>
        </w:rPr>
        <w:t> Федерального закона "Об отходах производства и потребления" реестр включает в себя следующие разделы:</w:t>
      </w:r>
    </w:p>
    <w:p w:rsidR="00771616" w:rsidRPr="00771616" w:rsidRDefault="00771616" w:rsidP="00771616">
      <w:pPr>
        <w:spacing w:line="0" w:lineRule="atLeast"/>
        <w:jc w:val="both"/>
        <w:rPr>
          <w:color w:val="000000"/>
          <w:sz w:val="20"/>
          <w:szCs w:val="20"/>
        </w:rPr>
      </w:pPr>
      <w:r w:rsidRPr="00771616">
        <w:rPr>
          <w:color w:val="000000"/>
          <w:sz w:val="20"/>
          <w:szCs w:val="20"/>
        </w:rPr>
        <w:t xml:space="preserve">       данные о нахождении мест (площадок) накопления твердых коммунальных отходов;</w:t>
      </w:r>
    </w:p>
    <w:p w:rsidR="00771616" w:rsidRPr="00771616" w:rsidRDefault="00771616" w:rsidP="00771616">
      <w:pPr>
        <w:spacing w:line="0" w:lineRule="atLeast"/>
        <w:jc w:val="both"/>
        <w:rPr>
          <w:color w:val="000000"/>
          <w:sz w:val="20"/>
          <w:szCs w:val="20"/>
        </w:rPr>
      </w:pPr>
      <w:r w:rsidRPr="00771616">
        <w:rPr>
          <w:color w:val="000000"/>
          <w:sz w:val="20"/>
          <w:szCs w:val="20"/>
        </w:rPr>
        <w:t xml:space="preserve">       данные о технических характеристиках мест (площадок) накопления твердых коммунальных отходов;</w:t>
      </w:r>
    </w:p>
    <w:p w:rsidR="00771616" w:rsidRPr="00771616" w:rsidRDefault="00771616" w:rsidP="00771616">
      <w:pPr>
        <w:spacing w:line="0" w:lineRule="atLeast"/>
        <w:jc w:val="both"/>
        <w:rPr>
          <w:color w:val="000000"/>
          <w:sz w:val="20"/>
          <w:szCs w:val="20"/>
        </w:rPr>
      </w:pPr>
      <w:r w:rsidRPr="00771616">
        <w:rPr>
          <w:color w:val="000000"/>
          <w:sz w:val="20"/>
          <w:szCs w:val="20"/>
        </w:rPr>
        <w:t xml:space="preserve">      данные о собственниках мест (площадок) накопления твердых коммунальных отходов;</w:t>
      </w:r>
    </w:p>
    <w:p w:rsidR="00771616" w:rsidRPr="00771616" w:rsidRDefault="00771616" w:rsidP="00771616">
      <w:pPr>
        <w:spacing w:line="0" w:lineRule="atLeast"/>
        <w:jc w:val="both"/>
        <w:rPr>
          <w:color w:val="000000"/>
          <w:sz w:val="20"/>
          <w:szCs w:val="20"/>
        </w:rPr>
      </w:pPr>
      <w:r w:rsidRPr="00771616">
        <w:rPr>
          <w:color w:val="000000"/>
          <w:sz w:val="20"/>
          <w:szCs w:val="20"/>
        </w:rPr>
        <w:t xml:space="preserve">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771616" w:rsidRPr="00771616" w:rsidRDefault="00771616" w:rsidP="00771616">
      <w:pPr>
        <w:spacing w:line="0" w:lineRule="atLeast"/>
        <w:jc w:val="both"/>
        <w:rPr>
          <w:color w:val="000000"/>
          <w:sz w:val="20"/>
          <w:szCs w:val="20"/>
        </w:rPr>
      </w:pPr>
      <w:r w:rsidRPr="00771616">
        <w:rPr>
          <w:color w:val="000000"/>
          <w:sz w:val="20"/>
          <w:szCs w:val="20"/>
        </w:rPr>
        <w:t xml:space="preserve">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18. Раздел "Данные о собственниках мест (площадок) накопления твердых коммунальных отходов" содержит сведения:</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20. В случае если место (площадка) накопления твердых коммунальных отходов создано органом местного самоуправления в соответствии с </w:t>
      </w:r>
      <w:hyperlink r:id="rId12" w:anchor="P40" w:history="1">
        <w:r w:rsidRPr="00771616">
          <w:rPr>
            <w:color w:val="333333"/>
            <w:sz w:val="20"/>
            <w:szCs w:val="20"/>
          </w:rPr>
          <w:t>пунктом 3</w:t>
        </w:r>
      </w:hyperlink>
      <w:r w:rsidRPr="00771616">
        <w:rPr>
          <w:color w:val="000000"/>
          <w:sz w:val="20"/>
          <w:szCs w:val="20"/>
        </w:rPr>
        <w:t>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а) несоответствие заявки о включении сведений о месте (площадке) накопления твердых коммунальных отходов в реестр установленной форме;</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б) наличие в заявке о включении сведений о месте (площадке) накопления твердых коммунальных отходов в реестр недостоверной информации;</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в) отсутствие согласования уполномоченным органом создания места (площадки) накопления твердых коммунальных отходов.</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27. Уполномоченный орган уведомляет заявителя о принятом решении в течение 3 рабочих дней со дня его принятия.</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3" w:anchor="P78" w:history="1">
        <w:r w:rsidRPr="00771616">
          <w:rPr>
            <w:color w:val="333333"/>
            <w:sz w:val="20"/>
            <w:szCs w:val="20"/>
          </w:rPr>
          <w:t>пунктами 22</w:t>
        </w:r>
      </w:hyperlink>
      <w:r w:rsidRPr="00771616">
        <w:rPr>
          <w:color w:val="000000"/>
          <w:sz w:val="20"/>
          <w:szCs w:val="20"/>
        </w:rPr>
        <w:t> - </w:t>
      </w:r>
      <w:hyperlink r:id="rId14" w:anchor="P86" w:history="1">
        <w:r w:rsidRPr="00771616">
          <w:rPr>
            <w:color w:val="333333"/>
            <w:sz w:val="20"/>
            <w:szCs w:val="20"/>
          </w:rPr>
          <w:t>27</w:t>
        </w:r>
      </w:hyperlink>
      <w:r w:rsidRPr="00771616">
        <w:rPr>
          <w:color w:val="000000"/>
          <w:sz w:val="20"/>
          <w:szCs w:val="20"/>
        </w:rPr>
        <w:t> настоящих Правил.</w:t>
      </w:r>
    </w:p>
    <w:p w:rsidR="00771616" w:rsidRPr="00771616" w:rsidRDefault="00771616" w:rsidP="00771616">
      <w:pPr>
        <w:spacing w:line="0" w:lineRule="atLeast"/>
        <w:ind w:firstLine="708"/>
        <w:jc w:val="both"/>
        <w:rPr>
          <w:color w:val="000000"/>
          <w:sz w:val="20"/>
          <w:szCs w:val="20"/>
        </w:rPr>
      </w:pPr>
      <w:r w:rsidRPr="00771616">
        <w:rPr>
          <w:color w:val="000000"/>
          <w:sz w:val="20"/>
          <w:szCs w:val="20"/>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771616" w:rsidRDefault="00771616" w:rsidP="00771616">
      <w:pPr>
        <w:spacing w:line="0" w:lineRule="atLeast"/>
      </w:pPr>
    </w:p>
    <w:p w:rsidR="00CF36D6" w:rsidRDefault="00CF36D6" w:rsidP="00673339">
      <w:pPr>
        <w:jc w:val="center"/>
        <w:rPr>
          <w:b/>
          <w:sz w:val="20"/>
          <w:szCs w:val="20"/>
        </w:rPr>
      </w:pPr>
    </w:p>
    <w:p w:rsidR="00B13A47" w:rsidRDefault="00B13A47" w:rsidP="00673339">
      <w:pPr>
        <w:jc w:val="center"/>
        <w:rPr>
          <w:b/>
          <w:sz w:val="20"/>
          <w:szCs w:val="20"/>
        </w:rPr>
      </w:pPr>
    </w:p>
    <w:p w:rsidR="00B13A47" w:rsidRPr="00A00A4E" w:rsidRDefault="00B13A47" w:rsidP="00B13A47">
      <w:pPr>
        <w:pStyle w:val="a3"/>
        <w:rPr>
          <w:sz w:val="20"/>
          <w:szCs w:val="20"/>
        </w:rPr>
      </w:pPr>
      <w:r>
        <w:rPr>
          <w:sz w:val="20"/>
          <w:szCs w:val="20"/>
        </w:rPr>
        <w:t>ПОСТАНОВЛЕНИЕ АДМИНИСТРАЦИИ</w:t>
      </w:r>
      <w:r w:rsidRPr="00A00A4E">
        <w:rPr>
          <w:sz w:val="20"/>
          <w:szCs w:val="20"/>
        </w:rPr>
        <w:t xml:space="preserve"> СЮРБЕЙ-ТОКАЕВСКОГО </w:t>
      </w:r>
    </w:p>
    <w:p w:rsidR="00B13A47" w:rsidRPr="00A00A4E" w:rsidRDefault="00B13A47" w:rsidP="00B13A47">
      <w:pPr>
        <w:pStyle w:val="a3"/>
        <w:rPr>
          <w:sz w:val="20"/>
          <w:szCs w:val="20"/>
        </w:rPr>
      </w:pPr>
      <w:r w:rsidRPr="00A00A4E">
        <w:rPr>
          <w:sz w:val="20"/>
          <w:szCs w:val="20"/>
        </w:rPr>
        <w:t>СЕЛЬСКОГО ПОСЕЛЕНИЯ КОМСОМОЛЬСКОГО РАЙОНА ЧУВАШСКОЙ РЕСПУБЛИКИ</w:t>
      </w:r>
    </w:p>
    <w:p w:rsidR="00B13A47" w:rsidRPr="00A00A4E" w:rsidRDefault="00B13A47" w:rsidP="00B13A47">
      <w:pPr>
        <w:pStyle w:val="a3"/>
        <w:rPr>
          <w:sz w:val="20"/>
          <w:szCs w:val="20"/>
        </w:rPr>
      </w:pPr>
    </w:p>
    <w:p w:rsidR="00B13A47" w:rsidRDefault="00B13A47" w:rsidP="00B13A47">
      <w:pPr>
        <w:rPr>
          <w:sz w:val="20"/>
          <w:szCs w:val="20"/>
        </w:rPr>
      </w:pPr>
      <w:r w:rsidRPr="00A00A4E">
        <w:rPr>
          <w:sz w:val="20"/>
          <w:szCs w:val="20"/>
        </w:rPr>
        <w:t>от «</w:t>
      </w:r>
      <w:r>
        <w:rPr>
          <w:sz w:val="20"/>
          <w:szCs w:val="20"/>
        </w:rPr>
        <w:t>14</w:t>
      </w:r>
      <w:r w:rsidRPr="00A00A4E">
        <w:rPr>
          <w:sz w:val="20"/>
          <w:szCs w:val="20"/>
        </w:rPr>
        <w:t xml:space="preserve">» </w:t>
      </w:r>
      <w:r>
        <w:rPr>
          <w:sz w:val="20"/>
          <w:szCs w:val="20"/>
        </w:rPr>
        <w:t>января</w:t>
      </w:r>
      <w:r w:rsidRPr="00A00A4E">
        <w:rPr>
          <w:sz w:val="20"/>
          <w:szCs w:val="20"/>
        </w:rPr>
        <w:t xml:space="preserve"> 201</w:t>
      </w:r>
      <w:r>
        <w:rPr>
          <w:sz w:val="20"/>
          <w:szCs w:val="20"/>
        </w:rPr>
        <w:t>9</w:t>
      </w:r>
      <w:r w:rsidRPr="00A00A4E">
        <w:rPr>
          <w:sz w:val="20"/>
          <w:szCs w:val="20"/>
        </w:rPr>
        <w:t xml:space="preserve"> г.                                                                                                  </w:t>
      </w:r>
      <w:r>
        <w:rPr>
          <w:sz w:val="20"/>
          <w:szCs w:val="20"/>
        </w:rPr>
        <w:t xml:space="preserve">                             № 04</w:t>
      </w:r>
    </w:p>
    <w:p w:rsidR="00B13A47" w:rsidRDefault="00B13A47" w:rsidP="00673339">
      <w:pPr>
        <w:jc w:val="center"/>
        <w:rPr>
          <w:b/>
          <w:sz w:val="20"/>
          <w:szCs w:val="20"/>
        </w:rPr>
      </w:pPr>
    </w:p>
    <w:p w:rsidR="00B13A47" w:rsidRDefault="00B13A47" w:rsidP="00673339">
      <w:pPr>
        <w:jc w:val="center"/>
        <w:rPr>
          <w:b/>
          <w:sz w:val="20"/>
          <w:szCs w:val="20"/>
        </w:rPr>
      </w:pPr>
    </w:p>
    <w:tbl>
      <w:tblPr>
        <w:tblStyle w:val="af3"/>
        <w:tblW w:w="0" w:type="auto"/>
        <w:tblLook w:val="04A0"/>
      </w:tblPr>
      <w:tblGrid>
        <w:gridCol w:w="4861"/>
      </w:tblGrid>
      <w:tr w:rsidR="00771616" w:rsidRPr="00771616" w:rsidTr="00771616">
        <w:trPr>
          <w:trHeight w:val="970"/>
        </w:trPr>
        <w:tc>
          <w:tcPr>
            <w:tcW w:w="4861" w:type="dxa"/>
            <w:tcBorders>
              <w:top w:val="nil"/>
              <w:left w:val="nil"/>
              <w:bottom w:val="nil"/>
              <w:right w:val="nil"/>
            </w:tcBorders>
          </w:tcPr>
          <w:p w:rsidR="00771616" w:rsidRPr="00771616" w:rsidRDefault="00771616" w:rsidP="004F133B">
            <w:pPr>
              <w:jc w:val="both"/>
              <w:rPr>
                <w:b/>
                <w:sz w:val="20"/>
                <w:szCs w:val="20"/>
              </w:rPr>
            </w:pPr>
            <w:r w:rsidRPr="00771616">
              <w:rPr>
                <w:b/>
                <w:sz w:val="20"/>
                <w:szCs w:val="20"/>
              </w:rPr>
              <w:t>Об утверждении реестра мест (площадок) накопления твердых коммунальных отходов на территории Сюрбей-Токаевского сельского поселения</w:t>
            </w:r>
          </w:p>
        </w:tc>
      </w:tr>
    </w:tbl>
    <w:p w:rsidR="00771616" w:rsidRPr="00771616" w:rsidRDefault="00771616" w:rsidP="00771616">
      <w:pPr>
        <w:rPr>
          <w:sz w:val="20"/>
          <w:szCs w:val="20"/>
        </w:rPr>
      </w:pPr>
    </w:p>
    <w:p w:rsidR="00771616" w:rsidRPr="00771616" w:rsidRDefault="00771616" w:rsidP="00771616">
      <w:pPr>
        <w:jc w:val="both"/>
        <w:rPr>
          <w:b/>
          <w:sz w:val="20"/>
          <w:szCs w:val="20"/>
        </w:rPr>
      </w:pPr>
    </w:p>
    <w:p w:rsidR="00771616" w:rsidRPr="00771616" w:rsidRDefault="00771616" w:rsidP="00771616">
      <w:pPr>
        <w:jc w:val="both"/>
        <w:rPr>
          <w:b/>
          <w:bCs/>
          <w:sz w:val="20"/>
          <w:szCs w:val="20"/>
        </w:rPr>
      </w:pPr>
      <w:r w:rsidRPr="00771616">
        <w:rPr>
          <w:sz w:val="20"/>
          <w:szCs w:val="20"/>
        </w:rPr>
        <w:t xml:space="preserve">  </w:t>
      </w:r>
      <w:r w:rsidRPr="00771616">
        <w:rPr>
          <w:sz w:val="20"/>
          <w:szCs w:val="20"/>
        </w:rPr>
        <w:tab/>
        <w:t>Руководствуясь со статьей 13.4 Федерального закона "Об отходах производства и потребления", постановления администрации Сюрбей-Токаевского сельского поселения от 14.01.2019  № 03 «</w:t>
      </w:r>
      <w:r w:rsidRPr="00771616">
        <w:rPr>
          <w:bCs/>
          <w:sz w:val="20"/>
          <w:szCs w:val="20"/>
        </w:rPr>
        <w:t xml:space="preserve">Об утверждении Правил обустройства мест (площадок) накопления твердых коммунальных отходов и ведения их реестра на </w:t>
      </w:r>
      <w:r w:rsidRPr="00771616">
        <w:rPr>
          <w:bCs/>
          <w:sz w:val="20"/>
          <w:szCs w:val="20"/>
        </w:rPr>
        <w:lastRenderedPageBreak/>
        <w:t>территории Сюрбей-Токаевского сельского поселения Комсомольского района Чувашской Республики»,</w:t>
      </w:r>
      <w:r w:rsidRPr="00771616">
        <w:rPr>
          <w:b/>
          <w:bCs/>
          <w:sz w:val="20"/>
          <w:szCs w:val="20"/>
        </w:rPr>
        <w:t xml:space="preserve"> </w:t>
      </w:r>
      <w:r w:rsidRPr="00771616">
        <w:rPr>
          <w:sz w:val="20"/>
          <w:szCs w:val="20"/>
        </w:rPr>
        <w:t>администрация Сюрбей-Токаевского сельского поселения</w:t>
      </w:r>
      <w:r w:rsidRPr="00771616">
        <w:rPr>
          <w:b/>
          <w:bCs/>
          <w:sz w:val="20"/>
          <w:szCs w:val="20"/>
        </w:rPr>
        <w:t xml:space="preserve"> </w:t>
      </w:r>
      <w:r w:rsidRPr="00771616">
        <w:rPr>
          <w:b/>
          <w:sz w:val="20"/>
          <w:szCs w:val="20"/>
        </w:rPr>
        <w:t>п о с т а н о в л я е т:</w:t>
      </w:r>
    </w:p>
    <w:p w:rsidR="00771616" w:rsidRPr="00771616" w:rsidRDefault="00771616" w:rsidP="00771616">
      <w:pPr>
        <w:jc w:val="both"/>
        <w:rPr>
          <w:sz w:val="20"/>
          <w:szCs w:val="20"/>
        </w:rPr>
      </w:pPr>
      <w:r w:rsidRPr="00771616">
        <w:rPr>
          <w:sz w:val="20"/>
          <w:szCs w:val="20"/>
        </w:rPr>
        <w:t xml:space="preserve">    </w:t>
      </w:r>
      <w:r w:rsidRPr="00771616">
        <w:rPr>
          <w:sz w:val="20"/>
          <w:szCs w:val="20"/>
        </w:rPr>
        <w:tab/>
        <w:t xml:space="preserve"> 1. Утвердить реестр мест (площадок) накопления твердых коммунальных отходов, расположенных на территории Сюрбей-Токаевского сельского поселения согласно Приложению.</w:t>
      </w:r>
    </w:p>
    <w:p w:rsidR="00771616" w:rsidRPr="00771616" w:rsidRDefault="00771616" w:rsidP="00771616">
      <w:pPr>
        <w:ind w:firstLine="708"/>
        <w:jc w:val="both"/>
        <w:rPr>
          <w:sz w:val="20"/>
          <w:szCs w:val="20"/>
        </w:rPr>
      </w:pPr>
      <w:r w:rsidRPr="00771616">
        <w:rPr>
          <w:color w:val="000000"/>
          <w:sz w:val="20"/>
          <w:szCs w:val="20"/>
        </w:rPr>
        <w:t>2. Настоящее постановление вступает в силу после его официального опубликования  в  информационном бюллетене «Вестник Сюрбей-Токаевского сельского поселения Комсомольского района» и подлежит размещению на официальном сайте администрации</w:t>
      </w:r>
      <w:r w:rsidRPr="00771616">
        <w:rPr>
          <w:b/>
          <w:color w:val="000000"/>
          <w:sz w:val="20"/>
          <w:szCs w:val="20"/>
        </w:rPr>
        <w:t xml:space="preserve"> </w:t>
      </w:r>
      <w:r w:rsidRPr="00771616">
        <w:rPr>
          <w:bCs/>
          <w:color w:val="000000"/>
          <w:sz w:val="20"/>
          <w:szCs w:val="20"/>
        </w:rPr>
        <w:t>Сюрбей-Токаевского сельского поселения.</w:t>
      </w:r>
    </w:p>
    <w:p w:rsidR="00771616" w:rsidRPr="00771616" w:rsidRDefault="00771616" w:rsidP="00771616">
      <w:pPr>
        <w:jc w:val="both"/>
        <w:rPr>
          <w:sz w:val="20"/>
          <w:szCs w:val="20"/>
        </w:rPr>
      </w:pPr>
      <w:r w:rsidRPr="00771616">
        <w:rPr>
          <w:sz w:val="20"/>
          <w:szCs w:val="20"/>
        </w:rPr>
        <w:t xml:space="preserve">    </w:t>
      </w:r>
      <w:r w:rsidRPr="00771616">
        <w:rPr>
          <w:sz w:val="20"/>
          <w:szCs w:val="20"/>
        </w:rPr>
        <w:tab/>
        <w:t xml:space="preserve"> 3. Контроль за исполнением данного постановления оставляю за собой.</w:t>
      </w:r>
    </w:p>
    <w:p w:rsidR="00771616" w:rsidRPr="00771616" w:rsidRDefault="00771616" w:rsidP="00771616">
      <w:pPr>
        <w:jc w:val="both"/>
        <w:rPr>
          <w:sz w:val="20"/>
          <w:szCs w:val="20"/>
        </w:rPr>
      </w:pPr>
    </w:p>
    <w:p w:rsidR="00771616" w:rsidRPr="00771616" w:rsidRDefault="00771616" w:rsidP="00771616">
      <w:pPr>
        <w:pStyle w:val="ConsPlusTitle"/>
        <w:widowControl/>
        <w:ind w:firstLine="567"/>
        <w:jc w:val="both"/>
        <w:rPr>
          <w:sz w:val="20"/>
          <w:szCs w:val="20"/>
        </w:rPr>
      </w:pPr>
    </w:p>
    <w:p w:rsidR="00771616" w:rsidRPr="00771616" w:rsidRDefault="00771616" w:rsidP="00771616">
      <w:pPr>
        <w:jc w:val="both"/>
        <w:rPr>
          <w:sz w:val="20"/>
          <w:szCs w:val="20"/>
        </w:rPr>
      </w:pPr>
    </w:p>
    <w:p w:rsidR="00771616" w:rsidRPr="00771616" w:rsidRDefault="00771616" w:rsidP="00771616">
      <w:pPr>
        <w:jc w:val="both"/>
        <w:rPr>
          <w:sz w:val="20"/>
          <w:szCs w:val="20"/>
        </w:rPr>
      </w:pPr>
      <w:r w:rsidRPr="00771616">
        <w:rPr>
          <w:sz w:val="20"/>
          <w:szCs w:val="20"/>
        </w:rPr>
        <w:t>Глава Сюрбей-Токаевского</w:t>
      </w:r>
    </w:p>
    <w:p w:rsidR="00771616" w:rsidRPr="00771616" w:rsidRDefault="00771616" w:rsidP="00771616">
      <w:pPr>
        <w:jc w:val="both"/>
        <w:rPr>
          <w:sz w:val="20"/>
          <w:szCs w:val="20"/>
        </w:rPr>
      </w:pPr>
      <w:r w:rsidRPr="00771616">
        <w:rPr>
          <w:sz w:val="20"/>
          <w:szCs w:val="20"/>
        </w:rPr>
        <w:t>сельского поселения                                                                      А.Н. Воробьев</w:t>
      </w:r>
    </w:p>
    <w:p w:rsidR="00771616" w:rsidRPr="00771616" w:rsidRDefault="00771616" w:rsidP="00771616">
      <w:pPr>
        <w:jc w:val="both"/>
        <w:rPr>
          <w:sz w:val="20"/>
          <w:szCs w:val="20"/>
        </w:rPr>
      </w:pPr>
    </w:p>
    <w:p w:rsidR="00771616" w:rsidRPr="00771616" w:rsidRDefault="00771616" w:rsidP="00771616">
      <w:pPr>
        <w:jc w:val="right"/>
        <w:rPr>
          <w:sz w:val="20"/>
          <w:szCs w:val="20"/>
        </w:rPr>
      </w:pPr>
    </w:p>
    <w:p w:rsidR="00771616" w:rsidRPr="00771616" w:rsidRDefault="00771616" w:rsidP="00771616">
      <w:pPr>
        <w:jc w:val="right"/>
        <w:rPr>
          <w:sz w:val="20"/>
          <w:szCs w:val="20"/>
        </w:rPr>
      </w:pPr>
    </w:p>
    <w:p w:rsidR="00771616" w:rsidRPr="00771616" w:rsidRDefault="00771616" w:rsidP="00771616">
      <w:pPr>
        <w:jc w:val="right"/>
        <w:rPr>
          <w:sz w:val="20"/>
          <w:szCs w:val="20"/>
        </w:rPr>
      </w:pPr>
      <w:r w:rsidRPr="00771616">
        <w:rPr>
          <w:sz w:val="20"/>
          <w:szCs w:val="20"/>
        </w:rPr>
        <w:t xml:space="preserve">Приложение </w:t>
      </w:r>
    </w:p>
    <w:p w:rsidR="00771616" w:rsidRPr="00771616" w:rsidRDefault="00771616" w:rsidP="00771616">
      <w:pPr>
        <w:shd w:val="clear" w:color="auto" w:fill="FFFFFF"/>
        <w:jc w:val="right"/>
        <w:rPr>
          <w:sz w:val="20"/>
          <w:szCs w:val="20"/>
        </w:rPr>
      </w:pPr>
      <w:r w:rsidRPr="00771616">
        <w:rPr>
          <w:sz w:val="20"/>
          <w:szCs w:val="20"/>
        </w:rPr>
        <w:t>к постановлению администрации</w:t>
      </w:r>
    </w:p>
    <w:p w:rsidR="00771616" w:rsidRPr="00771616" w:rsidRDefault="00771616" w:rsidP="00771616">
      <w:pPr>
        <w:shd w:val="clear" w:color="auto" w:fill="FFFFFF"/>
        <w:jc w:val="right"/>
        <w:rPr>
          <w:sz w:val="20"/>
          <w:szCs w:val="20"/>
        </w:rPr>
      </w:pPr>
      <w:r w:rsidRPr="00771616">
        <w:rPr>
          <w:sz w:val="20"/>
          <w:szCs w:val="20"/>
        </w:rPr>
        <w:t>Сюрбей-Токаевского сельского поселения</w:t>
      </w:r>
    </w:p>
    <w:p w:rsidR="00771616" w:rsidRPr="00771616" w:rsidRDefault="00771616" w:rsidP="00771616">
      <w:pPr>
        <w:shd w:val="clear" w:color="auto" w:fill="FFFFFF"/>
        <w:jc w:val="right"/>
        <w:rPr>
          <w:sz w:val="20"/>
          <w:szCs w:val="20"/>
        </w:rPr>
      </w:pPr>
      <w:r w:rsidRPr="00771616">
        <w:rPr>
          <w:sz w:val="20"/>
          <w:szCs w:val="20"/>
        </w:rPr>
        <w:t>Комсомольского района Чувашской Республики</w:t>
      </w:r>
    </w:p>
    <w:p w:rsidR="00771616" w:rsidRPr="00771616" w:rsidRDefault="00771616" w:rsidP="00771616">
      <w:pPr>
        <w:jc w:val="right"/>
        <w:rPr>
          <w:b/>
          <w:noProof/>
          <w:sz w:val="20"/>
          <w:szCs w:val="20"/>
        </w:rPr>
      </w:pPr>
      <w:r w:rsidRPr="00771616">
        <w:rPr>
          <w:sz w:val="20"/>
          <w:szCs w:val="20"/>
        </w:rPr>
        <w:t xml:space="preserve">от </w:t>
      </w:r>
      <w:r w:rsidRPr="00771616">
        <w:rPr>
          <w:noProof/>
          <w:sz w:val="20"/>
          <w:szCs w:val="20"/>
        </w:rPr>
        <w:t>14.01.2019  № 04</w:t>
      </w:r>
    </w:p>
    <w:p w:rsidR="00771616" w:rsidRPr="00771616" w:rsidRDefault="00771616" w:rsidP="00771616">
      <w:pPr>
        <w:jc w:val="right"/>
        <w:rPr>
          <w:sz w:val="20"/>
          <w:szCs w:val="20"/>
        </w:rPr>
      </w:pPr>
    </w:p>
    <w:p w:rsidR="00771616" w:rsidRPr="00771616" w:rsidRDefault="00771616" w:rsidP="00771616">
      <w:pPr>
        <w:jc w:val="center"/>
        <w:rPr>
          <w:sz w:val="20"/>
          <w:szCs w:val="20"/>
        </w:rPr>
      </w:pPr>
    </w:p>
    <w:p w:rsidR="00771616" w:rsidRPr="00771616" w:rsidRDefault="00771616" w:rsidP="00771616">
      <w:pPr>
        <w:jc w:val="center"/>
        <w:rPr>
          <w:b/>
          <w:sz w:val="20"/>
          <w:szCs w:val="20"/>
        </w:rPr>
      </w:pPr>
      <w:r w:rsidRPr="00771616">
        <w:rPr>
          <w:b/>
          <w:sz w:val="20"/>
          <w:szCs w:val="20"/>
        </w:rPr>
        <w:t>РЕЕСТР</w:t>
      </w:r>
    </w:p>
    <w:p w:rsidR="00771616" w:rsidRPr="00771616" w:rsidRDefault="00771616" w:rsidP="00771616">
      <w:pPr>
        <w:jc w:val="center"/>
        <w:rPr>
          <w:b/>
          <w:sz w:val="20"/>
          <w:szCs w:val="20"/>
        </w:rPr>
      </w:pPr>
      <w:r w:rsidRPr="00771616">
        <w:rPr>
          <w:b/>
          <w:sz w:val="20"/>
          <w:szCs w:val="20"/>
        </w:rPr>
        <w:t>реестр мест (площадок) накопления твердых коммунальных отходов, расположенных на территории Сюрбей-Токаевского сельского поселения</w:t>
      </w:r>
    </w:p>
    <w:p w:rsidR="00E7086A" w:rsidRPr="00E7086A" w:rsidRDefault="00E7086A" w:rsidP="00E7086A">
      <w:pPr>
        <w:jc w:val="center"/>
        <w:rPr>
          <w:b/>
          <w:sz w:val="20"/>
          <w:szCs w:val="20"/>
        </w:rPr>
      </w:pPr>
    </w:p>
    <w:tbl>
      <w:tblPr>
        <w:tblW w:w="105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1706"/>
        <w:gridCol w:w="2274"/>
        <w:gridCol w:w="2417"/>
        <w:gridCol w:w="3411"/>
      </w:tblGrid>
      <w:tr w:rsidR="00E7086A" w:rsidRPr="00E7086A" w:rsidTr="00F321E4">
        <w:trPr>
          <w:trHeight w:val="139"/>
        </w:trPr>
        <w:tc>
          <w:tcPr>
            <w:tcW w:w="712" w:type="dxa"/>
          </w:tcPr>
          <w:p w:rsidR="00E7086A" w:rsidRPr="00E7086A" w:rsidRDefault="00E7086A" w:rsidP="00426D10">
            <w:pPr>
              <w:jc w:val="center"/>
              <w:rPr>
                <w:b/>
                <w:sz w:val="20"/>
                <w:szCs w:val="20"/>
              </w:rPr>
            </w:pPr>
            <w:r w:rsidRPr="00E7086A">
              <w:rPr>
                <w:b/>
                <w:sz w:val="20"/>
                <w:szCs w:val="20"/>
              </w:rPr>
              <w:t>№</w:t>
            </w:r>
          </w:p>
          <w:p w:rsidR="00E7086A" w:rsidRPr="00E7086A" w:rsidRDefault="00E7086A" w:rsidP="00426D10">
            <w:pPr>
              <w:jc w:val="center"/>
              <w:rPr>
                <w:b/>
                <w:sz w:val="20"/>
                <w:szCs w:val="20"/>
              </w:rPr>
            </w:pPr>
            <w:r w:rsidRPr="00E7086A">
              <w:rPr>
                <w:b/>
                <w:sz w:val="20"/>
                <w:szCs w:val="20"/>
              </w:rPr>
              <w:t>п/п</w:t>
            </w:r>
          </w:p>
        </w:tc>
        <w:tc>
          <w:tcPr>
            <w:tcW w:w="1706" w:type="dxa"/>
          </w:tcPr>
          <w:p w:rsidR="00E7086A" w:rsidRPr="00E7086A" w:rsidRDefault="00E7086A" w:rsidP="00426D10">
            <w:pPr>
              <w:jc w:val="center"/>
              <w:rPr>
                <w:b/>
                <w:sz w:val="20"/>
                <w:szCs w:val="20"/>
              </w:rPr>
            </w:pPr>
            <w:r w:rsidRPr="00E7086A">
              <w:rPr>
                <w:b/>
                <w:sz w:val="20"/>
                <w:szCs w:val="20"/>
              </w:rPr>
              <w:t>Данные о нахождении мест (площадок) накопления ТКО</w:t>
            </w:r>
          </w:p>
        </w:tc>
        <w:tc>
          <w:tcPr>
            <w:tcW w:w="2274" w:type="dxa"/>
          </w:tcPr>
          <w:p w:rsidR="00E7086A" w:rsidRPr="00E7086A" w:rsidRDefault="00E7086A" w:rsidP="00426D10">
            <w:pPr>
              <w:jc w:val="center"/>
              <w:rPr>
                <w:b/>
                <w:sz w:val="20"/>
                <w:szCs w:val="20"/>
              </w:rPr>
            </w:pPr>
            <w:r w:rsidRPr="00E7086A">
              <w:rPr>
                <w:b/>
                <w:sz w:val="20"/>
                <w:szCs w:val="20"/>
              </w:rPr>
              <w:t>Данные о технических характеристиках  мест (площадок) накопления ТКО</w:t>
            </w:r>
          </w:p>
        </w:tc>
        <w:tc>
          <w:tcPr>
            <w:tcW w:w="2417" w:type="dxa"/>
          </w:tcPr>
          <w:p w:rsidR="00E7086A" w:rsidRPr="00E7086A" w:rsidRDefault="00E7086A" w:rsidP="00426D10">
            <w:pPr>
              <w:jc w:val="center"/>
              <w:rPr>
                <w:b/>
                <w:sz w:val="20"/>
                <w:szCs w:val="20"/>
              </w:rPr>
            </w:pPr>
            <w:r w:rsidRPr="00E7086A">
              <w:rPr>
                <w:b/>
                <w:sz w:val="20"/>
                <w:szCs w:val="20"/>
              </w:rPr>
              <w:t>Данные о собственниках мест (площадок) накопления ТКО</w:t>
            </w:r>
          </w:p>
        </w:tc>
        <w:tc>
          <w:tcPr>
            <w:tcW w:w="3411" w:type="dxa"/>
            <w:tcBorders>
              <w:bottom w:val="single" w:sz="4" w:space="0" w:color="auto"/>
            </w:tcBorders>
          </w:tcPr>
          <w:p w:rsidR="00E7086A" w:rsidRPr="00E7086A" w:rsidRDefault="00E7086A" w:rsidP="00426D10">
            <w:pPr>
              <w:jc w:val="center"/>
              <w:rPr>
                <w:b/>
                <w:sz w:val="20"/>
                <w:szCs w:val="20"/>
              </w:rPr>
            </w:pPr>
            <w:r w:rsidRPr="00E7086A">
              <w:rPr>
                <w:b/>
                <w:sz w:val="20"/>
                <w:szCs w:val="20"/>
              </w:rPr>
              <w:t>Данные об источниках образования ТКО</w:t>
            </w:r>
          </w:p>
        </w:tc>
      </w:tr>
      <w:tr w:rsidR="00E7086A" w:rsidRPr="00E7086A" w:rsidTr="00F321E4">
        <w:trPr>
          <w:trHeight w:val="1590"/>
        </w:trPr>
        <w:tc>
          <w:tcPr>
            <w:tcW w:w="712" w:type="dxa"/>
          </w:tcPr>
          <w:p w:rsidR="00E7086A" w:rsidRPr="00E7086A" w:rsidRDefault="00E7086A" w:rsidP="00426D10">
            <w:pPr>
              <w:jc w:val="center"/>
              <w:rPr>
                <w:sz w:val="20"/>
                <w:szCs w:val="20"/>
              </w:rPr>
            </w:pPr>
            <w:r w:rsidRPr="00E7086A">
              <w:rPr>
                <w:sz w:val="20"/>
                <w:szCs w:val="20"/>
              </w:rPr>
              <w:t>1.</w:t>
            </w:r>
          </w:p>
        </w:tc>
        <w:tc>
          <w:tcPr>
            <w:tcW w:w="1706" w:type="dxa"/>
          </w:tcPr>
          <w:p w:rsidR="00E7086A" w:rsidRPr="00E7086A" w:rsidRDefault="00E7086A" w:rsidP="00426D10">
            <w:pPr>
              <w:jc w:val="center"/>
              <w:rPr>
                <w:sz w:val="20"/>
                <w:szCs w:val="20"/>
              </w:rPr>
            </w:pPr>
            <w:r w:rsidRPr="00E7086A">
              <w:rPr>
                <w:sz w:val="20"/>
                <w:szCs w:val="20"/>
              </w:rPr>
              <w:t>д. Сюрбей-Токаево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контейнеров-2</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Borders>
              <w:bottom w:val="single" w:sz="4" w:space="0" w:color="auto"/>
            </w:tcBorders>
            <w:vAlign w:val="center"/>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им. Пожеданова</w:t>
            </w:r>
          </w:p>
          <w:p w:rsidR="00E7086A" w:rsidRPr="00E7086A" w:rsidRDefault="00E7086A" w:rsidP="00426D10">
            <w:pPr>
              <w:jc w:val="center"/>
              <w:rPr>
                <w:sz w:val="20"/>
                <w:szCs w:val="20"/>
              </w:rPr>
            </w:pPr>
            <w:r w:rsidRPr="00E7086A">
              <w:rPr>
                <w:sz w:val="20"/>
                <w:szCs w:val="20"/>
              </w:rPr>
              <w:t>д. 38,36,34,32,29,27,24,</w:t>
            </w:r>
          </w:p>
          <w:p w:rsidR="00E7086A" w:rsidRPr="00E7086A" w:rsidRDefault="00E7086A" w:rsidP="00426D10">
            <w:pPr>
              <w:jc w:val="center"/>
              <w:rPr>
                <w:sz w:val="20"/>
                <w:szCs w:val="20"/>
              </w:rPr>
            </w:pPr>
            <w:r w:rsidRPr="00E7086A">
              <w:rPr>
                <w:sz w:val="20"/>
                <w:szCs w:val="20"/>
              </w:rPr>
              <w:t>24а,23,25,26,28,30,31,</w:t>
            </w:r>
          </w:p>
          <w:p w:rsidR="00E7086A" w:rsidRPr="00E7086A" w:rsidRDefault="00E7086A" w:rsidP="00426D10">
            <w:pPr>
              <w:jc w:val="center"/>
              <w:rPr>
                <w:sz w:val="20"/>
                <w:szCs w:val="20"/>
              </w:rPr>
            </w:pPr>
            <w:r w:rsidRPr="00E7086A">
              <w:rPr>
                <w:sz w:val="20"/>
                <w:szCs w:val="20"/>
              </w:rPr>
              <w:t>33,35,37</w:t>
            </w:r>
          </w:p>
          <w:p w:rsidR="00E7086A" w:rsidRPr="00E7086A" w:rsidRDefault="00E7086A" w:rsidP="00426D10">
            <w:pPr>
              <w:jc w:val="center"/>
              <w:rPr>
                <w:sz w:val="20"/>
                <w:szCs w:val="20"/>
              </w:rPr>
            </w:pPr>
          </w:p>
        </w:tc>
      </w:tr>
      <w:tr w:rsidR="00E7086A" w:rsidRPr="00E7086A" w:rsidTr="00F321E4">
        <w:trPr>
          <w:trHeight w:val="139"/>
        </w:trPr>
        <w:tc>
          <w:tcPr>
            <w:tcW w:w="712" w:type="dxa"/>
          </w:tcPr>
          <w:p w:rsidR="00E7086A" w:rsidRPr="00E7086A" w:rsidRDefault="00E7086A" w:rsidP="00426D10">
            <w:pPr>
              <w:jc w:val="center"/>
              <w:rPr>
                <w:sz w:val="20"/>
                <w:szCs w:val="20"/>
              </w:rPr>
            </w:pPr>
            <w:r w:rsidRPr="00E7086A">
              <w:rPr>
                <w:sz w:val="20"/>
                <w:szCs w:val="20"/>
              </w:rPr>
              <w:t>2.</w:t>
            </w:r>
          </w:p>
        </w:tc>
        <w:tc>
          <w:tcPr>
            <w:tcW w:w="1706" w:type="dxa"/>
          </w:tcPr>
          <w:p w:rsidR="00E7086A" w:rsidRPr="00E7086A" w:rsidRDefault="00E7086A" w:rsidP="00426D10">
            <w:pPr>
              <w:jc w:val="center"/>
              <w:rPr>
                <w:sz w:val="20"/>
                <w:szCs w:val="20"/>
              </w:rPr>
            </w:pPr>
            <w:r w:rsidRPr="00E7086A">
              <w:rPr>
                <w:sz w:val="20"/>
                <w:szCs w:val="20"/>
              </w:rPr>
              <w:t>д. Сюрбей-Токаево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контейнеров-2</w:t>
            </w:r>
          </w:p>
          <w:p w:rsidR="00E7086A" w:rsidRPr="00E7086A" w:rsidRDefault="00E7086A" w:rsidP="00426D10">
            <w:pPr>
              <w:jc w:val="center"/>
              <w:rPr>
                <w:sz w:val="20"/>
                <w:szCs w:val="20"/>
              </w:rPr>
            </w:pPr>
            <w:r w:rsidRPr="00E7086A">
              <w:rPr>
                <w:sz w:val="20"/>
                <w:szCs w:val="20"/>
              </w:rPr>
              <w:t xml:space="preserve">объем  0,75 куб.м. </w:t>
            </w:r>
          </w:p>
          <w:p w:rsidR="00E7086A" w:rsidRPr="00E7086A" w:rsidRDefault="00E7086A" w:rsidP="00426D10">
            <w:pPr>
              <w:jc w:val="center"/>
              <w:rPr>
                <w:sz w:val="20"/>
                <w:szCs w:val="20"/>
              </w:rPr>
            </w:pPr>
            <w:r w:rsidRPr="00E7086A">
              <w:rPr>
                <w:sz w:val="20"/>
                <w:szCs w:val="20"/>
              </w:rPr>
              <w:t>объем  0,75 куб.м.</w:t>
            </w: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Borders>
              <w:top w:val="single" w:sz="4" w:space="0" w:color="auto"/>
            </w:tcBorders>
            <w:vAlign w:val="center"/>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им. Пожеданова</w:t>
            </w:r>
          </w:p>
          <w:p w:rsidR="00E7086A" w:rsidRPr="00E7086A" w:rsidRDefault="00E7086A" w:rsidP="00426D10">
            <w:pPr>
              <w:jc w:val="center"/>
              <w:rPr>
                <w:sz w:val="20"/>
                <w:szCs w:val="20"/>
              </w:rPr>
            </w:pPr>
            <w:r w:rsidRPr="00E7086A">
              <w:rPr>
                <w:sz w:val="20"/>
                <w:szCs w:val="20"/>
              </w:rPr>
              <w:t>д. 19,7,4а,4,2,2в,1,3,5,6,</w:t>
            </w:r>
          </w:p>
          <w:p w:rsidR="00E7086A" w:rsidRPr="00E7086A" w:rsidRDefault="00E7086A" w:rsidP="00426D10">
            <w:pPr>
              <w:jc w:val="center"/>
              <w:rPr>
                <w:sz w:val="20"/>
                <w:szCs w:val="20"/>
              </w:rPr>
            </w:pPr>
            <w:r w:rsidRPr="00E7086A">
              <w:rPr>
                <w:sz w:val="20"/>
                <w:szCs w:val="20"/>
              </w:rPr>
              <w:t>8,9,9а,10,11,12,13,</w:t>
            </w:r>
          </w:p>
          <w:p w:rsidR="00E7086A" w:rsidRPr="00E7086A" w:rsidRDefault="00E7086A" w:rsidP="00426D10">
            <w:pPr>
              <w:jc w:val="center"/>
              <w:rPr>
                <w:sz w:val="20"/>
                <w:szCs w:val="20"/>
              </w:rPr>
            </w:pPr>
            <w:r w:rsidRPr="00E7086A">
              <w:rPr>
                <w:sz w:val="20"/>
                <w:szCs w:val="20"/>
              </w:rPr>
              <w:t>14,15,16,17,18,20,21,22;</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Школьная д. 2,3,4,5,</w:t>
            </w:r>
          </w:p>
          <w:p w:rsidR="00E7086A" w:rsidRPr="00E7086A" w:rsidRDefault="00E7086A" w:rsidP="00426D10">
            <w:pPr>
              <w:jc w:val="center"/>
              <w:rPr>
                <w:sz w:val="20"/>
                <w:szCs w:val="20"/>
              </w:rPr>
            </w:pPr>
            <w:r w:rsidRPr="00E7086A">
              <w:rPr>
                <w:sz w:val="20"/>
                <w:szCs w:val="20"/>
              </w:rPr>
              <w:t>6,7;</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Новая д. 2,3;</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Мира д. 11,10,9а, 9,</w:t>
            </w:r>
          </w:p>
          <w:p w:rsidR="00E7086A" w:rsidRPr="00E7086A" w:rsidRDefault="00E7086A" w:rsidP="00426D10">
            <w:pPr>
              <w:jc w:val="center"/>
              <w:rPr>
                <w:sz w:val="20"/>
                <w:szCs w:val="20"/>
              </w:rPr>
            </w:pPr>
            <w:r w:rsidRPr="00E7086A">
              <w:rPr>
                <w:sz w:val="20"/>
                <w:szCs w:val="20"/>
              </w:rPr>
              <w:t>8,7,6,5,4,3,2,1;</w:t>
            </w:r>
          </w:p>
          <w:p w:rsidR="00E7086A" w:rsidRPr="00E7086A" w:rsidRDefault="00E7086A" w:rsidP="00426D10">
            <w:pPr>
              <w:jc w:val="center"/>
              <w:rPr>
                <w:sz w:val="20"/>
                <w:szCs w:val="20"/>
              </w:rPr>
            </w:pPr>
            <w:r w:rsidRPr="00E7086A">
              <w:rPr>
                <w:sz w:val="20"/>
                <w:szCs w:val="20"/>
              </w:rPr>
              <w:t>Административное здание</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им. Пожеданова,</w:t>
            </w:r>
          </w:p>
          <w:p w:rsidR="00E7086A" w:rsidRPr="00E7086A" w:rsidRDefault="00E7086A" w:rsidP="00426D10">
            <w:pPr>
              <w:jc w:val="center"/>
              <w:rPr>
                <w:sz w:val="20"/>
                <w:szCs w:val="20"/>
              </w:rPr>
            </w:pPr>
            <w:r w:rsidRPr="00E7086A">
              <w:rPr>
                <w:sz w:val="20"/>
                <w:szCs w:val="20"/>
              </w:rPr>
              <w:t>д. 20а;</w:t>
            </w:r>
          </w:p>
          <w:p w:rsidR="00E7086A" w:rsidRPr="00E7086A" w:rsidRDefault="00E7086A" w:rsidP="00426D10">
            <w:pPr>
              <w:jc w:val="center"/>
              <w:rPr>
                <w:sz w:val="20"/>
                <w:szCs w:val="20"/>
              </w:rPr>
            </w:pPr>
            <w:r w:rsidRPr="00E7086A">
              <w:rPr>
                <w:sz w:val="20"/>
                <w:szCs w:val="20"/>
              </w:rPr>
              <w:t>здание МБОУ «Сюрбей-Токаевская ООШ»</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Мира д. 10а;</w:t>
            </w:r>
          </w:p>
          <w:p w:rsidR="00E7086A" w:rsidRPr="00E7086A" w:rsidRDefault="00E7086A" w:rsidP="00426D10">
            <w:pPr>
              <w:jc w:val="center"/>
              <w:rPr>
                <w:sz w:val="20"/>
                <w:szCs w:val="20"/>
              </w:rPr>
            </w:pPr>
            <w:r w:rsidRPr="00E7086A">
              <w:rPr>
                <w:sz w:val="20"/>
                <w:szCs w:val="20"/>
              </w:rPr>
              <w:lastRenderedPageBreak/>
              <w:t>здание магазина ТПС</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им. Пожеданова</w:t>
            </w:r>
          </w:p>
          <w:p w:rsidR="00E7086A" w:rsidRPr="00E7086A" w:rsidRDefault="00E7086A" w:rsidP="00426D10">
            <w:pPr>
              <w:jc w:val="center"/>
              <w:rPr>
                <w:sz w:val="20"/>
                <w:szCs w:val="20"/>
              </w:rPr>
            </w:pPr>
            <w:r w:rsidRPr="00E7086A">
              <w:rPr>
                <w:sz w:val="20"/>
                <w:szCs w:val="20"/>
              </w:rPr>
              <w:t>д. 1в;</w:t>
            </w:r>
          </w:p>
          <w:p w:rsidR="00E7086A" w:rsidRPr="00E7086A" w:rsidRDefault="00E7086A" w:rsidP="00426D10">
            <w:pPr>
              <w:jc w:val="center"/>
              <w:rPr>
                <w:sz w:val="20"/>
                <w:szCs w:val="20"/>
              </w:rPr>
            </w:pPr>
            <w:r w:rsidRPr="00E7086A">
              <w:rPr>
                <w:sz w:val="20"/>
                <w:szCs w:val="20"/>
              </w:rPr>
              <w:t>здание СДК</w:t>
            </w:r>
          </w:p>
          <w:p w:rsidR="00E7086A" w:rsidRPr="00E7086A" w:rsidRDefault="00E7086A" w:rsidP="00426D10">
            <w:pPr>
              <w:jc w:val="center"/>
              <w:rPr>
                <w:sz w:val="20"/>
                <w:szCs w:val="20"/>
              </w:rPr>
            </w:pPr>
            <w:r w:rsidRPr="00E7086A">
              <w:rPr>
                <w:sz w:val="20"/>
                <w:szCs w:val="20"/>
              </w:rPr>
              <w:t>д. Сюрбей-Токаево,</w:t>
            </w:r>
          </w:p>
          <w:p w:rsidR="00E7086A" w:rsidRPr="00E7086A" w:rsidRDefault="00E7086A" w:rsidP="00426D10">
            <w:pPr>
              <w:jc w:val="center"/>
              <w:rPr>
                <w:sz w:val="20"/>
                <w:szCs w:val="20"/>
              </w:rPr>
            </w:pPr>
            <w:r w:rsidRPr="00E7086A">
              <w:rPr>
                <w:sz w:val="20"/>
                <w:szCs w:val="20"/>
              </w:rPr>
              <w:t>ул. им. Пожеданова,</w:t>
            </w:r>
          </w:p>
          <w:p w:rsidR="00E7086A" w:rsidRPr="00E7086A" w:rsidRDefault="00E7086A" w:rsidP="00426D10">
            <w:pPr>
              <w:jc w:val="center"/>
              <w:rPr>
                <w:sz w:val="20"/>
                <w:szCs w:val="20"/>
              </w:rPr>
            </w:pPr>
            <w:r w:rsidRPr="00E7086A">
              <w:rPr>
                <w:sz w:val="20"/>
                <w:szCs w:val="20"/>
              </w:rPr>
              <w:t>д. 2а</w:t>
            </w:r>
          </w:p>
        </w:tc>
      </w:tr>
      <w:tr w:rsidR="00E7086A" w:rsidRPr="00E7086A" w:rsidTr="00F321E4">
        <w:trPr>
          <w:trHeight w:val="139"/>
        </w:trPr>
        <w:tc>
          <w:tcPr>
            <w:tcW w:w="712" w:type="dxa"/>
          </w:tcPr>
          <w:p w:rsidR="00E7086A" w:rsidRPr="00E7086A" w:rsidRDefault="00E7086A" w:rsidP="00426D10">
            <w:pPr>
              <w:jc w:val="center"/>
              <w:rPr>
                <w:sz w:val="20"/>
                <w:szCs w:val="20"/>
              </w:rPr>
            </w:pPr>
            <w:r w:rsidRPr="00E7086A">
              <w:rPr>
                <w:sz w:val="20"/>
                <w:szCs w:val="20"/>
              </w:rPr>
              <w:lastRenderedPageBreak/>
              <w:t>3.</w:t>
            </w:r>
          </w:p>
        </w:tc>
        <w:tc>
          <w:tcPr>
            <w:tcW w:w="1706" w:type="dxa"/>
          </w:tcPr>
          <w:p w:rsidR="00E7086A" w:rsidRPr="00E7086A" w:rsidRDefault="00E7086A" w:rsidP="00426D10">
            <w:pPr>
              <w:jc w:val="center"/>
              <w:rPr>
                <w:sz w:val="20"/>
                <w:szCs w:val="20"/>
              </w:rPr>
            </w:pPr>
            <w:r w:rsidRPr="00E7086A">
              <w:rPr>
                <w:sz w:val="20"/>
                <w:szCs w:val="20"/>
              </w:rPr>
              <w:t>д. Напольное Сюрбеево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контейнеров-2</w:t>
            </w:r>
          </w:p>
          <w:p w:rsidR="00E7086A" w:rsidRPr="00E7086A" w:rsidRDefault="00E7086A" w:rsidP="00426D10">
            <w:pPr>
              <w:jc w:val="center"/>
              <w:rPr>
                <w:sz w:val="20"/>
                <w:szCs w:val="20"/>
              </w:rPr>
            </w:pPr>
            <w:r w:rsidRPr="00E7086A">
              <w:rPr>
                <w:sz w:val="20"/>
                <w:szCs w:val="20"/>
              </w:rPr>
              <w:t xml:space="preserve">объем  0,75 куб.м. </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Напольное Сюрбеево</w:t>
            </w:r>
          </w:p>
          <w:p w:rsidR="00E7086A" w:rsidRPr="00E7086A" w:rsidRDefault="00E7086A" w:rsidP="00426D10">
            <w:pPr>
              <w:jc w:val="center"/>
              <w:rPr>
                <w:sz w:val="20"/>
                <w:szCs w:val="20"/>
              </w:rPr>
            </w:pPr>
            <w:r w:rsidRPr="00E7086A">
              <w:rPr>
                <w:sz w:val="20"/>
                <w:szCs w:val="20"/>
              </w:rPr>
              <w:t>ул. Колхозная д. 3,5,7,</w:t>
            </w:r>
          </w:p>
          <w:p w:rsidR="00E7086A" w:rsidRPr="00E7086A" w:rsidRDefault="00E7086A" w:rsidP="00426D10">
            <w:pPr>
              <w:jc w:val="center"/>
              <w:rPr>
                <w:sz w:val="20"/>
                <w:szCs w:val="20"/>
              </w:rPr>
            </w:pPr>
            <w:r w:rsidRPr="00E7086A">
              <w:rPr>
                <w:sz w:val="20"/>
                <w:szCs w:val="20"/>
              </w:rPr>
              <w:t>9,11,13,15,17,19,14,12,</w:t>
            </w:r>
          </w:p>
          <w:p w:rsidR="00E7086A" w:rsidRPr="00E7086A" w:rsidRDefault="00E7086A" w:rsidP="00426D10">
            <w:pPr>
              <w:jc w:val="center"/>
              <w:rPr>
                <w:sz w:val="20"/>
                <w:szCs w:val="20"/>
              </w:rPr>
            </w:pPr>
            <w:r w:rsidRPr="00E7086A">
              <w:rPr>
                <w:sz w:val="20"/>
                <w:szCs w:val="20"/>
              </w:rPr>
              <w:t>10,8,6,4,2;</w:t>
            </w:r>
          </w:p>
          <w:p w:rsidR="00E7086A" w:rsidRPr="00E7086A" w:rsidRDefault="00E7086A" w:rsidP="00426D10">
            <w:pPr>
              <w:jc w:val="center"/>
              <w:rPr>
                <w:sz w:val="20"/>
                <w:szCs w:val="20"/>
              </w:rPr>
            </w:pPr>
            <w:r w:rsidRPr="00E7086A">
              <w:rPr>
                <w:sz w:val="20"/>
                <w:szCs w:val="20"/>
              </w:rPr>
              <w:t xml:space="preserve">д. Напольное Сюрбеево, </w:t>
            </w:r>
          </w:p>
          <w:p w:rsidR="00E7086A" w:rsidRPr="00E7086A" w:rsidRDefault="00E7086A" w:rsidP="00426D10">
            <w:pPr>
              <w:jc w:val="center"/>
              <w:rPr>
                <w:sz w:val="20"/>
                <w:szCs w:val="20"/>
              </w:rPr>
            </w:pPr>
            <w:r w:rsidRPr="00E7086A">
              <w:rPr>
                <w:sz w:val="20"/>
                <w:szCs w:val="20"/>
              </w:rPr>
              <w:t>ул. Речная д.16,15,14,13,12,11,10;</w:t>
            </w:r>
          </w:p>
          <w:p w:rsidR="00E7086A" w:rsidRPr="00E7086A" w:rsidRDefault="00E7086A" w:rsidP="00426D10">
            <w:pPr>
              <w:jc w:val="center"/>
              <w:rPr>
                <w:sz w:val="20"/>
                <w:szCs w:val="20"/>
              </w:rPr>
            </w:pPr>
            <w:r w:rsidRPr="00E7086A">
              <w:rPr>
                <w:sz w:val="20"/>
                <w:szCs w:val="20"/>
              </w:rPr>
              <w:t>здание магазина «Вираж» д. Напольное Сюрбеево,</w:t>
            </w:r>
          </w:p>
          <w:p w:rsidR="00E7086A" w:rsidRPr="00E7086A" w:rsidRDefault="00E7086A" w:rsidP="00426D10">
            <w:pPr>
              <w:jc w:val="center"/>
              <w:rPr>
                <w:sz w:val="20"/>
                <w:szCs w:val="20"/>
              </w:rPr>
            </w:pPr>
            <w:r w:rsidRPr="00E7086A">
              <w:rPr>
                <w:sz w:val="20"/>
                <w:szCs w:val="20"/>
              </w:rPr>
              <w:t>ул. Колхозная д. 2а;</w:t>
            </w:r>
          </w:p>
        </w:tc>
      </w:tr>
      <w:tr w:rsidR="00E7086A" w:rsidRPr="00E7086A" w:rsidTr="00F321E4">
        <w:trPr>
          <w:trHeight w:val="139"/>
        </w:trPr>
        <w:tc>
          <w:tcPr>
            <w:tcW w:w="712" w:type="dxa"/>
          </w:tcPr>
          <w:p w:rsidR="00E7086A" w:rsidRPr="00E7086A" w:rsidRDefault="00E7086A" w:rsidP="00426D10">
            <w:pPr>
              <w:jc w:val="center"/>
              <w:rPr>
                <w:sz w:val="20"/>
                <w:szCs w:val="20"/>
              </w:rPr>
            </w:pPr>
            <w:r w:rsidRPr="00E7086A">
              <w:rPr>
                <w:sz w:val="20"/>
                <w:szCs w:val="20"/>
              </w:rPr>
              <w:t>4.</w:t>
            </w:r>
          </w:p>
        </w:tc>
        <w:tc>
          <w:tcPr>
            <w:tcW w:w="1706" w:type="dxa"/>
          </w:tcPr>
          <w:p w:rsidR="00E7086A" w:rsidRPr="00E7086A" w:rsidRDefault="00E7086A" w:rsidP="00426D10">
            <w:pPr>
              <w:jc w:val="center"/>
              <w:rPr>
                <w:sz w:val="20"/>
                <w:szCs w:val="20"/>
              </w:rPr>
            </w:pPr>
            <w:r w:rsidRPr="00E7086A">
              <w:rPr>
                <w:sz w:val="20"/>
                <w:szCs w:val="20"/>
              </w:rPr>
              <w:t>д. Напольное Сюрбеево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контейнеров-2</w:t>
            </w:r>
          </w:p>
          <w:p w:rsidR="00E7086A" w:rsidRPr="00E7086A" w:rsidRDefault="00E7086A" w:rsidP="00426D10">
            <w:pPr>
              <w:jc w:val="center"/>
              <w:rPr>
                <w:sz w:val="20"/>
                <w:szCs w:val="20"/>
              </w:rPr>
            </w:pPr>
            <w:r w:rsidRPr="00E7086A">
              <w:rPr>
                <w:sz w:val="20"/>
                <w:szCs w:val="20"/>
              </w:rPr>
              <w:t xml:space="preserve">объем  0,75 куб.м. </w:t>
            </w:r>
          </w:p>
          <w:p w:rsidR="00E7086A" w:rsidRPr="00E7086A" w:rsidRDefault="00E7086A" w:rsidP="00426D10">
            <w:pPr>
              <w:jc w:val="center"/>
              <w:rPr>
                <w:sz w:val="20"/>
                <w:szCs w:val="20"/>
              </w:rPr>
            </w:pPr>
            <w:r w:rsidRPr="00E7086A">
              <w:rPr>
                <w:sz w:val="20"/>
                <w:szCs w:val="20"/>
              </w:rPr>
              <w:t>объем  0,75 куб.м.</w:t>
            </w: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Напольное Сюрбеево</w:t>
            </w:r>
          </w:p>
          <w:p w:rsidR="00E7086A" w:rsidRPr="00E7086A" w:rsidRDefault="00E7086A" w:rsidP="00426D10">
            <w:pPr>
              <w:jc w:val="center"/>
              <w:rPr>
                <w:sz w:val="20"/>
                <w:szCs w:val="20"/>
              </w:rPr>
            </w:pPr>
            <w:r w:rsidRPr="00E7086A">
              <w:rPr>
                <w:sz w:val="20"/>
                <w:szCs w:val="20"/>
              </w:rPr>
              <w:t>ул. Колхозная</w:t>
            </w:r>
          </w:p>
          <w:p w:rsidR="00E7086A" w:rsidRPr="00E7086A" w:rsidRDefault="00E7086A" w:rsidP="00426D10">
            <w:pPr>
              <w:jc w:val="center"/>
              <w:rPr>
                <w:sz w:val="20"/>
                <w:szCs w:val="20"/>
              </w:rPr>
            </w:pPr>
            <w:r w:rsidRPr="00E7086A">
              <w:rPr>
                <w:sz w:val="20"/>
                <w:szCs w:val="20"/>
              </w:rPr>
              <w:t>д. 21,23,25,29,29а,31,33,</w:t>
            </w:r>
          </w:p>
          <w:p w:rsidR="00E7086A" w:rsidRPr="00E7086A" w:rsidRDefault="00E7086A" w:rsidP="00426D10">
            <w:pPr>
              <w:jc w:val="center"/>
              <w:rPr>
                <w:sz w:val="20"/>
                <w:szCs w:val="20"/>
              </w:rPr>
            </w:pPr>
            <w:r w:rsidRPr="00E7086A">
              <w:rPr>
                <w:sz w:val="20"/>
                <w:szCs w:val="20"/>
              </w:rPr>
              <w:t>35,37,39,41,43,42,40,38,36,34,32,30,28,27,26,</w:t>
            </w:r>
          </w:p>
          <w:p w:rsidR="00E7086A" w:rsidRPr="00E7086A" w:rsidRDefault="00E7086A" w:rsidP="00426D10">
            <w:pPr>
              <w:jc w:val="center"/>
              <w:rPr>
                <w:sz w:val="20"/>
                <w:szCs w:val="20"/>
              </w:rPr>
            </w:pPr>
            <w:r w:rsidRPr="00E7086A">
              <w:rPr>
                <w:sz w:val="20"/>
                <w:szCs w:val="20"/>
              </w:rPr>
              <w:t>26а,24,22,20,18,16;</w:t>
            </w:r>
          </w:p>
        </w:tc>
      </w:tr>
      <w:tr w:rsidR="00E7086A" w:rsidRPr="00E7086A" w:rsidTr="00F321E4">
        <w:trPr>
          <w:trHeight w:val="139"/>
        </w:trPr>
        <w:tc>
          <w:tcPr>
            <w:tcW w:w="712" w:type="dxa"/>
          </w:tcPr>
          <w:p w:rsidR="00E7086A" w:rsidRPr="00E7086A" w:rsidRDefault="00E7086A" w:rsidP="00426D10">
            <w:pPr>
              <w:jc w:val="center"/>
              <w:rPr>
                <w:sz w:val="20"/>
                <w:szCs w:val="20"/>
              </w:rPr>
            </w:pPr>
            <w:r w:rsidRPr="00E7086A">
              <w:rPr>
                <w:sz w:val="20"/>
                <w:szCs w:val="20"/>
              </w:rPr>
              <w:t>5.</w:t>
            </w:r>
          </w:p>
        </w:tc>
        <w:tc>
          <w:tcPr>
            <w:tcW w:w="1706" w:type="dxa"/>
          </w:tcPr>
          <w:p w:rsidR="00E7086A" w:rsidRPr="00E7086A" w:rsidRDefault="00E7086A" w:rsidP="00426D10">
            <w:pPr>
              <w:jc w:val="center"/>
              <w:rPr>
                <w:sz w:val="20"/>
                <w:szCs w:val="20"/>
              </w:rPr>
            </w:pPr>
            <w:r w:rsidRPr="00E7086A">
              <w:rPr>
                <w:sz w:val="20"/>
                <w:szCs w:val="20"/>
              </w:rPr>
              <w:t>д. Напольное Сюрбеево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контейнеров-2</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 xml:space="preserve">д. Напольное Сюрбеево </w:t>
            </w:r>
          </w:p>
          <w:p w:rsidR="00E7086A" w:rsidRPr="00E7086A" w:rsidRDefault="00E7086A" w:rsidP="00426D10">
            <w:pPr>
              <w:jc w:val="center"/>
              <w:rPr>
                <w:sz w:val="20"/>
                <w:szCs w:val="20"/>
              </w:rPr>
            </w:pPr>
            <w:r w:rsidRPr="00E7086A">
              <w:rPr>
                <w:sz w:val="20"/>
                <w:szCs w:val="20"/>
              </w:rPr>
              <w:t>ул. Речная д. 1а,1,2,3,4,</w:t>
            </w:r>
          </w:p>
          <w:p w:rsidR="00E7086A" w:rsidRPr="00E7086A" w:rsidRDefault="00E7086A" w:rsidP="00426D10">
            <w:pPr>
              <w:jc w:val="center"/>
              <w:rPr>
                <w:sz w:val="20"/>
                <w:szCs w:val="20"/>
              </w:rPr>
            </w:pPr>
            <w:r w:rsidRPr="00E7086A">
              <w:rPr>
                <w:sz w:val="20"/>
                <w:szCs w:val="20"/>
              </w:rPr>
              <w:t>5,6,7,8,9;</w:t>
            </w:r>
          </w:p>
          <w:p w:rsidR="00E7086A" w:rsidRPr="00E7086A" w:rsidRDefault="00E7086A" w:rsidP="00426D10">
            <w:pPr>
              <w:jc w:val="center"/>
              <w:rPr>
                <w:sz w:val="20"/>
                <w:szCs w:val="20"/>
              </w:rPr>
            </w:pPr>
            <w:r w:rsidRPr="00E7086A">
              <w:rPr>
                <w:sz w:val="20"/>
                <w:szCs w:val="20"/>
              </w:rPr>
              <w:t xml:space="preserve">д. Напольное Сюрбеево </w:t>
            </w:r>
          </w:p>
          <w:p w:rsidR="00E7086A" w:rsidRPr="00E7086A" w:rsidRDefault="00E7086A" w:rsidP="00426D10">
            <w:pPr>
              <w:jc w:val="center"/>
              <w:rPr>
                <w:sz w:val="20"/>
                <w:szCs w:val="20"/>
              </w:rPr>
            </w:pPr>
            <w:r w:rsidRPr="00E7086A">
              <w:rPr>
                <w:sz w:val="20"/>
                <w:szCs w:val="20"/>
              </w:rPr>
              <w:t>ул. Лесная д. 1а,2,3,4,5,</w:t>
            </w:r>
          </w:p>
          <w:p w:rsidR="00E7086A" w:rsidRPr="00E7086A" w:rsidRDefault="00E7086A" w:rsidP="00426D10">
            <w:pPr>
              <w:jc w:val="center"/>
              <w:rPr>
                <w:sz w:val="20"/>
                <w:szCs w:val="20"/>
              </w:rPr>
            </w:pPr>
            <w:r w:rsidRPr="00E7086A">
              <w:rPr>
                <w:sz w:val="20"/>
                <w:szCs w:val="20"/>
              </w:rPr>
              <w:t>6,7,8,9,10,11;</w:t>
            </w:r>
          </w:p>
        </w:tc>
      </w:tr>
      <w:tr w:rsidR="00E7086A" w:rsidRPr="00E7086A" w:rsidTr="00F321E4">
        <w:trPr>
          <w:trHeight w:val="139"/>
        </w:trPr>
        <w:tc>
          <w:tcPr>
            <w:tcW w:w="712" w:type="dxa"/>
          </w:tcPr>
          <w:p w:rsidR="00E7086A" w:rsidRPr="00E7086A" w:rsidRDefault="00E7086A" w:rsidP="00426D10">
            <w:pPr>
              <w:jc w:val="center"/>
              <w:rPr>
                <w:sz w:val="20"/>
                <w:szCs w:val="20"/>
              </w:rPr>
            </w:pPr>
            <w:r w:rsidRPr="00E7086A">
              <w:rPr>
                <w:sz w:val="20"/>
                <w:szCs w:val="20"/>
              </w:rPr>
              <w:t>6.</w:t>
            </w:r>
          </w:p>
        </w:tc>
        <w:tc>
          <w:tcPr>
            <w:tcW w:w="1706" w:type="dxa"/>
          </w:tcPr>
          <w:p w:rsidR="00E7086A" w:rsidRPr="00E7086A" w:rsidRDefault="00E7086A" w:rsidP="00426D10">
            <w:pPr>
              <w:jc w:val="center"/>
              <w:rPr>
                <w:sz w:val="20"/>
                <w:szCs w:val="20"/>
              </w:rPr>
            </w:pPr>
            <w:r w:rsidRPr="00E7086A">
              <w:rPr>
                <w:sz w:val="20"/>
                <w:szCs w:val="20"/>
              </w:rPr>
              <w:t>с. Корезино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контейнеров-2</w:t>
            </w:r>
          </w:p>
          <w:p w:rsidR="00E7086A" w:rsidRPr="00E7086A" w:rsidRDefault="00E7086A" w:rsidP="00426D10">
            <w:pPr>
              <w:jc w:val="center"/>
              <w:rPr>
                <w:sz w:val="20"/>
                <w:szCs w:val="20"/>
              </w:rPr>
            </w:pPr>
            <w:r w:rsidRPr="00E7086A">
              <w:rPr>
                <w:sz w:val="20"/>
                <w:szCs w:val="20"/>
              </w:rPr>
              <w:t xml:space="preserve">объем  0,75 куб.м. </w:t>
            </w:r>
          </w:p>
          <w:p w:rsidR="00E7086A" w:rsidRPr="00E7086A" w:rsidRDefault="00E7086A" w:rsidP="00426D10">
            <w:pPr>
              <w:jc w:val="center"/>
              <w:rPr>
                <w:sz w:val="20"/>
                <w:szCs w:val="20"/>
              </w:rPr>
            </w:pPr>
            <w:r w:rsidRPr="00E7086A">
              <w:rPr>
                <w:sz w:val="20"/>
                <w:szCs w:val="20"/>
              </w:rPr>
              <w:t>объем  0,75 куб.м.</w:t>
            </w: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с. Корезино,</w:t>
            </w:r>
          </w:p>
          <w:p w:rsidR="00E7086A" w:rsidRPr="00E7086A" w:rsidRDefault="00E7086A" w:rsidP="00426D10">
            <w:pPr>
              <w:jc w:val="center"/>
              <w:rPr>
                <w:sz w:val="20"/>
                <w:szCs w:val="20"/>
              </w:rPr>
            </w:pPr>
            <w:r w:rsidRPr="00E7086A">
              <w:rPr>
                <w:sz w:val="20"/>
                <w:szCs w:val="20"/>
              </w:rPr>
              <w:t>ул. Кубнинская д. 1а,1,</w:t>
            </w:r>
          </w:p>
          <w:p w:rsidR="00E7086A" w:rsidRPr="00E7086A" w:rsidRDefault="00E7086A" w:rsidP="00426D10">
            <w:pPr>
              <w:jc w:val="center"/>
              <w:rPr>
                <w:sz w:val="20"/>
                <w:szCs w:val="20"/>
              </w:rPr>
            </w:pPr>
            <w:r w:rsidRPr="00E7086A">
              <w:rPr>
                <w:sz w:val="20"/>
                <w:szCs w:val="20"/>
              </w:rPr>
              <w:t>2,3,4,5,6,6а,12,22,22а,</w:t>
            </w:r>
          </w:p>
          <w:p w:rsidR="00E7086A" w:rsidRPr="00E7086A" w:rsidRDefault="00E7086A" w:rsidP="00426D10">
            <w:pPr>
              <w:jc w:val="center"/>
              <w:rPr>
                <w:sz w:val="20"/>
                <w:szCs w:val="20"/>
              </w:rPr>
            </w:pPr>
            <w:r w:rsidRPr="00E7086A">
              <w:rPr>
                <w:sz w:val="20"/>
                <w:szCs w:val="20"/>
              </w:rPr>
              <w:t>23,24,21,20,18,16,17,15,13,11,10,9,8,7;</w:t>
            </w:r>
          </w:p>
          <w:p w:rsidR="00E7086A" w:rsidRPr="00E7086A" w:rsidRDefault="00E7086A" w:rsidP="00426D10">
            <w:pPr>
              <w:jc w:val="center"/>
              <w:rPr>
                <w:sz w:val="20"/>
                <w:szCs w:val="20"/>
              </w:rPr>
            </w:pPr>
            <w:r w:rsidRPr="00E7086A">
              <w:rPr>
                <w:sz w:val="20"/>
                <w:szCs w:val="20"/>
              </w:rPr>
              <w:t>здание магазина ТПС</w:t>
            </w:r>
          </w:p>
          <w:p w:rsidR="00E7086A" w:rsidRPr="00E7086A" w:rsidRDefault="00E7086A" w:rsidP="00426D10">
            <w:pPr>
              <w:jc w:val="center"/>
              <w:rPr>
                <w:sz w:val="20"/>
                <w:szCs w:val="20"/>
              </w:rPr>
            </w:pPr>
            <w:r w:rsidRPr="00E7086A">
              <w:rPr>
                <w:sz w:val="20"/>
                <w:szCs w:val="20"/>
              </w:rPr>
              <w:t>с. Корезино,</w:t>
            </w:r>
          </w:p>
          <w:p w:rsidR="00E7086A" w:rsidRPr="00E7086A" w:rsidRDefault="00E7086A" w:rsidP="00426D10">
            <w:pPr>
              <w:jc w:val="center"/>
              <w:rPr>
                <w:sz w:val="20"/>
                <w:szCs w:val="20"/>
              </w:rPr>
            </w:pPr>
            <w:r w:rsidRPr="00E7086A">
              <w:rPr>
                <w:sz w:val="20"/>
                <w:szCs w:val="20"/>
              </w:rPr>
              <w:t>ул. Кубнинская, д. 12а</w:t>
            </w:r>
          </w:p>
        </w:tc>
      </w:tr>
      <w:tr w:rsidR="00E7086A" w:rsidRPr="00E7086A" w:rsidTr="00F321E4">
        <w:trPr>
          <w:trHeight w:val="139"/>
        </w:trPr>
        <w:tc>
          <w:tcPr>
            <w:tcW w:w="712" w:type="dxa"/>
          </w:tcPr>
          <w:p w:rsidR="00E7086A" w:rsidRPr="00E7086A" w:rsidRDefault="00E7086A" w:rsidP="00426D10">
            <w:pPr>
              <w:jc w:val="center"/>
              <w:rPr>
                <w:sz w:val="20"/>
                <w:szCs w:val="20"/>
              </w:rPr>
            </w:pPr>
            <w:r w:rsidRPr="00E7086A">
              <w:rPr>
                <w:sz w:val="20"/>
                <w:szCs w:val="20"/>
              </w:rPr>
              <w:t>7.</w:t>
            </w:r>
          </w:p>
        </w:tc>
        <w:tc>
          <w:tcPr>
            <w:tcW w:w="1706" w:type="dxa"/>
          </w:tcPr>
          <w:p w:rsidR="00E7086A" w:rsidRPr="00E7086A" w:rsidRDefault="00E7086A" w:rsidP="00426D10">
            <w:pPr>
              <w:jc w:val="center"/>
              <w:rPr>
                <w:sz w:val="20"/>
                <w:szCs w:val="20"/>
              </w:rPr>
            </w:pPr>
            <w:r w:rsidRPr="00E7086A">
              <w:rPr>
                <w:sz w:val="20"/>
                <w:szCs w:val="20"/>
              </w:rPr>
              <w:t>с. Корезино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контейнеров-2</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1,0 куб.м.</w:t>
            </w: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с. Корезино,</w:t>
            </w:r>
          </w:p>
          <w:p w:rsidR="00E7086A" w:rsidRPr="00E7086A" w:rsidRDefault="00E7086A" w:rsidP="00426D10">
            <w:pPr>
              <w:jc w:val="center"/>
              <w:rPr>
                <w:sz w:val="20"/>
                <w:szCs w:val="20"/>
              </w:rPr>
            </w:pPr>
            <w:r w:rsidRPr="00E7086A">
              <w:rPr>
                <w:sz w:val="20"/>
                <w:szCs w:val="20"/>
              </w:rPr>
              <w:t>ул. Кубнинская, д. 25,</w:t>
            </w:r>
          </w:p>
          <w:p w:rsidR="00E7086A" w:rsidRPr="00E7086A" w:rsidRDefault="00E7086A" w:rsidP="00426D10">
            <w:pPr>
              <w:jc w:val="center"/>
              <w:rPr>
                <w:sz w:val="20"/>
                <w:szCs w:val="20"/>
              </w:rPr>
            </w:pPr>
            <w:r w:rsidRPr="00E7086A">
              <w:rPr>
                <w:sz w:val="20"/>
                <w:szCs w:val="20"/>
              </w:rPr>
              <w:t>25а,25б,27,29,31,31а,33,35,37,42,43,41,40,39,38,36,34а,34,32,30,28,26;</w:t>
            </w:r>
          </w:p>
          <w:p w:rsidR="00E7086A" w:rsidRPr="00E7086A" w:rsidRDefault="00E7086A" w:rsidP="00426D10">
            <w:pPr>
              <w:jc w:val="center"/>
              <w:rPr>
                <w:sz w:val="20"/>
                <w:szCs w:val="20"/>
              </w:rPr>
            </w:pPr>
          </w:p>
        </w:tc>
      </w:tr>
      <w:tr w:rsidR="00E7086A" w:rsidRPr="00E7086A" w:rsidTr="00771616">
        <w:trPr>
          <w:trHeight w:val="289"/>
        </w:trPr>
        <w:tc>
          <w:tcPr>
            <w:tcW w:w="712" w:type="dxa"/>
          </w:tcPr>
          <w:p w:rsidR="00E7086A" w:rsidRPr="00E7086A" w:rsidRDefault="00E7086A" w:rsidP="00426D10">
            <w:pPr>
              <w:jc w:val="center"/>
              <w:rPr>
                <w:sz w:val="20"/>
                <w:szCs w:val="20"/>
              </w:rPr>
            </w:pPr>
            <w:r w:rsidRPr="00E7086A">
              <w:rPr>
                <w:sz w:val="20"/>
                <w:szCs w:val="20"/>
              </w:rPr>
              <w:t>8.</w:t>
            </w:r>
          </w:p>
        </w:tc>
        <w:tc>
          <w:tcPr>
            <w:tcW w:w="1706" w:type="dxa"/>
          </w:tcPr>
          <w:p w:rsidR="00E7086A" w:rsidRPr="00E7086A" w:rsidRDefault="00E7086A" w:rsidP="00426D10">
            <w:pPr>
              <w:jc w:val="center"/>
              <w:rPr>
                <w:sz w:val="20"/>
                <w:szCs w:val="20"/>
              </w:rPr>
            </w:pPr>
            <w:r w:rsidRPr="00E7086A">
              <w:rPr>
                <w:sz w:val="20"/>
                <w:szCs w:val="20"/>
              </w:rPr>
              <w:t>д. Подлесные Чурачики</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3,96 м.кв.</w:t>
            </w:r>
          </w:p>
          <w:p w:rsidR="00E7086A" w:rsidRPr="00E7086A" w:rsidRDefault="00E7086A" w:rsidP="00426D10">
            <w:pPr>
              <w:jc w:val="center"/>
              <w:rPr>
                <w:sz w:val="20"/>
                <w:szCs w:val="20"/>
              </w:rPr>
            </w:pPr>
            <w:r w:rsidRPr="00E7086A">
              <w:rPr>
                <w:sz w:val="20"/>
                <w:szCs w:val="20"/>
              </w:rPr>
              <w:t>количество контейнеров-3</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Советская, д. 15,13,</w:t>
            </w:r>
          </w:p>
          <w:p w:rsidR="00E7086A" w:rsidRPr="00E7086A" w:rsidRDefault="00E7086A" w:rsidP="00426D10">
            <w:pPr>
              <w:jc w:val="center"/>
              <w:rPr>
                <w:sz w:val="20"/>
                <w:szCs w:val="20"/>
              </w:rPr>
            </w:pPr>
            <w:r w:rsidRPr="00E7086A">
              <w:rPr>
                <w:sz w:val="20"/>
                <w:szCs w:val="20"/>
              </w:rPr>
              <w:t>11,9,7,5,3,1,2,4,6,8,10,</w:t>
            </w:r>
          </w:p>
          <w:p w:rsidR="00E7086A" w:rsidRPr="00E7086A" w:rsidRDefault="00E7086A" w:rsidP="00426D10">
            <w:pPr>
              <w:jc w:val="center"/>
              <w:rPr>
                <w:sz w:val="20"/>
                <w:szCs w:val="20"/>
              </w:rPr>
            </w:pPr>
            <w:r w:rsidRPr="00E7086A">
              <w:rPr>
                <w:sz w:val="20"/>
                <w:szCs w:val="20"/>
              </w:rPr>
              <w:t>12,14,16</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Комсомольская,</w:t>
            </w:r>
          </w:p>
          <w:p w:rsidR="00E7086A" w:rsidRPr="00E7086A" w:rsidRDefault="00E7086A" w:rsidP="00426D10">
            <w:pPr>
              <w:jc w:val="center"/>
              <w:rPr>
                <w:sz w:val="20"/>
                <w:szCs w:val="20"/>
              </w:rPr>
            </w:pPr>
            <w:r w:rsidRPr="00E7086A">
              <w:rPr>
                <w:sz w:val="20"/>
                <w:szCs w:val="20"/>
              </w:rPr>
              <w:t>д. 17,19,21,23а, 23,25,</w:t>
            </w:r>
          </w:p>
          <w:p w:rsidR="00E7086A" w:rsidRPr="00E7086A" w:rsidRDefault="00E7086A" w:rsidP="00426D10">
            <w:pPr>
              <w:jc w:val="center"/>
              <w:rPr>
                <w:sz w:val="20"/>
                <w:szCs w:val="20"/>
              </w:rPr>
            </w:pPr>
            <w:r w:rsidRPr="00E7086A">
              <w:rPr>
                <w:sz w:val="20"/>
                <w:szCs w:val="20"/>
              </w:rPr>
              <w:t>27,30,28,26,24,22;</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Колхозная, д. 23,22,</w:t>
            </w:r>
          </w:p>
          <w:p w:rsidR="00E7086A" w:rsidRPr="00E7086A" w:rsidRDefault="00E7086A" w:rsidP="00426D10">
            <w:pPr>
              <w:jc w:val="center"/>
              <w:rPr>
                <w:sz w:val="20"/>
                <w:szCs w:val="20"/>
              </w:rPr>
            </w:pPr>
            <w:r w:rsidRPr="00E7086A">
              <w:rPr>
                <w:sz w:val="20"/>
                <w:szCs w:val="20"/>
              </w:rPr>
              <w:t>21,20,19,18,17,16,15,14,13,12;</w:t>
            </w:r>
          </w:p>
          <w:p w:rsidR="00E7086A" w:rsidRPr="00E7086A" w:rsidRDefault="00E7086A" w:rsidP="00426D10">
            <w:pPr>
              <w:jc w:val="center"/>
              <w:rPr>
                <w:sz w:val="20"/>
                <w:szCs w:val="20"/>
              </w:rPr>
            </w:pPr>
            <w:r w:rsidRPr="00E7086A">
              <w:rPr>
                <w:sz w:val="20"/>
                <w:szCs w:val="20"/>
              </w:rPr>
              <w:t>здание магазина «Шанчак»</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Комсомольская,</w:t>
            </w:r>
          </w:p>
          <w:p w:rsidR="00E7086A" w:rsidRPr="00E7086A" w:rsidRDefault="00E7086A" w:rsidP="00426D10">
            <w:pPr>
              <w:jc w:val="center"/>
              <w:rPr>
                <w:sz w:val="20"/>
                <w:szCs w:val="20"/>
              </w:rPr>
            </w:pPr>
            <w:r w:rsidRPr="00E7086A">
              <w:rPr>
                <w:sz w:val="20"/>
                <w:szCs w:val="20"/>
              </w:rPr>
              <w:lastRenderedPageBreak/>
              <w:t>д. 24а;</w:t>
            </w:r>
          </w:p>
        </w:tc>
      </w:tr>
      <w:tr w:rsidR="00E7086A" w:rsidRPr="00E7086A" w:rsidTr="00F321E4">
        <w:trPr>
          <w:trHeight w:val="2200"/>
        </w:trPr>
        <w:tc>
          <w:tcPr>
            <w:tcW w:w="712" w:type="dxa"/>
          </w:tcPr>
          <w:p w:rsidR="00E7086A" w:rsidRPr="00E7086A" w:rsidRDefault="00E7086A" w:rsidP="00426D10">
            <w:pPr>
              <w:jc w:val="center"/>
              <w:rPr>
                <w:sz w:val="20"/>
                <w:szCs w:val="20"/>
              </w:rPr>
            </w:pPr>
            <w:r w:rsidRPr="00E7086A">
              <w:rPr>
                <w:sz w:val="20"/>
                <w:szCs w:val="20"/>
              </w:rPr>
              <w:lastRenderedPageBreak/>
              <w:t>9.</w:t>
            </w:r>
          </w:p>
        </w:tc>
        <w:tc>
          <w:tcPr>
            <w:tcW w:w="1706" w:type="dxa"/>
          </w:tcPr>
          <w:p w:rsidR="00E7086A" w:rsidRPr="00E7086A" w:rsidRDefault="00E7086A" w:rsidP="00426D10">
            <w:pPr>
              <w:jc w:val="center"/>
              <w:rPr>
                <w:sz w:val="20"/>
                <w:szCs w:val="20"/>
              </w:rPr>
            </w:pPr>
            <w:r w:rsidRPr="00E7086A">
              <w:rPr>
                <w:sz w:val="20"/>
                <w:szCs w:val="20"/>
              </w:rPr>
              <w:t>д. Подлесные Чурачики</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 - 2</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Пионерская, д. 1,3,</w:t>
            </w:r>
          </w:p>
          <w:p w:rsidR="00E7086A" w:rsidRPr="00E7086A" w:rsidRDefault="00E7086A" w:rsidP="00426D10">
            <w:pPr>
              <w:jc w:val="center"/>
              <w:rPr>
                <w:sz w:val="20"/>
                <w:szCs w:val="20"/>
              </w:rPr>
            </w:pPr>
            <w:r w:rsidRPr="00E7086A">
              <w:rPr>
                <w:sz w:val="20"/>
                <w:szCs w:val="20"/>
              </w:rPr>
              <w:t>5,7,7а,9,11,13,15,16,14,</w:t>
            </w:r>
          </w:p>
          <w:p w:rsidR="00E7086A" w:rsidRPr="00E7086A" w:rsidRDefault="00E7086A" w:rsidP="00426D10">
            <w:pPr>
              <w:jc w:val="center"/>
              <w:rPr>
                <w:sz w:val="20"/>
                <w:szCs w:val="20"/>
              </w:rPr>
            </w:pPr>
            <w:r w:rsidRPr="00E7086A">
              <w:rPr>
                <w:sz w:val="20"/>
                <w:szCs w:val="20"/>
              </w:rPr>
              <w:t>12,10,8а,8,6,4,2,</w:t>
            </w:r>
          </w:p>
          <w:p w:rsidR="00E7086A" w:rsidRPr="00E7086A" w:rsidRDefault="00E7086A" w:rsidP="00426D10">
            <w:pPr>
              <w:jc w:val="center"/>
              <w:rPr>
                <w:sz w:val="20"/>
                <w:szCs w:val="20"/>
              </w:rPr>
            </w:pPr>
            <w:r w:rsidRPr="00E7086A">
              <w:rPr>
                <w:sz w:val="20"/>
                <w:szCs w:val="20"/>
              </w:rPr>
              <w:t>ул. Комсомольская,</w:t>
            </w:r>
          </w:p>
          <w:p w:rsidR="00E7086A" w:rsidRPr="00E7086A" w:rsidRDefault="00E7086A" w:rsidP="00426D10">
            <w:pPr>
              <w:jc w:val="center"/>
              <w:rPr>
                <w:sz w:val="20"/>
                <w:szCs w:val="20"/>
              </w:rPr>
            </w:pPr>
            <w:r w:rsidRPr="00E7086A">
              <w:rPr>
                <w:sz w:val="20"/>
                <w:szCs w:val="20"/>
              </w:rPr>
              <w:t>д. 29,31,33,35,37,39,41,</w:t>
            </w:r>
          </w:p>
          <w:p w:rsidR="00E7086A" w:rsidRPr="00E7086A" w:rsidRDefault="00E7086A" w:rsidP="00426D10">
            <w:pPr>
              <w:jc w:val="center"/>
              <w:rPr>
                <w:sz w:val="20"/>
                <w:szCs w:val="20"/>
              </w:rPr>
            </w:pPr>
            <w:r w:rsidRPr="00E7086A">
              <w:rPr>
                <w:sz w:val="20"/>
                <w:szCs w:val="20"/>
              </w:rPr>
              <w:t>42,40,38,36,34,32;</w:t>
            </w:r>
          </w:p>
          <w:p w:rsidR="00E7086A" w:rsidRPr="00E7086A" w:rsidRDefault="00E7086A" w:rsidP="00426D10">
            <w:pPr>
              <w:jc w:val="center"/>
              <w:rPr>
                <w:sz w:val="20"/>
                <w:szCs w:val="20"/>
              </w:rPr>
            </w:pPr>
            <w:r w:rsidRPr="00E7086A">
              <w:rPr>
                <w:sz w:val="20"/>
                <w:szCs w:val="20"/>
              </w:rPr>
              <w:t>ул. Колхозная, д. 24,26,</w:t>
            </w:r>
          </w:p>
          <w:p w:rsidR="00E7086A" w:rsidRPr="00E7086A" w:rsidRDefault="00E7086A" w:rsidP="00426D10">
            <w:pPr>
              <w:jc w:val="center"/>
              <w:rPr>
                <w:sz w:val="20"/>
                <w:szCs w:val="20"/>
              </w:rPr>
            </w:pPr>
            <w:r w:rsidRPr="00E7086A">
              <w:rPr>
                <w:sz w:val="20"/>
                <w:szCs w:val="20"/>
              </w:rPr>
              <w:t>27,28,29,30;</w:t>
            </w:r>
          </w:p>
        </w:tc>
      </w:tr>
      <w:tr w:rsidR="00E7086A" w:rsidRPr="00E7086A" w:rsidTr="00F321E4">
        <w:trPr>
          <w:trHeight w:val="1926"/>
        </w:trPr>
        <w:tc>
          <w:tcPr>
            <w:tcW w:w="712" w:type="dxa"/>
          </w:tcPr>
          <w:p w:rsidR="00E7086A" w:rsidRPr="00E7086A" w:rsidRDefault="00E7086A" w:rsidP="00426D10">
            <w:pPr>
              <w:jc w:val="center"/>
              <w:rPr>
                <w:sz w:val="20"/>
                <w:szCs w:val="20"/>
              </w:rPr>
            </w:pPr>
            <w:r w:rsidRPr="00E7086A">
              <w:rPr>
                <w:sz w:val="20"/>
                <w:szCs w:val="20"/>
              </w:rPr>
              <w:t>10.</w:t>
            </w:r>
          </w:p>
        </w:tc>
        <w:tc>
          <w:tcPr>
            <w:tcW w:w="1706" w:type="dxa"/>
          </w:tcPr>
          <w:p w:rsidR="00E7086A" w:rsidRPr="00E7086A" w:rsidRDefault="00E7086A" w:rsidP="00426D10">
            <w:pPr>
              <w:jc w:val="center"/>
              <w:rPr>
                <w:sz w:val="20"/>
                <w:szCs w:val="20"/>
              </w:rPr>
            </w:pPr>
            <w:r w:rsidRPr="00E7086A">
              <w:rPr>
                <w:sz w:val="20"/>
                <w:szCs w:val="20"/>
              </w:rPr>
              <w:t>д. Подлесные Чурачики</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3,96 м.кв.</w:t>
            </w:r>
          </w:p>
          <w:p w:rsidR="00E7086A" w:rsidRPr="00E7086A" w:rsidRDefault="00E7086A" w:rsidP="00426D10">
            <w:pPr>
              <w:jc w:val="center"/>
              <w:rPr>
                <w:sz w:val="20"/>
                <w:szCs w:val="20"/>
              </w:rPr>
            </w:pPr>
            <w:r w:rsidRPr="00E7086A">
              <w:rPr>
                <w:sz w:val="20"/>
                <w:szCs w:val="20"/>
              </w:rPr>
              <w:t>количество контейнеров - 3</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бр. Черновых,  д. 1,</w:t>
            </w:r>
          </w:p>
          <w:p w:rsidR="00E7086A" w:rsidRPr="00E7086A" w:rsidRDefault="00E7086A" w:rsidP="00426D10">
            <w:pPr>
              <w:jc w:val="center"/>
              <w:rPr>
                <w:sz w:val="20"/>
                <w:szCs w:val="20"/>
              </w:rPr>
            </w:pPr>
            <w:r w:rsidRPr="00E7086A">
              <w:rPr>
                <w:sz w:val="20"/>
                <w:szCs w:val="20"/>
              </w:rPr>
              <w:t>3,2,4,6,8,10,13,14,9,7,7а,5,5а,7б;</w:t>
            </w:r>
          </w:p>
          <w:p w:rsidR="00E7086A" w:rsidRPr="00E7086A" w:rsidRDefault="00E7086A" w:rsidP="00426D10">
            <w:pPr>
              <w:jc w:val="center"/>
              <w:rPr>
                <w:sz w:val="20"/>
                <w:szCs w:val="20"/>
              </w:rPr>
            </w:pPr>
            <w:r w:rsidRPr="00E7086A">
              <w:rPr>
                <w:sz w:val="20"/>
                <w:szCs w:val="20"/>
              </w:rPr>
              <w:t>ул. Комсомольская,</w:t>
            </w:r>
          </w:p>
          <w:p w:rsidR="00E7086A" w:rsidRPr="00E7086A" w:rsidRDefault="00E7086A" w:rsidP="00426D10">
            <w:pPr>
              <w:jc w:val="center"/>
              <w:rPr>
                <w:sz w:val="20"/>
                <w:szCs w:val="20"/>
              </w:rPr>
            </w:pPr>
            <w:r w:rsidRPr="00E7086A">
              <w:rPr>
                <w:sz w:val="20"/>
                <w:szCs w:val="20"/>
              </w:rPr>
              <w:t>д. 43,47,49,51,53,55,57,</w:t>
            </w:r>
          </w:p>
          <w:p w:rsidR="00E7086A" w:rsidRPr="00E7086A" w:rsidRDefault="00E7086A" w:rsidP="00426D10">
            <w:pPr>
              <w:jc w:val="center"/>
              <w:rPr>
                <w:sz w:val="20"/>
                <w:szCs w:val="20"/>
              </w:rPr>
            </w:pPr>
            <w:r w:rsidRPr="00E7086A">
              <w:rPr>
                <w:sz w:val="20"/>
                <w:szCs w:val="20"/>
              </w:rPr>
              <w:t>59,61,63,65,67,70,68,66,64,62,60,58,56,54,52,50,48,46,44;</w:t>
            </w:r>
          </w:p>
        </w:tc>
      </w:tr>
      <w:tr w:rsidR="00E7086A" w:rsidRPr="00E7086A" w:rsidTr="00F321E4">
        <w:trPr>
          <w:trHeight w:val="2597"/>
        </w:trPr>
        <w:tc>
          <w:tcPr>
            <w:tcW w:w="712" w:type="dxa"/>
          </w:tcPr>
          <w:p w:rsidR="00E7086A" w:rsidRPr="00E7086A" w:rsidRDefault="00E7086A" w:rsidP="00426D10">
            <w:pPr>
              <w:jc w:val="center"/>
              <w:rPr>
                <w:sz w:val="20"/>
                <w:szCs w:val="20"/>
              </w:rPr>
            </w:pPr>
            <w:r w:rsidRPr="00E7086A">
              <w:rPr>
                <w:sz w:val="20"/>
                <w:szCs w:val="20"/>
              </w:rPr>
              <w:t>11.</w:t>
            </w:r>
          </w:p>
        </w:tc>
        <w:tc>
          <w:tcPr>
            <w:tcW w:w="1706" w:type="dxa"/>
          </w:tcPr>
          <w:p w:rsidR="00E7086A" w:rsidRPr="00E7086A" w:rsidRDefault="00E7086A" w:rsidP="00426D10">
            <w:pPr>
              <w:jc w:val="center"/>
              <w:rPr>
                <w:sz w:val="20"/>
                <w:szCs w:val="20"/>
              </w:rPr>
            </w:pPr>
            <w:r w:rsidRPr="00E7086A">
              <w:rPr>
                <w:sz w:val="20"/>
                <w:szCs w:val="20"/>
              </w:rPr>
              <w:t>д. Подлесные Чурачики</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3,96 м.кв.</w:t>
            </w:r>
          </w:p>
          <w:p w:rsidR="00E7086A" w:rsidRPr="00E7086A" w:rsidRDefault="00E7086A" w:rsidP="00426D10">
            <w:pPr>
              <w:jc w:val="center"/>
              <w:rPr>
                <w:sz w:val="20"/>
                <w:szCs w:val="20"/>
              </w:rPr>
            </w:pPr>
            <w:r w:rsidRPr="00E7086A">
              <w:rPr>
                <w:sz w:val="20"/>
                <w:szCs w:val="20"/>
              </w:rPr>
              <w:t>количество контейнеров - 3</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ку.м.</w:t>
            </w:r>
          </w:p>
          <w:p w:rsidR="00E7086A" w:rsidRPr="00E7086A" w:rsidRDefault="00E7086A" w:rsidP="00426D10">
            <w:pPr>
              <w:jc w:val="center"/>
              <w:rPr>
                <w:sz w:val="20"/>
                <w:szCs w:val="20"/>
              </w:rPr>
            </w:pP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Колхозная, д. 31,32,</w:t>
            </w:r>
          </w:p>
          <w:p w:rsidR="00E7086A" w:rsidRPr="00E7086A" w:rsidRDefault="00E7086A" w:rsidP="00426D10">
            <w:pPr>
              <w:jc w:val="center"/>
              <w:rPr>
                <w:sz w:val="20"/>
                <w:szCs w:val="20"/>
              </w:rPr>
            </w:pPr>
            <w:r w:rsidRPr="00E7086A">
              <w:rPr>
                <w:sz w:val="20"/>
                <w:szCs w:val="20"/>
              </w:rPr>
              <w:t>33,34,36,37,38,39,40,41,42,43,44;</w:t>
            </w:r>
          </w:p>
          <w:p w:rsidR="00E7086A" w:rsidRPr="00E7086A" w:rsidRDefault="00E7086A" w:rsidP="00426D10">
            <w:pPr>
              <w:jc w:val="center"/>
              <w:rPr>
                <w:sz w:val="20"/>
                <w:szCs w:val="20"/>
              </w:rPr>
            </w:pPr>
            <w:r w:rsidRPr="00E7086A">
              <w:rPr>
                <w:sz w:val="20"/>
                <w:szCs w:val="20"/>
              </w:rPr>
              <w:t>Многоквартирный жилой дом</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Колхозная, д. 34а;</w:t>
            </w:r>
          </w:p>
          <w:p w:rsidR="00E7086A" w:rsidRPr="00E7086A" w:rsidRDefault="00E7086A" w:rsidP="00426D10">
            <w:pPr>
              <w:jc w:val="center"/>
              <w:rPr>
                <w:sz w:val="20"/>
                <w:szCs w:val="20"/>
              </w:rPr>
            </w:pPr>
            <w:r w:rsidRPr="00E7086A">
              <w:rPr>
                <w:sz w:val="20"/>
                <w:szCs w:val="20"/>
              </w:rPr>
              <w:t>здание структурного подразделения МБОУ «Сюрбей-Токаевская ООШ» д. Подлесные Чурачики, ул. Колхозная, д. 35</w:t>
            </w:r>
          </w:p>
        </w:tc>
      </w:tr>
      <w:tr w:rsidR="00E7086A" w:rsidRPr="00E7086A" w:rsidTr="00F321E4">
        <w:trPr>
          <w:trHeight w:val="1633"/>
        </w:trPr>
        <w:tc>
          <w:tcPr>
            <w:tcW w:w="712" w:type="dxa"/>
          </w:tcPr>
          <w:p w:rsidR="00E7086A" w:rsidRPr="00E7086A" w:rsidRDefault="00E7086A" w:rsidP="00426D10">
            <w:pPr>
              <w:jc w:val="center"/>
              <w:rPr>
                <w:sz w:val="20"/>
                <w:szCs w:val="20"/>
              </w:rPr>
            </w:pPr>
            <w:r w:rsidRPr="00E7086A">
              <w:rPr>
                <w:sz w:val="20"/>
                <w:szCs w:val="20"/>
              </w:rPr>
              <w:t>12.</w:t>
            </w:r>
          </w:p>
        </w:tc>
        <w:tc>
          <w:tcPr>
            <w:tcW w:w="1706" w:type="dxa"/>
          </w:tcPr>
          <w:p w:rsidR="00E7086A" w:rsidRPr="00E7086A" w:rsidRDefault="00E7086A" w:rsidP="00426D10">
            <w:pPr>
              <w:jc w:val="center"/>
              <w:rPr>
                <w:sz w:val="20"/>
                <w:szCs w:val="20"/>
              </w:rPr>
            </w:pPr>
            <w:r w:rsidRPr="00E7086A">
              <w:rPr>
                <w:sz w:val="20"/>
                <w:szCs w:val="20"/>
              </w:rPr>
              <w:t>д. Подлесные Чурачики</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 - 2</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Пролетарская, д. 2,</w:t>
            </w:r>
          </w:p>
          <w:p w:rsidR="00E7086A" w:rsidRPr="00E7086A" w:rsidRDefault="00E7086A" w:rsidP="00426D10">
            <w:pPr>
              <w:jc w:val="center"/>
              <w:rPr>
                <w:sz w:val="20"/>
                <w:szCs w:val="20"/>
              </w:rPr>
            </w:pPr>
            <w:r w:rsidRPr="00E7086A">
              <w:rPr>
                <w:sz w:val="20"/>
                <w:szCs w:val="20"/>
              </w:rPr>
              <w:t>4,6,8,10,12,14,16,15,13,11,9,7,5,3,1;</w:t>
            </w:r>
          </w:p>
          <w:p w:rsidR="00E7086A" w:rsidRPr="00E7086A" w:rsidRDefault="00E7086A" w:rsidP="00426D10">
            <w:pPr>
              <w:jc w:val="center"/>
              <w:rPr>
                <w:sz w:val="20"/>
                <w:szCs w:val="20"/>
              </w:rPr>
            </w:pPr>
            <w:r w:rsidRPr="00E7086A">
              <w:rPr>
                <w:sz w:val="20"/>
                <w:szCs w:val="20"/>
              </w:rPr>
              <w:t>ул. Комсомольская,</w:t>
            </w:r>
          </w:p>
          <w:p w:rsidR="00E7086A" w:rsidRPr="00E7086A" w:rsidRDefault="00E7086A" w:rsidP="00426D10">
            <w:pPr>
              <w:jc w:val="center"/>
              <w:rPr>
                <w:sz w:val="20"/>
                <w:szCs w:val="20"/>
              </w:rPr>
            </w:pPr>
            <w:r w:rsidRPr="00E7086A">
              <w:rPr>
                <w:sz w:val="20"/>
                <w:szCs w:val="20"/>
              </w:rPr>
              <w:t>д. 20,18,16,14,12,10,8,6,</w:t>
            </w:r>
          </w:p>
          <w:p w:rsidR="00E7086A" w:rsidRPr="00E7086A" w:rsidRDefault="00E7086A" w:rsidP="00426D10">
            <w:pPr>
              <w:jc w:val="center"/>
              <w:rPr>
                <w:sz w:val="20"/>
                <w:szCs w:val="20"/>
              </w:rPr>
            </w:pPr>
            <w:r w:rsidRPr="00E7086A">
              <w:rPr>
                <w:sz w:val="20"/>
                <w:szCs w:val="20"/>
              </w:rPr>
              <w:t>4,2,1,1б,3,5,7,9,11,13,15</w:t>
            </w:r>
          </w:p>
        </w:tc>
      </w:tr>
      <w:tr w:rsidR="00E7086A" w:rsidRPr="00E7086A" w:rsidTr="00F321E4">
        <w:trPr>
          <w:trHeight w:val="1918"/>
        </w:trPr>
        <w:tc>
          <w:tcPr>
            <w:tcW w:w="712" w:type="dxa"/>
          </w:tcPr>
          <w:p w:rsidR="00E7086A" w:rsidRPr="00E7086A" w:rsidRDefault="00E7086A" w:rsidP="00426D10">
            <w:pPr>
              <w:jc w:val="center"/>
              <w:rPr>
                <w:sz w:val="20"/>
                <w:szCs w:val="20"/>
              </w:rPr>
            </w:pPr>
            <w:r w:rsidRPr="00E7086A">
              <w:rPr>
                <w:sz w:val="20"/>
                <w:szCs w:val="20"/>
              </w:rPr>
              <w:t>13.</w:t>
            </w:r>
          </w:p>
        </w:tc>
        <w:tc>
          <w:tcPr>
            <w:tcW w:w="1706" w:type="dxa"/>
          </w:tcPr>
          <w:p w:rsidR="00E7086A" w:rsidRPr="00E7086A" w:rsidRDefault="00E7086A" w:rsidP="00426D10">
            <w:pPr>
              <w:jc w:val="center"/>
              <w:rPr>
                <w:sz w:val="20"/>
                <w:szCs w:val="20"/>
              </w:rPr>
            </w:pPr>
            <w:r w:rsidRPr="00E7086A">
              <w:rPr>
                <w:sz w:val="20"/>
                <w:szCs w:val="20"/>
              </w:rPr>
              <w:t>д. Подлесные Чурачики</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 - 2</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Колхозная, д. 11,10,</w:t>
            </w:r>
          </w:p>
          <w:p w:rsidR="00E7086A" w:rsidRPr="00E7086A" w:rsidRDefault="00E7086A" w:rsidP="00426D10">
            <w:pPr>
              <w:jc w:val="center"/>
              <w:rPr>
                <w:sz w:val="20"/>
                <w:szCs w:val="20"/>
              </w:rPr>
            </w:pPr>
            <w:r w:rsidRPr="00E7086A">
              <w:rPr>
                <w:sz w:val="20"/>
                <w:szCs w:val="20"/>
              </w:rPr>
              <w:t>9,8,7,6,5,4,3,2,1;</w:t>
            </w:r>
          </w:p>
          <w:p w:rsidR="00E7086A" w:rsidRPr="00E7086A" w:rsidRDefault="00E7086A" w:rsidP="00426D10">
            <w:pPr>
              <w:jc w:val="center"/>
              <w:rPr>
                <w:sz w:val="20"/>
                <w:szCs w:val="20"/>
              </w:rPr>
            </w:pPr>
            <w:r w:rsidRPr="00E7086A">
              <w:rPr>
                <w:sz w:val="20"/>
                <w:szCs w:val="20"/>
              </w:rPr>
              <w:t>здание магазина ТПС</w:t>
            </w:r>
          </w:p>
          <w:p w:rsidR="00E7086A" w:rsidRPr="00E7086A" w:rsidRDefault="00E7086A" w:rsidP="00426D10">
            <w:pPr>
              <w:jc w:val="center"/>
              <w:rPr>
                <w:sz w:val="20"/>
                <w:szCs w:val="20"/>
              </w:rPr>
            </w:pPr>
            <w:r w:rsidRPr="00E7086A">
              <w:rPr>
                <w:sz w:val="20"/>
                <w:szCs w:val="20"/>
              </w:rPr>
              <w:t>д. Подлесные Чурачики,</w:t>
            </w:r>
          </w:p>
          <w:p w:rsidR="00E7086A" w:rsidRPr="00E7086A" w:rsidRDefault="00E7086A" w:rsidP="00426D10">
            <w:pPr>
              <w:jc w:val="center"/>
              <w:rPr>
                <w:sz w:val="20"/>
                <w:szCs w:val="20"/>
              </w:rPr>
            </w:pPr>
            <w:r w:rsidRPr="00E7086A">
              <w:rPr>
                <w:sz w:val="20"/>
                <w:szCs w:val="20"/>
              </w:rPr>
              <w:t>ул. Комсомольская,</w:t>
            </w:r>
          </w:p>
          <w:p w:rsidR="00E7086A" w:rsidRPr="00E7086A" w:rsidRDefault="00E7086A" w:rsidP="00426D10">
            <w:pPr>
              <w:jc w:val="center"/>
              <w:rPr>
                <w:sz w:val="20"/>
                <w:szCs w:val="20"/>
              </w:rPr>
            </w:pPr>
            <w:r w:rsidRPr="00E7086A">
              <w:rPr>
                <w:sz w:val="20"/>
                <w:szCs w:val="20"/>
              </w:rPr>
              <w:t>д. 1а</w:t>
            </w:r>
          </w:p>
        </w:tc>
      </w:tr>
      <w:tr w:rsidR="00E7086A" w:rsidRPr="00E7086A" w:rsidTr="00F321E4">
        <w:trPr>
          <w:trHeight w:val="2950"/>
        </w:trPr>
        <w:tc>
          <w:tcPr>
            <w:tcW w:w="712" w:type="dxa"/>
          </w:tcPr>
          <w:p w:rsidR="00E7086A" w:rsidRPr="00E7086A" w:rsidRDefault="00E7086A" w:rsidP="00426D10">
            <w:pPr>
              <w:jc w:val="center"/>
              <w:rPr>
                <w:sz w:val="20"/>
                <w:szCs w:val="20"/>
              </w:rPr>
            </w:pPr>
            <w:r w:rsidRPr="00E7086A">
              <w:rPr>
                <w:sz w:val="20"/>
                <w:szCs w:val="20"/>
              </w:rPr>
              <w:t>14.</w:t>
            </w:r>
          </w:p>
        </w:tc>
        <w:tc>
          <w:tcPr>
            <w:tcW w:w="1706" w:type="dxa"/>
          </w:tcPr>
          <w:p w:rsidR="00E7086A" w:rsidRPr="00E7086A" w:rsidRDefault="00E7086A" w:rsidP="00426D10">
            <w:pPr>
              <w:jc w:val="center"/>
              <w:rPr>
                <w:sz w:val="20"/>
                <w:szCs w:val="20"/>
              </w:rPr>
            </w:pPr>
            <w:r w:rsidRPr="00E7086A">
              <w:rPr>
                <w:sz w:val="20"/>
                <w:szCs w:val="20"/>
              </w:rPr>
              <w:t>д. Тябердино-Эткерово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 - 2</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 д. Тябердино-Эткерово, ул. Школьная, д. 1,3,5,</w:t>
            </w:r>
          </w:p>
          <w:p w:rsidR="00E7086A" w:rsidRPr="00E7086A" w:rsidRDefault="00E7086A" w:rsidP="00426D10">
            <w:pPr>
              <w:jc w:val="center"/>
              <w:rPr>
                <w:sz w:val="20"/>
                <w:szCs w:val="20"/>
              </w:rPr>
            </w:pPr>
            <w:r w:rsidRPr="00E7086A">
              <w:rPr>
                <w:sz w:val="20"/>
                <w:szCs w:val="20"/>
              </w:rPr>
              <w:t>7,9,11,13,15,17,19,21,</w:t>
            </w:r>
          </w:p>
          <w:p w:rsidR="00E7086A" w:rsidRPr="00E7086A" w:rsidRDefault="00E7086A" w:rsidP="00426D10">
            <w:pPr>
              <w:jc w:val="center"/>
              <w:rPr>
                <w:sz w:val="20"/>
                <w:szCs w:val="20"/>
              </w:rPr>
            </w:pPr>
            <w:r w:rsidRPr="00E7086A">
              <w:rPr>
                <w:sz w:val="20"/>
                <w:szCs w:val="20"/>
              </w:rPr>
              <w:t>23,25,27,29,31,33,35,37,40,38,36,34,32,30,28,26,24,22,20,18,16,14,12а,</w:t>
            </w:r>
          </w:p>
          <w:p w:rsidR="00E7086A" w:rsidRPr="00E7086A" w:rsidRDefault="00E7086A" w:rsidP="00426D10">
            <w:pPr>
              <w:jc w:val="center"/>
              <w:rPr>
                <w:sz w:val="20"/>
                <w:szCs w:val="20"/>
              </w:rPr>
            </w:pPr>
            <w:r w:rsidRPr="00E7086A">
              <w:rPr>
                <w:sz w:val="20"/>
                <w:szCs w:val="20"/>
              </w:rPr>
              <w:t>10,8,6,2,39,41,4а;</w:t>
            </w:r>
          </w:p>
          <w:p w:rsidR="00E7086A" w:rsidRPr="00E7086A" w:rsidRDefault="00E7086A" w:rsidP="00426D10">
            <w:pPr>
              <w:jc w:val="center"/>
              <w:rPr>
                <w:sz w:val="20"/>
                <w:szCs w:val="20"/>
              </w:rPr>
            </w:pPr>
            <w:r w:rsidRPr="00E7086A">
              <w:rPr>
                <w:sz w:val="20"/>
                <w:szCs w:val="20"/>
              </w:rPr>
              <w:t>д. Тябердино-Эткерово,</w:t>
            </w:r>
          </w:p>
          <w:p w:rsidR="00E7086A" w:rsidRPr="00E7086A" w:rsidRDefault="00E7086A" w:rsidP="00426D10">
            <w:pPr>
              <w:jc w:val="center"/>
              <w:rPr>
                <w:sz w:val="20"/>
                <w:szCs w:val="20"/>
              </w:rPr>
            </w:pPr>
            <w:r w:rsidRPr="00E7086A">
              <w:rPr>
                <w:sz w:val="20"/>
                <w:szCs w:val="20"/>
              </w:rPr>
              <w:t>ул. Кооперативная,</w:t>
            </w:r>
          </w:p>
          <w:p w:rsidR="00E7086A" w:rsidRPr="00E7086A" w:rsidRDefault="00E7086A" w:rsidP="00426D10">
            <w:pPr>
              <w:jc w:val="center"/>
              <w:rPr>
                <w:sz w:val="20"/>
                <w:szCs w:val="20"/>
              </w:rPr>
            </w:pPr>
            <w:r w:rsidRPr="00E7086A">
              <w:rPr>
                <w:sz w:val="20"/>
                <w:szCs w:val="20"/>
              </w:rPr>
              <w:t>д. 13,11,9,7а,5,3,1,2б,2а,</w:t>
            </w:r>
          </w:p>
          <w:p w:rsidR="00E7086A" w:rsidRPr="00E7086A" w:rsidRDefault="00E7086A" w:rsidP="00426D10">
            <w:pPr>
              <w:jc w:val="center"/>
              <w:rPr>
                <w:sz w:val="20"/>
                <w:szCs w:val="20"/>
              </w:rPr>
            </w:pPr>
            <w:r w:rsidRPr="00E7086A">
              <w:rPr>
                <w:sz w:val="20"/>
                <w:szCs w:val="20"/>
              </w:rPr>
              <w:t>2,4,6,8,10;</w:t>
            </w:r>
          </w:p>
          <w:p w:rsidR="00E7086A" w:rsidRPr="00E7086A" w:rsidRDefault="00E7086A" w:rsidP="00426D10">
            <w:pPr>
              <w:jc w:val="center"/>
              <w:rPr>
                <w:sz w:val="20"/>
                <w:szCs w:val="20"/>
              </w:rPr>
            </w:pPr>
            <w:r w:rsidRPr="00E7086A">
              <w:rPr>
                <w:sz w:val="20"/>
                <w:szCs w:val="20"/>
              </w:rPr>
              <w:t>д. Тябердино-Эткерово,</w:t>
            </w:r>
          </w:p>
          <w:p w:rsidR="00E7086A" w:rsidRPr="00E7086A" w:rsidRDefault="00E7086A" w:rsidP="00426D10">
            <w:pPr>
              <w:jc w:val="center"/>
              <w:rPr>
                <w:sz w:val="20"/>
                <w:szCs w:val="20"/>
              </w:rPr>
            </w:pPr>
            <w:r w:rsidRPr="00E7086A">
              <w:rPr>
                <w:sz w:val="20"/>
                <w:szCs w:val="20"/>
              </w:rPr>
              <w:t>ул. Калинина, д. 1,3,5,</w:t>
            </w:r>
          </w:p>
          <w:p w:rsidR="00E7086A" w:rsidRPr="00E7086A" w:rsidRDefault="00E7086A" w:rsidP="00426D10">
            <w:pPr>
              <w:jc w:val="center"/>
              <w:rPr>
                <w:sz w:val="20"/>
                <w:szCs w:val="20"/>
              </w:rPr>
            </w:pPr>
            <w:r w:rsidRPr="00E7086A">
              <w:rPr>
                <w:sz w:val="20"/>
                <w:szCs w:val="20"/>
              </w:rPr>
              <w:t>Многоквартирный жилой дом</w:t>
            </w:r>
          </w:p>
          <w:p w:rsidR="00E7086A" w:rsidRPr="00E7086A" w:rsidRDefault="00E7086A" w:rsidP="00426D10">
            <w:pPr>
              <w:jc w:val="center"/>
              <w:rPr>
                <w:sz w:val="20"/>
                <w:szCs w:val="20"/>
              </w:rPr>
            </w:pPr>
            <w:r w:rsidRPr="00E7086A">
              <w:rPr>
                <w:sz w:val="20"/>
                <w:szCs w:val="20"/>
              </w:rPr>
              <w:t>д. Тябердино-Эткерово, ул. Школьная, д. 4;</w:t>
            </w:r>
          </w:p>
        </w:tc>
      </w:tr>
      <w:tr w:rsidR="00E7086A" w:rsidRPr="00E7086A" w:rsidTr="00F321E4">
        <w:trPr>
          <w:trHeight w:val="2611"/>
        </w:trPr>
        <w:tc>
          <w:tcPr>
            <w:tcW w:w="712" w:type="dxa"/>
          </w:tcPr>
          <w:p w:rsidR="00E7086A" w:rsidRPr="00E7086A" w:rsidRDefault="00E7086A" w:rsidP="00426D10">
            <w:pPr>
              <w:jc w:val="center"/>
              <w:rPr>
                <w:sz w:val="20"/>
                <w:szCs w:val="20"/>
              </w:rPr>
            </w:pPr>
            <w:r w:rsidRPr="00E7086A">
              <w:rPr>
                <w:sz w:val="20"/>
                <w:szCs w:val="20"/>
              </w:rPr>
              <w:lastRenderedPageBreak/>
              <w:t>15.</w:t>
            </w:r>
          </w:p>
        </w:tc>
        <w:tc>
          <w:tcPr>
            <w:tcW w:w="1706" w:type="dxa"/>
          </w:tcPr>
          <w:p w:rsidR="00E7086A" w:rsidRPr="00E7086A" w:rsidRDefault="00E7086A" w:rsidP="00426D10">
            <w:pPr>
              <w:jc w:val="center"/>
              <w:rPr>
                <w:sz w:val="20"/>
                <w:szCs w:val="20"/>
              </w:rPr>
            </w:pPr>
            <w:r w:rsidRPr="00E7086A">
              <w:rPr>
                <w:sz w:val="20"/>
                <w:szCs w:val="20"/>
              </w:rPr>
              <w:t>д. Тябердино-Эткерово</w:t>
            </w:r>
          </w:p>
        </w:tc>
        <w:tc>
          <w:tcPr>
            <w:tcW w:w="2274" w:type="dxa"/>
          </w:tcPr>
          <w:p w:rsidR="00E7086A" w:rsidRPr="00E7086A" w:rsidRDefault="00E7086A" w:rsidP="00426D10">
            <w:pPr>
              <w:jc w:val="center"/>
              <w:rPr>
                <w:sz w:val="20"/>
                <w:szCs w:val="20"/>
              </w:rPr>
            </w:pPr>
            <w:r w:rsidRPr="00E7086A">
              <w:rPr>
                <w:sz w:val="20"/>
                <w:szCs w:val="20"/>
              </w:rPr>
              <w:t>Покрытие щебень</w:t>
            </w:r>
          </w:p>
          <w:p w:rsidR="00E7086A" w:rsidRPr="00E7086A" w:rsidRDefault="00E7086A" w:rsidP="00426D10">
            <w:pPr>
              <w:jc w:val="center"/>
              <w:rPr>
                <w:sz w:val="20"/>
                <w:szCs w:val="20"/>
              </w:rPr>
            </w:pPr>
            <w:r w:rsidRPr="00E7086A">
              <w:rPr>
                <w:sz w:val="20"/>
                <w:szCs w:val="20"/>
              </w:rPr>
              <w:t>Площадь 2,76 м.кв.</w:t>
            </w:r>
          </w:p>
          <w:p w:rsidR="00E7086A" w:rsidRPr="00E7086A" w:rsidRDefault="00E7086A" w:rsidP="00426D10">
            <w:pPr>
              <w:jc w:val="center"/>
              <w:rPr>
                <w:sz w:val="20"/>
                <w:szCs w:val="20"/>
              </w:rPr>
            </w:pPr>
            <w:r w:rsidRPr="00E7086A">
              <w:rPr>
                <w:sz w:val="20"/>
                <w:szCs w:val="20"/>
              </w:rPr>
              <w:t>количество контейнеров - 2</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r w:rsidRPr="00E7086A">
              <w:rPr>
                <w:sz w:val="20"/>
                <w:szCs w:val="20"/>
              </w:rPr>
              <w:t>объем 0,75 куб.м.</w:t>
            </w:r>
          </w:p>
          <w:p w:rsidR="00E7086A" w:rsidRPr="00E7086A" w:rsidRDefault="00E7086A" w:rsidP="00426D10">
            <w:pPr>
              <w:jc w:val="center"/>
              <w:rPr>
                <w:sz w:val="20"/>
                <w:szCs w:val="20"/>
              </w:rPr>
            </w:pPr>
          </w:p>
        </w:tc>
        <w:tc>
          <w:tcPr>
            <w:tcW w:w="2417" w:type="dxa"/>
          </w:tcPr>
          <w:p w:rsidR="00E7086A" w:rsidRPr="00E7086A" w:rsidRDefault="00E7086A" w:rsidP="00426D10">
            <w:pPr>
              <w:jc w:val="center"/>
              <w:rPr>
                <w:sz w:val="20"/>
                <w:szCs w:val="20"/>
              </w:rPr>
            </w:pPr>
            <w:r w:rsidRPr="00E7086A">
              <w:rPr>
                <w:sz w:val="20"/>
                <w:szCs w:val="20"/>
              </w:rPr>
              <w:t>Администрация Сюрбей-Токаевского сельского поселения</w:t>
            </w:r>
          </w:p>
          <w:p w:rsidR="00E7086A" w:rsidRPr="00E7086A" w:rsidRDefault="00E7086A" w:rsidP="00426D10">
            <w:pPr>
              <w:jc w:val="center"/>
              <w:rPr>
                <w:sz w:val="20"/>
                <w:szCs w:val="20"/>
              </w:rPr>
            </w:pPr>
            <w:r w:rsidRPr="00E7086A">
              <w:rPr>
                <w:sz w:val="20"/>
                <w:szCs w:val="20"/>
              </w:rPr>
              <w:t>ОГРН</w:t>
            </w:r>
          </w:p>
          <w:p w:rsidR="00E7086A" w:rsidRPr="00E7086A" w:rsidRDefault="00E7086A" w:rsidP="00426D10">
            <w:pPr>
              <w:jc w:val="center"/>
              <w:rPr>
                <w:sz w:val="20"/>
                <w:szCs w:val="20"/>
              </w:rPr>
            </w:pPr>
            <w:r w:rsidRPr="00E7086A">
              <w:rPr>
                <w:sz w:val="20"/>
                <w:szCs w:val="20"/>
              </w:rPr>
              <w:t>1052132013438</w:t>
            </w:r>
          </w:p>
        </w:tc>
        <w:tc>
          <w:tcPr>
            <w:tcW w:w="3411" w:type="dxa"/>
          </w:tcPr>
          <w:p w:rsidR="00E7086A" w:rsidRPr="00E7086A" w:rsidRDefault="00E7086A" w:rsidP="00426D10">
            <w:pPr>
              <w:jc w:val="center"/>
              <w:rPr>
                <w:sz w:val="20"/>
                <w:szCs w:val="20"/>
              </w:rPr>
            </w:pPr>
            <w:r w:rsidRPr="00E7086A">
              <w:rPr>
                <w:sz w:val="20"/>
                <w:szCs w:val="20"/>
              </w:rPr>
              <w:t>Частные домовладения д. Тябердино-Эткерово,</w:t>
            </w:r>
          </w:p>
          <w:p w:rsidR="00E7086A" w:rsidRPr="00E7086A" w:rsidRDefault="00E7086A" w:rsidP="00426D10">
            <w:pPr>
              <w:jc w:val="center"/>
              <w:rPr>
                <w:sz w:val="20"/>
                <w:szCs w:val="20"/>
              </w:rPr>
            </w:pPr>
            <w:r w:rsidRPr="00E7086A">
              <w:rPr>
                <w:sz w:val="20"/>
                <w:szCs w:val="20"/>
              </w:rPr>
              <w:t>ул. Комсомольская,</w:t>
            </w:r>
          </w:p>
          <w:p w:rsidR="00E7086A" w:rsidRPr="00E7086A" w:rsidRDefault="00E7086A" w:rsidP="00426D10">
            <w:pPr>
              <w:jc w:val="center"/>
              <w:rPr>
                <w:sz w:val="20"/>
                <w:szCs w:val="20"/>
              </w:rPr>
            </w:pPr>
            <w:r w:rsidRPr="00E7086A">
              <w:rPr>
                <w:sz w:val="20"/>
                <w:szCs w:val="20"/>
              </w:rPr>
              <w:t>д. 19,18,17,16,15,14,13,</w:t>
            </w:r>
          </w:p>
          <w:p w:rsidR="00E7086A" w:rsidRPr="00E7086A" w:rsidRDefault="00E7086A" w:rsidP="00426D10">
            <w:pPr>
              <w:jc w:val="center"/>
              <w:rPr>
                <w:sz w:val="20"/>
                <w:szCs w:val="20"/>
              </w:rPr>
            </w:pPr>
            <w:r w:rsidRPr="00E7086A">
              <w:rPr>
                <w:sz w:val="20"/>
                <w:szCs w:val="20"/>
              </w:rPr>
              <w:t>12,11,10,9,8,5,4,3,2,1;</w:t>
            </w:r>
          </w:p>
          <w:p w:rsidR="00E7086A" w:rsidRPr="00E7086A" w:rsidRDefault="00E7086A" w:rsidP="00426D10">
            <w:pPr>
              <w:jc w:val="center"/>
              <w:rPr>
                <w:sz w:val="20"/>
                <w:szCs w:val="20"/>
              </w:rPr>
            </w:pPr>
            <w:r w:rsidRPr="00E7086A">
              <w:rPr>
                <w:sz w:val="20"/>
                <w:szCs w:val="20"/>
              </w:rPr>
              <w:t>д. Тябердино-Эткерово,</w:t>
            </w:r>
          </w:p>
          <w:p w:rsidR="00E7086A" w:rsidRPr="00E7086A" w:rsidRDefault="00E7086A" w:rsidP="00426D10">
            <w:pPr>
              <w:jc w:val="center"/>
              <w:rPr>
                <w:sz w:val="20"/>
                <w:szCs w:val="20"/>
              </w:rPr>
            </w:pPr>
            <w:r w:rsidRPr="00E7086A">
              <w:rPr>
                <w:sz w:val="20"/>
                <w:szCs w:val="20"/>
              </w:rPr>
              <w:t>ул. Овражная, д. 1,3,5,</w:t>
            </w:r>
          </w:p>
          <w:p w:rsidR="00E7086A" w:rsidRPr="00E7086A" w:rsidRDefault="00E7086A" w:rsidP="00426D10">
            <w:pPr>
              <w:jc w:val="center"/>
              <w:rPr>
                <w:sz w:val="20"/>
                <w:szCs w:val="20"/>
              </w:rPr>
            </w:pPr>
            <w:r w:rsidRPr="00E7086A">
              <w:rPr>
                <w:sz w:val="20"/>
                <w:szCs w:val="20"/>
              </w:rPr>
              <w:t>6,9,10,11,13,4;</w:t>
            </w:r>
          </w:p>
          <w:p w:rsidR="00E7086A" w:rsidRPr="00E7086A" w:rsidRDefault="00E7086A" w:rsidP="00426D10">
            <w:pPr>
              <w:ind w:right="-108"/>
              <w:jc w:val="center"/>
              <w:rPr>
                <w:sz w:val="20"/>
                <w:szCs w:val="20"/>
              </w:rPr>
            </w:pPr>
            <w:r w:rsidRPr="00E7086A">
              <w:rPr>
                <w:sz w:val="20"/>
                <w:szCs w:val="20"/>
              </w:rPr>
              <w:t>д. Тябердино-Эткерово,</w:t>
            </w:r>
          </w:p>
          <w:p w:rsidR="00E7086A" w:rsidRPr="00E7086A" w:rsidRDefault="00E7086A" w:rsidP="00426D10">
            <w:pPr>
              <w:jc w:val="center"/>
              <w:rPr>
                <w:sz w:val="20"/>
                <w:szCs w:val="20"/>
              </w:rPr>
            </w:pPr>
            <w:r w:rsidRPr="00E7086A">
              <w:rPr>
                <w:sz w:val="20"/>
                <w:szCs w:val="20"/>
              </w:rPr>
              <w:t>ул. Советская, д. 7,5,1,</w:t>
            </w:r>
          </w:p>
          <w:p w:rsidR="00E7086A" w:rsidRPr="00E7086A" w:rsidRDefault="00E7086A" w:rsidP="00426D10">
            <w:pPr>
              <w:jc w:val="center"/>
              <w:rPr>
                <w:sz w:val="20"/>
                <w:szCs w:val="20"/>
              </w:rPr>
            </w:pPr>
            <w:r w:rsidRPr="00E7086A">
              <w:rPr>
                <w:sz w:val="20"/>
                <w:szCs w:val="20"/>
              </w:rPr>
              <w:t>3;</w:t>
            </w:r>
          </w:p>
        </w:tc>
      </w:tr>
    </w:tbl>
    <w:p w:rsidR="00E7086A" w:rsidRPr="00C32EE1" w:rsidRDefault="00E7086A" w:rsidP="00E7086A">
      <w:pPr>
        <w:rPr>
          <w:sz w:val="24"/>
        </w:rPr>
      </w:pPr>
    </w:p>
    <w:p w:rsidR="008217CF" w:rsidRPr="00B50958" w:rsidRDefault="006E65D7" w:rsidP="008917E2">
      <w:pPr>
        <w:pStyle w:val="a8"/>
        <w:ind w:left="0"/>
        <w:rPr>
          <w:sz w:val="20"/>
          <w:szCs w:val="20"/>
        </w:rPr>
      </w:pPr>
      <w:r w:rsidRPr="00B50958">
        <w:rPr>
          <w:sz w:val="20"/>
          <w:szCs w:val="20"/>
        </w:rPr>
        <w:t xml:space="preserve">д. Сюрбей-Токаево, </w:t>
      </w:r>
      <w:r w:rsidR="00117189">
        <w:rPr>
          <w:sz w:val="20"/>
          <w:szCs w:val="20"/>
        </w:rPr>
        <w:t>14</w:t>
      </w:r>
      <w:r w:rsidRPr="00B50958">
        <w:rPr>
          <w:sz w:val="20"/>
          <w:szCs w:val="20"/>
        </w:rPr>
        <w:t xml:space="preserve"> </w:t>
      </w:r>
      <w:r w:rsidR="00117189">
        <w:rPr>
          <w:sz w:val="20"/>
          <w:szCs w:val="20"/>
        </w:rPr>
        <w:t>янва</w:t>
      </w:r>
      <w:r w:rsidRPr="00B50958">
        <w:rPr>
          <w:sz w:val="20"/>
          <w:szCs w:val="20"/>
        </w:rPr>
        <w:t>ря  201</w:t>
      </w:r>
      <w:r w:rsidR="00117189">
        <w:rPr>
          <w:sz w:val="20"/>
          <w:szCs w:val="20"/>
        </w:rPr>
        <w:t>9</w:t>
      </w:r>
      <w:r w:rsidRPr="00B50958">
        <w:rPr>
          <w:sz w:val="20"/>
          <w:szCs w:val="20"/>
        </w:rPr>
        <w:t xml:space="preserve"> г. № </w:t>
      </w:r>
      <w:r w:rsidR="00117189">
        <w:rPr>
          <w:sz w:val="20"/>
          <w:szCs w:val="20"/>
        </w:rPr>
        <w:t>0</w:t>
      </w:r>
      <w:r w:rsidR="00722369">
        <w:rPr>
          <w:sz w:val="20"/>
          <w:szCs w:val="20"/>
        </w:rPr>
        <w:t>3</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7"/>
        <w:gridCol w:w="2928"/>
        <w:gridCol w:w="1113"/>
        <w:gridCol w:w="1673"/>
      </w:tblGrid>
      <w:tr w:rsidR="006410EE" w:rsidRPr="00B50958" w:rsidTr="008364C2">
        <w:tc>
          <w:tcPr>
            <w:tcW w:w="3857" w:type="dxa"/>
            <w:tcBorders>
              <w:top w:val="single" w:sz="18" w:space="0" w:color="000000"/>
              <w:left w:val="nil"/>
              <w:bottom w:val="nil"/>
              <w:right w:val="nil"/>
            </w:tcBorders>
          </w:tcPr>
          <w:p w:rsidR="006410EE" w:rsidRPr="00B50958" w:rsidRDefault="006410EE" w:rsidP="008364C2">
            <w:pPr>
              <w:jc w:val="both"/>
              <w:rPr>
                <w:sz w:val="20"/>
                <w:szCs w:val="20"/>
              </w:rPr>
            </w:pPr>
            <w:r w:rsidRPr="00B50958">
              <w:rPr>
                <w:sz w:val="20"/>
                <w:szCs w:val="20"/>
              </w:rPr>
              <w:t>Учредитель – администрация</w:t>
            </w:r>
          </w:p>
          <w:p w:rsidR="006410EE" w:rsidRPr="00B50958" w:rsidRDefault="006410EE" w:rsidP="008364C2">
            <w:pPr>
              <w:jc w:val="both"/>
              <w:rPr>
                <w:sz w:val="20"/>
                <w:szCs w:val="20"/>
              </w:rPr>
            </w:pPr>
            <w:r w:rsidRPr="00B50958">
              <w:rPr>
                <w:sz w:val="20"/>
                <w:szCs w:val="20"/>
              </w:rPr>
              <w:t xml:space="preserve">Сюрбей-Токаевского сельского поселения </w:t>
            </w:r>
          </w:p>
          <w:p w:rsidR="006410EE" w:rsidRPr="00B50958" w:rsidRDefault="006410EE" w:rsidP="008364C2">
            <w:pPr>
              <w:jc w:val="both"/>
              <w:rPr>
                <w:sz w:val="20"/>
                <w:szCs w:val="20"/>
              </w:rPr>
            </w:pPr>
            <w:r w:rsidRPr="00B50958">
              <w:rPr>
                <w:sz w:val="20"/>
                <w:szCs w:val="20"/>
              </w:rPr>
              <w:t xml:space="preserve">Комсомольского района </w:t>
            </w:r>
          </w:p>
          <w:p w:rsidR="006410EE" w:rsidRPr="00B50958" w:rsidRDefault="006410EE" w:rsidP="008364C2">
            <w:pPr>
              <w:jc w:val="both"/>
              <w:rPr>
                <w:sz w:val="20"/>
                <w:szCs w:val="20"/>
              </w:rPr>
            </w:pPr>
            <w:r w:rsidRPr="00B50958">
              <w:rPr>
                <w:sz w:val="20"/>
                <w:szCs w:val="20"/>
              </w:rPr>
              <w:t>Чувашской Республики</w:t>
            </w:r>
          </w:p>
        </w:tc>
        <w:tc>
          <w:tcPr>
            <w:tcW w:w="2928" w:type="dxa"/>
            <w:tcBorders>
              <w:top w:val="single" w:sz="18" w:space="0" w:color="000000"/>
              <w:left w:val="nil"/>
              <w:bottom w:val="nil"/>
              <w:right w:val="nil"/>
            </w:tcBorders>
          </w:tcPr>
          <w:p w:rsidR="006410EE" w:rsidRPr="00B50958" w:rsidRDefault="006410EE" w:rsidP="008364C2">
            <w:pPr>
              <w:ind w:left="72"/>
              <w:rPr>
                <w:sz w:val="20"/>
                <w:szCs w:val="20"/>
              </w:rPr>
            </w:pPr>
            <w:r w:rsidRPr="00B50958">
              <w:rPr>
                <w:sz w:val="20"/>
                <w:szCs w:val="20"/>
              </w:rPr>
              <w:t>Адрес: д. Сюрбей-Токаево,</w:t>
            </w:r>
          </w:p>
          <w:p w:rsidR="006410EE" w:rsidRPr="00B50958" w:rsidRDefault="006410EE" w:rsidP="008364C2">
            <w:pPr>
              <w:ind w:left="72"/>
              <w:rPr>
                <w:sz w:val="20"/>
                <w:szCs w:val="20"/>
              </w:rPr>
            </w:pPr>
            <w:r w:rsidRPr="00B50958">
              <w:rPr>
                <w:sz w:val="20"/>
                <w:szCs w:val="20"/>
              </w:rPr>
              <w:t xml:space="preserve"> ул. им. Пожеданова,</w:t>
            </w:r>
          </w:p>
          <w:p w:rsidR="006410EE" w:rsidRPr="00B50958" w:rsidRDefault="006410EE" w:rsidP="008364C2">
            <w:pPr>
              <w:pStyle w:val="a7"/>
              <w:autoSpaceDE/>
              <w:autoSpaceDN/>
              <w:adjustRightInd/>
              <w:rPr>
                <w:rFonts w:ascii="Times New Roman" w:hAnsi="Times New Roman" w:cs="Times New Roman"/>
                <w:sz w:val="20"/>
                <w:szCs w:val="20"/>
              </w:rPr>
            </w:pPr>
            <w:r w:rsidRPr="00B50958">
              <w:rPr>
                <w:rFonts w:ascii="Times New Roman" w:hAnsi="Times New Roman" w:cs="Times New Roman"/>
                <w:sz w:val="20"/>
                <w:szCs w:val="20"/>
              </w:rPr>
              <w:t xml:space="preserve">                   д.20а</w:t>
            </w:r>
          </w:p>
        </w:tc>
        <w:tc>
          <w:tcPr>
            <w:tcW w:w="1113" w:type="dxa"/>
            <w:tcBorders>
              <w:top w:val="single" w:sz="18" w:space="0" w:color="000000"/>
              <w:left w:val="nil"/>
              <w:bottom w:val="nil"/>
              <w:right w:val="nil"/>
            </w:tcBorders>
          </w:tcPr>
          <w:p w:rsidR="006410EE" w:rsidRPr="00B50958" w:rsidRDefault="006410EE" w:rsidP="008364C2">
            <w:pPr>
              <w:pStyle w:val="a5"/>
              <w:ind w:firstLine="0"/>
              <w:jc w:val="both"/>
              <w:rPr>
                <w:sz w:val="20"/>
                <w:szCs w:val="20"/>
              </w:rPr>
            </w:pPr>
            <w:r w:rsidRPr="00B50958">
              <w:rPr>
                <w:sz w:val="20"/>
                <w:szCs w:val="20"/>
              </w:rPr>
              <w:t xml:space="preserve"> Тираж – </w:t>
            </w:r>
          </w:p>
          <w:p w:rsidR="006410EE" w:rsidRPr="00B50958" w:rsidRDefault="006410EE" w:rsidP="008364C2">
            <w:pPr>
              <w:pStyle w:val="a5"/>
              <w:ind w:firstLine="0"/>
              <w:jc w:val="both"/>
              <w:rPr>
                <w:sz w:val="20"/>
                <w:szCs w:val="20"/>
              </w:rPr>
            </w:pPr>
            <w:r w:rsidRPr="00B50958">
              <w:rPr>
                <w:sz w:val="20"/>
                <w:szCs w:val="20"/>
              </w:rPr>
              <w:t xml:space="preserve"> 15 экз.</w:t>
            </w:r>
          </w:p>
          <w:p w:rsidR="006410EE" w:rsidRPr="00B50958" w:rsidRDefault="006410EE" w:rsidP="008364C2">
            <w:pPr>
              <w:ind w:firstLine="432"/>
              <w:jc w:val="both"/>
              <w:rPr>
                <w:sz w:val="20"/>
                <w:szCs w:val="20"/>
              </w:rPr>
            </w:pPr>
          </w:p>
        </w:tc>
        <w:tc>
          <w:tcPr>
            <w:tcW w:w="1673" w:type="dxa"/>
            <w:tcBorders>
              <w:top w:val="single" w:sz="18" w:space="0" w:color="000000"/>
              <w:left w:val="nil"/>
              <w:bottom w:val="nil"/>
              <w:right w:val="nil"/>
            </w:tcBorders>
          </w:tcPr>
          <w:p w:rsidR="006410EE" w:rsidRPr="00B50958" w:rsidRDefault="006410EE" w:rsidP="008364C2">
            <w:pPr>
              <w:pStyle w:val="a5"/>
              <w:ind w:firstLine="0"/>
              <w:jc w:val="both"/>
              <w:rPr>
                <w:sz w:val="20"/>
                <w:szCs w:val="20"/>
              </w:rPr>
            </w:pPr>
            <w:r w:rsidRPr="00B50958">
              <w:rPr>
                <w:sz w:val="20"/>
                <w:szCs w:val="20"/>
              </w:rPr>
              <w:t>Отв. за выпуск–</w:t>
            </w:r>
          </w:p>
          <w:p w:rsidR="006410EE" w:rsidRPr="00B50958" w:rsidRDefault="006410EE" w:rsidP="008364C2">
            <w:pPr>
              <w:pStyle w:val="a5"/>
              <w:ind w:firstLine="0"/>
              <w:jc w:val="both"/>
              <w:rPr>
                <w:sz w:val="20"/>
                <w:szCs w:val="20"/>
              </w:rPr>
            </w:pPr>
            <w:r w:rsidRPr="00B50958">
              <w:rPr>
                <w:sz w:val="20"/>
                <w:szCs w:val="20"/>
              </w:rPr>
              <w:t>Петрова В.И.</w:t>
            </w:r>
          </w:p>
          <w:p w:rsidR="006410EE" w:rsidRPr="00B50958" w:rsidRDefault="006410EE" w:rsidP="008364C2">
            <w:pPr>
              <w:ind w:firstLine="432"/>
              <w:jc w:val="both"/>
              <w:rPr>
                <w:sz w:val="20"/>
                <w:szCs w:val="20"/>
              </w:rPr>
            </w:pPr>
          </w:p>
        </w:tc>
      </w:tr>
    </w:tbl>
    <w:p w:rsidR="006410EE" w:rsidRPr="00B50958" w:rsidRDefault="006410EE" w:rsidP="006E65D7">
      <w:pPr>
        <w:rPr>
          <w:sz w:val="20"/>
          <w:szCs w:val="20"/>
        </w:rPr>
      </w:pPr>
    </w:p>
    <w:sectPr w:rsidR="006410EE" w:rsidRPr="00B50958" w:rsidSect="00D75BC7">
      <w:headerReference w:type="default" r:id="rId15"/>
      <w:footerReference w:type="even" r:id="rId16"/>
      <w:footerReference w:type="default" r:id="rId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60C" w:rsidRDefault="0001660C" w:rsidP="001D0BF9">
      <w:r>
        <w:separator/>
      </w:r>
    </w:p>
  </w:endnote>
  <w:endnote w:type="continuationSeparator" w:id="1">
    <w:p w:rsidR="0001660C" w:rsidRDefault="0001660C" w:rsidP="001D0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A9" w:rsidRDefault="006E4436">
    <w:pPr>
      <w:pStyle w:val="afb"/>
      <w:framePr w:wrap="around" w:vAnchor="text" w:hAnchor="margin" w:xAlign="right" w:y="1"/>
      <w:rPr>
        <w:rStyle w:val="af8"/>
      </w:rPr>
    </w:pPr>
    <w:r>
      <w:rPr>
        <w:rStyle w:val="af8"/>
      </w:rPr>
      <w:fldChar w:fldCharType="begin"/>
    </w:r>
    <w:r w:rsidR="00A7421C">
      <w:rPr>
        <w:rStyle w:val="af8"/>
      </w:rPr>
      <w:instrText xml:space="preserve">PAGE  </w:instrText>
    </w:r>
    <w:r>
      <w:rPr>
        <w:rStyle w:val="af8"/>
      </w:rPr>
      <w:fldChar w:fldCharType="end"/>
    </w:r>
  </w:p>
  <w:p w:rsidR="006A15A9" w:rsidRDefault="0001660C">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A9" w:rsidRDefault="0001660C">
    <w:pPr>
      <w:pStyle w:val="a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60C" w:rsidRDefault="0001660C" w:rsidP="001D0BF9">
      <w:r>
        <w:separator/>
      </w:r>
    </w:p>
  </w:footnote>
  <w:footnote w:type="continuationSeparator" w:id="1">
    <w:p w:rsidR="0001660C" w:rsidRDefault="0001660C" w:rsidP="001D0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A9" w:rsidRDefault="0001660C">
    <w:pPr>
      <w:pStyle w:val="af6"/>
      <w:jc w:val="center"/>
    </w:pPr>
  </w:p>
  <w:p w:rsidR="006A15A9" w:rsidRDefault="0001660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3E814CD"/>
    <w:multiLevelType w:val="hybridMultilevel"/>
    <w:tmpl w:val="8D86AF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7C25EC"/>
    <w:multiLevelType w:val="multilevel"/>
    <w:tmpl w:val="28CA3E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2E20BD5"/>
    <w:multiLevelType w:val="hybridMultilevel"/>
    <w:tmpl w:val="1F38F01A"/>
    <w:lvl w:ilvl="0" w:tplc="AE883A76">
      <w:start w:val="1"/>
      <w:numFmt w:val="bullet"/>
      <w:lvlText w:val="-"/>
      <w:lvlJc w:val="left"/>
      <w:pPr>
        <w:tabs>
          <w:tab w:val="num" w:pos="1980"/>
        </w:tabs>
        <w:ind w:left="198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3294382"/>
    <w:multiLevelType w:val="hybridMultilevel"/>
    <w:tmpl w:val="880E0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CD4019"/>
    <w:multiLevelType w:val="hybridMultilevel"/>
    <w:tmpl w:val="DC2E6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00036D"/>
    <w:multiLevelType w:val="hybridMultilevel"/>
    <w:tmpl w:val="D3644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FC286F"/>
    <w:multiLevelType w:val="hybridMultilevel"/>
    <w:tmpl w:val="262E2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427483"/>
    <w:multiLevelType w:val="hybridMultilevel"/>
    <w:tmpl w:val="359E53E8"/>
    <w:lvl w:ilvl="0" w:tplc="916089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AA291F"/>
    <w:multiLevelType w:val="hybridMultilevel"/>
    <w:tmpl w:val="92B0EBB6"/>
    <w:lvl w:ilvl="0" w:tplc="AE883A76">
      <w:start w:val="1"/>
      <w:numFmt w:val="bullet"/>
      <w:lvlText w:val="-"/>
      <w:lvlJc w:val="left"/>
      <w:pPr>
        <w:tabs>
          <w:tab w:val="num" w:pos="2160"/>
        </w:tabs>
        <w:ind w:left="2160" w:hanging="360"/>
      </w:pPr>
      <w:rPr>
        <w:rFonts w:ascii="Times New Roman" w:hAnsi="Times New Roman" w:cs="Times New Roman" w:hint="default"/>
      </w:rPr>
    </w:lvl>
    <w:lvl w:ilvl="1" w:tplc="AE883A76">
      <w:start w:val="1"/>
      <w:numFmt w:val="bullet"/>
      <w:lvlText w:val="-"/>
      <w:lvlJc w:val="left"/>
      <w:pPr>
        <w:tabs>
          <w:tab w:val="num" w:pos="900"/>
        </w:tabs>
        <w:ind w:left="90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6E52BEA"/>
    <w:multiLevelType w:val="hybridMultilevel"/>
    <w:tmpl w:val="C63A27B6"/>
    <w:lvl w:ilvl="0" w:tplc="AE883A76">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8F3BB7"/>
    <w:multiLevelType w:val="hybridMultilevel"/>
    <w:tmpl w:val="3D9CF06E"/>
    <w:lvl w:ilvl="0" w:tplc="87E02D8E">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91867B8"/>
    <w:multiLevelType w:val="hybridMultilevel"/>
    <w:tmpl w:val="61F42BD2"/>
    <w:lvl w:ilvl="0" w:tplc="F4DC248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4BF950CD"/>
    <w:multiLevelType w:val="hybridMultilevel"/>
    <w:tmpl w:val="38741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872229"/>
    <w:multiLevelType w:val="hybridMultilevel"/>
    <w:tmpl w:val="86A8736E"/>
    <w:lvl w:ilvl="0" w:tplc="AE883A76">
      <w:start w:val="1"/>
      <w:numFmt w:val="bullet"/>
      <w:lvlText w:val="-"/>
      <w:lvlJc w:val="left"/>
      <w:pPr>
        <w:tabs>
          <w:tab w:val="num" w:pos="1980"/>
        </w:tabs>
        <w:ind w:left="198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63C0A0D"/>
    <w:multiLevelType w:val="hybridMultilevel"/>
    <w:tmpl w:val="354E7EC4"/>
    <w:lvl w:ilvl="0" w:tplc="60389A62">
      <w:start w:val="7"/>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2D53F1B"/>
    <w:multiLevelType w:val="hybridMultilevel"/>
    <w:tmpl w:val="EDBE0FCA"/>
    <w:lvl w:ilvl="0" w:tplc="88C6A7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5424F28"/>
    <w:multiLevelType w:val="hybridMultilevel"/>
    <w:tmpl w:val="F972367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84573D9"/>
    <w:multiLevelType w:val="hybridMultilevel"/>
    <w:tmpl w:val="58CAD65A"/>
    <w:lvl w:ilvl="0" w:tplc="13FE7216">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B9D3257"/>
    <w:multiLevelType w:val="hybridMultilevel"/>
    <w:tmpl w:val="D1D2DD8E"/>
    <w:lvl w:ilvl="0" w:tplc="C8389864">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24">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8731948"/>
    <w:multiLevelType w:val="hybridMultilevel"/>
    <w:tmpl w:val="2E0A7B0E"/>
    <w:lvl w:ilvl="0" w:tplc="AE883A7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3C0017"/>
    <w:multiLevelType w:val="hybridMultilevel"/>
    <w:tmpl w:val="205A816E"/>
    <w:lvl w:ilvl="0" w:tplc="AE883A7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0">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0"/>
  </w:num>
  <w:num w:numId="3">
    <w:abstractNumId w:val="9"/>
  </w:num>
  <w:num w:numId="4">
    <w:abstractNumId w:val="27"/>
  </w:num>
  <w:num w:numId="5">
    <w:abstractNumId w:val="28"/>
  </w:num>
  <w:num w:numId="6">
    <w:abstractNumId w:val="15"/>
  </w:num>
  <w:num w:numId="7">
    <w:abstractNumId w:val="6"/>
  </w:num>
  <w:num w:numId="8">
    <w:abstractNumId w:val="3"/>
  </w:num>
  <w:num w:numId="9">
    <w:abstractNumId w:val="17"/>
  </w:num>
  <w:num w:numId="10">
    <w:abstractNumId w:val="23"/>
  </w:num>
  <w:num w:numId="11">
    <w:abstractNumId w:val="4"/>
  </w:num>
  <w:num w:numId="12">
    <w:abstractNumId w:val="1"/>
  </w:num>
  <w:num w:numId="13">
    <w:abstractNumId w:val="7"/>
  </w:num>
  <w:num w:numId="14">
    <w:abstractNumId w:val="5"/>
  </w:num>
  <w:num w:numId="15">
    <w:abstractNumId w:val="18"/>
  </w:num>
  <w:num w:numId="16">
    <w:abstractNumId w:val="2"/>
  </w:num>
  <w:num w:numId="17">
    <w:abstractNumId w:val="22"/>
  </w:num>
  <w:num w:numId="18">
    <w:abstractNumId w:val="8"/>
  </w:num>
  <w:num w:numId="19">
    <w:abstractNumId w:val="31"/>
  </w:num>
  <w:num w:numId="20">
    <w:abstractNumId w:val="20"/>
  </w:num>
  <w:num w:numId="21">
    <w:abstractNumId w:val="29"/>
  </w:num>
  <w:num w:numId="22">
    <w:abstractNumId w:val="24"/>
  </w:num>
  <w:num w:numId="23">
    <w:abstractNumId w:val="3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num>
  <w:num w:numId="32">
    <w:abstractNumId w:val="2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10EE"/>
    <w:rsid w:val="00001C12"/>
    <w:rsid w:val="00002254"/>
    <w:rsid w:val="0000298A"/>
    <w:rsid w:val="0000362B"/>
    <w:rsid w:val="000038BC"/>
    <w:rsid w:val="00003A92"/>
    <w:rsid w:val="00003F90"/>
    <w:rsid w:val="000040D7"/>
    <w:rsid w:val="0000424C"/>
    <w:rsid w:val="000044D1"/>
    <w:rsid w:val="000062FF"/>
    <w:rsid w:val="00011E7D"/>
    <w:rsid w:val="0001259D"/>
    <w:rsid w:val="000127C8"/>
    <w:rsid w:val="00015D11"/>
    <w:rsid w:val="00015F72"/>
    <w:rsid w:val="0001660C"/>
    <w:rsid w:val="00017686"/>
    <w:rsid w:val="00017DF2"/>
    <w:rsid w:val="0002048A"/>
    <w:rsid w:val="00020667"/>
    <w:rsid w:val="00021175"/>
    <w:rsid w:val="000215CE"/>
    <w:rsid w:val="000223E8"/>
    <w:rsid w:val="00022ED3"/>
    <w:rsid w:val="000246E8"/>
    <w:rsid w:val="000260E7"/>
    <w:rsid w:val="00026360"/>
    <w:rsid w:val="0002723C"/>
    <w:rsid w:val="0002755A"/>
    <w:rsid w:val="00031DEE"/>
    <w:rsid w:val="000353E1"/>
    <w:rsid w:val="000364C7"/>
    <w:rsid w:val="00036D15"/>
    <w:rsid w:val="0004102F"/>
    <w:rsid w:val="000419A9"/>
    <w:rsid w:val="00041BF0"/>
    <w:rsid w:val="0004373B"/>
    <w:rsid w:val="00043824"/>
    <w:rsid w:val="000452EC"/>
    <w:rsid w:val="0004788B"/>
    <w:rsid w:val="00047A0A"/>
    <w:rsid w:val="00047A15"/>
    <w:rsid w:val="00047D87"/>
    <w:rsid w:val="00050ED2"/>
    <w:rsid w:val="000606D5"/>
    <w:rsid w:val="000613A0"/>
    <w:rsid w:val="00061BE1"/>
    <w:rsid w:val="0006270D"/>
    <w:rsid w:val="00062817"/>
    <w:rsid w:val="000630B1"/>
    <w:rsid w:val="00063465"/>
    <w:rsid w:val="00063B96"/>
    <w:rsid w:val="000646B9"/>
    <w:rsid w:val="00064CE4"/>
    <w:rsid w:val="0006591F"/>
    <w:rsid w:val="000670F4"/>
    <w:rsid w:val="000672F6"/>
    <w:rsid w:val="00070202"/>
    <w:rsid w:val="000716C0"/>
    <w:rsid w:val="00071A66"/>
    <w:rsid w:val="00072488"/>
    <w:rsid w:val="00072F72"/>
    <w:rsid w:val="000732D0"/>
    <w:rsid w:val="000747A3"/>
    <w:rsid w:val="00074BC4"/>
    <w:rsid w:val="00075013"/>
    <w:rsid w:val="0007564C"/>
    <w:rsid w:val="00076974"/>
    <w:rsid w:val="000809A6"/>
    <w:rsid w:val="00082213"/>
    <w:rsid w:val="00082489"/>
    <w:rsid w:val="000835B2"/>
    <w:rsid w:val="00083FF3"/>
    <w:rsid w:val="00084CB2"/>
    <w:rsid w:val="000866A5"/>
    <w:rsid w:val="000866BE"/>
    <w:rsid w:val="00091888"/>
    <w:rsid w:val="0009241E"/>
    <w:rsid w:val="00094B1C"/>
    <w:rsid w:val="000966D2"/>
    <w:rsid w:val="000A2300"/>
    <w:rsid w:val="000A32DF"/>
    <w:rsid w:val="000A43D6"/>
    <w:rsid w:val="000A5149"/>
    <w:rsid w:val="000A5F7D"/>
    <w:rsid w:val="000A67FE"/>
    <w:rsid w:val="000B1527"/>
    <w:rsid w:val="000B31E5"/>
    <w:rsid w:val="000B3A6B"/>
    <w:rsid w:val="000B3B93"/>
    <w:rsid w:val="000C181E"/>
    <w:rsid w:val="000C5ABF"/>
    <w:rsid w:val="000C6CD6"/>
    <w:rsid w:val="000C7EFC"/>
    <w:rsid w:val="000D2A8B"/>
    <w:rsid w:val="000D3992"/>
    <w:rsid w:val="000D4ABE"/>
    <w:rsid w:val="000D53FA"/>
    <w:rsid w:val="000E0075"/>
    <w:rsid w:val="000E1AB2"/>
    <w:rsid w:val="000E22E6"/>
    <w:rsid w:val="000E26E0"/>
    <w:rsid w:val="000E2B94"/>
    <w:rsid w:val="000E30E5"/>
    <w:rsid w:val="000E32AE"/>
    <w:rsid w:val="000E56BA"/>
    <w:rsid w:val="000E5792"/>
    <w:rsid w:val="000E68F5"/>
    <w:rsid w:val="000E73E4"/>
    <w:rsid w:val="000E78E7"/>
    <w:rsid w:val="000F1654"/>
    <w:rsid w:val="000F1755"/>
    <w:rsid w:val="000F260B"/>
    <w:rsid w:val="000F2862"/>
    <w:rsid w:val="000F2F16"/>
    <w:rsid w:val="000F3CFA"/>
    <w:rsid w:val="000F7C47"/>
    <w:rsid w:val="001018C5"/>
    <w:rsid w:val="00101FA6"/>
    <w:rsid w:val="00101FD7"/>
    <w:rsid w:val="001055F0"/>
    <w:rsid w:val="001074B3"/>
    <w:rsid w:val="0010774C"/>
    <w:rsid w:val="00110C49"/>
    <w:rsid w:val="001149E4"/>
    <w:rsid w:val="00115A9A"/>
    <w:rsid w:val="00117189"/>
    <w:rsid w:val="001208F9"/>
    <w:rsid w:val="001215EC"/>
    <w:rsid w:val="00121E46"/>
    <w:rsid w:val="001220AF"/>
    <w:rsid w:val="00122539"/>
    <w:rsid w:val="001236B4"/>
    <w:rsid w:val="00123752"/>
    <w:rsid w:val="001258E6"/>
    <w:rsid w:val="001259D3"/>
    <w:rsid w:val="001268C0"/>
    <w:rsid w:val="00127105"/>
    <w:rsid w:val="001320A1"/>
    <w:rsid w:val="00132238"/>
    <w:rsid w:val="00133255"/>
    <w:rsid w:val="001335FF"/>
    <w:rsid w:val="001346BB"/>
    <w:rsid w:val="00134A4F"/>
    <w:rsid w:val="00135E13"/>
    <w:rsid w:val="0013754A"/>
    <w:rsid w:val="001401DF"/>
    <w:rsid w:val="001404A0"/>
    <w:rsid w:val="0014069F"/>
    <w:rsid w:val="00141079"/>
    <w:rsid w:val="00144D95"/>
    <w:rsid w:val="0014585F"/>
    <w:rsid w:val="00145EEA"/>
    <w:rsid w:val="00147464"/>
    <w:rsid w:val="00147AC5"/>
    <w:rsid w:val="001512EB"/>
    <w:rsid w:val="00151BAF"/>
    <w:rsid w:val="00151BE8"/>
    <w:rsid w:val="00153122"/>
    <w:rsid w:val="001537AC"/>
    <w:rsid w:val="00153D11"/>
    <w:rsid w:val="0015672B"/>
    <w:rsid w:val="00156E37"/>
    <w:rsid w:val="00157986"/>
    <w:rsid w:val="00160180"/>
    <w:rsid w:val="0016028B"/>
    <w:rsid w:val="00163207"/>
    <w:rsid w:val="00163352"/>
    <w:rsid w:val="00166144"/>
    <w:rsid w:val="001666E5"/>
    <w:rsid w:val="001675A0"/>
    <w:rsid w:val="0017083E"/>
    <w:rsid w:val="00170E95"/>
    <w:rsid w:val="00171792"/>
    <w:rsid w:val="00173D28"/>
    <w:rsid w:val="00174719"/>
    <w:rsid w:val="00174A8E"/>
    <w:rsid w:val="001763E2"/>
    <w:rsid w:val="00177803"/>
    <w:rsid w:val="00177BF9"/>
    <w:rsid w:val="00180C99"/>
    <w:rsid w:val="00180D13"/>
    <w:rsid w:val="00182105"/>
    <w:rsid w:val="0018224B"/>
    <w:rsid w:val="001827EC"/>
    <w:rsid w:val="001873F7"/>
    <w:rsid w:val="00187FEA"/>
    <w:rsid w:val="001904EB"/>
    <w:rsid w:val="0019448A"/>
    <w:rsid w:val="00194AED"/>
    <w:rsid w:val="00196C4B"/>
    <w:rsid w:val="00197FFA"/>
    <w:rsid w:val="001A23DD"/>
    <w:rsid w:val="001A33DF"/>
    <w:rsid w:val="001A3D1F"/>
    <w:rsid w:val="001A49D8"/>
    <w:rsid w:val="001A5FEE"/>
    <w:rsid w:val="001B1A03"/>
    <w:rsid w:val="001B1F80"/>
    <w:rsid w:val="001B352D"/>
    <w:rsid w:val="001B49ED"/>
    <w:rsid w:val="001B5575"/>
    <w:rsid w:val="001B64A8"/>
    <w:rsid w:val="001B6782"/>
    <w:rsid w:val="001C159E"/>
    <w:rsid w:val="001C1721"/>
    <w:rsid w:val="001C2094"/>
    <w:rsid w:val="001C2186"/>
    <w:rsid w:val="001C29AD"/>
    <w:rsid w:val="001C397A"/>
    <w:rsid w:val="001C3C3D"/>
    <w:rsid w:val="001C52CF"/>
    <w:rsid w:val="001C61AC"/>
    <w:rsid w:val="001C6541"/>
    <w:rsid w:val="001C680E"/>
    <w:rsid w:val="001C7840"/>
    <w:rsid w:val="001D0BF9"/>
    <w:rsid w:val="001D2398"/>
    <w:rsid w:val="001D27FF"/>
    <w:rsid w:val="001D29DA"/>
    <w:rsid w:val="001D4059"/>
    <w:rsid w:val="001D4A02"/>
    <w:rsid w:val="001D5153"/>
    <w:rsid w:val="001E26A0"/>
    <w:rsid w:val="001E2AFB"/>
    <w:rsid w:val="001E325E"/>
    <w:rsid w:val="001E3A77"/>
    <w:rsid w:val="001E3E42"/>
    <w:rsid w:val="001E53E4"/>
    <w:rsid w:val="001E5900"/>
    <w:rsid w:val="001E5E20"/>
    <w:rsid w:val="001F111C"/>
    <w:rsid w:val="001F26F1"/>
    <w:rsid w:val="001F3043"/>
    <w:rsid w:val="001F53A3"/>
    <w:rsid w:val="001F5D87"/>
    <w:rsid w:val="001F6CD9"/>
    <w:rsid w:val="001F6E87"/>
    <w:rsid w:val="001F7B88"/>
    <w:rsid w:val="001F7F79"/>
    <w:rsid w:val="002008B3"/>
    <w:rsid w:val="00203BCE"/>
    <w:rsid w:val="00206751"/>
    <w:rsid w:val="002077B1"/>
    <w:rsid w:val="00207E14"/>
    <w:rsid w:val="00211C19"/>
    <w:rsid w:val="002135CF"/>
    <w:rsid w:val="00213DCC"/>
    <w:rsid w:val="00217250"/>
    <w:rsid w:val="00221313"/>
    <w:rsid w:val="0022147C"/>
    <w:rsid w:val="00221F7E"/>
    <w:rsid w:val="002233CB"/>
    <w:rsid w:val="00223F3F"/>
    <w:rsid w:val="002249AA"/>
    <w:rsid w:val="00224CE4"/>
    <w:rsid w:val="00225605"/>
    <w:rsid w:val="002274C8"/>
    <w:rsid w:val="00232B49"/>
    <w:rsid w:val="00233B4D"/>
    <w:rsid w:val="002346BB"/>
    <w:rsid w:val="002379A8"/>
    <w:rsid w:val="00237F7A"/>
    <w:rsid w:val="00240075"/>
    <w:rsid w:val="002402CA"/>
    <w:rsid w:val="00241EA1"/>
    <w:rsid w:val="002421FD"/>
    <w:rsid w:val="00242DB3"/>
    <w:rsid w:val="00244758"/>
    <w:rsid w:val="002471A1"/>
    <w:rsid w:val="002532EC"/>
    <w:rsid w:val="002539DD"/>
    <w:rsid w:val="00255488"/>
    <w:rsid w:val="00255AB3"/>
    <w:rsid w:val="00255DC2"/>
    <w:rsid w:val="00257089"/>
    <w:rsid w:val="0025725F"/>
    <w:rsid w:val="00257CC5"/>
    <w:rsid w:val="00262B42"/>
    <w:rsid w:val="00264F50"/>
    <w:rsid w:val="00271378"/>
    <w:rsid w:val="002714CC"/>
    <w:rsid w:val="00272DB3"/>
    <w:rsid w:val="00273063"/>
    <w:rsid w:val="0027339D"/>
    <w:rsid w:val="00274BBB"/>
    <w:rsid w:val="00274D0C"/>
    <w:rsid w:val="00276121"/>
    <w:rsid w:val="002761D3"/>
    <w:rsid w:val="00276223"/>
    <w:rsid w:val="002769C7"/>
    <w:rsid w:val="00282D78"/>
    <w:rsid w:val="002844A8"/>
    <w:rsid w:val="00285EA4"/>
    <w:rsid w:val="002915C2"/>
    <w:rsid w:val="0029300D"/>
    <w:rsid w:val="00294127"/>
    <w:rsid w:val="00294AFB"/>
    <w:rsid w:val="0029511F"/>
    <w:rsid w:val="002970B8"/>
    <w:rsid w:val="0029752D"/>
    <w:rsid w:val="002A289B"/>
    <w:rsid w:val="002A5338"/>
    <w:rsid w:val="002A6B43"/>
    <w:rsid w:val="002B1320"/>
    <w:rsid w:val="002B1B67"/>
    <w:rsid w:val="002B2869"/>
    <w:rsid w:val="002B436B"/>
    <w:rsid w:val="002B4B28"/>
    <w:rsid w:val="002B7C8F"/>
    <w:rsid w:val="002C02B7"/>
    <w:rsid w:val="002C039C"/>
    <w:rsid w:val="002C17C3"/>
    <w:rsid w:val="002C55CD"/>
    <w:rsid w:val="002C5641"/>
    <w:rsid w:val="002C5A9F"/>
    <w:rsid w:val="002C5E6E"/>
    <w:rsid w:val="002C5EF2"/>
    <w:rsid w:val="002C72F3"/>
    <w:rsid w:val="002D42BA"/>
    <w:rsid w:val="002D4A05"/>
    <w:rsid w:val="002D66A1"/>
    <w:rsid w:val="002D6AD1"/>
    <w:rsid w:val="002E0A81"/>
    <w:rsid w:val="002E0FFD"/>
    <w:rsid w:val="002E106D"/>
    <w:rsid w:val="002E11CA"/>
    <w:rsid w:val="002E27A1"/>
    <w:rsid w:val="002E38E8"/>
    <w:rsid w:val="002E3C4F"/>
    <w:rsid w:val="002E467C"/>
    <w:rsid w:val="002E5FC6"/>
    <w:rsid w:val="002E6904"/>
    <w:rsid w:val="002E6AA7"/>
    <w:rsid w:val="002E7D58"/>
    <w:rsid w:val="002F0238"/>
    <w:rsid w:val="002F0A96"/>
    <w:rsid w:val="002F2433"/>
    <w:rsid w:val="002F6B25"/>
    <w:rsid w:val="003006EC"/>
    <w:rsid w:val="00300DF5"/>
    <w:rsid w:val="00303726"/>
    <w:rsid w:val="00305F9B"/>
    <w:rsid w:val="003064D4"/>
    <w:rsid w:val="00306B84"/>
    <w:rsid w:val="00314BDB"/>
    <w:rsid w:val="00314C91"/>
    <w:rsid w:val="0031634D"/>
    <w:rsid w:val="003167F9"/>
    <w:rsid w:val="00316827"/>
    <w:rsid w:val="00316C8B"/>
    <w:rsid w:val="00317197"/>
    <w:rsid w:val="00320DEB"/>
    <w:rsid w:val="0032111B"/>
    <w:rsid w:val="003212C0"/>
    <w:rsid w:val="0032259F"/>
    <w:rsid w:val="00326C53"/>
    <w:rsid w:val="0033019E"/>
    <w:rsid w:val="00331033"/>
    <w:rsid w:val="00331302"/>
    <w:rsid w:val="00332B30"/>
    <w:rsid w:val="00333935"/>
    <w:rsid w:val="003349CC"/>
    <w:rsid w:val="00337553"/>
    <w:rsid w:val="00337C13"/>
    <w:rsid w:val="00340688"/>
    <w:rsid w:val="003421C2"/>
    <w:rsid w:val="0034460E"/>
    <w:rsid w:val="0034580D"/>
    <w:rsid w:val="00350346"/>
    <w:rsid w:val="00351996"/>
    <w:rsid w:val="003522E6"/>
    <w:rsid w:val="003536FA"/>
    <w:rsid w:val="00353ABB"/>
    <w:rsid w:val="00354EDB"/>
    <w:rsid w:val="003570CE"/>
    <w:rsid w:val="003574EA"/>
    <w:rsid w:val="003578AE"/>
    <w:rsid w:val="00360702"/>
    <w:rsid w:val="00361CE0"/>
    <w:rsid w:val="00361EDC"/>
    <w:rsid w:val="00362A8A"/>
    <w:rsid w:val="00362E13"/>
    <w:rsid w:val="00364EE1"/>
    <w:rsid w:val="00370024"/>
    <w:rsid w:val="003708AA"/>
    <w:rsid w:val="00370D48"/>
    <w:rsid w:val="00371BE2"/>
    <w:rsid w:val="00372928"/>
    <w:rsid w:val="00372D0F"/>
    <w:rsid w:val="003747DE"/>
    <w:rsid w:val="00374CB6"/>
    <w:rsid w:val="00374FC0"/>
    <w:rsid w:val="003754A6"/>
    <w:rsid w:val="003756F4"/>
    <w:rsid w:val="003762F6"/>
    <w:rsid w:val="00380024"/>
    <w:rsid w:val="0038199C"/>
    <w:rsid w:val="00381AF0"/>
    <w:rsid w:val="00381E34"/>
    <w:rsid w:val="0038297A"/>
    <w:rsid w:val="00383B2F"/>
    <w:rsid w:val="003903CC"/>
    <w:rsid w:val="00391408"/>
    <w:rsid w:val="003914EB"/>
    <w:rsid w:val="003933B9"/>
    <w:rsid w:val="00394340"/>
    <w:rsid w:val="00394974"/>
    <w:rsid w:val="0039563A"/>
    <w:rsid w:val="003A1721"/>
    <w:rsid w:val="003A2913"/>
    <w:rsid w:val="003A4083"/>
    <w:rsid w:val="003A414B"/>
    <w:rsid w:val="003A4234"/>
    <w:rsid w:val="003A68DC"/>
    <w:rsid w:val="003A7392"/>
    <w:rsid w:val="003A7E3C"/>
    <w:rsid w:val="003B02F2"/>
    <w:rsid w:val="003B1459"/>
    <w:rsid w:val="003B1933"/>
    <w:rsid w:val="003B2A1B"/>
    <w:rsid w:val="003B3A49"/>
    <w:rsid w:val="003B5BF8"/>
    <w:rsid w:val="003B6054"/>
    <w:rsid w:val="003B7FB4"/>
    <w:rsid w:val="003B7FFC"/>
    <w:rsid w:val="003C0D43"/>
    <w:rsid w:val="003C2B5E"/>
    <w:rsid w:val="003C2D7E"/>
    <w:rsid w:val="003C374D"/>
    <w:rsid w:val="003C44D3"/>
    <w:rsid w:val="003C4BF9"/>
    <w:rsid w:val="003C605A"/>
    <w:rsid w:val="003D0603"/>
    <w:rsid w:val="003D2B87"/>
    <w:rsid w:val="003D4417"/>
    <w:rsid w:val="003D44D0"/>
    <w:rsid w:val="003D69DE"/>
    <w:rsid w:val="003E3046"/>
    <w:rsid w:val="003E36FE"/>
    <w:rsid w:val="003E38F7"/>
    <w:rsid w:val="003E468E"/>
    <w:rsid w:val="003E71A4"/>
    <w:rsid w:val="003F0454"/>
    <w:rsid w:val="003F0935"/>
    <w:rsid w:val="003F24E3"/>
    <w:rsid w:val="003F26A0"/>
    <w:rsid w:val="003F5B93"/>
    <w:rsid w:val="003F649F"/>
    <w:rsid w:val="003F6B9B"/>
    <w:rsid w:val="00404C33"/>
    <w:rsid w:val="004053E8"/>
    <w:rsid w:val="00407AB2"/>
    <w:rsid w:val="0041276E"/>
    <w:rsid w:val="004160F3"/>
    <w:rsid w:val="00416987"/>
    <w:rsid w:val="00416A16"/>
    <w:rsid w:val="00417076"/>
    <w:rsid w:val="004173BD"/>
    <w:rsid w:val="00417A90"/>
    <w:rsid w:val="00417BD1"/>
    <w:rsid w:val="0042160C"/>
    <w:rsid w:val="004226C8"/>
    <w:rsid w:val="00422725"/>
    <w:rsid w:val="0042417E"/>
    <w:rsid w:val="00425CD5"/>
    <w:rsid w:val="0043049A"/>
    <w:rsid w:val="00430512"/>
    <w:rsid w:val="004314AD"/>
    <w:rsid w:val="00432FD9"/>
    <w:rsid w:val="004338B9"/>
    <w:rsid w:val="00434C67"/>
    <w:rsid w:val="00435439"/>
    <w:rsid w:val="004361C9"/>
    <w:rsid w:val="00441DDD"/>
    <w:rsid w:val="00442596"/>
    <w:rsid w:val="0044277F"/>
    <w:rsid w:val="00442951"/>
    <w:rsid w:val="004455A1"/>
    <w:rsid w:val="00445A9E"/>
    <w:rsid w:val="00446909"/>
    <w:rsid w:val="0044749D"/>
    <w:rsid w:val="00447A7D"/>
    <w:rsid w:val="00447ED3"/>
    <w:rsid w:val="00450506"/>
    <w:rsid w:val="004515CE"/>
    <w:rsid w:val="0045256D"/>
    <w:rsid w:val="004540B3"/>
    <w:rsid w:val="00457399"/>
    <w:rsid w:val="00460B9D"/>
    <w:rsid w:val="00466D21"/>
    <w:rsid w:val="004709D5"/>
    <w:rsid w:val="004721AA"/>
    <w:rsid w:val="004730E9"/>
    <w:rsid w:val="0047435E"/>
    <w:rsid w:val="0047456E"/>
    <w:rsid w:val="0047549A"/>
    <w:rsid w:val="00477FF9"/>
    <w:rsid w:val="00480D80"/>
    <w:rsid w:val="00483A95"/>
    <w:rsid w:val="00483EBD"/>
    <w:rsid w:val="00485ECB"/>
    <w:rsid w:val="00486655"/>
    <w:rsid w:val="00486D55"/>
    <w:rsid w:val="00486EA9"/>
    <w:rsid w:val="00490031"/>
    <w:rsid w:val="00491A51"/>
    <w:rsid w:val="00493251"/>
    <w:rsid w:val="00494BA9"/>
    <w:rsid w:val="0049572C"/>
    <w:rsid w:val="00497356"/>
    <w:rsid w:val="004A0E83"/>
    <w:rsid w:val="004A2618"/>
    <w:rsid w:val="004A335A"/>
    <w:rsid w:val="004A4691"/>
    <w:rsid w:val="004A6B4A"/>
    <w:rsid w:val="004A6D0A"/>
    <w:rsid w:val="004A700A"/>
    <w:rsid w:val="004B227B"/>
    <w:rsid w:val="004B31D8"/>
    <w:rsid w:val="004B3C2A"/>
    <w:rsid w:val="004B407F"/>
    <w:rsid w:val="004B541F"/>
    <w:rsid w:val="004B5932"/>
    <w:rsid w:val="004C07EA"/>
    <w:rsid w:val="004C2E47"/>
    <w:rsid w:val="004C37BD"/>
    <w:rsid w:val="004C7354"/>
    <w:rsid w:val="004D12A7"/>
    <w:rsid w:val="004D177A"/>
    <w:rsid w:val="004D2ACD"/>
    <w:rsid w:val="004D2AD1"/>
    <w:rsid w:val="004D5270"/>
    <w:rsid w:val="004D54BB"/>
    <w:rsid w:val="004D5C4D"/>
    <w:rsid w:val="004D6093"/>
    <w:rsid w:val="004D7D4C"/>
    <w:rsid w:val="004E087E"/>
    <w:rsid w:val="004E23D6"/>
    <w:rsid w:val="004E400E"/>
    <w:rsid w:val="004E410D"/>
    <w:rsid w:val="004E4557"/>
    <w:rsid w:val="004E48F7"/>
    <w:rsid w:val="004E5224"/>
    <w:rsid w:val="004E5F5A"/>
    <w:rsid w:val="004E696D"/>
    <w:rsid w:val="004E7628"/>
    <w:rsid w:val="004F2017"/>
    <w:rsid w:val="004F2823"/>
    <w:rsid w:val="004F3052"/>
    <w:rsid w:val="004F5586"/>
    <w:rsid w:val="004F5952"/>
    <w:rsid w:val="004F6376"/>
    <w:rsid w:val="004F7944"/>
    <w:rsid w:val="005004D3"/>
    <w:rsid w:val="00500BA5"/>
    <w:rsid w:val="00502E87"/>
    <w:rsid w:val="00503C84"/>
    <w:rsid w:val="00503DD9"/>
    <w:rsid w:val="0050614D"/>
    <w:rsid w:val="005067C4"/>
    <w:rsid w:val="0050707D"/>
    <w:rsid w:val="00511210"/>
    <w:rsid w:val="0051131D"/>
    <w:rsid w:val="005121C3"/>
    <w:rsid w:val="0051261F"/>
    <w:rsid w:val="005133B7"/>
    <w:rsid w:val="00513EAA"/>
    <w:rsid w:val="00514F4A"/>
    <w:rsid w:val="00517586"/>
    <w:rsid w:val="00520631"/>
    <w:rsid w:val="00520EDB"/>
    <w:rsid w:val="0052142A"/>
    <w:rsid w:val="00521B99"/>
    <w:rsid w:val="0052246A"/>
    <w:rsid w:val="005235FD"/>
    <w:rsid w:val="00523E87"/>
    <w:rsid w:val="00523F4E"/>
    <w:rsid w:val="0052519B"/>
    <w:rsid w:val="00526543"/>
    <w:rsid w:val="00527626"/>
    <w:rsid w:val="0053113C"/>
    <w:rsid w:val="00531B82"/>
    <w:rsid w:val="00537984"/>
    <w:rsid w:val="0054151D"/>
    <w:rsid w:val="00542053"/>
    <w:rsid w:val="005420A5"/>
    <w:rsid w:val="00542DAC"/>
    <w:rsid w:val="0054385A"/>
    <w:rsid w:val="00543E7E"/>
    <w:rsid w:val="00544058"/>
    <w:rsid w:val="0054559F"/>
    <w:rsid w:val="005467ED"/>
    <w:rsid w:val="00546C83"/>
    <w:rsid w:val="00547084"/>
    <w:rsid w:val="005504B5"/>
    <w:rsid w:val="005512AF"/>
    <w:rsid w:val="00551381"/>
    <w:rsid w:val="005524D2"/>
    <w:rsid w:val="00552B38"/>
    <w:rsid w:val="00552D3E"/>
    <w:rsid w:val="0055424C"/>
    <w:rsid w:val="00554D26"/>
    <w:rsid w:val="00555A09"/>
    <w:rsid w:val="00556D22"/>
    <w:rsid w:val="00561404"/>
    <w:rsid w:val="0056290C"/>
    <w:rsid w:val="005705F1"/>
    <w:rsid w:val="00571616"/>
    <w:rsid w:val="005734B1"/>
    <w:rsid w:val="005754B2"/>
    <w:rsid w:val="00576652"/>
    <w:rsid w:val="005772D6"/>
    <w:rsid w:val="00577F1B"/>
    <w:rsid w:val="00580FC0"/>
    <w:rsid w:val="0058204A"/>
    <w:rsid w:val="0058354F"/>
    <w:rsid w:val="00583BFA"/>
    <w:rsid w:val="00587E85"/>
    <w:rsid w:val="00590393"/>
    <w:rsid w:val="005909EB"/>
    <w:rsid w:val="0059119E"/>
    <w:rsid w:val="00591760"/>
    <w:rsid w:val="005933B2"/>
    <w:rsid w:val="005942EE"/>
    <w:rsid w:val="00594649"/>
    <w:rsid w:val="0059492E"/>
    <w:rsid w:val="00595645"/>
    <w:rsid w:val="00595AEB"/>
    <w:rsid w:val="00597AA8"/>
    <w:rsid w:val="00597C39"/>
    <w:rsid w:val="005A1A46"/>
    <w:rsid w:val="005A2196"/>
    <w:rsid w:val="005A6E37"/>
    <w:rsid w:val="005B3327"/>
    <w:rsid w:val="005B3F81"/>
    <w:rsid w:val="005B4405"/>
    <w:rsid w:val="005B6C4D"/>
    <w:rsid w:val="005B6D10"/>
    <w:rsid w:val="005C0D4B"/>
    <w:rsid w:val="005C16A5"/>
    <w:rsid w:val="005C1988"/>
    <w:rsid w:val="005C3321"/>
    <w:rsid w:val="005C36EA"/>
    <w:rsid w:val="005C5967"/>
    <w:rsid w:val="005C5D2A"/>
    <w:rsid w:val="005C79F9"/>
    <w:rsid w:val="005C7B16"/>
    <w:rsid w:val="005D125F"/>
    <w:rsid w:val="005D165F"/>
    <w:rsid w:val="005D1961"/>
    <w:rsid w:val="005D211F"/>
    <w:rsid w:val="005D21B6"/>
    <w:rsid w:val="005D2AE5"/>
    <w:rsid w:val="005D3A06"/>
    <w:rsid w:val="005D3D5B"/>
    <w:rsid w:val="005D3E19"/>
    <w:rsid w:val="005D4F61"/>
    <w:rsid w:val="005D7C2E"/>
    <w:rsid w:val="005E0D40"/>
    <w:rsid w:val="005E201A"/>
    <w:rsid w:val="005E2C18"/>
    <w:rsid w:val="005E3A2B"/>
    <w:rsid w:val="005E4554"/>
    <w:rsid w:val="005E53F6"/>
    <w:rsid w:val="005E54BD"/>
    <w:rsid w:val="005E5FF9"/>
    <w:rsid w:val="005E6647"/>
    <w:rsid w:val="005E720C"/>
    <w:rsid w:val="005F07D7"/>
    <w:rsid w:val="005F2E6E"/>
    <w:rsid w:val="005F3319"/>
    <w:rsid w:val="005F4871"/>
    <w:rsid w:val="005F7ED9"/>
    <w:rsid w:val="0060109E"/>
    <w:rsid w:val="00602ADE"/>
    <w:rsid w:val="00602F16"/>
    <w:rsid w:val="00603246"/>
    <w:rsid w:val="00603A29"/>
    <w:rsid w:val="00603F02"/>
    <w:rsid w:val="00606387"/>
    <w:rsid w:val="00607AF8"/>
    <w:rsid w:val="006103D8"/>
    <w:rsid w:val="00610B4C"/>
    <w:rsid w:val="006111AE"/>
    <w:rsid w:val="0061379C"/>
    <w:rsid w:val="0061613A"/>
    <w:rsid w:val="00622B56"/>
    <w:rsid w:val="00630906"/>
    <w:rsid w:val="0063143A"/>
    <w:rsid w:val="006373AD"/>
    <w:rsid w:val="00637936"/>
    <w:rsid w:val="00637AD3"/>
    <w:rsid w:val="0064005A"/>
    <w:rsid w:val="0064015A"/>
    <w:rsid w:val="006410EE"/>
    <w:rsid w:val="006415AF"/>
    <w:rsid w:val="006443EE"/>
    <w:rsid w:val="00646717"/>
    <w:rsid w:val="00652327"/>
    <w:rsid w:val="0065351D"/>
    <w:rsid w:val="00654275"/>
    <w:rsid w:val="0065525A"/>
    <w:rsid w:val="0065589A"/>
    <w:rsid w:val="0065747F"/>
    <w:rsid w:val="006607EA"/>
    <w:rsid w:val="00661975"/>
    <w:rsid w:val="00663A22"/>
    <w:rsid w:val="006640CF"/>
    <w:rsid w:val="0066652E"/>
    <w:rsid w:val="00666E29"/>
    <w:rsid w:val="00670080"/>
    <w:rsid w:val="00670401"/>
    <w:rsid w:val="006710AF"/>
    <w:rsid w:val="006710EC"/>
    <w:rsid w:val="00673339"/>
    <w:rsid w:val="006733A7"/>
    <w:rsid w:val="00673611"/>
    <w:rsid w:val="0067423E"/>
    <w:rsid w:val="006753B3"/>
    <w:rsid w:val="006753C1"/>
    <w:rsid w:val="00677199"/>
    <w:rsid w:val="006817D2"/>
    <w:rsid w:val="00682672"/>
    <w:rsid w:val="00682ABD"/>
    <w:rsid w:val="00683A60"/>
    <w:rsid w:val="00684D76"/>
    <w:rsid w:val="00686365"/>
    <w:rsid w:val="00686907"/>
    <w:rsid w:val="006922B4"/>
    <w:rsid w:val="00693FFC"/>
    <w:rsid w:val="00694086"/>
    <w:rsid w:val="00694251"/>
    <w:rsid w:val="00695FAC"/>
    <w:rsid w:val="00696BC5"/>
    <w:rsid w:val="006A0792"/>
    <w:rsid w:val="006A5BE2"/>
    <w:rsid w:val="006B042E"/>
    <w:rsid w:val="006B20EB"/>
    <w:rsid w:val="006B2B78"/>
    <w:rsid w:val="006B501A"/>
    <w:rsid w:val="006B6BE2"/>
    <w:rsid w:val="006C17D4"/>
    <w:rsid w:val="006C4874"/>
    <w:rsid w:val="006C75FD"/>
    <w:rsid w:val="006D4A7B"/>
    <w:rsid w:val="006D726F"/>
    <w:rsid w:val="006D7644"/>
    <w:rsid w:val="006E317F"/>
    <w:rsid w:val="006E3E5C"/>
    <w:rsid w:val="006E4436"/>
    <w:rsid w:val="006E484C"/>
    <w:rsid w:val="006E5D84"/>
    <w:rsid w:val="006E626C"/>
    <w:rsid w:val="006E65D7"/>
    <w:rsid w:val="006E65F4"/>
    <w:rsid w:val="006F0394"/>
    <w:rsid w:val="006F26A7"/>
    <w:rsid w:val="006F2853"/>
    <w:rsid w:val="006F3094"/>
    <w:rsid w:val="006F36E0"/>
    <w:rsid w:val="006F4579"/>
    <w:rsid w:val="006F4DAC"/>
    <w:rsid w:val="006F4FFF"/>
    <w:rsid w:val="006F5AB6"/>
    <w:rsid w:val="006F7047"/>
    <w:rsid w:val="0070035E"/>
    <w:rsid w:val="00702F9A"/>
    <w:rsid w:val="00704945"/>
    <w:rsid w:val="007050A6"/>
    <w:rsid w:val="0070668E"/>
    <w:rsid w:val="0070744F"/>
    <w:rsid w:val="007106EA"/>
    <w:rsid w:val="00711F74"/>
    <w:rsid w:val="00712569"/>
    <w:rsid w:val="0071310B"/>
    <w:rsid w:val="00713377"/>
    <w:rsid w:val="00716AB7"/>
    <w:rsid w:val="00720B34"/>
    <w:rsid w:val="00720B46"/>
    <w:rsid w:val="00722369"/>
    <w:rsid w:val="007223D7"/>
    <w:rsid w:val="00724439"/>
    <w:rsid w:val="007250FE"/>
    <w:rsid w:val="00730632"/>
    <w:rsid w:val="007309AE"/>
    <w:rsid w:val="007366C4"/>
    <w:rsid w:val="007368D5"/>
    <w:rsid w:val="0073695A"/>
    <w:rsid w:val="007374E4"/>
    <w:rsid w:val="0074025E"/>
    <w:rsid w:val="00740425"/>
    <w:rsid w:val="00740AC5"/>
    <w:rsid w:val="0074116E"/>
    <w:rsid w:val="00742178"/>
    <w:rsid w:val="00742C2B"/>
    <w:rsid w:val="00742C2E"/>
    <w:rsid w:val="00742C3E"/>
    <w:rsid w:val="00744CD4"/>
    <w:rsid w:val="00745EA0"/>
    <w:rsid w:val="007461FB"/>
    <w:rsid w:val="007477CF"/>
    <w:rsid w:val="00747A7C"/>
    <w:rsid w:val="00747D5A"/>
    <w:rsid w:val="00751960"/>
    <w:rsid w:val="007520F6"/>
    <w:rsid w:val="0075320B"/>
    <w:rsid w:val="007559FF"/>
    <w:rsid w:val="007560CA"/>
    <w:rsid w:val="00756146"/>
    <w:rsid w:val="007561EC"/>
    <w:rsid w:val="00757B5D"/>
    <w:rsid w:val="00761843"/>
    <w:rsid w:val="007618B7"/>
    <w:rsid w:val="00764077"/>
    <w:rsid w:val="0076428A"/>
    <w:rsid w:val="00764FDC"/>
    <w:rsid w:val="007653F7"/>
    <w:rsid w:val="00765CA4"/>
    <w:rsid w:val="00765DF9"/>
    <w:rsid w:val="00770B4B"/>
    <w:rsid w:val="00771616"/>
    <w:rsid w:val="0077173A"/>
    <w:rsid w:val="007717CA"/>
    <w:rsid w:val="00771911"/>
    <w:rsid w:val="00772364"/>
    <w:rsid w:val="007748DB"/>
    <w:rsid w:val="00776E7C"/>
    <w:rsid w:val="00780DCB"/>
    <w:rsid w:val="00782D01"/>
    <w:rsid w:val="00782DFD"/>
    <w:rsid w:val="0078305B"/>
    <w:rsid w:val="00786E69"/>
    <w:rsid w:val="00790673"/>
    <w:rsid w:val="007912FB"/>
    <w:rsid w:val="00791416"/>
    <w:rsid w:val="00792267"/>
    <w:rsid w:val="007922C2"/>
    <w:rsid w:val="007929AE"/>
    <w:rsid w:val="00793166"/>
    <w:rsid w:val="00795B9A"/>
    <w:rsid w:val="00797F55"/>
    <w:rsid w:val="007A0A6E"/>
    <w:rsid w:val="007A13AA"/>
    <w:rsid w:val="007A1868"/>
    <w:rsid w:val="007A19C6"/>
    <w:rsid w:val="007A2B70"/>
    <w:rsid w:val="007A2EE7"/>
    <w:rsid w:val="007A4AF9"/>
    <w:rsid w:val="007A6999"/>
    <w:rsid w:val="007A701E"/>
    <w:rsid w:val="007A770C"/>
    <w:rsid w:val="007A7A90"/>
    <w:rsid w:val="007B3705"/>
    <w:rsid w:val="007B461E"/>
    <w:rsid w:val="007B4AF4"/>
    <w:rsid w:val="007B4CD7"/>
    <w:rsid w:val="007B53A6"/>
    <w:rsid w:val="007B58D8"/>
    <w:rsid w:val="007B6C93"/>
    <w:rsid w:val="007C041D"/>
    <w:rsid w:val="007D01CD"/>
    <w:rsid w:val="007D1689"/>
    <w:rsid w:val="007D1C4F"/>
    <w:rsid w:val="007D2F5D"/>
    <w:rsid w:val="007D3309"/>
    <w:rsid w:val="007D34BA"/>
    <w:rsid w:val="007D4D10"/>
    <w:rsid w:val="007D6821"/>
    <w:rsid w:val="007E14DC"/>
    <w:rsid w:val="007E177E"/>
    <w:rsid w:val="007E444A"/>
    <w:rsid w:val="007E48B0"/>
    <w:rsid w:val="007E4B2E"/>
    <w:rsid w:val="007E5622"/>
    <w:rsid w:val="007E6E50"/>
    <w:rsid w:val="007E7458"/>
    <w:rsid w:val="007F021F"/>
    <w:rsid w:val="007F355A"/>
    <w:rsid w:val="007F3FA3"/>
    <w:rsid w:val="007F4E65"/>
    <w:rsid w:val="007F52FF"/>
    <w:rsid w:val="007F54E0"/>
    <w:rsid w:val="007F58AC"/>
    <w:rsid w:val="007F7BB4"/>
    <w:rsid w:val="007F7CDC"/>
    <w:rsid w:val="008014E2"/>
    <w:rsid w:val="008020B9"/>
    <w:rsid w:val="00802259"/>
    <w:rsid w:val="00803465"/>
    <w:rsid w:val="008040EB"/>
    <w:rsid w:val="00804493"/>
    <w:rsid w:val="008049A0"/>
    <w:rsid w:val="00805A4E"/>
    <w:rsid w:val="00806A19"/>
    <w:rsid w:val="008103C2"/>
    <w:rsid w:val="008112AE"/>
    <w:rsid w:val="0081220C"/>
    <w:rsid w:val="00814B0C"/>
    <w:rsid w:val="00814B9A"/>
    <w:rsid w:val="0081782F"/>
    <w:rsid w:val="00821756"/>
    <w:rsid w:val="008217CF"/>
    <w:rsid w:val="0082450F"/>
    <w:rsid w:val="008255A5"/>
    <w:rsid w:val="00825B5E"/>
    <w:rsid w:val="00826EA0"/>
    <w:rsid w:val="00826ED1"/>
    <w:rsid w:val="00827D38"/>
    <w:rsid w:val="008332CD"/>
    <w:rsid w:val="008339BB"/>
    <w:rsid w:val="0083433A"/>
    <w:rsid w:val="00834CC3"/>
    <w:rsid w:val="00835738"/>
    <w:rsid w:val="00835E6C"/>
    <w:rsid w:val="008372F0"/>
    <w:rsid w:val="00837865"/>
    <w:rsid w:val="00837A7C"/>
    <w:rsid w:val="00840694"/>
    <w:rsid w:val="0084138D"/>
    <w:rsid w:val="00844024"/>
    <w:rsid w:val="00847E9F"/>
    <w:rsid w:val="00850504"/>
    <w:rsid w:val="0085051C"/>
    <w:rsid w:val="00850A26"/>
    <w:rsid w:val="008551EC"/>
    <w:rsid w:val="008559D6"/>
    <w:rsid w:val="0085610F"/>
    <w:rsid w:val="008566BB"/>
    <w:rsid w:val="00857D20"/>
    <w:rsid w:val="00860579"/>
    <w:rsid w:val="0086322C"/>
    <w:rsid w:val="00865628"/>
    <w:rsid w:val="0086568E"/>
    <w:rsid w:val="008659B8"/>
    <w:rsid w:val="00865CF3"/>
    <w:rsid w:val="008674E9"/>
    <w:rsid w:val="00871C81"/>
    <w:rsid w:val="008740B2"/>
    <w:rsid w:val="00874458"/>
    <w:rsid w:val="0088269D"/>
    <w:rsid w:val="00884A42"/>
    <w:rsid w:val="008859C6"/>
    <w:rsid w:val="00886FBA"/>
    <w:rsid w:val="00887709"/>
    <w:rsid w:val="008917E2"/>
    <w:rsid w:val="00891E93"/>
    <w:rsid w:val="00892FD0"/>
    <w:rsid w:val="008941DD"/>
    <w:rsid w:val="008951D9"/>
    <w:rsid w:val="00896559"/>
    <w:rsid w:val="00897FAD"/>
    <w:rsid w:val="008A027A"/>
    <w:rsid w:val="008A0296"/>
    <w:rsid w:val="008A6CDD"/>
    <w:rsid w:val="008A6F1B"/>
    <w:rsid w:val="008A7417"/>
    <w:rsid w:val="008A7809"/>
    <w:rsid w:val="008B07F3"/>
    <w:rsid w:val="008B1BDC"/>
    <w:rsid w:val="008B3EE9"/>
    <w:rsid w:val="008C0135"/>
    <w:rsid w:val="008C038F"/>
    <w:rsid w:val="008C04EA"/>
    <w:rsid w:val="008C2591"/>
    <w:rsid w:val="008C2EA5"/>
    <w:rsid w:val="008C3402"/>
    <w:rsid w:val="008C4989"/>
    <w:rsid w:val="008C6F44"/>
    <w:rsid w:val="008C74C5"/>
    <w:rsid w:val="008C7F24"/>
    <w:rsid w:val="008D3AA0"/>
    <w:rsid w:val="008D3E0D"/>
    <w:rsid w:val="008D6A8F"/>
    <w:rsid w:val="008E17DC"/>
    <w:rsid w:val="008E27A4"/>
    <w:rsid w:val="008E294E"/>
    <w:rsid w:val="008E2C82"/>
    <w:rsid w:val="008E2E06"/>
    <w:rsid w:val="008E531A"/>
    <w:rsid w:val="008E7A6D"/>
    <w:rsid w:val="008F1215"/>
    <w:rsid w:val="008F35CC"/>
    <w:rsid w:val="008F478A"/>
    <w:rsid w:val="008F5460"/>
    <w:rsid w:val="008F79B2"/>
    <w:rsid w:val="008F7A96"/>
    <w:rsid w:val="00904F73"/>
    <w:rsid w:val="00905437"/>
    <w:rsid w:val="0090685A"/>
    <w:rsid w:val="009079A3"/>
    <w:rsid w:val="00907C05"/>
    <w:rsid w:val="00907DBF"/>
    <w:rsid w:val="00910528"/>
    <w:rsid w:val="009108B6"/>
    <w:rsid w:val="00911125"/>
    <w:rsid w:val="009137AB"/>
    <w:rsid w:val="00914230"/>
    <w:rsid w:val="009149F9"/>
    <w:rsid w:val="00914FA0"/>
    <w:rsid w:val="00916435"/>
    <w:rsid w:val="00917389"/>
    <w:rsid w:val="00921688"/>
    <w:rsid w:val="00921BB8"/>
    <w:rsid w:val="0092254A"/>
    <w:rsid w:val="00922D95"/>
    <w:rsid w:val="00924C1C"/>
    <w:rsid w:val="00924FDF"/>
    <w:rsid w:val="0092507C"/>
    <w:rsid w:val="00925792"/>
    <w:rsid w:val="0092643E"/>
    <w:rsid w:val="00926A6A"/>
    <w:rsid w:val="00932313"/>
    <w:rsid w:val="009329DF"/>
    <w:rsid w:val="00936253"/>
    <w:rsid w:val="00937EF7"/>
    <w:rsid w:val="009421A7"/>
    <w:rsid w:val="0094250B"/>
    <w:rsid w:val="00942B23"/>
    <w:rsid w:val="0094445D"/>
    <w:rsid w:val="00945692"/>
    <w:rsid w:val="009456DD"/>
    <w:rsid w:val="00947850"/>
    <w:rsid w:val="00947910"/>
    <w:rsid w:val="0095092D"/>
    <w:rsid w:val="00950C57"/>
    <w:rsid w:val="009517A2"/>
    <w:rsid w:val="00951B34"/>
    <w:rsid w:val="00953EBF"/>
    <w:rsid w:val="009540F0"/>
    <w:rsid w:val="0095508A"/>
    <w:rsid w:val="00955B10"/>
    <w:rsid w:val="00956F99"/>
    <w:rsid w:val="00960C3E"/>
    <w:rsid w:val="009613B7"/>
    <w:rsid w:val="00964BF0"/>
    <w:rsid w:val="00964CC5"/>
    <w:rsid w:val="00965E41"/>
    <w:rsid w:val="00967452"/>
    <w:rsid w:val="00970A0F"/>
    <w:rsid w:val="00971310"/>
    <w:rsid w:val="00971730"/>
    <w:rsid w:val="00974ACD"/>
    <w:rsid w:val="009753E8"/>
    <w:rsid w:val="00976E6F"/>
    <w:rsid w:val="00977802"/>
    <w:rsid w:val="00981508"/>
    <w:rsid w:val="00983E19"/>
    <w:rsid w:val="009840E6"/>
    <w:rsid w:val="00985144"/>
    <w:rsid w:val="0098539A"/>
    <w:rsid w:val="00991128"/>
    <w:rsid w:val="00991602"/>
    <w:rsid w:val="00993767"/>
    <w:rsid w:val="00994B02"/>
    <w:rsid w:val="00996691"/>
    <w:rsid w:val="009A0865"/>
    <w:rsid w:val="009A1116"/>
    <w:rsid w:val="009A2243"/>
    <w:rsid w:val="009A2F10"/>
    <w:rsid w:val="009A7210"/>
    <w:rsid w:val="009B016C"/>
    <w:rsid w:val="009B17DD"/>
    <w:rsid w:val="009B3C7C"/>
    <w:rsid w:val="009B64D5"/>
    <w:rsid w:val="009C04F7"/>
    <w:rsid w:val="009C1D61"/>
    <w:rsid w:val="009C2ABF"/>
    <w:rsid w:val="009C5126"/>
    <w:rsid w:val="009C54CE"/>
    <w:rsid w:val="009C71E8"/>
    <w:rsid w:val="009D255A"/>
    <w:rsid w:val="009D256F"/>
    <w:rsid w:val="009D2769"/>
    <w:rsid w:val="009D5B29"/>
    <w:rsid w:val="009D71D2"/>
    <w:rsid w:val="009E0FA6"/>
    <w:rsid w:val="009E465C"/>
    <w:rsid w:val="009E499C"/>
    <w:rsid w:val="009E572B"/>
    <w:rsid w:val="009F32FF"/>
    <w:rsid w:val="009F358E"/>
    <w:rsid w:val="009F3700"/>
    <w:rsid w:val="009F40A7"/>
    <w:rsid w:val="00A010E7"/>
    <w:rsid w:val="00A01FFA"/>
    <w:rsid w:val="00A0214D"/>
    <w:rsid w:val="00A02C29"/>
    <w:rsid w:val="00A044BB"/>
    <w:rsid w:val="00A05EEC"/>
    <w:rsid w:val="00A06632"/>
    <w:rsid w:val="00A06BCE"/>
    <w:rsid w:val="00A0774D"/>
    <w:rsid w:val="00A115F1"/>
    <w:rsid w:val="00A1384B"/>
    <w:rsid w:val="00A143A1"/>
    <w:rsid w:val="00A148D9"/>
    <w:rsid w:val="00A14A5A"/>
    <w:rsid w:val="00A150DA"/>
    <w:rsid w:val="00A15A26"/>
    <w:rsid w:val="00A15C30"/>
    <w:rsid w:val="00A15E3D"/>
    <w:rsid w:val="00A203E5"/>
    <w:rsid w:val="00A23294"/>
    <w:rsid w:val="00A233B5"/>
    <w:rsid w:val="00A23CBD"/>
    <w:rsid w:val="00A2497E"/>
    <w:rsid w:val="00A25AD9"/>
    <w:rsid w:val="00A27FC8"/>
    <w:rsid w:val="00A31A2F"/>
    <w:rsid w:val="00A329D7"/>
    <w:rsid w:val="00A33D2E"/>
    <w:rsid w:val="00A34B91"/>
    <w:rsid w:val="00A353FB"/>
    <w:rsid w:val="00A36225"/>
    <w:rsid w:val="00A375E8"/>
    <w:rsid w:val="00A37B21"/>
    <w:rsid w:val="00A4004F"/>
    <w:rsid w:val="00A41055"/>
    <w:rsid w:val="00A433BD"/>
    <w:rsid w:val="00A45179"/>
    <w:rsid w:val="00A4524F"/>
    <w:rsid w:val="00A45866"/>
    <w:rsid w:val="00A51223"/>
    <w:rsid w:val="00A51D3E"/>
    <w:rsid w:val="00A536C0"/>
    <w:rsid w:val="00A53C7F"/>
    <w:rsid w:val="00A55438"/>
    <w:rsid w:val="00A5733D"/>
    <w:rsid w:val="00A57DE3"/>
    <w:rsid w:val="00A6081C"/>
    <w:rsid w:val="00A62805"/>
    <w:rsid w:val="00A634CE"/>
    <w:rsid w:val="00A6405C"/>
    <w:rsid w:val="00A648F2"/>
    <w:rsid w:val="00A6711E"/>
    <w:rsid w:val="00A72C69"/>
    <w:rsid w:val="00A73E54"/>
    <w:rsid w:val="00A7421C"/>
    <w:rsid w:val="00A7473F"/>
    <w:rsid w:val="00A74D37"/>
    <w:rsid w:val="00A7515D"/>
    <w:rsid w:val="00A7539F"/>
    <w:rsid w:val="00A809B7"/>
    <w:rsid w:val="00A80F60"/>
    <w:rsid w:val="00A82BD8"/>
    <w:rsid w:val="00A83609"/>
    <w:rsid w:val="00A8427B"/>
    <w:rsid w:val="00A84980"/>
    <w:rsid w:val="00A856A3"/>
    <w:rsid w:val="00A86218"/>
    <w:rsid w:val="00A868F1"/>
    <w:rsid w:val="00A8712B"/>
    <w:rsid w:val="00A87A6A"/>
    <w:rsid w:val="00A919C9"/>
    <w:rsid w:val="00A92F7E"/>
    <w:rsid w:val="00A93E94"/>
    <w:rsid w:val="00A93FBE"/>
    <w:rsid w:val="00A94D86"/>
    <w:rsid w:val="00A95AA6"/>
    <w:rsid w:val="00A962A5"/>
    <w:rsid w:val="00A962DB"/>
    <w:rsid w:val="00A96A6A"/>
    <w:rsid w:val="00A96E31"/>
    <w:rsid w:val="00A96F5B"/>
    <w:rsid w:val="00A9770E"/>
    <w:rsid w:val="00A97BCE"/>
    <w:rsid w:val="00AA1070"/>
    <w:rsid w:val="00AA2946"/>
    <w:rsid w:val="00AA2F3F"/>
    <w:rsid w:val="00AA6C8F"/>
    <w:rsid w:val="00AB0914"/>
    <w:rsid w:val="00AB2257"/>
    <w:rsid w:val="00AB2B10"/>
    <w:rsid w:val="00AB3211"/>
    <w:rsid w:val="00AB3D2A"/>
    <w:rsid w:val="00AB3FEA"/>
    <w:rsid w:val="00AB4BB6"/>
    <w:rsid w:val="00AB4BD4"/>
    <w:rsid w:val="00AB4C78"/>
    <w:rsid w:val="00AB5159"/>
    <w:rsid w:val="00AB5A79"/>
    <w:rsid w:val="00AB7C02"/>
    <w:rsid w:val="00AC0779"/>
    <w:rsid w:val="00AC0DAB"/>
    <w:rsid w:val="00AC0E4C"/>
    <w:rsid w:val="00AC10EF"/>
    <w:rsid w:val="00AC1A4B"/>
    <w:rsid w:val="00AC1C19"/>
    <w:rsid w:val="00AC2CD9"/>
    <w:rsid w:val="00AC307D"/>
    <w:rsid w:val="00AC3A47"/>
    <w:rsid w:val="00AC3FC7"/>
    <w:rsid w:val="00AC4688"/>
    <w:rsid w:val="00AC53C6"/>
    <w:rsid w:val="00AC770B"/>
    <w:rsid w:val="00AD08F0"/>
    <w:rsid w:val="00AD0E91"/>
    <w:rsid w:val="00AD1085"/>
    <w:rsid w:val="00AD1BA8"/>
    <w:rsid w:val="00AD1D86"/>
    <w:rsid w:val="00AD2859"/>
    <w:rsid w:val="00AD2B91"/>
    <w:rsid w:val="00AD37F9"/>
    <w:rsid w:val="00AD3C1F"/>
    <w:rsid w:val="00AD4173"/>
    <w:rsid w:val="00AD4717"/>
    <w:rsid w:val="00AD478D"/>
    <w:rsid w:val="00AD63C1"/>
    <w:rsid w:val="00AE00FF"/>
    <w:rsid w:val="00AE0451"/>
    <w:rsid w:val="00AE071B"/>
    <w:rsid w:val="00AE0B03"/>
    <w:rsid w:val="00AE3F1D"/>
    <w:rsid w:val="00AE4A91"/>
    <w:rsid w:val="00AE528D"/>
    <w:rsid w:val="00AE55E0"/>
    <w:rsid w:val="00AE5D3C"/>
    <w:rsid w:val="00AE75D1"/>
    <w:rsid w:val="00AF2406"/>
    <w:rsid w:val="00AF246A"/>
    <w:rsid w:val="00AF2E04"/>
    <w:rsid w:val="00AF6931"/>
    <w:rsid w:val="00AF779B"/>
    <w:rsid w:val="00AF7B2A"/>
    <w:rsid w:val="00B01C9B"/>
    <w:rsid w:val="00B02720"/>
    <w:rsid w:val="00B05D43"/>
    <w:rsid w:val="00B062F4"/>
    <w:rsid w:val="00B11FEA"/>
    <w:rsid w:val="00B12A57"/>
    <w:rsid w:val="00B132BB"/>
    <w:rsid w:val="00B13A47"/>
    <w:rsid w:val="00B166C4"/>
    <w:rsid w:val="00B168E9"/>
    <w:rsid w:val="00B20999"/>
    <w:rsid w:val="00B20A92"/>
    <w:rsid w:val="00B20F5D"/>
    <w:rsid w:val="00B228BB"/>
    <w:rsid w:val="00B23005"/>
    <w:rsid w:val="00B246CD"/>
    <w:rsid w:val="00B24D9F"/>
    <w:rsid w:val="00B25645"/>
    <w:rsid w:val="00B26720"/>
    <w:rsid w:val="00B273E1"/>
    <w:rsid w:val="00B30444"/>
    <w:rsid w:val="00B30C31"/>
    <w:rsid w:val="00B319D8"/>
    <w:rsid w:val="00B335F2"/>
    <w:rsid w:val="00B34D38"/>
    <w:rsid w:val="00B3580D"/>
    <w:rsid w:val="00B36695"/>
    <w:rsid w:val="00B36BF0"/>
    <w:rsid w:val="00B412B2"/>
    <w:rsid w:val="00B430E2"/>
    <w:rsid w:val="00B4686C"/>
    <w:rsid w:val="00B46B50"/>
    <w:rsid w:val="00B50256"/>
    <w:rsid w:val="00B50958"/>
    <w:rsid w:val="00B515AC"/>
    <w:rsid w:val="00B51CFD"/>
    <w:rsid w:val="00B53604"/>
    <w:rsid w:val="00B53CC0"/>
    <w:rsid w:val="00B56BB2"/>
    <w:rsid w:val="00B5741F"/>
    <w:rsid w:val="00B60ABD"/>
    <w:rsid w:val="00B60AED"/>
    <w:rsid w:val="00B60DE4"/>
    <w:rsid w:val="00B61B8C"/>
    <w:rsid w:val="00B61F54"/>
    <w:rsid w:val="00B626A3"/>
    <w:rsid w:val="00B6388F"/>
    <w:rsid w:val="00B646A7"/>
    <w:rsid w:val="00B650F2"/>
    <w:rsid w:val="00B65781"/>
    <w:rsid w:val="00B66E01"/>
    <w:rsid w:val="00B67018"/>
    <w:rsid w:val="00B70A54"/>
    <w:rsid w:val="00B70AFD"/>
    <w:rsid w:val="00B71D4F"/>
    <w:rsid w:val="00B727E8"/>
    <w:rsid w:val="00B73124"/>
    <w:rsid w:val="00B73384"/>
    <w:rsid w:val="00B737DD"/>
    <w:rsid w:val="00B73B5C"/>
    <w:rsid w:val="00B76341"/>
    <w:rsid w:val="00B773E8"/>
    <w:rsid w:val="00B776C8"/>
    <w:rsid w:val="00B8195D"/>
    <w:rsid w:val="00B8564C"/>
    <w:rsid w:val="00B86212"/>
    <w:rsid w:val="00B909DD"/>
    <w:rsid w:val="00B915C5"/>
    <w:rsid w:val="00B92082"/>
    <w:rsid w:val="00B924F0"/>
    <w:rsid w:val="00B94025"/>
    <w:rsid w:val="00B94553"/>
    <w:rsid w:val="00B948CB"/>
    <w:rsid w:val="00B94D0D"/>
    <w:rsid w:val="00B94F66"/>
    <w:rsid w:val="00B95730"/>
    <w:rsid w:val="00B962DE"/>
    <w:rsid w:val="00BA0C28"/>
    <w:rsid w:val="00BA1855"/>
    <w:rsid w:val="00BA19C5"/>
    <w:rsid w:val="00BA1E50"/>
    <w:rsid w:val="00BA2A74"/>
    <w:rsid w:val="00BA3701"/>
    <w:rsid w:val="00BA400A"/>
    <w:rsid w:val="00BA7F2C"/>
    <w:rsid w:val="00BB11C9"/>
    <w:rsid w:val="00BB27DD"/>
    <w:rsid w:val="00BB3BA7"/>
    <w:rsid w:val="00BB463A"/>
    <w:rsid w:val="00BB5734"/>
    <w:rsid w:val="00BB575A"/>
    <w:rsid w:val="00BB6CB0"/>
    <w:rsid w:val="00BB7A3F"/>
    <w:rsid w:val="00BC10AD"/>
    <w:rsid w:val="00BC1EA0"/>
    <w:rsid w:val="00BC2B9D"/>
    <w:rsid w:val="00BC2DA2"/>
    <w:rsid w:val="00BC3805"/>
    <w:rsid w:val="00BC5583"/>
    <w:rsid w:val="00BC55BE"/>
    <w:rsid w:val="00BC7052"/>
    <w:rsid w:val="00BC7A78"/>
    <w:rsid w:val="00BD0B1A"/>
    <w:rsid w:val="00BD2070"/>
    <w:rsid w:val="00BD2C09"/>
    <w:rsid w:val="00BD387F"/>
    <w:rsid w:val="00BD4A0A"/>
    <w:rsid w:val="00BE0F77"/>
    <w:rsid w:val="00BE1300"/>
    <w:rsid w:val="00BE203E"/>
    <w:rsid w:val="00BE4566"/>
    <w:rsid w:val="00BF15F7"/>
    <w:rsid w:val="00BF1BFC"/>
    <w:rsid w:val="00BF2EA2"/>
    <w:rsid w:val="00BF2F2B"/>
    <w:rsid w:val="00BF48E3"/>
    <w:rsid w:val="00BF6354"/>
    <w:rsid w:val="00BF7DC5"/>
    <w:rsid w:val="00C01B15"/>
    <w:rsid w:val="00C026FC"/>
    <w:rsid w:val="00C029B6"/>
    <w:rsid w:val="00C03484"/>
    <w:rsid w:val="00C04AF4"/>
    <w:rsid w:val="00C0572D"/>
    <w:rsid w:val="00C10DD0"/>
    <w:rsid w:val="00C10DF1"/>
    <w:rsid w:val="00C11EF4"/>
    <w:rsid w:val="00C11FC4"/>
    <w:rsid w:val="00C1356A"/>
    <w:rsid w:val="00C13575"/>
    <w:rsid w:val="00C13671"/>
    <w:rsid w:val="00C141DC"/>
    <w:rsid w:val="00C14877"/>
    <w:rsid w:val="00C155CC"/>
    <w:rsid w:val="00C176A2"/>
    <w:rsid w:val="00C240D4"/>
    <w:rsid w:val="00C24111"/>
    <w:rsid w:val="00C241C4"/>
    <w:rsid w:val="00C24D89"/>
    <w:rsid w:val="00C2611E"/>
    <w:rsid w:val="00C308D8"/>
    <w:rsid w:val="00C30C16"/>
    <w:rsid w:val="00C313E1"/>
    <w:rsid w:val="00C31D9C"/>
    <w:rsid w:val="00C31ED2"/>
    <w:rsid w:val="00C333D5"/>
    <w:rsid w:val="00C351BD"/>
    <w:rsid w:val="00C36293"/>
    <w:rsid w:val="00C36762"/>
    <w:rsid w:val="00C401EA"/>
    <w:rsid w:val="00C40CB1"/>
    <w:rsid w:val="00C41199"/>
    <w:rsid w:val="00C43411"/>
    <w:rsid w:val="00C44357"/>
    <w:rsid w:val="00C466ED"/>
    <w:rsid w:val="00C47DA1"/>
    <w:rsid w:val="00C519EE"/>
    <w:rsid w:val="00C554E7"/>
    <w:rsid w:val="00C60C11"/>
    <w:rsid w:val="00C61750"/>
    <w:rsid w:val="00C61FCB"/>
    <w:rsid w:val="00C64758"/>
    <w:rsid w:val="00C653F3"/>
    <w:rsid w:val="00C657CC"/>
    <w:rsid w:val="00C6591B"/>
    <w:rsid w:val="00C65D3F"/>
    <w:rsid w:val="00C67FBA"/>
    <w:rsid w:val="00C70782"/>
    <w:rsid w:val="00C714DD"/>
    <w:rsid w:val="00C7271C"/>
    <w:rsid w:val="00C728F9"/>
    <w:rsid w:val="00C72A9E"/>
    <w:rsid w:val="00C73867"/>
    <w:rsid w:val="00C76AC2"/>
    <w:rsid w:val="00C77257"/>
    <w:rsid w:val="00C77858"/>
    <w:rsid w:val="00C80144"/>
    <w:rsid w:val="00C801DA"/>
    <w:rsid w:val="00C80CC2"/>
    <w:rsid w:val="00C80F9F"/>
    <w:rsid w:val="00C81402"/>
    <w:rsid w:val="00C822BF"/>
    <w:rsid w:val="00C87843"/>
    <w:rsid w:val="00C92790"/>
    <w:rsid w:val="00C957D4"/>
    <w:rsid w:val="00CA14AA"/>
    <w:rsid w:val="00CA28BB"/>
    <w:rsid w:val="00CA2A0B"/>
    <w:rsid w:val="00CA31BD"/>
    <w:rsid w:val="00CA55FC"/>
    <w:rsid w:val="00CA6441"/>
    <w:rsid w:val="00CB0644"/>
    <w:rsid w:val="00CB22F0"/>
    <w:rsid w:val="00CB26DC"/>
    <w:rsid w:val="00CB5B20"/>
    <w:rsid w:val="00CC05F3"/>
    <w:rsid w:val="00CC071D"/>
    <w:rsid w:val="00CC1E34"/>
    <w:rsid w:val="00CC4BAF"/>
    <w:rsid w:val="00CC52BF"/>
    <w:rsid w:val="00CC658E"/>
    <w:rsid w:val="00CC7577"/>
    <w:rsid w:val="00CD1D11"/>
    <w:rsid w:val="00CD362A"/>
    <w:rsid w:val="00CD5E3F"/>
    <w:rsid w:val="00CD5FE9"/>
    <w:rsid w:val="00CE0D7F"/>
    <w:rsid w:val="00CE0DBA"/>
    <w:rsid w:val="00CE1322"/>
    <w:rsid w:val="00CE1829"/>
    <w:rsid w:val="00CE4EF3"/>
    <w:rsid w:val="00CF0F21"/>
    <w:rsid w:val="00CF1670"/>
    <w:rsid w:val="00CF2085"/>
    <w:rsid w:val="00CF21AB"/>
    <w:rsid w:val="00CF2E1B"/>
    <w:rsid w:val="00CF36D6"/>
    <w:rsid w:val="00CF4C7C"/>
    <w:rsid w:val="00CF5344"/>
    <w:rsid w:val="00CF5AFD"/>
    <w:rsid w:val="00CF6AF9"/>
    <w:rsid w:val="00D0010E"/>
    <w:rsid w:val="00D0103E"/>
    <w:rsid w:val="00D036C4"/>
    <w:rsid w:val="00D03B51"/>
    <w:rsid w:val="00D047F8"/>
    <w:rsid w:val="00D05F9A"/>
    <w:rsid w:val="00D123A9"/>
    <w:rsid w:val="00D201C9"/>
    <w:rsid w:val="00D207C6"/>
    <w:rsid w:val="00D215F4"/>
    <w:rsid w:val="00D21C66"/>
    <w:rsid w:val="00D21C70"/>
    <w:rsid w:val="00D24053"/>
    <w:rsid w:val="00D26497"/>
    <w:rsid w:val="00D31C8A"/>
    <w:rsid w:val="00D3264C"/>
    <w:rsid w:val="00D329DB"/>
    <w:rsid w:val="00D34EDE"/>
    <w:rsid w:val="00D351A3"/>
    <w:rsid w:val="00D3570F"/>
    <w:rsid w:val="00D367C3"/>
    <w:rsid w:val="00D37385"/>
    <w:rsid w:val="00D37C16"/>
    <w:rsid w:val="00D37C7A"/>
    <w:rsid w:val="00D41866"/>
    <w:rsid w:val="00D423C3"/>
    <w:rsid w:val="00D42E25"/>
    <w:rsid w:val="00D42E4C"/>
    <w:rsid w:val="00D44B79"/>
    <w:rsid w:val="00D457F7"/>
    <w:rsid w:val="00D50195"/>
    <w:rsid w:val="00D50FFD"/>
    <w:rsid w:val="00D525A8"/>
    <w:rsid w:val="00D57524"/>
    <w:rsid w:val="00D609F0"/>
    <w:rsid w:val="00D6597D"/>
    <w:rsid w:val="00D6734D"/>
    <w:rsid w:val="00D701CA"/>
    <w:rsid w:val="00D70958"/>
    <w:rsid w:val="00D72C4E"/>
    <w:rsid w:val="00D73095"/>
    <w:rsid w:val="00D7410D"/>
    <w:rsid w:val="00D749B5"/>
    <w:rsid w:val="00D75BC7"/>
    <w:rsid w:val="00D75EBF"/>
    <w:rsid w:val="00D81F11"/>
    <w:rsid w:val="00D839B5"/>
    <w:rsid w:val="00D84C18"/>
    <w:rsid w:val="00D857B6"/>
    <w:rsid w:val="00D8583E"/>
    <w:rsid w:val="00D87927"/>
    <w:rsid w:val="00D954A2"/>
    <w:rsid w:val="00DA046F"/>
    <w:rsid w:val="00DA1363"/>
    <w:rsid w:val="00DA1405"/>
    <w:rsid w:val="00DA1EEE"/>
    <w:rsid w:val="00DA3C9C"/>
    <w:rsid w:val="00DA3F8D"/>
    <w:rsid w:val="00DA423F"/>
    <w:rsid w:val="00DA5B34"/>
    <w:rsid w:val="00DA7507"/>
    <w:rsid w:val="00DA7781"/>
    <w:rsid w:val="00DA7B49"/>
    <w:rsid w:val="00DB1894"/>
    <w:rsid w:val="00DB199C"/>
    <w:rsid w:val="00DB43ED"/>
    <w:rsid w:val="00DC2758"/>
    <w:rsid w:val="00DC2D12"/>
    <w:rsid w:val="00DC6088"/>
    <w:rsid w:val="00DC6A6A"/>
    <w:rsid w:val="00DD0570"/>
    <w:rsid w:val="00DD1022"/>
    <w:rsid w:val="00DD110E"/>
    <w:rsid w:val="00DD1975"/>
    <w:rsid w:val="00DD20B4"/>
    <w:rsid w:val="00DD221F"/>
    <w:rsid w:val="00DD3003"/>
    <w:rsid w:val="00DD3036"/>
    <w:rsid w:val="00DD3080"/>
    <w:rsid w:val="00DD3106"/>
    <w:rsid w:val="00DD3F9F"/>
    <w:rsid w:val="00DD499D"/>
    <w:rsid w:val="00DD4A53"/>
    <w:rsid w:val="00DD56BF"/>
    <w:rsid w:val="00DD7DB5"/>
    <w:rsid w:val="00DD7F76"/>
    <w:rsid w:val="00DE279B"/>
    <w:rsid w:val="00DE2DAB"/>
    <w:rsid w:val="00DE4BBE"/>
    <w:rsid w:val="00DE513B"/>
    <w:rsid w:val="00DE65AD"/>
    <w:rsid w:val="00DF0483"/>
    <w:rsid w:val="00DF08E4"/>
    <w:rsid w:val="00DF380C"/>
    <w:rsid w:val="00DF4E1F"/>
    <w:rsid w:val="00DF5A2F"/>
    <w:rsid w:val="00DF5B4D"/>
    <w:rsid w:val="00DF62E5"/>
    <w:rsid w:val="00DF763C"/>
    <w:rsid w:val="00E02DAD"/>
    <w:rsid w:val="00E0431C"/>
    <w:rsid w:val="00E04F6F"/>
    <w:rsid w:val="00E05E5E"/>
    <w:rsid w:val="00E1100C"/>
    <w:rsid w:val="00E1174D"/>
    <w:rsid w:val="00E22564"/>
    <w:rsid w:val="00E26BCF"/>
    <w:rsid w:val="00E27BA1"/>
    <w:rsid w:val="00E30F23"/>
    <w:rsid w:val="00E311BB"/>
    <w:rsid w:val="00E36CA6"/>
    <w:rsid w:val="00E36F88"/>
    <w:rsid w:val="00E401EE"/>
    <w:rsid w:val="00E402BC"/>
    <w:rsid w:val="00E4063F"/>
    <w:rsid w:val="00E4195A"/>
    <w:rsid w:val="00E4372A"/>
    <w:rsid w:val="00E43C74"/>
    <w:rsid w:val="00E44190"/>
    <w:rsid w:val="00E45012"/>
    <w:rsid w:val="00E4562F"/>
    <w:rsid w:val="00E46FE0"/>
    <w:rsid w:val="00E470D7"/>
    <w:rsid w:val="00E5015D"/>
    <w:rsid w:val="00E5272C"/>
    <w:rsid w:val="00E5308C"/>
    <w:rsid w:val="00E533CB"/>
    <w:rsid w:val="00E5344F"/>
    <w:rsid w:val="00E54EE8"/>
    <w:rsid w:val="00E55D11"/>
    <w:rsid w:val="00E563F7"/>
    <w:rsid w:val="00E61760"/>
    <w:rsid w:val="00E61BFC"/>
    <w:rsid w:val="00E61D61"/>
    <w:rsid w:val="00E630DE"/>
    <w:rsid w:val="00E63534"/>
    <w:rsid w:val="00E6368D"/>
    <w:rsid w:val="00E6556E"/>
    <w:rsid w:val="00E65B68"/>
    <w:rsid w:val="00E66335"/>
    <w:rsid w:val="00E67C72"/>
    <w:rsid w:val="00E701C7"/>
    <w:rsid w:val="00E7086A"/>
    <w:rsid w:val="00E715DB"/>
    <w:rsid w:val="00E722D8"/>
    <w:rsid w:val="00E72452"/>
    <w:rsid w:val="00E74EC9"/>
    <w:rsid w:val="00E7514D"/>
    <w:rsid w:val="00E81615"/>
    <w:rsid w:val="00E83C41"/>
    <w:rsid w:val="00E84DCB"/>
    <w:rsid w:val="00E90F69"/>
    <w:rsid w:val="00E92974"/>
    <w:rsid w:val="00E92AE1"/>
    <w:rsid w:val="00E94E35"/>
    <w:rsid w:val="00E97238"/>
    <w:rsid w:val="00EA1BA6"/>
    <w:rsid w:val="00EA21BE"/>
    <w:rsid w:val="00EA2BE1"/>
    <w:rsid w:val="00EA2E3E"/>
    <w:rsid w:val="00EA335B"/>
    <w:rsid w:val="00EA371F"/>
    <w:rsid w:val="00EA6BC4"/>
    <w:rsid w:val="00EB01B9"/>
    <w:rsid w:val="00EB081B"/>
    <w:rsid w:val="00EB2565"/>
    <w:rsid w:val="00EB2585"/>
    <w:rsid w:val="00EB2CED"/>
    <w:rsid w:val="00EB399F"/>
    <w:rsid w:val="00EB40C2"/>
    <w:rsid w:val="00EB48CB"/>
    <w:rsid w:val="00EB6D98"/>
    <w:rsid w:val="00EC1F3C"/>
    <w:rsid w:val="00EC3FD8"/>
    <w:rsid w:val="00EC6EBC"/>
    <w:rsid w:val="00ED07CB"/>
    <w:rsid w:val="00EE0925"/>
    <w:rsid w:val="00EE0E55"/>
    <w:rsid w:val="00EE1483"/>
    <w:rsid w:val="00EE18B3"/>
    <w:rsid w:val="00EE1C65"/>
    <w:rsid w:val="00EE2152"/>
    <w:rsid w:val="00EE2A3D"/>
    <w:rsid w:val="00EE2F67"/>
    <w:rsid w:val="00EE717C"/>
    <w:rsid w:val="00EF64B3"/>
    <w:rsid w:val="00EF71E3"/>
    <w:rsid w:val="00EF76C2"/>
    <w:rsid w:val="00F011E9"/>
    <w:rsid w:val="00F01C2D"/>
    <w:rsid w:val="00F03FC9"/>
    <w:rsid w:val="00F04CBA"/>
    <w:rsid w:val="00F06A41"/>
    <w:rsid w:val="00F07E2E"/>
    <w:rsid w:val="00F11A5A"/>
    <w:rsid w:val="00F13F52"/>
    <w:rsid w:val="00F14C8A"/>
    <w:rsid w:val="00F15624"/>
    <w:rsid w:val="00F1574B"/>
    <w:rsid w:val="00F164BB"/>
    <w:rsid w:val="00F16D2B"/>
    <w:rsid w:val="00F23674"/>
    <w:rsid w:val="00F237CE"/>
    <w:rsid w:val="00F24A6A"/>
    <w:rsid w:val="00F25599"/>
    <w:rsid w:val="00F25A75"/>
    <w:rsid w:val="00F25C3E"/>
    <w:rsid w:val="00F2623C"/>
    <w:rsid w:val="00F27025"/>
    <w:rsid w:val="00F271C1"/>
    <w:rsid w:val="00F321E4"/>
    <w:rsid w:val="00F327E9"/>
    <w:rsid w:val="00F32A14"/>
    <w:rsid w:val="00F3394D"/>
    <w:rsid w:val="00F33C81"/>
    <w:rsid w:val="00F35331"/>
    <w:rsid w:val="00F3739B"/>
    <w:rsid w:val="00F379D4"/>
    <w:rsid w:val="00F40812"/>
    <w:rsid w:val="00F41A9C"/>
    <w:rsid w:val="00F42706"/>
    <w:rsid w:val="00F43032"/>
    <w:rsid w:val="00F431ED"/>
    <w:rsid w:val="00F44B88"/>
    <w:rsid w:val="00F4779A"/>
    <w:rsid w:val="00F50AAF"/>
    <w:rsid w:val="00F515DA"/>
    <w:rsid w:val="00F51B2F"/>
    <w:rsid w:val="00F5347D"/>
    <w:rsid w:val="00F53BF2"/>
    <w:rsid w:val="00F547BC"/>
    <w:rsid w:val="00F54D3E"/>
    <w:rsid w:val="00F56388"/>
    <w:rsid w:val="00F574C1"/>
    <w:rsid w:val="00F60E7B"/>
    <w:rsid w:val="00F61D29"/>
    <w:rsid w:val="00F63141"/>
    <w:rsid w:val="00F635A4"/>
    <w:rsid w:val="00F64008"/>
    <w:rsid w:val="00F644A7"/>
    <w:rsid w:val="00F64FF2"/>
    <w:rsid w:val="00F66089"/>
    <w:rsid w:val="00F67596"/>
    <w:rsid w:val="00F70E8D"/>
    <w:rsid w:val="00F71B94"/>
    <w:rsid w:val="00F72B5D"/>
    <w:rsid w:val="00F75560"/>
    <w:rsid w:val="00F7557B"/>
    <w:rsid w:val="00F7698E"/>
    <w:rsid w:val="00F779BB"/>
    <w:rsid w:val="00F77AA1"/>
    <w:rsid w:val="00F8268E"/>
    <w:rsid w:val="00F83B28"/>
    <w:rsid w:val="00F8454D"/>
    <w:rsid w:val="00F8465B"/>
    <w:rsid w:val="00F85278"/>
    <w:rsid w:val="00F8610F"/>
    <w:rsid w:val="00F90C2B"/>
    <w:rsid w:val="00F9212C"/>
    <w:rsid w:val="00F92219"/>
    <w:rsid w:val="00F935C6"/>
    <w:rsid w:val="00F9748E"/>
    <w:rsid w:val="00F97884"/>
    <w:rsid w:val="00FA0685"/>
    <w:rsid w:val="00FA1484"/>
    <w:rsid w:val="00FA213C"/>
    <w:rsid w:val="00FA6704"/>
    <w:rsid w:val="00FA769D"/>
    <w:rsid w:val="00FA7863"/>
    <w:rsid w:val="00FA7F2D"/>
    <w:rsid w:val="00FB03D4"/>
    <w:rsid w:val="00FB0C29"/>
    <w:rsid w:val="00FB0E4F"/>
    <w:rsid w:val="00FB2B4B"/>
    <w:rsid w:val="00FB56A6"/>
    <w:rsid w:val="00FB585F"/>
    <w:rsid w:val="00FB647C"/>
    <w:rsid w:val="00FC2B84"/>
    <w:rsid w:val="00FC4581"/>
    <w:rsid w:val="00FC5717"/>
    <w:rsid w:val="00FC6E0A"/>
    <w:rsid w:val="00FC7115"/>
    <w:rsid w:val="00FD0076"/>
    <w:rsid w:val="00FD06A5"/>
    <w:rsid w:val="00FD0EA8"/>
    <w:rsid w:val="00FD0FA6"/>
    <w:rsid w:val="00FD15BC"/>
    <w:rsid w:val="00FD227C"/>
    <w:rsid w:val="00FD4761"/>
    <w:rsid w:val="00FD4BDC"/>
    <w:rsid w:val="00FD5253"/>
    <w:rsid w:val="00FD67C3"/>
    <w:rsid w:val="00FD6EB4"/>
    <w:rsid w:val="00FD7940"/>
    <w:rsid w:val="00FD7C13"/>
    <w:rsid w:val="00FE0DB2"/>
    <w:rsid w:val="00FE28C5"/>
    <w:rsid w:val="00FE29CB"/>
    <w:rsid w:val="00FE3CB5"/>
    <w:rsid w:val="00FE40AA"/>
    <w:rsid w:val="00FE4A87"/>
    <w:rsid w:val="00FE5260"/>
    <w:rsid w:val="00FE6A51"/>
    <w:rsid w:val="00FE714E"/>
    <w:rsid w:val="00FE7442"/>
    <w:rsid w:val="00FF0FF8"/>
    <w:rsid w:val="00FF1C47"/>
    <w:rsid w:val="00FF233C"/>
    <w:rsid w:val="00FF2A2C"/>
    <w:rsid w:val="00FF3927"/>
    <w:rsid w:val="00FF4252"/>
    <w:rsid w:val="00FF4752"/>
    <w:rsid w:val="00FF5CB6"/>
    <w:rsid w:val="00FF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E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E65D7"/>
    <w:pPr>
      <w:keepNext/>
      <w:spacing w:before="240" w:after="60"/>
      <w:ind w:firstLine="567"/>
      <w:jc w:val="both"/>
      <w:outlineLvl w:val="0"/>
    </w:pPr>
    <w:rPr>
      <w:rFonts w:ascii="Arial" w:hAnsi="Arial" w:cs="Arial"/>
      <w:b/>
      <w:bCs/>
      <w:kern w:val="32"/>
      <w:sz w:val="32"/>
      <w:szCs w:val="32"/>
    </w:rPr>
  </w:style>
  <w:style w:type="paragraph" w:styleId="2">
    <w:name w:val="heading 2"/>
    <w:basedOn w:val="a"/>
    <w:next w:val="a"/>
    <w:link w:val="20"/>
    <w:qFormat/>
    <w:rsid w:val="006E65D7"/>
    <w:pPr>
      <w:keepNext/>
      <w:spacing w:before="240" w:after="60"/>
      <w:outlineLvl w:val="1"/>
    </w:pPr>
    <w:rPr>
      <w:rFonts w:ascii="Arial" w:hAnsi="Arial" w:cs="Arial"/>
      <w:b/>
      <w:bCs/>
      <w:i/>
      <w:iCs/>
      <w:szCs w:val="28"/>
    </w:rPr>
  </w:style>
  <w:style w:type="paragraph" w:styleId="3">
    <w:name w:val="heading 3"/>
    <w:basedOn w:val="a"/>
    <w:next w:val="a"/>
    <w:link w:val="30"/>
    <w:qFormat/>
    <w:rsid w:val="006E65D7"/>
    <w:pPr>
      <w:keepNext/>
      <w:spacing w:before="240" w:after="60"/>
      <w:outlineLvl w:val="2"/>
    </w:pPr>
    <w:rPr>
      <w:rFonts w:ascii="Arial" w:hAnsi="Arial" w:cs="Arial"/>
      <w:b/>
      <w:bCs/>
      <w:sz w:val="26"/>
      <w:szCs w:val="26"/>
    </w:rPr>
  </w:style>
  <w:style w:type="paragraph" w:styleId="4">
    <w:name w:val="heading 4"/>
    <w:basedOn w:val="a"/>
    <w:next w:val="a"/>
    <w:link w:val="40"/>
    <w:qFormat/>
    <w:rsid w:val="006E65D7"/>
    <w:pPr>
      <w:keepNext/>
      <w:spacing w:before="240" w:after="60"/>
      <w:outlineLvl w:val="3"/>
    </w:pPr>
    <w:rPr>
      <w:b/>
      <w:bCs/>
      <w:szCs w:val="28"/>
    </w:rPr>
  </w:style>
  <w:style w:type="paragraph" w:styleId="5">
    <w:name w:val="heading 5"/>
    <w:basedOn w:val="a"/>
    <w:next w:val="a"/>
    <w:link w:val="50"/>
    <w:qFormat/>
    <w:rsid w:val="006E65D7"/>
    <w:pPr>
      <w:spacing w:before="240" w:after="60"/>
      <w:ind w:firstLine="567"/>
      <w:jc w:val="both"/>
      <w:outlineLvl w:val="4"/>
    </w:pPr>
    <w:rPr>
      <w:b/>
      <w:bCs/>
      <w:i/>
      <w:iCs/>
      <w:sz w:val="26"/>
      <w:szCs w:val="26"/>
    </w:rPr>
  </w:style>
  <w:style w:type="paragraph" w:styleId="6">
    <w:name w:val="heading 6"/>
    <w:basedOn w:val="a"/>
    <w:next w:val="a"/>
    <w:link w:val="60"/>
    <w:semiHidden/>
    <w:unhideWhenUsed/>
    <w:qFormat/>
    <w:rsid w:val="000B31E5"/>
    <w:pPr>
      <w:spacing w:before="240" w:after="60"/>
      <w:outlineLvl w:val="5"/>
    </w:pPr>
    <w:rPr>
      <w:rFonts w:ascii="Calibri" w:hAnsi="Calibri"/>
      <w:b/>
      <w:bCs/>
      <w:sz w:val="22"/>
      <w:szCs w:val="22"/>
    </w:rPr>
  </w:style>
  <w:style w:type="paragraph" w:styleId="8">
    <w:name w:val="heading 8"/>
    <w:basedOn w:val="a"/>
    <w:next w:val="a"/>
    <w:link w:val="80"/>
    <w:qFormat/>
    <w:rsid w:val="006E65D7"/>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10EE"/>
    <w:pPr>
      <w:jc w:val="center"/>
    </w:pPr>
    <w:rPr>
      <w:sz w:val="40"/>
    </w:rPr>
  </w:style>
  <w:style w:type="character" w:customStyle="1" w:styleId="a4">
    <w:name w:val="Название Знак"/>
    <w:basedOn w:val="a0"/>
    <w:link w:val="a3"/>
    <w:rsid w:val="006410EE"/>
    <w:rPr>
      <w:rFonts w:ascii="Times New Roman" w:eastAsia="Times New Roman" w:hAnsi="Times New Roman" w:cs="Times New Roman"/>
      <w:sz w:val="40"/>
      <w:szCs w:val="24"/>
      <w:lang w:eastAsia="ru-RU"/>
    </w:rPr>
  </w:style>
  <w:style w:type="paragraph" w:styleId="a5">
    <w:name w:val="Body Text Indent"/>
    <w:basedOn w:val="a"/>
    <w:link w:val="a6"/>
    <w:rsid w:val="006410EE"/>
    <w:pPr>
      <w:ind w:firstLine="72"/>
    </w:pPr>
    <w:rPr>
      <w:sz w:val="22"/>
    </w:rPr>
  </w:style>
  <w:style w:type="character" w:customStyle="1" w:styleId="a6">
    <w:name w:val="Основной текст с отступом Знак"/>
    <w:basedOn w:val="a0"/>
    <w:link w:val="a5"/>
    <w:rsid w:val="006410EE"/>
    <w:rPr>
      <w:rFonts w:ascii="Times New Roman" w:eastAsia="Times New Roman" w:hAnsi="Times New Roman" w:cs="Times New Roman"/>
      <w:szCs w:val="24"/>
      <w:lang w:eastAsia="ru-RU"/>
    </w:rPr>
  </w:style>
  <w:style w:type="paragraph" w:customStyle="1" w:styleId="a7">
    <w:name w:val="Таблицы (моноширинный)"/>
    <w:basedOn w:val="a"/>
    <w:next w:val="a"/>
    <w:rsid w:val="006410EE"/>
    <w:pPr>
      <w:autoSpaceDE w:val="0"/>
      <w:autoSpaceDN w:val="0"/>
      <w:adjustRightInd w:val="0"/>
      <w:jc w:val="both"/>
    </w:pPr>
    <w:rPr>
      <w:rFonts w:ascii="Courier New" w:hAnsi="Courier New" w:cs="Courier New"/>
      <w:sz w:val="22"/>
      <w:szCs w:val="22"/>
    </w:rPr>
  </w:style>
  <w:style w:type="paragraph" w:styleId="a8">
    <w:name w:val="List Paragraph"/>
    <w:basedOn w:val="a"/>
    <w:uiPriority w:val="34"/>
    <w:qFormat/>
    <w:rsid w:val="006410EE"/>
    <w:pPr>
      <w:ind w:left="720"/>
      <w:contextualSpacing/>
    </w:pPr>
    <w:rPr>
      <w:sz w:val="24"/>
    </w:rPr>
  </w:style>
  <w:style w:type="character" w:customStyle="1" w:styleId="60">
    <w:name w:val="Заголовок 6 Знак"/>
    <w:basedOn w:val="a0"/>
    <w:link w:val="6"/>
    <w:semiHidden/>
    <w:rsid w:val="000B31E5"/>
    <w:rPr>
      <w:rFonts w:ascii="Calibri" w:eastAsia="Times New Roman" w:hAnsi="Calibri" w:cs="Times New Roman"/>
      <w:b/>
      <w:bCs/>
      <w:lang w:eastAsia="ru-RU"/>
    </w:rPr>
  </w:style>
  <w:style w:type="character" w:styleId="a9">
    <w:name w:val="Strong"/>
    <w:basedOn w:val="a0"/>
    <w:qFormat/>
    <w:rsid w:val="000B31E5"/>
    <w:rPr>
      <w:b/>
      <w:bCs/>
    </w:rPr>
  </w:style>
  <w:style w:type="character" w:customStyle="1" w:styleId="aa">
    <w:name w:val="Гипертекстовая ссылка"/>
    <w:basedOn w:val="a0"/>
    <w:rsid w:val="000B31E5"/>
    <w:rPr>
      <w:rFonts w:cs="Times New Roman"/>
      <w:b/>
      <w:bCs/>
      <w:color w:val="auto"/>
    </w:rPr>
  </w:style>
  <w:style w:type="character" w:styleId="ab">
    <w:name w:val="Hyperlink"/>
    <w:basedOn w:val="a0"/>
    <w:uiPriority w:val="99"/>
    <w:unhideWhenUsed/>
    <w:rsid w:val="000B31E5"/>
    <w:rPr>
      <w:color w:val="A75E2E"/>
      <w:u w:val="single"/>
    </w:rPr>
  </w:style>
  <w:style w:type="paragraph" w:customStyle="1" w:styleId="ConsPlusNormal">
    <w:name w:val="ConsPlusNormal"/>
    <w:rsid w:val="000B31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0B31E5"/>
    <w:pPr>
      <w:spacing w:after="120" w:line="480" w:lineRule="auto"/>
    </w:pPr>
  </w:style>
  <w:style w:type="character" w:customStyle="1" w:styleId="22">
    <w:name w:val="Основной текст 2 Знак"/>
    <w:basedOn w:val="a0"/>
    <w:link w:val="21"/>
    <w:rsid w:val="000B31E5"/>
    <w:rPr>
      <w:rFonts w:ascii="Times New Roman" w:eastAsia="Times New Roman" w:hAnsi="Times New Roman" w:cs="Times New Roman"/>
      <w:sz w:val="28"/>
      <w:szCs w:val="24"/>
      <w:lang w:eastAsia="ru-RU"/>
    </w:rPr>
  </w:style>
  <w:style w:type="paragraph" w:customStyle="1" w:styleId="western">
    <w:name w:val="western"/>
    <w:basedOn w:val="a"/>
    <w:rsid w:val="000B31E5"/>
    <w:pPr>
      <w:spacing w:before="100" w:beforeAutospacing="1" w:after="100" w:afterAutospacing="1"/>
    </w:pPr>
    <w:rPr>
      <w:sz w:val="24"/>
    </w:rPr>
  </w:style>
  <w:style w:type="paragraph" w:styleId="ac">
    <w:name w:val="Normal (Web)"/>
    <w:basedOn w:val="a"/>
    <w:rsid w:val="000B31E5"/>
    <w:rPr>
      <w:sz w:val="24"/>
    </w:rPr>
  </w:style>
  <w:style w:type="paragraph" w:styleId="ad">
    <w:name w:val="No Spacing"/>
    <w:uiPriority w:val="1"/>
    <w:qFormat/>
    <w:rsid w:val="000B31E5"/>
    <w:pPr>
      <w:spacing w:after="0" w:line="240" w:lineRule="auto"/>
    </w:pPr>
    <w:rPr>
      <w:rFonts w:ascii="Calibri" w:eastAsia="Calibri" w:hAnsi="Calibri" w:cs="Times New Roman"/>
    </w:rPr>
  </w:style>
  <w:style w:type="paragraph" w:customStyle="1" w:styleId="ae">
    <w:name w:val="Нормальный (таблица)"/>
    <w:basedOn w:val="a"/>
    <w:next w:val="a"/>
    <w:rsid w:val="000B31E5"/>
    <w:pPr>
      <w:widowControl w:val="0"/>
      <w:suppressAutoHyphens/>
      <w:autoSpaceDE w:val="0"/>
      <w:jc w:val="both"/>
    </w:pPr>
    <w:rPr>
      <w:rFonts w:ascii="Arial" w:eastAsia="Calibri" w:hAnsi="Arial" w:cs="Arial"/>
      <w:sz w:val="24"/>
      <w:lang w:eastAsia="ar-SA"/>
    </w:rPr>
  </w:style>
  <w:style w:type="paragraph" w:customStyle="1" w:styleId="af">
    <w:name w:val="Прижатый влево"/>
    <w:basedOn w:val="a"/>
    <w:next w:val="a"/>
    <w:rsid w:val="000B31E5"/>
    <w:pPr>
      <w:widowControl w:val="0"/>
      <w:autoSpaceDE w:val="0"/>
      <w:autoSpaceDN w:val="0"/>
      <w:adjustRightInd w:val="0"/>
    </w:pPr>
    <w:rPr>
      <w:rFonts w:ascii="Arial" w:eastAsia="Calibri" w:hAnsi="Arial" w:cs="Arial"/>
      <w:sz w:val="24"/>
    </w:rPr>
  </w:style>
  <w:style w:type="paragraph" w:styleId="af0">
    <w:name w:val="Body Text"/>
    <w:basedOn w:val="a"/>
    <w:link w:val="af1"/>
    <w:unhideWhenUsed/>
    <w:rsid w:val="006E65D7"/>
    <w:pPr>
      <w:spacing w:after="120"/>
    </w:pPr>
  </w:style>
  <w:style w:type="character" w:customStyle="1" w:styleId="af1">
    <w:name w:val="Основной текст Знак"/>
    <w:basedOn w:val="a0"/>
    <w:link w:val="af0"/>
    <w:rsid w:val="006E65D7"/>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6E65D7"/>
    <w:rPr>
      <w:rFonts w:ascii="Arial" w:eastAsia="Times New Roman" w:hAnsi="Arial" w:cs="Arial"/>
      <w:b/>
      <w:bCs/>
      <w:kern w:val="32"/>
      <w:sz w:val="32"/>
      <w:szCs w:val="32"/>
      <w:lang w:eastAsia="ru-RU"/>
    </w:rPr>
  </w:style>
  <w:style w:type="character" w:customStyle="1" w:styleId="20">
    <w:name w:val="Заголовок 2 Знак"/>
    <w:basedOn w:val="a0"/>
    <w:link w:val="2"/>
    <w:rsid w:val="006E65D7"/>
    <w:rPr>
      <w:rFonts w:ascii="Arial" w:eastAsia="Times New Roman" w:hAnsi="Arial" w:cs="Arial"/>
      <w:b/>
      <w:bCs/>
      <w:i/>
      <w:iCs/>
      <w:sz w:val="28"/>
      <w:szCs w:val="28"/>
      <w:lang w:eastAsia="ru-RU"/>
    </w:rPr>
  </w:style>
  <w:style w:type="character" w:customStyle="1" w:styleId="30">
    <w:name w:val="Заголовок 3 Знак"/>
    <w:basedOn w:val="a0"/>
    <w:link w:val="3"/>
    <w:rsid w:val="006E65D7"/>
    <w:rPr>
      <w:rFonts w:ascii="Arial" w:eastAsia="Times New Roman" w:hAnsi="Arial" w:cs="Arial"/>
      <w:b/>
      <w:bCs/>
      <w:sz w:val="26"/>
      <w:szCs w:val="26"/>
      <w:lang w:eastAsia="ru-RU"/>
    </w:rPr>
  </w:style>
  <w:style w:type="character" w:customStyle="1" w:styleId="40">
    <w:name w:val="Заголовок 4 Знак"/>
    <w:basedOn w:val="a0"/>
    <w:link w:val="4"/>
    <w:rsid w:val="006E65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D7"/>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6E65D7"/>
    <w:rPr>
      <w:rFonts w:ascii="Times New Roman" w:eastAsia="Times New Roman" w:hAnsi="Times New Roman" w:cs="Times New Roman"/>
      <w:i/>
      <w:iCs/>
      <w:sz w:val="24"/>
      <w:szCs w:val="24"/>
      <w:lang w:eastAsia="ru-RU"/>
    </w:rPr>
  </w:style>
  <w:style w:type="character" w:customStyle="1" w:styleId="af2">
    <w:name w:val="Цветовое выделение"/>
    <w:rsid w:val="006E65D7"/>
    <w:rPr>
      <w:b/>
      <w:bCs/>
      <w:color w:val="000080"/>
    </w:rPr>
  </w:style>
  <w:style w:type="paragraph" w:customStyle="1" w:styleId="ConsPlusTitle">
    <w:name w:val="ConsPlusTitle"/>
    <w:link w:val="ConsPlusTitle0"/>
    <w:rsid w:val="006E65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Title0">
    <w:name w:val="ConsPlusTitle Знак"/>
    <w:basedOn w:val="a0"/>
    <w:link w:val="ConsPlusTitle"/>
    <w:rsid w:val="006E65D7"/>
    <w:rPr>
      <w:rFonts w:ascii="Times New Roman" w:eastAsia="Times New Roman" w:hAnsi="Times New Roman" w:cs="Times New Roman"/>
      <w:b/>
      <w:bCs/>
      <w:sz w:val="24"/>
      <w:szCs w:val="24"/>
      <w:lang w:eastAsia="ru-RU"/>
    </w:rPr>
  </w:style>
  <w:style w:type="table" w:styleId="af3">
    <w:name w:val="Table Grid"/>
    <w:basedOn w:val="a1"/>
    <w:rsid w:val="006E65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E65D7"/>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semiHidden/>
    <w:rsid w:val="006E65D7"/>
    <w:rPr>
      <w:rFonts w:ascii="Tahoma" w:hAnsi="Tahoma" w:cs="Tahoma"/>
      <w:sz w:val="16"/>
      <w:szCs w:val="16"/>
    </w:rPr>
  </w:style>
  <w:style w:type="character" w:customStyle="1" w:styleId="af5">
    <w:name w:val="Текст выноски Знак"/>
    <w:basedOn w:val="a0"/>
    <w:link w:val="af4"/>
    <w:semiHidden/>
    <w:rsid w:val="006E65D7"/>
    <w:rPr>
      <w:rFonts w:ascii="Tahoma" w:eastAsia="Times New Roman" w:hAnsi="Tahoma" w:cs="Tahoma"/>
      <w:sz w:val="16"/>
      <w:szCs w:val="16"/>
      <w:lang w:eastAsia="ru-RU"/>
    </w:rPr>
  </w:style>
  <w:style w:type="paragraph" w:styleId="af6">
    <w:name w:val="header"/>
    <w:basedOn w:val="a"/>
    <w:link w:val="af7"/>
    <w:rsid w:val="006E65D7"/>
    <w:pPr>
      <w:tabs>
        <w:tab w:val="center" w:pos="4677"/>
        <w:tab w:val="right" w:pos="9355"/>
      </w:tabs>
    </w:pPr>
    <w:rPr>
      <w:sz w:val="24"/>
    </w:rPr>
  </w:style>
  <w:style w:type="character" w:customStyle="1" w:styleId="af7">
    <w:name w:val="Верхний колонтитул Знак"/>
    <w:basedOn w:val="a0"/>
    <w:link w:val="af6"/>
    <w:rsid w:val="006E65D7"/>
    <w:rPr>
      <w:rFonts w:ascii="Times New Roman" w:eastAsia="Times New Roman" w:hAnsi="Times New Roman" w:cs="Times New Roman"/>
      <w:sz w:val="24"/>
      <w:szCs w:val="24"/>
      <w:lang w:eastAsia="ru-RU"/>
    </w:rPr>
  </w:style>
  <w:style w:type="character" w:styleId="af8">
    <w:name w:val="page number"/>
    <w:basedOn w:val="a0"/>
    <w:rsid w:val="006E65D7"/>
  </w:style>
  <w:style w:type="paragraph" w:styleId="23">
    <w:name w:val="Body Text Indent 2"/>
    <w:basedOn w:val="a"/>
    <w:link w:val="24"/>
    <w:rsid w:val="006E65D7"/>
    <w:pPr>
      <w:spacing w:after="120" w:line="480" w:lineRule="auto"/>
      <w:ind w:left="283"/>
    </w:pPr>
  </w:style>
  <w:style w:type="character" w:customStyle="1" w:styleId="24">
    <w:name w:val="Основной текст с отступом 2 Знак"/>
    <w:basedOn w:val="a0"/>
    <w:link w:val="23"/>
    <w:rsid w:val="006E65D7"/>
    <w:rPr>
      <w:rFonts w:ascii="Times New Roman" w:eastAsia="Times New Roman" w:hAnsi="Times New Roman" w:cs="Times New Roman"/>
      <w:sz w:val="28"/>
      <w:szCs w:val="24"/>
      <w:lang w:eastAsia="ru-RU"/>
    </w:rPr>
  </w:style>
  <w:style w:type="paragraph" w:styleId="31">
    <w:name w:val="Body Text Indent 3"/>
    <w:basedOn w:val="a"/>
    <w:link w:val="32"/>
    <w:rsid w:val="006E65D7"/>
    <w:pPr>
      <w:spacing w:after="120"/>
      <w:ind w:left="283"/>
    </w:pPr>
    <w:rPr>
      <w:sz w:val="16"/>
      <w:szCs w:val="16"/>
    </w:rPr>
  </w:style>
  <w:style w:type="character" w:customStyle="1" w:styleId="32">
    <w:name w:val="Основной текст с отступом 3 Знак"/>
    <w:basedOn w:val="a0"/>
    <w:link w:val="31"/>
    <w:rsid w:val="006E65D7"/>
    <w:rPr>
      <w:rFonts w:ascii="Times New Roman" w:eastAsia="Times New Roman" w:hAnsi="Times New Roman" w:cs="Times New Roman"/>
      <w:sz w:val="16"/>
      <w:szCs w:val="16"/>
      <w:lang w:eastAsia="ru-RU"/>
    </w:rPr>
  </w:style>
  <w:style w:type="paragraph" w:customStyle="1" w:styleId="ConsPlusNonformat">
    <w:name w:val="ConsPlusNonformat"/>
    <w:rsid w:val="006E65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basedOn w:val="a"/>
    <w:rsid w:val="006E65D7"/>
    <w:pPr>
      <w:spacing w:before="100" w:beforeAutospacing="1" w:after="100" w:afterAutospacing="1"/>
    </w:pPr>
    <w:rPr>
      <w:sz w:val="24"/>
    </w:rPr>
  </w:style>
  <w:style w:type="paragraph" w:styleId="af9">
    <w:name w:val="Document Map"/>
    <w:basedOn w:val="a"/>
    <w:link w:val="afa"/>
    <w:semiHidden/>
    <w:rsid w:val="006E65D7"/>
    <w:pPr>
      <w:shd w:val="clear" w:color="auto" w:fill="000080"/>
    </w:pPr>
    <w:rPr>
      <w:rFonts w:ascii="Tahoma" w:hAnsi="Tahoma" w:cs="Tahoma"/>
      <w:sz w:val="20"/>
      <w:szCs w:val="20"/>
    </w:rPr>
  </w:style>
  <w:style w:type="character" w:customStyle="1" w:styleId="afa">
    <w:name w:val="Схема документа Знак"/>
    <w:basedOn w:val="a0"/>
    <w:link w:val="af9"/>
    <w:semiHidden/>
    <w:rsid w:val="006E65D7"/>
    <w:rPr>
      <w:rFonts w:ascii="Tahoma" w:eastAsia="Times New Roman" w:hAnsi="Tahoma" w:cs="Tahoma"/>
      <w:sz w:val="20"/>
      <w:szCs w:val="20"/>
      <w:shd w:val="clear" w:color="auto" w:fill="000080"/>
      <w:lang w:eastAsia="ru-RU"/>
    </w:rPr>
  </w:style>
  <w:style w:type="paragraph" w:customStyle="1" w:styleId="7">
    <w:name w:val="Стиль7"/>
    <w:basedOn w:val="a"/>
    <w:link w:val="70"/>
    <w:qFormat/>
    <w:rsid w:val="006E65D7"/>
    <w:pPr>
      <w:tabs>
        <w:tab w:val="right" w:pos="14040"/>
      </w:tabs>
    </w:pPr>
    <w:rPr>
      <w:sz w:val="22"/>
      <w:szCs w:val="22"/>
    </w:rPr>
  </w:style>
  <w:style w:type="character" w:customStyle="1" w:styleId="70">
    <w:name w:val="Стиль7 Знак"/>
    <w:basedOn w:val="a0"/>
    <w:link w:val="7"/>
    <w:rsid w:val="006E65D7"/>
    <w:rPr>
      <w:rFonts w:ascii="Times New Roman" w:eastAsia="Times New Roman" w:hAnsi="Times New Roman" w:cs="Times New Roman"/>
      <w:lang w:eastAsia="ru-RU"/>
    </w:rPr>
  </w:style>
  <w:style w:type="paragraph" w:styleId="afb">
    <w:name w:val="footer"/>
    <w:basedOn w:val="a"/>
    <w:link w:val="afc"/>
    <w:unhideWhenUsed/>
    <w:rsid w:val="006E65D7"/>
    <w:pPr>
      <w:tabs>
        <w:tab w:val="center" w:pos="4677"/>
        <w:tab w:val="right" w:pos="9355"/>
      </w:tabs>
    </w:pPr>
    <w:rPr>
      <w:sz w:val="24"/>
    </w:rPr>
  </w:style>
  <w:style w:type="character" w:customStyle="1" w:styleId="afc">
    <w:name w:val="Нижний колонтитул Знак"/>
    <w:basedOn w:val="a0"/>
    <w:link w:val="afb"/>
    <w:rsid w:val="006E65D7"/>
    <w:rPr>
      <w:rFonts w:ascii="Times New Roman" w:eastAsia="Times New Roman" w:hAnsi="Times New Roman" w:cs="Times New Roman"/>
      <w:sz w:val="24"/>
      <w:szCs w:val="24"/>
      <w:lang w:eastAsia="ru-RU"/>
    </w:rPr>
  </w:style>
  <w:style w:type="paragraph" w:customStyle="1" w:styleId="ConsNonformat0">
    <w:name w:val="ConsNonformat"/>
    <w:rsid w:val="006E65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E65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lock Text"/>
    <w:basedOn w:val="a"/>
    <w:semiHidden/>
    <w:rsid w:val="006E65D7"/>
    <w:pPr>
      <w:tabs>
        <w:tab w:val="left" w:pos="7020"/>
        <w:tab w:val="left" w:pos="7740"/>
        <w:tab w:val="left" w:pos="8640"/>
      </w:tabs>
      <w:ind w:left="3528" w:right="2695" w:firstLine="972"/>
      <w:jc w:val="both"/>
    </w:pPr>
  </w:style>
  <w:style w:type="paragraph" w:styleId="33">
    <w:name w:val="Body Text 3"/>
    <w:basedOn w:val="a"/>
    <w:link w:val="34"/>
    <w:rsid w:val="006E65D7"/>
    <w:pPr>
      <w:widowControl w:val="0"/>
      <w:autoSpaceDE w:val="0"/>
      <w:autoSpaceDN w:val="0"/>
      <w:adjustRightInd w:val="0"/>
      <w:spacing w:after="120"/>
      <w:ind w:firstLine="720"/>
      <w:jc w:val="both"/>
    </w:pPr>
    <w:rPr>
      <w:rFonts w:ascii="Arial" w:hAnsi="Arial" w:cs="Arial"/>
      <w:sz w:val="16"/>
      <w:szCs w:val="16"/>
    </w:rPr>
  </w:style>
  <w:style w:type="character" w:customStyle="1" w:styleId="34">
    <w:name w:val="Основной текст 3 Знак"/>
    <w:basedOn w:val="a0"/>
    <w:link w:val="33"/>
    <w:rsid w:val="006E65D7"/>
    <w:rPr>
      <w:rFonts w:ascii="Arial" w:eastAsia="Times New Roman" w:hAnsi="Arial" w:cs="Arial"/>
      <w:sz w:val="16"/>
      <w:szCs w:val="16"/>
      <w:lang w:eastAsia="ru-RU"/>
    </w:rPr>
  </w:style>
  <w:style w:type="paragraph" w:styleId="afe">
    <w:name w:val="Plain Text"/>
    <w:basedOn w:val="a"/>
    <w:link w:val="aff"/>
    <w:rsid w:val="006E65D7"/>
    <w:pPr>
      <w:ind w:firstLine="567"/>
      <w:jc w:val="both"/>
    </w:pPr>
    <w:rPr>
      <w:rFonts w:ascii="Courier New" w:hAnsi="Courier New" w:cs="Courier New"/>
      <w:sz w:val="20"/>
      <w:szCs w:val="20"/>
    </w:rPr>
  </w:style>
  <w:style w:type="character" w:customStyle="1" w:styleId="aff">
    <w:name w:val="Текст Знак"/>
    <w:basedOn w:val="a0"/>
    <w:link w:val="afe"/>
    <w:rsid w:val="006E65D7"/>
    <w:rPr>
      <w:rFonts w:ascii="Courier New" w:eastAsia="Times New Roman" w:hAnsi="Courier New" w:cs="Courier New"/>
      <w:sz w:val="20"/>
      <w:szCs w:val="20"/>
      <w:lang w:eastAsia="ru-RU"/>
    </w:rPr>
  </w:style>
  <w:style w:type="paragraph" w:customStyle="1" w:styleId="xl200">
    <w:name w:val="xl200"/>
    <w:basedOn w:val="a"/>
    <w:rsid w:val="006E65D7"/>
    <w:pPr>
      <w:spacing w:before="100" w:beforeAutospacing="1" w:after="100" w:afterAutospacing="1"/>
    </w:pPr>
    <w:rPr>
      <w:rFonts w:ascii="Arial CYR" w:hAnsi="Arial CYR" w:cs="Arial CYR"/>
      <w:color w:val="000000"/>
      <w:sz w:val="20"/>
      <w:szCs w:val="20"/>
    </w:rPr>
  </w:style>
  <w:style w:type="paragraph" w:customStyle="1" w:styleId="xl201">
    <w:name w:val="xl201"/>
    <w:basedOn w:val="a"/>
    <w:rsid w:val="006E65D7"/>
    <w:pPr>
      <w:spacing w:before="100" w:beforeAutospacing="1" w:after="100" w:afterAutospacing="1"/>
      <w:jc w:val="center"/>
      <w:textAlignment w:val="center"/>
    </w:pPr>
    <w:rPr>
      <w:rFonts w:ascii="Cambria" w:hAnsi="Cambria"/>
      <w:b/>
      <w:bCs/>
      <w:color w:val="000000"/>
      <w:sz w:val="16"/>
      <w:szCs w:val="16"/>
    </w:rPr>
  </w:style>
  <w:style w:type="paragraph" w:customStyle="1" w:styleId="xl202">
    <w:name w:val="xl202"/>
    <w:basedOn w:val="a"/>
    <w:rsid w:val="006E65D7"/>
    <w:pPr>
      <w:spacing w:before="100" w:beforeAutospacing="1" w:after="100" w:afterAutospacing="1"/>
      <w:textAlignment w:val="center"/>
    </w:pPr>
    <w:rPr>
      <w:rFonts w:ascii="Cambria" w:hAnsi="Cambria"/>
      <w:b/>
      <w:bCs/>
      <w:color w:val="000000"/>
      <w:sz w:val="16"/>
      <w:szCs w:val="16"/>
    </w:rPr>
  </w:style>
  <w:style w:type="paragraph" w:customStyle="1" w:styleId="xl203">
    <w:name w:val="xl203"/>
    <w:basedOn w:val="a"/>
    <w:rsid w:val="006E65D7"/>
    <w:pPr>
      <w:shd w:val="clear" w:color="000000" w:fill="FFFFFF"/>
      <w:spacing w:before="100" w:beforeAutospacing="1" w:after="100" w:afterAutospacing="1"/>
      <w:jc w:val="right"/>
    </w:pPr>
    <w:rPr>
      <w:rFonts w:ascii="Arial CYR" w:hAnsi="Arial CYR" w:cs="Arial CYR"/>
      <w:sz w:val="20"/>
      <w:szCs w:val="20"/>
    </w:rPr>
  </w:style>
  <w:style w:type="paragraph" w:customStyle="1" w:styleId="xl204">
    <w:name w:val="xl204"/>
    <w:basedOn w:val="a"/>
    <w:rsid w:val="006E65D7"/>
    <w:pPr>
      <w:spacing w:before="100" w:beforeAutospacing="1" w:after="100" w:afterAutospacing="1"/>
    </w:pPr>
    <w:rPr>
      <w:rFonts w:ascii="Arial CYR" w:hAnsi="Arial CYR" w:cs="Arial CYR"/>
      <w:color w:val="000000"/>
      <w:sz w:val="16"/>
      <w:szCs w:val="16"/>
    </w:rPr>
  </w:style>
  <w:style w:type="paragraph" w:customStyle="1" w:styleId="xl205">
    <w:name w:val="xl205"/>
    <w:basedOn w:val="a"/>
    <w:rsid w:val="006E65D7"/>
    <w:pPr>
      <w:spacing w:before="100" w:beforeAutospacing="1" w:after="100" w:afterAutospacing="1"/>
    </w:pPr>
    <w:rPr>
      <w:rFonts w:ascii="Arial CYR" w:hAnsi="Arial CYR" w:cs="Arial CYR"/>
      <w:color w:val="000000"/>
      <w:sz w:val="16"/>
      <w:szCs w:val="16"/>
    </w:rPr>
  </w:style>
  <w:style w:type="paragraph" w:customStyle="1" w:styleId="xl206">
    <w:name w:val="xl206"/>
    <w:basedOn w:val="a"/>
    <w:rsid w:val="006E65D7"/>
    <w:pP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6E65D7"/>
    <w:pPr>
      <w:spacing w:before="100" w:beforeAutospacing="1" w:after="100" w:afterAutospacing="1"/>
      <w:jc w:val="center"/>
      <w:textAlignment w:val="center"/>
    </w:pPr>
    <w:rPr>
      <w:rFonts w:ascii="Arial CYR" w:hAnsi="Arial CYR" w:cs="Arial CYR"/>
      <w:color w:val="000000"/>
      <w:sz w:val="16"/>
      <w:szCs w:val="16"/>
    </w:rPr>
  </w:style>
  <w:style w:type="paragraph" w:customStyle="1" w:styleId="xl208">
    <w:name w:val="xl208"/>
    <w:basedOn w:val="a"/>
    <w:rsid w:val="006E65D7"/>
    <w:pPr>
      <w:spacing w:before="100" w:beforeAutospacing="1" w:after="100" w:afterAutospacing="1"/>
    </w:pPr>
    <w:rPr>
      <w:rFonts w:ascii="Arial CYR" w:hAnsi="Arial CYR" w:cs="Arial CYR"/>
      <w:color w:val="000000"/>
      <w:sz w:val="20"/>
      <w:szCs w:val="20"/>
    </w:rPr>
  </w:style>
  <w:style w:type="paragraph" w:customStyle="1" w:styleId="xl209">
    <w:name w:val="xl20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10">
    <w:name w:val="xl210"/>
    <w:basedOn w:val="a"/>
    <w:rsid w:val="006E65D7"/>
    <w:pPr>
      <w:spacing w:before="100" w:beforeAutospacing="1" w:after="100" w:afterAutospacing="1"/>
      <w:jc w:val="center"/>
    </w:pPr>
    <w:rPr>
      <w:rFonts w:ascii="Arial CYR" w:hAnsi="Arial CYR" w:cs="Arial CYR"/>
      <w:b/>
      <w:bCs/>
      <w:color w:val="000000"/>
      <w:sz w:val="24"/>
    </w:rPr>
  </w:style>
  <w:style w:type="paragraph" w:customStyle="1" w:styleId="xl211">
    <w:name w:val="xl21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12">
    <w:name w:val="xl212"/>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16">
    <w:name w:val="xl216"/>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17">
    <w:name w:val="xl21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18">
    <w:name w:val="xl21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19">
    <w:name w:val="xl21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20">
    <w:name w:val="xl220"/>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rsid w:val="006E65D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CYR" w:hAnsi="Arial CYR" w:cs="Arial CYR"/>
      <w:color w:val="000000"/>
      <w:sz w:val="16"/>
      <w:szCs w:val="16"/>
    </w:rPr>
  </w:style>
  <w:style w:type="paragraph" w:customStyle="1" w:styleId="xl223">
    <w:name w:val="xl223"/>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26">
    <w:name w:val="xl226"/>
    <w:basedOn w:val="a"/>
    <w:rsid w:val="006E65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27">
    <w:name w:val="xl22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30">
    <w:name w:val="xl230"/>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31">
    <w:name w:val="xl23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34">
    <w:name w:val="xl234"/>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35">
    <w:name w:val="xl235"/>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6">
    <w:name w:val="xl236"/>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37">
    <w:name w:val="xl23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38">
    <w:name w:val="xl23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
    <w:rsid w:val="006E65D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CYR" w:hAnsi="Arial CYR" w:cs="Arial CYR"/>
      <w:color w:val="000000"/>
      <w:sz w:val="16"/>
      <w:szCs w:val="16"/>
    </w:rPr>
  </w:style>
  <w:style w:type="paragraph" w:customStyle="1" w:styleId="xl241">
    <w:name w:val="xl24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color w:val="000000"/>
      <w:sz w:val="16"/>
      <w:szCs w:val="16"/>
    </w:rPr>
  </w:style>
  <w:style w:type="paragraph" w:customStyle="1" w:styleId="xl244">
    <w:name w:val="xl244"/>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245">
    <w:name w:val="xl245"/>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16"/>
      <w:szCs w:val="16"/>
    </w:rPr>
  </w:style>
  <w:style w:type="paragraph" w:customStyle="1" w:styleId="xl246">
    <w:name w:val="xl246"/>
    <w:basedOn w:val="a"/>
    <w:rsid w:val="006E65D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CYR" w:hAnsi="Arial CYR" w:cs="Arial CYR"/>
      <w:color w:val="000000"/>
      <w:sz w:val="16"/>
      <w:szCs w:val="16"/>
    </w:rPr>
  </w:style>
  <w:style w:type="paragraph" w:customStyle="1" w:styleId="xl247">
    <w:name w:val="xl24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48">
    <w:name w:val="xl24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49">
    <w:name w:val="xl249"/>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50">
    <w:name w:val="xl250"/>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16"/>
      <w:szCs w:val="16"/>
    </w:rPr>
  </w:style>
  <w:style w:type="paragraph" w:customStyle="1" w:styleId="xl251">
    <w:name w:val="xl251"/>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16"/>
      <w:szCs w:val="16"/>
    </w:rPr>
  </w:style>
  <w:style w:type="paragraph" w:customStyle="1" w:styleId="xl252">
    <w:name w:val="xl252"/>
    <w:basedOn w:val="a"/>
    <w:rsid w:val="006E65D7"/>
    <w:pPr>
      <w:shd w:val="clear" w:color="000000" w:fill="FFFFFF"/>
      <w:spacing w:before="100" w:beforeAutospacing="1" w:after="100" w:afterAutospacing="1"/>
      <w:jc w:val="right"/>
    </w:pPr>
    <w:rPr>
      <w:rFonts w:ascii="Arial CYR" w:hAnsi="Arial CYR" w:cs="Arial CYR"/>
      <w:sz w:val="20"/>
      <w:szCs w:val="20"/>
    </w:rPr>
  </w:style>
  <w:style w:type="paragraph" w:customStyle="1" w:styleId="xl253">
    <w:name w:val="xl253"/>
    <w:basedOn w:val="a"/>
    <w:rsid w:val="006E65D7"/>
    <w:pPr>
      <w:shd w:val="clear" w:color="000000" w:fill="FFFFFF"/>
      <w:spacing w:before="100" w:beforeAutospacing="1" w:after="100" w:afterAutospacing="1"/>
      <w:jc w:val="right"/>
      <w:textAlignment w:val="center"/>
    </w:pPr>
    <w:rPr>
      <w:rFonts w:ascii="Arial CYR" w:hAnsi="Arial CYR" w:cs="Arial CYR"/>
      <w:sz w:val="20"/>
      <w:szCs w:val="20"/>
    </w:rPr>
  </w:style>
  <w:style w:type="paragraph" w:customStyle="1" w:styleId="xl254">
    <w:name w:val="xl254"/>
    <w:basedOn w:val="a"/>
    <w:rsid w:val="006E65D7"/>
    <w:pPr>
      <w:spacing w:before="100" w:beforeAutospacing="1" w:after="100" w:afterAutospacing="1"/>
      <w:jc w:val="center"/>
      <w:textAlignment w:val="center"/>
    </w:pPr>
    <w:rPr>
      <w:b/>
      <w:bCs/>
      <w:color w:val="000000"/>
      <w:sz w:val="20"/>
      <w:szCs w:val="20"/>
    </w:rPr>
  </w:style>
  <w:style w:type="paragraph" w:customStyle="1" w:styleId="xl255">
    <w:name w:val="xl255"/>
    <w:basedOn w:val="a"/>
    <w:rsid w:val="006E65D7"/>
    <w:pPr>
      <w:spacing w:before="100" w:beforeAutospacing="1" w:after="100" w:afterAutospacing="1"/>
      <w:jc w:val="center"/>
      <w:textAlignment w:val="center"/>
    </w:pPr>
    <w:rPr>
      <w:b/>
      <w:bCs/>
      <w:color w:val="000000"/>
      <w:sz w:val="20"/>
      <w:szCs w:val="20"/>
    </w:rPr>
  </w:style>
  <w:style w:type="paragraph" w:customStyle="1" w:styleId="xl256">
    <w:name w:val="xl256"/>
    <w:basedOn w:val="a"/>
    <w:rsid w:val="006E65D7"/>
    <w:pPr>
      <w:spacing w:before="100" w:beforeAutospacing="1" w:after="100" w:afterAutospacing="1"/>
      <w:jc w:val="center"/>
    </w:pPr>
    <w:rPr>
      <w:rFonts w:ascii="Arial CYR" w:hAnsi="Arial CYR" w:cs="Arial CYR"/>
      <w:b/>
      <w:bCs/>
      <w:color w:val="000000"/>
      <w:sz w:val="24"/>
    </w:rPr>
  </w:style>
  <w:style w:type="paragraph" w:customStyle="1" w:styleId="xl257">
    <w:name w:val="xl257"/>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16"/>
      <w:szCs w:val="16"/>
    </w:rPr>
  </w:style>
  <w:style w:type="paragraph" w:customStyle="1" w:styleId="xl258">
    <w:name w:val="xl258"/>
    <w:basedOn w:val="a"/>
    <w:rsid w:val="006E6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16"/>
      <w:szCs w:val="16"/>
    </w:rPr>
  </w:style>
  <w:style w:type="paragraph" w:customStyle="1" w:styleId="xl259">
    <w:name w:val="xl259"/>
    <w:basedOn w:val="a"/>
    <w:rsid w:val="006E65D7"/>
    <w:pPr>
      <w:spacing w:before="100" w:beforeAutospacing="1" w:after="100" w:afterAutospacing="1"/>
      <w:jc w:val="center"/>
    </w:pPr>
    <w:rPr>
      <w:rFonts w:ascii="Arial CYR" w:hAnsi="Arial CYR" w:cs="Arial CYR"/>
      <w:b/>
      <w:bCs/>
      <w:color w:val="000000"/>
      <w:sz w:val="24"/>
    </w:rPr>
  </w:style>
  <w:style w:type="paragraph" w:customStyle="1" w:styleId="xl260">
    <w:name w:val="xl260"/>
    <w:basedOn w:val="a"/>
    <w:rsid w:val="006E65D7"/>
    <w:pPr>
      <w:spacing w:before="100" w:beforeAutospacing="1" w:after="100" w:afterAutospacing="1"/>
      <w:jc w:val="center"/>
    </w:pPr>
    <w:rPr>
      <w:rFonts w:ascii="Arial CYR" w:hAnsi="Arial CYR" w:cs="Arial CYR"/>
      <w:b/>
      <w:bCs/>
      <w:color w:val="000000"/>
      <w:sz w:val="24"/>
    </w:rPr>
  </w:style>
  <w:style w:type="paragraph" w:customStyle="1" w:styleId="210">
    <w:name w:val="Основной текст с отступом 21"/>
    <w:basedOn w:val="a"/>
    <w:rsid w:val="000866BE"/>
    <w:pPr>
      <w:widowControl w:val="0"/>
      <w:tabs>
        <w:tab w:val="left" w:pos="1440"/>
      </w:tabs>
      <w:overflowPunct w:val="0"/>
      <w:autoSpaceDE w:val="0"/>
      <w:autoSpaceDN w:val="0"/>
      <w:adjustRightInd w:val="0"/>
      <w:ind w:right="-1" w:firstLine="720"/>
      <w:jc w:val="both"/>
    </w:pPr>
    <w:rPr>
      <w:szCs w:val="20"/>
    </w:rPr>
  </w:style>
  <w:style w:type="paragraph" w:customStyle="1" w:styleId="11">
    <w:name w:val="нум список 1"/>
    <w:basedOn w:val="a"/>
    <w:rsid w:val="00416A16"/>
    <w:pPr>
      <w:tabs>
        <w:tab w:val="left" w:pos="360"/>
      </w:tabs>
      <w:spacing w:before="120" w:after="120"/>
      <w:jc w:val="both"/>
    </w:pPr>
    <w:rPr>
      <w:rFonts w:eastAsia="Calibri"/>
      <w:sz w:val="24"/>
      <w:szCs w:val="20"/>
      <w:lang w:eastAsia="ar-SA"/>
    </w:rPr>
  </w:style>
  <w:style w:type="character" w:customStyle="1" w:styleId="apple-converted-space">
    <w:name w:val="apple-converted-space"/>
    <w:basedOn w:val="a0"/>
    <w:rsid w:val="00B13A47"/>
  </w:style>
  <w:style w:type="paragraph" w:customStyle="1" w:styleId="Default">
    <w:name w:val="Default"/>
    <w:rsid w:val="00B13A4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0">
    <w:name w:val="Emphasis"/>
    <w:qFormat/>
    <w:rsid w:val="00B13A4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6D4A98B1EEC2F42D5331DFEE92A11C66F06EC9D7147E493363BE5F91E51C92D29E64B95z7r7N" TargetMode="External"/><Relationship Id="rId13" Type="http://schemas.openxmlformats.org/officeDocument/2006/relationships/hyperlink" Target="http://gov.cap.ru/Laws.aspx?id=325560&amp;gov_id=3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cap.ru/Laws.aspx?id=325560&amp;gov_id=36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6D4A98B1EEC2F42D5331DFEE92A11C66F06EC9D7147E493363BE5F91E51C92D29E64B92z7rF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ov.cap.ru/Laws.aspx?id=325560&amp;gov_id=3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cap.ru/Laws.aspx?id=325560&amp;gov_id=367" TargetMode="External"/><Relationship Id="rId14" Type="http://schemas.openxmlformats.org/officeDocument/2006/relationships/hyperlink" Target="http://gov.cap.ru/Laws.aspx?id=325560&amp;gov_id=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D2AB-BF78-4825-B4C1-C88DAD54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3682</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2019-01-25T11:14:00Z</dcterms:created>
  <dcterms:modified xsi:type="dcterms:W3CDTF">2019-01-31T12:27:00Z</dcterms:modified>
</cp:coreProperties>
</file>