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39" w:type="dxa"/>
        <w:tblLook w:val="0000"/>
      </w:tblPr>
      <w:tblGrid>
        <w:gridCol w:w="3991"/>
        <w:gridCol w:w="1386"/>
        <w:gridCol w:w="4370"/>
      </w:tblGrid>
      <w:tr w:rsidR="0023223F" w:rsidRPr="00C553C7" w:rsidTr="00A26D7A">
        <w:trPr>
          <w:cantSplit/>
          <w:trHeight w:val="3274"/>
        </w:trPr>
        <w:tc>
          <w:tcPr>
            <w:tcW w:w="3992" w:type="dxa"/>
          </w:tcPr>
          <w:p w:rsidR="0023223F" w:rsidRPr="00C553C7" w:rsidRDefault="0023223F" w:rsidP="00A26D7A">
            <w:pPr>
              <w:keepNext/>
              <w:keepLines/>
              <w:suppressLineNumbers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C553C7">
              <w:rPr>
                <w:b/>
                <w:bCs/>
                <w:noProof/>
                <w:color w:val="000000"/>
              </w:rPr>
              <w:t>ЧÃВАШ  РЕСПУБЛИКИ</w:t>
            </w:r>
          </w:p>
          <w:p w:rsidR="0023223F" w:rsidRPr="00C553C7" w:rsidRDefault="0023223F" w:rsidP="00A26D7A">
            <w:pPr>
              <w:keepNext/>
              <w:keepLines/>
              <w:suppressLineNumbers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</w:rPr>
            </w:pPr>
            <w:r w:rsidRPr="00C553C7">
              <w:rPr>
                <w:b/>
                <w:noProof/>
                <w:color w:val="000000"/>
              </w:rPr>
              <w:t>КОМСОМОЛЬСКИ РАЙОН</w:t>
            </w:r>
          </w:p>
          <w:p w:rsidR="0023223F" w:rsidRDefault="0023223F" w:rsidP="00A26D7A">
            <w:pPr>
              <w:keepNext/>
              <w:keepLines/>
              <w:suppressLineNumbers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noProof/>
                <w:color w:val="000000"/>
              </w:rPr>
              <w:t xml:space="preserve">                    </w:t>
            </w:r>
            <w:r w:rsidRPr="00C553C7">
              <w:rPr>
                <w:b/>
                <w:bCs/>
                <w:noProof/>
                <w:color w:val="000000"/>
              </w:rPr>
              <w:t>ЭЛЬПУС ЯЛ</w:t>
            </w:r>
            <w:r w:rsidRPr="00C553C7">
              <w:rPr>
                <w:b/>
              </w:rPr>
              <w:t xml:space="preserve"> </w:t>
            </w:r>
          </w:p>
          <w:p w:rsidR="0023223F" w:rsidRPr="00C553C7" w:rsidRDefault="0023223F" w:rsidP="00A26D7A">
            <w:pPr>
              <w:keepNext/>
              <w:keepLines/>
              <w:suppressLineNumbers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</w:rPr>
            </w:pPr>
            <w:r>
              <w:rPr>
                <w:b/>
              </w:rPr>
              <w:t xml:space="preserve">                </w:t>
            </w:r>
            <w:r w:rsidRPr="00C553C7">
              <w:rPr>
                <w:b/>
              </w:rPr>
              <w:t>ПОСЕЛЕНИЙĔН</w:t>
            </w:r>
          </w:p>
          <w:p w:rsidR="0023223F" w:rsidRPr="00C553C7" w:rsidRDefault="0023223F" w:rsidP="00A26D7A">
            <w:pPr>
              <w:keepNext/>
              <w:keepLines/>
              <w:suppressLineNumbers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</w:rPr>
            </w:pPr>
            <w:r w:rsidRPr="00C553C7">
              <w:rPr>
                <w:b/>
              </w:rPr>
              <w:t>ДЕПУТАТСЕН ПУХ</w:t>
            </w:r>
            <w:r w:rsidRPr="00C553C7">
              <w:rPr>
                <w:b/>
                <w:bCs/>
                <w:noProof/>
                <w:color w:val="000000"/>
              </w:rPr>
              <w:t>ÃВÊ</w:t>
            </w:r>
          </w:p>
          <w:p w:rsidR="0023223F" w:rsidRPr="00C553C7" w:rsidRDefault="0023223F" w:rsidP="00A26D7A">
            <w:pPr>
              <w:keepNext/>
              <w:keepLines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</w:p>
          <w:p w:rsidR="0023223F" w:rsidRDefault="0023223F" w:rsidP="00A26D7A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C553C7">
              <w:rPr>
                <w:rFonts w:eastAsia="Calibri"/>
                <w:b/>
                <w:lang w:eastAsia="en-US"/>
              </w:rPr>
              <w:t>ЙЫШĂНУ</w:t>
            </w:r>
          </w:p>
          <w:p w:rsidR="0023223F" w:rsidRPr="00C553C7" w:rsidRDefault="0023223F" w:rsidP="00A26D7A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23223F" w:rsidRPr="00C553C7" w:rsidRDefault="0023223F" w:rsidP="00A26D7A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color w:val="000000"/>
                <w:lang w:eastAsia="en-US"/>
              </w:rPr>
              <w:t>28 март</w:t>
            </w:r>
            <w:r>
              <w:rPr>
                <w:rFonts w:eastAsia="Calibri"/>
                <w:noProof/>
                <w:color w:val="000000"/>
                <w:lang w:eastAsia="en-US"/>
              </w:rPr>
              <w:t xml:space="preserve"> </w:t>
            </w:r>
            <w:r w:rsidRPr="00C553C7">
              <w:rPr>
                <w:rFonts w:eastAsia="Calibri"/>
                <w:noProof/>
                <w:color w:val="000000"/>
                <w:lang w:eastAsia="en-US"/>
              </w:rPr>
              <w:t xml:space="preserve"> 2018 </w:t>
            </w:r>
            <w:r>
              <w:rPr>
                <w:rFonts w:eastAsia="Calibri"/>
                <w:noProof/>
                <w:color w:val="000000"/>
                <w:lang w:eastAsia="en-US"/>
              </w:rPr>
              <w:t>с</w:t>
            </w:r>
            <w:r w:rsidRPr="00C553C7">
              <w:rPr>
                <w:rFonts w:eastAsia="Calibri"/>
                <w:noProof/>
                <w:color w:val="000000"/>
                <w:lang w:eastAsia="en-US"/>
              </w:rPr>
              <w:t xml:space="preserve">. № </w:t>
            </w:r>
            <w:r>
              <w:rPr>
                <w:rFonts w:eastAsia="Calibri"/>
                <w:noProof/>
                <w:color w:val="000000"/>
                <w:lang w:eastAsia="en-US"/>
              </w:rPr>
              <w:t>3</w:t>
            </w:r>
            <w:r w:rsidRPr="00C553C7">
              <w:rPr>
                <w:rFonts w:eastAsia="Calibri"/>
                <w:noProof/>
                <w:color w:val="000000"/>
                <w:lang w:eastAsia="en-US"/>
              </w:rPr>
              <w:t>/</w:t>
            </w:r>
            <w:r>
              <w:rPr>
                <w:rFonts w:eastAsia="Calibri"/>
                <w:noProof/>
                <w:color w:val="000000"/>
                <w:lang w:eastAsia="en-US"/>
              </w:rPr>
              <w:t>68</w:t>
            </w:r>
          </w:p>
          <w:p w:rsidR="0023223F" w:rsidRPr="00C553C7" w:rsidRDefault="0023223F" w:rsidP="0023223F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lang w:eastAsia="en-US"/>
              </w:rPr>
            </w:pPr>
            <w:r w:rsidRPr="00C553C7">
              <w:rPr>
                <w:rFonts w:eastAsia="Calibri"/>
                <w:noProof/>
                <w:color w:val="000000"/>
                <w:lang w:eastAsia="en-US"/>
              </w:rPr>
              <w:t>Эльпу</w:t>
            </w:r>
            <w:r>
              <w:rPr>
                <w:rFonts w:eastAsia="Calibri"/>
                <w:noProof/>
                <w:color w:val="000000"/>
                <w:lang w:eastAsia="en-US"/>
              </w:rPr>
              <w:t>с</w:t>
            </w:r>
            <w:r w:rsidRPr="00C553C7">
              <w:rPr>
                <w:rFonts w:eastAsia="Calibri"/>
                <w:b/>
                <w:noProof/>
                <w:color w:val="000000"/>
                <w:lang w:eastAsia="en-US"/>
              </w:rPr>
              <w:t xml:space="preserve">  </w:t>
            </w:r>
            <w:proofErr w:type="gramStart"/>
            <w:r w:rsidRPr="00C553C7">
              <w:rPr>
                <w:rFonts w:eastAsia="Calibri"/>
                <w:lang w:eastAsia="en-US"/>
              </w:rPr>
              <w:t>ял</w:t>
            </w:r>
            <w:r>
              <w:rPr>
                <w:rFonts w:eastAsia="Calibri"/>
                <w:lang w:eastAsia="en-US"/>
              </w:rPr>
              <w:t>е</w:t>
            </w:r>
            <w:proofErr w:type="gramEnd"/>
          </w:p>
        </w:tc>
        <w:tc>
          <w:tcPr>
            <w:tcW w:w="1383" w:type="dxa"/>
          </w:tcPr>
          <w:p w:rsidR="0023223F" w:rsidRPr="00C553C7" w:rsidRDefault="0023223F" w:rsidP="00A26D7A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ET" w:eastAsia="Calibri" w:hAnsi="TimesET"/>
                <w:noProof/>
              </w:rPr>
              <w:drawing>
                <wp:inline distT="0" distB="0" distL="0" distR="0">
                  <wp:extent cx="741680" cy="914400"/>
                  <wp:effectExtent l="0" t="0" r="1270" b="0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2" w:type="dxa"/>
          </w:tcPr>
          <w:p w:rsidR="0023223F" w:rsidRPr="00C553C7" w:rsidRDefault="0023223F" w:rsidP="00A26D7A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C553C7">
              <w:rPr>
                <w:rFonts w:eastAsia="Calibri"/>
                <w:b/>
                <w:lang w:eastAsia="en-US"/>
              </w:rPr>
              <w:t>ЧУВАШСКАЯ РЕСПУБЛИКА</w:t>
            </w:r>
          </w:p>
          <w:p w:rsidR="0023223F" w:rsidRPr="00C553C7" w:rsidRDefault="0023223F" w:rsidP="00A26D7A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C553C7">
              <w:rPr>
                <w:rFonts w:eastAsia="Calibri"/>
                <w:b/>
                <w:lang w:eastAsia="en-US"/>
              </w:rPr>
              <w:t>КОМСОМОЛЬСКИЙ РАЙОН</w:t>
            </w:r>
          </w:p>
          <w:p w:rsidR="0023223F" w:rsidRPr="00C553C7" w:rsidRDefault="0023223F" w:rsidP="00A26D7A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C553C7">
              <w:rPr>
                <w:rFonts w:eastAsia="Calibri"/>
                <w:b/>
                <w:lang w:eastAsia="en-US"/>
              </w:rPr>
              <w:t>СОБРАНИЕ ДЕПУТАТОВ</w:t>
            </w:r>
          </w:p>
          <w:p w:rsidR="0023223F" w:rsidRPr="00C553C7" w:rsidRDefault="0023223F" w:rsidP="00A26D7A">
            <w:pPr>
              <w:keepNext/>
              <w:keepLines/>
              <w:suppressLineNumbers/>
              <w:suppressAutoHyphens/>
              <w:ind w:left="552" w:hanging="269"/>
              <w:rPr>
                <w:rFonts w:eastAsia="Calibri"/>
                <w:b/>
                <w:lang w:eastAsia="en-US"/>
              </w:rPr>
            </w:pPr>
            <w:r w:rsidRPr="00C553C7">
              <w:rPr>
                <w:rFonts w:eastAsia="Calibri"/>
                <w:b/>
                <w:lang w:eastAsia="en-US"/>
              </w:rPr>
              <w:t xml:space="preserve">     АЛЬБУСЬ-СЮРБЕЕВСКОГО      СЕЛЬСКОГО ПОСЕЛЕНИЯ</w:t>
            </w:r>
          </w:p>
          <w:p w:rsidR="0023223F" w:rsidRDefault="0023223F" w:rsidP="00A26D7A">
            <w:pPr>
              <w:keepNext/>
              <w:keepLines/>
              <w:suppressLineNumbers/>
              <w:suppressAutoHyphens/>
              <w:ind w:left="283"/>
              <w:jc w:val="center"/>
              <w:rPr>
                <w:rFonts w:eastAsia="Calibri"/>
                <w:b/>
                <w:lang w:eastAsia="en-US"/>
              </w:rPr>
            </w:pPr>
          </w:p>
          <w:p w:rsidR="0023223F" w:rsidRPr="000C3988" w:rsidRDefault="0023223F" w:rsidP="00A26D7A">
            <w:pPr>
              <w:keepNext/>
              <w:keepLines/>
              <w:suppressLineNumbers/>
              <w:suppressAutoHyphens/>
              <w:ind w:left="283"/>
              <w:jc w:val="center"/>
              <w:rPr>
                <w:rFonts w:eastAsia="Calibri"/>
                <w:b/>
                <w:lang w:eastAsia="en-US"/>
              </w:rPr>
            </w:pPr>
            <w:r w:rsidRPr="000C3988">
              <w:rPr>
                <w:rFonts w:eastAsia="Calibri"/>
                <w:b/>
                <w:lang w:eastAsia="en-US"/>
              </w:rPr>
              <w:t>РЕШЕНИЕ</w:t>
            </w:r>
          </w:p>
          <w:p w:rsidR="0023223F" w:rsidRPr="00C553C7" w:rsidRDefault="0023223F" w:rsidP="00A26D7A">
            <w:pPr>
              <w:keepNext/>
              <w:keepLines/>
              <w:suppressLineNumbers/>
              <w:suppressAutoHyphens/>
              <w:ind w:left="283"/>
              <w:jc w:val="center"/>
              <w:rPr>
                <w:rFonts w:eastAsia="Calibri"/>
                <w:b/>
                <w:lang w:eastAsia="en-US"/>
              </w:rPr>
            </w:pPr>
          </w:p>
          <w:p w:rsidR="0023223F" w:rsidRPr="00C553C7" w:rsidRDefault="0023223F" w:rsidP="00A26D7A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t>28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марта</w:t>
            </w:r>
            <w:r w:rsidRPr="00C553C7">
              <w:rPr>
                <w:noProof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553C7">
                <w:rPr>
                  <w:noProof/>
                </w:rPr>
                <w:t>2018 г</w:t>
              </w:r>
            </w:smartTag>
            <w:r>
              <w:rPr>
                <w:noProof/>
              </w:rPr>
              <w:t>. № 3/68</w:t>
            </w:r>
          </w:p>
          <w:p w:rsidR="0023223F" w:rsidRPr="00C553C7" w:rsidRDefault="0023223F" w:rsidP="00A26D7A">
            <w:pPr>
              <w:keepNext/>
              <w:keepLines/>
              <w:suppressLineNumbers/>
              <w:suppressAutoHyphens/>
              <w:jc w:val="center"/>
              <w:rPr>
                <w:rFonts w:eastAsia="Calibri"/>
                <w:noProof/>
                <w:lang w:eastAsia="en-US"/>
              </w:rPr>
            </w:pPr>
            <w:r w:rsidRPr="00C553C7">
              <w:rPr>
                <w:rFonts w:eastAsia="Calibri"/>
                <w:noProof/>
                <w:lang w:eastAsia="en-US"/>
              </w:rPr>
              <w:t>деревня Альбусь-Сюрбеево</w:t>
            </w:r>
          </w:p>
          <w:p w:rsidR="0023223F" w:rsidRPr="00C553C7" w:rsidRDefault="0023223F" w:rsidP="00A26D7A">
            <w:pPr>
              <w:keepNext/>
              <w:keepLines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</w:p>
        </w:tc>
      </w:tr>
    </w:tbl>
    <w:p w:rsidR="00DA1297" w:rsidRDefault="00DA1297" w:rsidP="00DA1297">
      <w:pPr>
        <w:widowControl w:val="0"/>
        <w:tabs>
          <w:tab w:val="left" w:pos="1080"/>
        </w:tabs>
        <w:autoSpaceDE w:val="0"/>
        <w:autoSpaceDN w:val="0"/>
        <w:adjustRightInd w:val="0"/>
        <w:ind w:right="2956"/>
        <w:jc w:val="both"/>
        <w:rPr>
          <w:bCs/>
          <w:color w:val="000000"/>
          <w:sz w:val="20"/>
          <w:szCs w:val="20"/>
        </w:rPr>
      </w:pPr>
    </w:p>
    <w:p w:rsidR="00DA1297" w:rsidRPr="0023223F" w:rsidRDefault="00DA1297" w:rsidP="00DA1297">
      <w:pPr>
        <w:widowControl w:val="0"/>
        <w:tabs>
          <w:tab w:val="left" w:pos="1080"/>
        </w:tabs>
        <w:autoSpaceDE w:val="0"/>
        <w:autoSpaceDN w:val="0"/>
        <w:adjustRightInd w:val="0"/>
        <w:ind w:right="2956"/>
        <w:jc w:val="both"/>
        <w:rPr>
          <w:rFonts w:ascii="Times New Roman CYR" w:hAnsi="Times New Roman CYR" w:cs="Times New Roman CYR"/>
          <w:bCs/>
        </w:rPr>
      </w:pPr>
      <w:r w:rsidRPr="0023223F">
        <w:rPr>
          <w:bCs/>
          <w:color w:val="000000"/>
        </w:rPr>
        <w:t xml:space="preserve">О внесении изменений в решение Собрания депутатов </w:t>
      </w:r>
      <w:proofErr w:type="spellStart"/>
      <w:r w:rsidRPr="0023223F">
        <w:rPr>
          <w:bCs/>
          <w:color w:val="000000"/>
        </w:rPr>
        <w:t>Альбусь-Сюрбеевского</w:t>
      </w:r>
      <w:proofErr w:type="spellEnd"/>
      <w:r w:rsidRPr="0023223F">
        <w:rPr>
          <w:bCs/>
          <w:color w:val="000000"/>
        </w:rPr>
        <w:t xml:space="preserve"> сельского поселения Комсомольского района Чувашской Республики от 08.04.2016 г. № 7/30 «О</w:t>
      </w:r>
      <w:r w:rsidRPr="0023223F">
        <w:rPr>
          <w:rFonts w:ascii="Times New Roman CYR" w:hAnsi="Times New Roman CYR" w:cs="Times New Roman CYR"/>
          <w:bCs/>
        </w:rPr>
        <w:t xml:space="preserve">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 о возникновении личной  заинтересованности при исполнении должностных обязанностей, которая приводит или может привести к конфликту интересов»</w:t>
      </w:r>
    </w:p>
    <w:p w:rsidR="00DA1297" w:rsidRPr="0023223F" w:rsidRDefault="00DA1297" w:rsidP="00DA1297">
      <w:pPr>
        <w:widowControl w:val="0"/>
        <w:tabs>
          <w:tab w:val="left" w:pos="1080"/>
        </w:tabs>
        <w:autoSpaceDE w:val="0"/>
        <w:autoSpaceDN w:val="0"/>
        <w:adjustRightInd w:val="0"/>
        <w:ind w:right="2956"/>
        <w:jc w:val="both"/>
        <w:rPr>
          <w:rFonts w:ascii="Times New Roman CYR" w:hAnsi="Times New Roman CYR" w:cs="Times New Roman CYR"/>
          <w:bCs/>
        </w:rPr>
      </w:pPr>
    </w:p>
    <w:p w:rsidR="00DA1297" w:rsidRPr="0023223F" w:rsidRDefault="00DA1297" w:rsidP="00DA129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3223F">
        <w:rPr>
          <w:rFonts w:ascii="Times New Roman CYR" w:hAnsi="Times New Roman CYR" w:cs="Times New Roman CYR"/>
        </w:rPr>
        <w:t xml:space="preserve">           </w:t>
      </w:r>
      <w:r w:rsidRPr="0023223F">
        <w:rPr>
          <w:rFonts w:ascii="Times New Roman CYR" w:hAnsi="Times New Roman CYR" w:cs="Times New Roman CYR"/>
        </w:rPr>
        <w:tab/>
        <w:t xml:space="preserve">В соответствии части 1 статьи 10 Федерального закона от 25.12. 2008  № 273-ФЗ   «О противодействии коррупции», частью 7.1 статьи 40 Федерального закона от 06.10.2003 № 131-ФЗ «Об общих принципах организации местного самоуправления в Российской Федерации», Собрание депутатов </w:t>
      </w:r>
      <w:proofErr w:type="spellStart"/>
      <w:r w:rsidRPr="0023223F">
        <w:rPr>
          <w:bCs/>
          <w:color w:val="000000"/>
        </w:rPr>
        <w:t>Альбусь-Сюрбеевского</w:t>
      </w:r>
      <w:proofErr w:type="spellEnd"/>
      <w:r w:rsidRPr="0023223F">
        <w:rPr>
          <w:rFonts w:ascii="Times New Roman CYR" w:hAnsi="Times New Roman CYR" w:cs="Times New Roman CYR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Pr="0023223F">
        <w:rPr>
          <w:rFonts w:ascii="Times New Roman CYR" w:hAnsi="Times New Roman CYR" w:cs="Times New Roman CYR"/>
        </w:rPr>
        <w:t>р</w:t>
      </w:r>
      <w:proofErr w:type="spellEnd"/>
      <w:proofErr w:type="gramEnd"/>
      <w:r w:rsidRPr="0023223F">
        <w:rPr>
          <w:rFonts w:ascii="Times New Roman CYR" w:hAnsi="Times New Roman CYR" w:cs="Times New Roman CYR"/>
        </w:rPr>
        <w:t xml:space="preserve"> е </w:t>
      </w:r>
      <w:proofErr w:type="spellStart"/>
      <w:r w:rsidRPr="0023223F">
        <w:rPr>
          <w:rFonts w:ascii="Times New Roman CYR" w:hAnsi="Times New Roman CYR" w:cs="Times New Roman CYR"/>
        </w:rPr>
        <w:t>ш</w:t>
      </w:r>
      <w:proofErr w:type="spellEnd"/>
      <w:r w:rsidRPr="0023223F">
        <w:rPr>
          <w:rFonts w:ascii="Times New Roman CYR" w:hAnsi="Times New Roman CYR" w:cs="Times New Roman CYR"/>
        </w:rPr>
        <w:t xml:space="preserve"> и л о </w:t>
      </w:r>
      <w:r w:rsidRPr="0023223F">
        <w:rPr>
          <w:rFonts w:ascii="Times New Roman CYR" w:hAnsi="Times New Roman CYR" w:cs="Times New Roman CYR"/>
          <w:bCs/>
        </w:rPr>
        <w:t>:</w:t>
      </w:r>
      <w:r w:rsidRPr="0023223F">
        <w:rPr>
          <w:rFonts w:ascii="Times New Roman CYR" w:hAnsi="Times New Roman CYR" w:cs="Times New Roman CYR"/>
        </w:rPr>
        <w:t xml:space="preserve"> </w:t>
      </w:r>
    </w:p>
    <w:p w:rsidR="00DA1297" w:rsidRPr="0023223F" w:rsidRDefault="00DA1297" w:rsidP="00DA1297">
      <w:pPr>
        <w:ind w:right="-1" w:firstLine="567"/>
        <w:jc w:val="both"/>
      </w:pPr>
      <w:bookmarkStart w:id="0" w:name="sub_1"/>
      <w:r w:rsidRPr="0023223F">
        <w:t xml:space="preserve">1. Внести в решение Собрания депутатов </w:t>
      </w:r>
      <w:proofErr w:type="spellStart"/>
      <w:r w:rsidRPr="0023223F">
        <w:t>Альбусь-Сюрбеевского</w:t>
      </w:r>
      <w:proofErr w:type="spellEnd"/>
      <w:r w:rsidRPr="0023223F">
        <w:t xml:space="preserve"> сельского поселения от 8.04.2016 № 7/30 «</w:t>
      </w:r>
      <w:r w:rsidRPr="0023223F">
        <w:rPr>
          <w:bCs/>
          <w:color w:val="000000"/>
        </w:rPr>
        <w:t>О</w:t>
      </w:r>
      <w:r w:rsidRPr="0023223F">
        <w:rPr>
          <w:rFonts w:ascii="Times New Roman CYR" w:hAnsi="Times New Roman CYR" w:cs="Times New Roman CYR"/>
          <w:bCs/>
        </w:rPr>
        <w:t xml:space="preserve">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 о возникновении личной  заинтересованности при исполнении должностных обязанностей, которая приводит или может привести к конфликту интересов» (далее – Решение) следующие изменения:</w:t>
      </w:r>
    </w:p>
    <w:p w:rsidR="00DA1297" w:rsidRPr="0023223F" w:rsidRDefault="00DA1297" w:rsidP="00DA1297">
      <w:pPr>
        <w:ind w:right="-1" w:firstLine="567"/>
        <w:jc w:val="both"/>
      </w:pPr>
      <w:r w:rsidRPr="0023223F">
        <w:t>а)  пункт 2 Приложения № 1 Решения изложить в следующей редакции:</w:t>
      </w:r>
    </w:p>
    <w:p w:rsidR="00DA1297" w:rsidRPr="0023223F" w:rsidRDefault="00DA1297" w:rsidP="00DA1297">
      <w:pPr>
        <w:ind w:right="-1" w:firstLine="567"/>
        <w:jc w:val="both"/>
      </w:pPr>
      <w:r w:rsidRPr="0023223F">
        <w:t xml:space="preserve">«2. </w:t>
      </w:r>
      <w:proofErr w:type="gramStart"/>
      <w:r w:rsidRPr="0023223F"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ему станет об этом известно,  оформляется лицами, замещающими муниципальные должности,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уведомление).»;</w:t>
      </w:r>
      <w:proofErr w:type="gramEnd"/>
    </w:p>
    <w:p w:rsidR="00DA1297" w:rsidRPr="0023223F" w:rsidRDefault="00DA1297" w:rsidP="00DA1297">
      <w:pPr>
        <w:ind w:right="-1" w:firstLine="567"/>
        <w:jc w:val="both"/>
      </w:pPr>
      <w:r w:rsidRPr="0023223F">
        <w:t>б)  пункт 2 Приложения № 2 Решения изложить в следующей редакции:</w:t>
      </w:r>
    </w:p>
    <w:p w:rsidR="00DA1297" w:rsidRPr="0023223F" w:rsidRDefault="00DA1297" w:rsidP="00DA1297">
      <w:pPr>
        <w:ind w:right="-1" w:firstLine="567"/>
        <w:jc w:val="both"/>
      </w:pPr>
      <w:r w:rsidRPr="0023223F">
        <w:t xml:space="preserve">«2. </w:t>
      </w:r>
      <w:proofErr w:type="gramStart"/>
      <w:r w:rsidRPr="0023223F"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ему станет об этом известно,  оформляется муниципальным служащим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уведомление).».</w:t>
      </w:r>
      <w:proofErr w:type="gramEnd"/>
    </w:p>
    <w:p w:rsidR="00DA1297" w:rsidRPr="0023223F" w:rsidRDefault="00DA1297" w:rsidP="00DA1297">
      <w:pPr>
        <w:ind w:right="-1" w:firstLine="567"/>
        <w:jc w:val="both"/>
      </w:pPr>
      <w:bookmarkStart w:id="1" w:name="sub_3"/>
      <w:bookmarkEnd w:id="0"/>
      <w:r w:rsidRPr="0023223F">
        <w:tab/>
        <w:t xml:space="preserve">2. Настоящее решение вступает в силу после его официального опубликования в информационном бюллетене «Вестник </w:t>
      </w:r>
      <w:proofErr w:type="spellStart"/>
      <w:r w:rsidRPr="0023223F">
        <w:t>Альбусь-Сюрбеевского</w:t>
      </w:r>
      <w:proofErr w:type="spellEnd"/>
      <w:r w:rsidRPr="0023223F">
        <w:t xml:space="preserve"> сельского поселения».</w:t>
      </w:r>
    </w:p>
    <w:p w:rsidR="00DA1297" w:rsidRPr="0023223F" w:rsidRDefault="00DA1297" w:rsidP="00DA1297">
      <w:pPr>
        <w:jc w:val="both"/>
      </w:pPr>
      <w:r w:rsidRPr="0023223F">
        <w:tab/>
      </w:r>
    </w:p>
    <w:bookmarkEnd w:id="1"/>
    <w:p w:rsidR="00DA1297" w:rsidRPr="0023223F" w:rsidRDefault="00DA1297" w:rsidP="00DA1297">
      <w:pPr>
        <w:jc w:val="both"/>
      </w:pPr>
      <w:proofErr w:type="spellStart"/>
      <w:r w:rsidRPr="0023223F">
        <w:t>Врио</w:t>
      </w:r>
      <w:proofErr w:type="spellEnd"/>
      <w:r w:rsidRPr="0023223F">
        <w:t xml:space="preserve"> главы </w:t>
      </w:r>
      <w:proofErr w:type="spellStart"/>
      <w:r w:rsidRPr="0023223F">
        <w:t>Альбусь-Сюрбеевского</w:t>
      </w:r>
      <w:proofErr w:type="spellEnd"/>
    </w:p>
    <w:p w:rsidR="00DA1297" w:rsidRPr="0023223F" w:rsidRDefault="00DA1297" w:rsidP="00DA1297">
      <w:pPr>
        <w:jc w:val="both"/>
      </w:pPr>
      <w:r w:rsidRPr="0023223F">
        <w:t xml:space="preserve">сельского поселения                                                                               </w:t>
      </w:r>
      <w:proofErr w:type="spellStart"/>
      <w:r w:rsidRPr="0023223F">
        <w:t>И.Ф.Асейнов</w:t>
      </w:r>
      <w:proofErr w:type="spellEnd"/>
    </w:p>
    <w:p w:rsidR="00DA1297" w:rsidRPr="0023223F" w:rsidRDefault="00DA1297" w:rsidP="00DA1297">
      <w:pPr>
        <w:autoSpaceDE w:val="0"/>
        <w:autoSpaceDN w:val="0"/>
        <w:adjustRightInd w:val="0"/>
      </w:pPr>
    </w:p>
    <w:p w:rsidR="00DA1297" w:rsidRPr="0023223F" w:rsidRDefault="00DA1297" w:rsidP="00DA1297"/>
    <w:p w:rsidR="007B6E2B" w:rsidRPr="0023223F" w:rsidRDefault="007B6E2B"/>
    <w:sectPr w:rsidR="007B6E2B" w:rsidRPr="0023223F" w:rsidSect="002322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1297"/>
    <w:rsid w:val="0023223F"/>
    <w:rsid w:val="00272BA4"/>
    <w:rsid w:val="00507D78"/>
    <w:rsid w:val="00535767"/>
    <w:rsid w:val="005F5762"/>
    <w:rsid w:val="007B6E2B"/>
    <w:rsid w:val="00852BF7"/>
    <w:rsid w:val="00BD7219"/>
    <w:rsid w:val="00DA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Urmai</cp:lastModifiedBy>
  <cp:revision>4</cp:revision>
  <dcterms:created xsi:type="dcterms:W3CDTF">2019-02-26T12:58:00Z</dcterms:created>
  <dcterms:modified xsi:type="dcterms:W3CDTF">2019-02-26T13:01:00Z</dcterms:modified>
</cp:coreProperties>
</file>