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5" w:type="dxa"/>
        <w:tblInd w:w="93" w:type="dxa"/>
        <w:tblLook w:val="0000"/>
      </w:tblPr>
      <w:tblGrid>
        <w:gridCol w:w="1334"/>
        <w:gridCol w:w="578"/>
        <w:gridCol w:w="1704"/>
        <w:gridCol w:w="1613"/>
        <w:gridCol w:w="1297"/>
        <w:gridCol w:w="1731"/>
        <w:gridCol w:w="1887"/>
        <w:gridCol w:w="1193"/>
        <w:gridCol w:w="1220"/>
        <w:gridCol w:w="1262"/>
        <w:gridCol w:w="1005"/>
      </w:tblGrid>
      <w:tr w:rsidR="00AB4774" w:rsidTr="003A50AB">
        <w:trPr>
          <w:trHeight w:val="278"/>
        </w:trPr>
        <w:tc>
          <w:tcPr>
            <w:tcW w:w="147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774" w:rsidRDefault="00AB4774" w:rsidP="003A5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Реестр разрешений на строительство жилых зданий в </w:t>
            </w:r>
            <w:proofErr w:type="spellStart"/>
            <w:r>
              <w:rPr>
                <w:color w:val="000000"/>
                <w:sz w:val="16"/>
                <w:szCs w:val="16"/>
              </w:rPr>
              <w:t>Альбусь-Сюрбеевском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сельск</w:t>
            </w:r>
            <w:r w:rsidR="00F25A32">
              <w:rPr>
                <w:color w:val="000000"/>
                <w:sz w:val="16"/>
                <w:szCs w:val="16"/>
              </w:rPr>
              <w:t>ом поселении по состоянию  на 13.11</w:t>
            </w:r>
            <w:r>
              <w:rPr>
                <w:color w:val="000000"/>
                <w:sz w:val="16"/>
                <w:szCs w:val="16"/>
              </w:rPr>
              <w:t>.2017 г.</w:t>
            </w:r>
          </w:p>
        </w:tc>
      </w:tr>
      <w:tr w:rsidR="00AB4774" w:rsidTr="003A50AB">
        <w:trPr>
          <w:trHeight w:val="252"/>
        </w:trPr>
        <w:tc>
          <w:tcPr>
            <w:tcW w:w="147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4774" w:rsidRDefault="00AB4774" w:rsidP="003A50AB">
            <w:pPr>
              <w:rPr>
                <w:color w:val="000000"/>
                <w:sz w:val="16"/>
                <w:szCs w:val="16"/>
              </w:rPr>
            </w:pPr>
          </w:p>
        </w:tc>
      </w:tr>
      <w:tr w:rsidR="00AB4774" w:rsidTr="003A50AB">
        <w:trPr>
          <w:trHeight w:val="202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74" w:rsidRDefault="00AB4774" w:rsidP="003A5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застройщика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74" w:rsidRDefault="00AB4774" w:rsidP="003A5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74" w:rsidRDefault="00AB4774" w:rsidP="003A5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Адрес застройщика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74" w:rsidRDefault="00AB4774" w:rsidP="003A5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Тип строительного объекта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74" w:rsidRDefault="00AB4774" w:rsidP="003A5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Адрес объекта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74" w:rsidRDefault="00AB4774" w:rsidP="003A5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74" w:rsidRDefault="00AB4774" w:rsidP="003A5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объекта капитального строительства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74" w:rsidRDefault="00AB4774" w:rsidP="003A5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Реквизиты (номер) разрешения на строительство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74" w:rsidRDefault="00AB4774" w:rsidP="003A5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 выдачи разрешения на строительство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74" w:rsidRDefault="00AB4774" w:rsidP="003A5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>
              <w:rPr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74" w:rsidRDefault="00AB4774" w:rsidP="003A5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Общая площадь жилых помещений по проекту (м</w:t>
            </w:r>
            <w:proofErr w:type="gramStart"/>
            <w:r>
              <w:rPr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AB4774" w:rsidTr="003A50AB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74" w:rsidRDefault="00AB4774" w:rsidP="003A50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74" w:rsidRDefault="00AB4774" w:rsidP="003A50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74" w:rsidRDefault="00AB4774" w:rsidP="003A50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74" w:rsidRDefault="00AB4774" w:rsidP="003A50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74" w:rsidRDefault="00AB4774" w:rsidP="003A50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74" w:rsidRDefault="00AB4774" w:rsidP="003A50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74" w:rsidRDefault="00AB4774" w:rsidP="003A50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74" w:rsidRDefault="00AB4774" w:rsidP="003A50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74" w:rsidRDefault="00AB4774" w:rsidP="003A50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74" w:rsidRDefault="00AB4774" w:rsidP="003A50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74" w:rsidRDefault="00AB4774" w:rsidP="003A50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AB4774" w:rsidTr="003A50AB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74" w:rsidRDefault="00AB4774" w:rsidP="003A50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Физическое лицо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74" w:rsidRDefault="00AB4774" w:rsidP="003A50A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74" w:rsidRDefault="00AB4774" w:rsidP="00F25A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Альбусь-Сюрбеево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ул. </w:t>
            </w:r>
            <w:r w:rsidR="00F25A32">
              <w:rPr>
                <w:rFonts w:ascii="Calibri" w:hAnsi="Calibri"/>
                <w:color w:val="000000"/>
                <w:sz w:val="22"/>
                <w:szCs w:val="22"/>
              </w:rPr>
              <w:t>2-ая Парковая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74" w:rsidRDefault="00AB4774" w:rsidP="003A50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Реконструкция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74" w:rsidRDefault="00F25A32" w:rsidP="003A5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Альбусь-Сюрбеево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ул. 2-ая Парковая, 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74" w:rsidRDefault="00AB4774" w:rsidP="003A50A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74" w:rsidRDefault="00AB4774" w:rsidP="003A50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Строительство второго этажа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74" w:rsidRDefault="00F25A32" w:rsidP="003A50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21-08-05</w:t>
            </w:r>
            <w:r w:rsidR="00AB4774">
              <w:rPr>
                <w:rFonts w:ascii="Calibri" w:hAnsi="Calibri"/>
                <w:color w:val="000000"/>
                <w:sz w:val="22"/>
                <w:szCs w:val="22"/>
              </w:rPr>
              <w:t>-2017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74" w:rsidRDefault="00F25A32" w:rsidP="00F25A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10.11</w:t>
            </w:r>
            <w:r w:rsidR="00AB4774">
              <w:rPr>
                <w:rFonts w:ascii="Calibri" w:hAnsi="Calibri"/>
                <w:color w:val="000000"/>
                <w:sz w:val="22"/>
                <w:szCs w:val="22"/>
              </w:rPr>
              <w:t>.2017 г.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74" w:rsidRDefault="00AB4774" w:rsidP="003A50A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74" w:rsidRDefault="00AB4774" w:rsidP="003A50A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AB4774" w:rsidRDefault="00AB4774" w:rsidP="00AB4774"/>
    <w:p w:rsidR="00EE646B" w:rsidRDefault="00EE646B"/>
    <w:sectPr w:rsidR="00EE646B" w:rsidSect="000D35C2">
      <w:pgSz w:w="16838" w:h="11906" w:orient="landscape"/>
      <w:pgMar w:top="357" w:right="1134" w:bottom="20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774"/>
    <w:rsid w:val="00426670"/>
    <w:rsid w:val="00852AD8"/>
    <w:rsid w:val="00AB4774"/>
    <w:rsid w:val="00EE646B"/>
    <w:rsid w:val="00F2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Urmai</dc:creator>
  <cp:keywords/>
  <dc:description/>
  <cp:lastModifiedBy>Urmai</cp:lastModifiedBy>
  <cp:revision>3</cp:revision>
  <dcterms:created xsi:type="dcterms:W3CDTF">2019-08-05T07:28:00Z</dcterms:created>
  <dcterms:modified xsi:type="dcterms:W3CDTF">2019-08-05T08:05:00Z</dcterms:modified>
</cp:coreProperties>
</file>