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FA" w:rsidRDefault="00AF72FA" w:rsidP="00AF72FA">
      <w:pPr>
        <w:tabs>
          <w:tab w:val="left" w:pos="7588"/>
        </w:tabs>
      </w:pPr>
      <w:r>
        <w:tab/>
      </w:r>
      <w:r w:rsidR="005C2BAC">
        <w:t xml:space="preserve"> </w:t>
      </w:r>
    </w:p>
    <w:p w:rsidR="00AF72FA" w:rsidRDefault="00AF72FA" w:rsidP="00AF7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62865</wp:posOffset>
            </wp:positionV>
            <wp:extent cx="718820" cy="720725"/>
            <wp:effectExtent l="19050" t="0" r="508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161"/>
        <w:gridCol w:w="1225"/>
        <w:gridCol w:w="4184"/>
      </w:tblGrid>
      <w:tr w:rsidR="00AF72FA" w:rsidTr="00AF72FA">
        <w:trPr>
          <w:cantSplit/>
          <w:trHeight w:val="362"/>
        </w:trPr>
        <w:tc>
          <w:tcPr>
            <w:tcW w:w="4161" w:type="dxa"/>
            <w:hideMark/>
          </w:tcPr>
          <w:p w:rsidR="00AF72FA" w:rsidRDefault="00AF72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ЧÃВАШ РЕСПУБЛИКИ</w:t>
            </w:r>
          </w:p>
          <w:p w:rsidR="00AF72FA" w:rsidRDefault="00A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КУСЛАВККА РАЙОНЕ</w:t>
            </w:r>
          </w:p>
        </w:tc>
        <w:tc>
          <w:tcPr>
            <w:tcW w:w="1225" w:type="dxa"/>
            <w:vMerge w:val="restart"/>
          </w:tcPr>
          <w:p w:rsidR="00AF72FA" w:rsidRDefault="00AF7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AF72FA" w:rsidRDefault="00AF72FA">
            <w:pPr>
              <w:spacing w:after="0"/>
              <w:ind w:firstLine="284"/>
              <w:jc w:val="center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AF72FA" w:rsidRDefault="00AF72FA">
            <w:pPr>
              <w:spacing w:after="0"/>
              <w:jc w:val="center"/>
              <w:rPr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КОЗЛОВСКИЙ РАЙОН</w:t>
            </w:r>
          </w:p>
          <w:p w:rsidR="00AF72FA" w:rsidRDefault="00AF7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FA" w:rsidTr="00AF72FA">
        <w:trPr>
          <w:cantSplit/>
          <w:trHeight w:val="1725"/>
        </w:trPr>
        <w:tc>
          <w:tcPr>
            <w:tcW w:w="4161" w:type="dxa"/>
          </w:tcPr>
          <w:p w:rsidR="00AF72FA" w:rsidRDefault="00AF72F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КУСНАР   ЯЛ ПОСЕЛЕНИЙЕН   ДЕПУТАТСЕН     ПУХАВЕ</w:t>
            </w:r>
          </w:p>
          <w:p w:rsidR="00AF72FA" w:rsidRDefault="00A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ЙЫШÃНУ</w:t>
            </w:r>
          </w:p>
          <w:p w:rsidR="00AF72FA" w:rsidRDefault="00AF7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2FA" w:rsidRDefault="005C2BAC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="006C52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апреля 2019 № </w:t>
            </w:r>
            <w:r w:rsidR="00A701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114/5</w:t>
            </w:r>
            <w:r w:rsidR="00AF72F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C2BAC" w:rsidRDefault="005C2BAC" w:rsidP="005C2BAC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Куснар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F72FA" w:rsidRDefault="00AF7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AF72FA" w:rsidRDefault="00AF72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AF72FA" w:rsidRDefault="00AF72FA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БАЙГУЛОВСКОГО СЕЛЬСКОГО ПОСЕЛЕНИЯ</w:t>
            </w:r>
          </w:p>
          <w:p w:rsidR="00AF72FA" w:rsidRDefault="00AF72FA" w:rsidP="00546C67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5C2BAC" w:rsidRDefault="005C2BAC" w:rsidP="00546C67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AC" w:rsidRPr="005C2BAC" w:rsidRDefault="005C2BAC" w:rsidP="00546C67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2E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C2BAC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2019 № </w:t>
            </w:r>
            <w:r w:rsidR="00A701E1">
              <w:rPr>
                <w:rFonts w:ascii="Times New Roman" w:hAnsi="Times New Roman" w:cs="Times New Roman"/>
                <w:sz w:val="24"/>
                <w:szCs w:val="24"/>
              </w:rPr>
              <w:t>114/5</w:t>
            </w:r>
          </w:p>
          <w:p w:rsidR="00AF72FA" w:rsidRDefault="00AF72FA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Байгулово</w:t>
            </w:r>
            <w:proofErr w:type="spellEnd"/>
          </w:p>
        </w:tc>
      </w:tr>
    </w:tbl>
    <w:p w:rsidR="00AF72FA" w:rsidRPr="00A701E1" w:rsidRDefault="00AF72FA" w:rsidP="00A701E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2FA" w:rsidRPr="00A701E1" w:rsidRDefault="00AF72FA" w:rsidP="00A701E1">
      <w:pPr>
        <w:pStyle w:val="a3"/>
        <w:spacing w:before="0" w:beforeAutospacing="0" w:after="0" w:afterAutospacing="0"/>
        <w:jc w:val="both"/>
      </w:pPr>
      <w:r w:rsidRPr="00A701E1">
        <w:t xml:space="preserve">                                        </w:t>
      </w:r>
      <w:r w:rsidR="007475FB" w:rsidRPr="00A701E1">
        <w:t xml:space="preserve">       </w:t>
      </w:r>
      <w:r w:rsidR="005C2BAC" w:rsidRPr="00A701E1">
        <w:t>40</w:t>
      </w:r>
      <w:r w:rsidR="007475FB" w:rsidRPr="00A701E1">
        <w:t xml:space="preserve"> </w:t>
      </w:r>
      <w:r w:rsidRPr="00A701E1">
        <w:t xml:space="preserve">  заседание 3 созыва</w:t>
      </w:r>
    </w:p>
    <w:p w:rsidR="00546C67" w:rsidRPr="00A701E1" w:rsidRDefault="00546C67" w:rsidP="00A701E1">
      <w:pPr>
        <w:pStyle w:val="a3"/>
        <w:spacing w:before="0" w:beforeAutospacing="0" w:after="0" w:afterAutospacing="0"/>
        <w:jc w:val="both"/>
      </w:pPr>
    </w:p>
    <w:p w:rsidR="007475FB" w:rsidRPr="00A701E1" w:rsidRDefault="00AF72FA" w:rsidP="00A70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1E1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7475FB" w:rsidRPr="00A701E1">
        <w:rPr>
          <w:rFonts w:ascii="Times New Roman" w:hAnsi="Times New Roman" w:cs="Times New Roman"/>
          <w:sz w:val="24"/>
          <w:szCs w:val="24"/>
        </w:rPr>
        <w:t xml:space="preserve"> </w:t>
      </w:r>
      <w:r w:rsidRPr="00A70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1E1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A701E1">
        <w:rPr>
          <w:rFonts w:ascii="Times New Roman" w:hAnsi="Times New Roman" w:cs="Times New Roman"/>
          <w:sz w:val="24"/>
          <w:szCs w:val="24"/>
        </w:rPr>
        <w:t xml:space="preserve"> </w:t>
      </w:r>
      <w:r w:rsidR="007475FB" w:rsidRPr="00A701E1">
        <w:rPr>
          <w:rFonts w:ascii="Times New Roman" w:hAnsi="Times New Roman" w:cs="Times New Roman"/>
          <w:sz w:val="24"/>
          <w:szCs w:val="24"/>
        </w:rPr>
        <w:t>за проведение</w:t>
      </w:r>
    </w:p>
    <w:p w:rsidR="007475FB" w:rsidRPr="00A701E1" w:rsidRDefault="00AF72FA" w:rsidP="00A70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1E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701E1">
        <w:rPr>
          <w:rFonts w:ascii="Times New Roman" w:hAnsi="Times New Roman" w:cs="Times New Roman"/>
          <w:sz w:val="24"/>
          <w:szCs w:val="24"/>
        </w:rPr>
        <w:t xml:space="preserve"> экспертизы </w:t>
      </w:r>
      <w:proofErr w:type="gramStart"/>
      <w:r w:rsidRPr="00A701E1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A70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2FA" w:rsidRPr="00A701E1" w:rsidRDefault="00AF72FA" w:rsidP="00A70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1E1">
        <w:rPr>
          <w:rFonts w:ascii="Times New Roman" w:hAnsi="Times New Roman" w:cs="Times New Roman"/>
          <w:sz w:val="24"/>
          <w:szCs w:val="24"/>
        </w:rPr>
        <w:t xml:space="preserve">правовых актов и проектов нормативных </w:t>
      </w:r>
    </w:p>
    <w:p w:rsidR="00AF72FA" w:rsidRPr="00A701E1" w:rsidRDefault="00AF72FA" w:rsidP="00A70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1E1">
        <w:rPr>
          <w:rFonts w:ascii="Times New Roman" w:hAnsi="Times New Roman" w:cs="Times New Roman"/>
          <w:sz w:val="24"/>
          <w:szCs w:val="24"/>
        </w:rPr>
        <w:t xml:space="preserve">правовых актов Собрания депутатов </w:t>
      </w:r>
      <w:proofErr w:type="spellStart"/>
      <w:r w:rsidRPr="00A701E1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A70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2FA" w:rsidRPr="00A701E1" w:rsidRDefault="00AF72FA" w:rsidP="00A70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1E1">
        <w:rPr>
          <w:rFonts w:ascii="Times New Roman" w:hAnsi="Times New Roman" w:cs="Times New Roman"/>
          <w:sz w:val="24"/>
          <w:szCs w:val="24"/>
        </w:rPr>
        <w:t>сельского поселения Козловского района</w:t>
      </w:r>
    </w:p>
    <w:p w:rsidR="00AF72FA" w:rsidRPr="00A701E1" w:rsidRDefault="00AF72FA" w:rsidP="00A70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32E" w:rsidRPr="00A701E1" w:rsidRDefault="00AF72FA" w:rsidP="00A701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1E1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</w:t>
      </w:r>
      <w:proofErr w:type="spellStart"/>
      <w:r w:rsidRPr="00A701E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701E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 и проектов  нормативных правовых актов Собрания депутатов </w:t>
      </w:r>
      <w:proofErr w:type="spellStart"/>
      <w:r w:rsidRPr="00A701E1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A701E1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района, ут</w:t>
      </w:r>
      <w:r w:rsidR="0039432E" w:rsidRPr="00A701E1">
        <w:rPr>
          <w:rFonts w:ascii="Times New Roman" w:hAnsi="Times New Roman" w:cs="Times New Roman"/>
          <w:sz w:val="24"/>
          <w:szCs w:val="24"/>
        </w:rPr>
        <w:t xml:space="preserve">вержденным решением  Собрания депутатов </w:t>
      </w:r>
      <w:proofErr w:type="spellStart"/>
      <w:r w:rsidR="0039432E" w:rsidRPr="00A701E1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="0039432E" w:rsidRPr="00A701E1">
        <w:rPr>
          <w:rFonts w:ascii="Times New Roman" w:hAnsi="Times New Roman" w:cs="Times New Roman"/>
          <w:sz w:val="24"/>
          <w:szCs w:val="24"/>
        </w:rPr>
        <w:t xml:space="preserve"> сельского поселения   №</w:t>
      </w:r>
      <w:r w:rsidR="00A701E1">
        <w:rPr>
          <w:rFonts w:ascii="Times New Roman" w:hAnsi="Times New Roman" w:cs="Times New Roman"/>
          <w:sz w:val="24"/>
          <w:szCs w:val="24"/>
        </w:rPr>
        <w:t xml:space="preserve"> 112/3 </w:t>
      </w:r>
      <w:r w:rsidR="0039432E" w:rsidRPr="00A701E1">
        <w:rPr>
          <w:rFonts w:ascii="Times New Roman" w:hAnsi="Times New Roman" w:cs="Times New Roman"/>
          <w:sz w:val="24"/>
          <w:szCs w:val="24"/>
        </w:rPr>
        <w:t>от</w:t>
      </w:r>
      <w:r w:rsidR="00A701E1">
        <w:rPr>
          <w:rFonts w:ascii="Times New Roman" w:hAnsi="Times New Roman" w:cs="Times New Roman"/>
          <w:sz w:val="24"/>
          <w:szCs w:val="24"/>
        </w:rPr>
        <w:t xml:space="preserve"> 03.04.2019</w:t>
      </w:r>
      <w:r w:rsidR="0039432E" w:rsidRPr="00A701E1">
        <w:rPr>
          <w:rFonts w:ascii="Times New Roman" w:hAnsi="Times New Roman" w:cs="Times New Roman"/>
          <w:sz w:val="24"/>
          <w:szCs w:val="24"/>
        </w:rPr>
        <w:t xml:space="preserve">, Собрание депутатов </w:t>
      </w:r>
      <w:proofErr w:type="spellStart"/>
      <w:r w:rsidR="0039432E" w:rsidRPr="00A701E1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="0039432E" w:rsidRPr="00A701E1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 РЕШИЛО:</w:t>
      </w:r>
    </w:p>
    <w:p w:rsidR="0039432E" w:rsidRPr="00A701E1" w:rsidRDefault="0039432E" w:rsidP="00A701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1E1">
        <w:rPr>
          <w:rFonts w:ascii="Times New Roman" w:hAnsi="Times New Roman" w:cs="Times New Roman"/>
          <w:sz w:val="24"/>
          <w:szCs w:val="24"/>
        </w:rPr>
        <w:t xml:space="preserve">Назначить  ответственным лицом за проведение </w:t>
      </w:r>
      <w:proofErr w:type="spellStart"/>
      <w:r w:rsidRPr="00A701E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701E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нормативно правовых актов  Собрания депутатов </w:t>
      </w:r>
      <w:proofErr w:type="spellStart"/>
      <w:r w:rsidRPr="00A701E1">
        <w:rPr>
          <w:rFonts w:ascii="Times New Roman" w:hAnsi="Times New Roman" w:cs="Times New Roman"/>
          <w:sz w:val="24"/>
          <w:szCs w:val="24"/>
        </w:rPr>
        <w:t>Байгуловского</w:t>
      </w:r>
      <w:proofErr w:type="spellEnd"/>
      <w:r w:rsidRPr="00A701E1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 депутата, председателя комиссии по   законности, правопорядку и депутатской этике</w:t>
      </w:r>
      <w:r w:rsidR="00546C67" w:rsidRPr="00A701E1">
        <w:rPr>
          <w:rFonts w:ascii="Times New Roman" w:hAnsi="Times New Roman" w:cs="Times New Roman"/>
          <w:sz w:val="24"/>
          <w:szCs w:val="24"/>
        </w:rPr>
        <w:t xml:space="preserve"> Архипову Эльвиру Николаевну.</w:t>
      </w:r>
    </w:p>
    <w:p w:rsidR="00546C67" w:rsidRPr="00A701E1" w:rsidRDefault="00546C67" w:rsidP="00A701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1E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его подписания.</w:t>
      </w:r>
    </w:p>
    <w:p w:rsidR="00546C67" w:rsidRPr="00A701E1" w:rsidRDefault="00546C67" w:rsidP="00A701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01E1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</w:t>
      </w:r>
    </w:p>
    <w:p w:rsidR="00546C67" w:rsidRPr="00A701E1" w:rsidRDefault="00546C67" w:rsidP="00546C67">
      <w:pPr>
        <w:rPr>
          <w:rFonts w:ascii="Times New Roman" w:hAnsi="Times New Roman" w:cs="Times New Roman"/>
        </w:rPr>
      </w:pPr>
    </w:p>
    <w:p w:rsidR="00546C67" w:rsidRPr="00A701E1" w:rsidRDefault="00546C67" w:rsidP="00546C6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701E1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546C67" w:rsidRPr="00A701E1" w:rsidRDefault="00546C67" w:rsidP="00546C67">
      <w:pPr>
        <w:tabs>
          <w:tab w:val="left" w:pos="610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701E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A701E1">
        <w:rPr>
          <w:rFonts w:ascii="Times New Roman" w:hAnsi="Times New Roman" w:cs="Times New Roman"/>
          <w:sz w:val="26"/>
          <w:szCs w:val="26"/>
        </w:rPr>
        <w:tab/>
        <w:t>А.А. Михайлов</w:t>
      </w:r>
    </w:p>
    <w:p w:rsidR="00546C67" w:rsidRPr="00A701E1" w:rsidRDefault="00546C67" w:rsidP="00546C67">
      <w:pPr>
        <w:tabs>
          <w:tab w:val="left" w:pos="951"/>
        </w:tabs>
        <w:rPr>
          <w:rFonts w:ascii="Times New Roman" w:hAnsi="Times New Roman" w:cs="Times New Roman"/>
        </w:rPr>
      </w:pPr>
      <w:r w:rsidRPr="00A701E1">
        <w:rPr>
          <w:rFonts w:ascii="Times New Roman" w:hAnsi="Times New Roman" w:cs="Times New Roman"/>
        </w:rPr>
        <w:tab/>
      </w:r>
    </w:p>
    <w:sectPr w:rsidR="00546C67" w:rsidRPr="00A701E1" w:rsidSect="00D4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D049F1"/>
    <w:multiLevelType w:val="hybridMultilevel"/>
    <w:tmpl w:val="01C06246"/>
    <w:lvl w:ilvl="0" w:tplc="C1320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72FA"/>
    <w:rsid w:val="00102BDB"/>
    <w:rsid w:val="0039432E"/>
    <w:rsid w:val="004C1221"/>
    <w:rsid w:val="00546C67"/>
    <w:rsid w:val="005C2BAC"/>
    <w:rsid w:val="006C52EB"/>
    <w:rsid w:val="007475FB"/>
    <w:rsid w:val="00A701E1"/>
    <w:rsid w:val="00AF72FA"/>
    <w:rsid w:val="00D4275F"/>
    <w:rsid w:val="00FE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72FA"/>
    <w:pPr>
      <w:ind w:left="720"/>
      <w:contextualSpacing/>
    </w:pPr>
  </w:style>
  <w:style w:type="character" w:customStyle="1" w:styleId="a5">
    <w:name w:val="Цветовое выделение"/>
    <w:rsid w:val="00AF72FA"/>
    <w:rPr>
      <w:b/>
      <w:bCs/>
      <w:color w:val="000080"/>
    </w:rPr>
  </w:style>
  <w:style w:type="paragraph" w:customStyle="1" w:styleId="a6">
    <w:name w:val="Знак Знак Знак Знак"/>
    <w:basedOn w:val="a"/>
    <w:rsid w:val="003943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9</cp:revision>
  <dcterms:created xsi:type="dcterms:W3CDTF">2019-03-18T13:15:00Z</dcterms:created>
  <dcterms:modified xsi:type="dcterms:W3CDTF">2019-04-11T10:33:00Z</dcterms:modified>
</cp:coreProperties>
</file>