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02" w:rsidRDefault="00C56902">
      <w:pPr>
        <w:pStyle w:val="ConsPlusNormal"/>
        <w:jc w:val="right"/>
        <w:outlineLvl w:val="1"/>
      </w:pPr>
      <w:r>
        <w:t>Приложение N 28</w:t>
      </w:r>
    </w:p>
    <w:p w:rsidR="00C56902" w:rsidRDefault="00C56902">
      <w:pPr>
        <w:pStyle w:val="ConsPlusNormal"/>
        <w:jc w:val="right"/>
      </w:pPr>
      <w:r>
        <w:t>к государственной программе</w:t>
      </w:r>
    </w:p>
    <w:p w:rsidR="00C56902" w:rsidRDefault="00C56902">
      <w:pPr>
        <w:pStyle w:val="ConsPlusNormal"/>
        <w:jc w:val="right"/>
      </w:pPr>
      <w:r>
        <w:t>Чувашской Республики</w:t>
      </w:r>
    </w:p>
    <w:p w:rsidR="00C56902" w:rsidRDefault="00C56902">
      <w:pPr>
        <w:pStyle w:val="ConsPlusNormal"/>
        <w:jc w:val="right"/>
      </w:pPr>
      <w:r>
        <w:t>"Экономическое развитие</w:t>
      </w:r>
    </w:p>
    <w:p w:rsidR="00C56902" w:rsidRDefault="00C56902">
      <w:pPr>
        <w:pStyle w:val="ConsPlusNormal"/>
        <w:jc w:val="right"/>
      </w:pPr>
      <w:r>
        <w:t>Чувашской Республики"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</w:pPr>
      <w:bookmarkStart w:id="0" w:name="P23037"/>
      <w:bookmarkEnd w:id="0"/>
      <w:r>
        <w:t>ПОДПРОГРАММА</w:t>
      </w:r>
    </w:p>
    <w:p w:rsidR="00C56902" w:rsidRDefault="00C56902">
      <w:pPr>
        <w:pStyle w:val="ConsPlusNormal"/>
        <w:jc w:val="center"/>
      </w:pPr>
      <w:r>
        <w:t>"РАЗВИТИЕ СУБЪЕКТОВ МАЛОГО И СРЕДНЕГО ПРЕДПРИНИМАТЕЛЬСТВА</w:t>
      </w:r>
    </w:p>
    <w:p w:rsidR="00C56902" w:rsidRDefault="00C56902">
      <w:pPr>
        <w:pStyle w:val="ConsPlusNormal"/>
        <w:jc w:val="center"/>
      </w:pPr>
      <w:r>
        <w:t>В ЧУВАШСКОЙ РЕСПУБЛИКЕ" ГОСУДАРСТВЕННОЙ ПРОГРАММЫ</w:t>
      </w:r>
    </w:p>
    <w:p w:rsidR="00C56902" w:rsidRDefault="00C56902">
      <w:pPr>
        <w:pStyle w:val="ConsPlusNormal"/>
        <w:jc w:val="center"/>
      </w:pPr>
      <w:r>
        <w:t>ЧУВАШСКОЙ РЕСПУБЛИКИ "ЭКОНОМИЧЕСКОЕ РАЗВИТИЕ</w:t>
      </w:r>
    </w:p>
    <w:p w:rsidR="00C56902" w:rsidRDefault="00C56902">
      <w:pPr>
        <w:pStyle w:val="ConsPlusNormal"/>
        <w:jc w:val="center"/>
      </w:pPr>
      <w:r>
        <w:t>ЧУВАШСКОЙ РЕСПУБЛИКИ"</w:t>
      </w:r>
    </w:p>
    <w:p w:rsidR="00C56902" w:rsidRDefault="00C56902">
      <w:pPr>
        <w:pStyle w:val="ConsPlusNormal"/>
        <w:jc w:val="center"/>
      </w:pPr>
    </w:p>
    <w:p w:rsidR="00C56902" w:rsidRDefault="00C56902">
      <w:pPr>
        <w:pStyle w:val="ConsPlusNormal"/>
        <w:jc w:val="center"/>
      </w:pPr>
      <w:r>
        <w:t>Список изменяющих документов</w:t>
      </w:r>
    </w:p>
    <w:p w:rsidR="00C56902" w:rsidRDefault="00C56902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13.02.2014 N 44;</w:t>
      </w:r>
    </w:p>
    <w:p w:rsidR="00C56902" w:rsidRDefault="00C56902">
      <w:pPr>
        <w:pStyle w:val="ConsPlusNormal"/>
        <w:jc w:val="center"/>
      </w:pPr>
      <w:r>
        <w:t xml:space="preserve">в ред. Постановлений Кабинета Министров ЧР от 23.05.2014 </w:t>
      </w:r>
      <w:hyperlink r:id="rId5" w:history="1">
        <w:r>
          <w:rPr>
            <w:color w:val="0000FF"/>
          </w:rPr>
          <w:t>N 176</w:t>
        </w:r>
      </w:hyperlink>
      <w:r>
        <w:t>,</w:t>
      </w:r>
    </w:p>
    <w:p w:rsidR="00C56902" w:rsidRDefault="00C56902">
      <w:pPr>
        <w:pStyle w:val="ConsPlusNormal"/>
        <w:jc w:val="center"/>
      </w:pPr>
      <w:r>
        <w:t xml:space="preserve">от 09.04.2015 </w:t>
      </w:r>
      <w:hyperlink r:id="rId6" w:history="1">
        <w:r>
          <w:rPr>
            <w:color w:val="0000FF"/>
          </w:rPr>
          <w:t>N 105</w:t>
        </w:r>
      </w:hyperlink>
      <w:r>
        <w:t xml:space="preserve">, от 19.06.2015 </w:t>
      </w:r>
      <w:hyperlink r:id="rId7" w:history="1">
        <w:r>
          <w:rPr>
            <w:color w:val="0000FF"/>
          </w:rPr>
          <w:t>N 225</w:t>
        </w:r>
      </w:hyperlink>
      <w:r>
        <w:t xml:space="preserve">, от 30.07.2015 </w:t>
      </w:r>
      <w:hyperlink r:id="rId8" w:history="1">
        <w:r>
          <w:rPr>
            <w:color w:val="0000FF"/>
          </w:rPr>
          <w:t>N 280</w:t>
        </w:r>
      </w:hyperlink>
      <w:r>
        <w:t>,</w:t>
      </w:r>
    </w:p>
    <w:p w:rsidR="00C56902" w:rsidRDefault="00C56902">
      <w:pPr>
        <w:pStyle w:val="ConsPlusNormal"/>
        <w:jc w:val="center"/>
      </w:pPr>
      <w:r>
        <w:t xml:space="preserve">от 01.02.2016 </w:t>
      </w:r>
      <w:hyperlink r:id="rId9" w:history="1">
        <w:r>
          <w:rPr>
            <w:color w:val="0000FF"/>
          </w:rPr>
          <w:t>N 31</w:t>
        </w:r>
      </w:hyperlink>
      <w:r>
        <w:t xml:space="preserve">, от 08.04.2016 </w:t>
      </w:r>
      <w:hyperlink r:id="rId10" w:history="1">
        <w:r>
          <w:rPr>
            <w:color w:val="0000FF"/>
          </w:rPr>
          <w:t>N 105</w:t>
        </w:r>
      </w:hyperlink>
      <w:r>
        <w:t xml:space="preserve">, от 12.08.2016 </w:t>
      </w:r>
      <w:hyperlink r:id="rId11" w:history="1">
        <w:r>
          <w:rPr>
            <w:color w:val="0000FF"/>
          </w:rPr>
          <w:t>N 335</w:t>
        </w:r>
      </w:hyperlink>
      <w:r>
        <w:t>,</w:t>
      </w:r>
    </w:p>
    <w:p w:rsidR="00C56902" w:rsidRDefault="00C56902">
      <w:pPr>
        <w:pStyle w:val="ConsPlusNormal"/>
        <w:jc w:val="center"/>
      </w:pPr>
      <w:r>
        <w:t xml:space="preserve">от 21.10.2016 </w:t>
      </w:r>
      <w:hyperlink r:id="rId12" w:history="1">
        <w:r>
          <w:rPr>
            <w:color w:val="0000FF"/>
          </w:rPr>
          <w:t>N 429</w:t>
        </w:r>
      </w:hyperlink>
      <w:r>
        <w:t xml:space="preserve">, от 31.01.2017 </w:t>
      </w:r>
      <w:hyperlink r:id="rId13" w:history="1">
        <w:r>
          <w:rPr>
            <w:color w:val="0000FF"/>
          </w:rPr>
          <w:t>N 26</w:t>
        </w:r>
      </w:hyperlink>
      <w:r>
        <w:t>)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Паспорт подпрограммы</w:t>
      </w:r>
    </w:p>
    <w:p w:rsidR="00C56902" w:rsidRDefault="00C5690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4"/>
        <w:gridCol w:w="6576"/>
      </w:tblGrid>
      <w:tr w:rsidR="00C569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C569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автономное учреждение Чувашской Республики "Республиканский бизнес-инкубатор по поддержке малого и среднего предпринимательства и содействию занятости населения" Министерства экономического развития, промышленности и торговли Чувашской Республики</w:t>
            </w:r>
          </w:p>
        </w:tc>
      </w:tr>
      <w:tr w:rsidR="00C56902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31.01.2017 N 26)</w:t>
            </w:r>
          </w:p>
        </w:tc>
      </w:tr>
      <w:tr w:rsidR="00C569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</w:t>
            </w:r>
          </w:p>
        </w:tc>
      </w:tr>
      <w:tr w:rsidR="00C569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C56902" w:rsidRDefault="00C56902">
            <w:pPr>
              <w:pStyle w:val="ConsPlusNormal"/>
              <w:jc w:val="both"/>
            </w:pPr>
            <w:r>
              <w:t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C56902" w:rsidRDefault="00C56902">
            <w:pPr>
              <w:pStyle w:val="ConsPlusNormal"/>
              <w:jc w:val="both"/>
            </w:pPr>
            <w:r>
              <w:t>формирование условий для развития малого и среднего предпринимательства в производственно-инновационной и научной сферах;</w:t>
            </w:r>
          </w:p>
          <w:p w:rsidR="00C56902" w:rsidRDefault="00C56902">
            <w:pPr>
              <w:pStyle w:val="ConsPlusNormal"/>
              <w:jc w:val="both"/>
            </w:pPr>
            <w: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C56902" w:rsidRDefault="00C56902">
            <w:pPr>
              <w:pStyle w:val="ConsPlusNormal"/>
              <w:jc w:val="both"/>
            </w:pPr>
            <w:r>
              <w:t xml:space="preserve">создание благоприятной среды для развития и реализации имеющегося потенциала предприятий и мастеров народных </w:t>
            </w:r>
            <w:r>
              <w:lastRenderedPageBreak/>
              <w:t>художественных промыслов Чувашской Республики</w:t>
            </w:r>
          </w:p>
        </w:tc>
      </w:tr>
      <w:tr w:rsidR="00C569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</w:pPr>
            <w:r>
              <w:lastRenderedPageBreak/>
              <w:t>Целевые индикаторы и показатели подпрограммы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к 2021 году:</w:t>
            </w:r>
          </w:p>
          <w:p w:rsidR="00C56902" w:rsidRDefault="00C56902">
            <w:pPr>
              <w:pStyle w:val="ConsPlusNormal"/>
              <w:jc w:val="both"/>
            </w:pPr>
            <w:r>
              <w:t>прирост оборота продукции и услуг, произведенных субъектами малого и среднего предпринимательства, - до 6,5 процента к предыдущему году;</w:t>
            </w:r>
          </w:p>
          <w:p w:rsidR="00C56902" w:rsidRDefault="00C56902">
            <w:pPr>
              <w:pStyle w:val="ConsPlusNormal"/>
              <w:jc w:val="both"/>
            </w:pPr>
            <w:r>
              <w:t>прирост количества субъектов малого и среднего предпринимательства, осуществляющих деятельность на территории Чувашской Республики, - до 2,3 процента к предыдущему году;</w:t>
            </w:r>
          </w:p>
          <w:p w:rsidR="00C56902" w:rsidRDefault="00C56902">
            <w:pPr>
              <w:pStyle w:val="ConsPlusNormal"/>
              <w:jc w:val="both"/>
            </w:pPr>
            <w: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>
              <w:t>микропредприятиях</w:t>
            </w:r>
            <w:proofErr w:type="spellEnd"/>
            <w:r>
              <w:t>, малых и средних предприятиях и у индивидуальных предпринимателей, в общей численности занятого населения - до 34,5 процента;</w:t>
            </w:r>
          </w:p>
          <w:p w:rsidR="00C56902" w:rsidRDefault="00C56902">
            <w:pPr>
              <w:pStyle w:val="ConsPlusNormal"/>
              <w:jc w:val="both"/>
            </w:pPr>
            <w:r>
              <w:t>доля продукции (работ, услуг), произведенной субъектами малого и среднего предпринимательства, в общем объеме валового регионального продукта - до 31,0 процента;</w:t>
            </w:r>
          </w:p>
          <w:p w:rsidR="00C56902" w:rsidRDefault="00C56902">
            <w:pPr>
              <w:pStyle w:val="ConsPlusNormal"/>
              <w:jc w:val="both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Чувашской Республики - 38,6;</w:t>
            </w:r>
          </w:p>
          <w:p w:rsidR="00C56902" w:rsidRDefault="00C56902">
            <w:pPr>
              <w:pStyle w:val="ConsPlusNormal"/>
              <w:jc w:val="both"/>
            </w:pPr>
            <w:r>
              <w:t>количество субъектов малого и среднего предпринимательства, получивших государственную поддержку, - 6430 единиц;</w:t>
            </w:r>
          </w:p>
          <w:p w:rsidR="00C56902" w:rsidRDefault="00C56902">
            <w:pPr>
              <w:pStyle w:val="ConsPlusNormal"/>
              <w:jc w:val="both"/>
            </w:pPr>
            <w:r>
              <w:t>количество вновь созданных рабочих мест (включая вновь зарегистрированных индивидуальных предпринимателей) - 5500 единиц;</w:t>
            </w:r>
          </w:p>
          <w:p w:rsidR="00C56902" w:rsidRDefault="00C56902">
            <w:pPr>
              <w:pStyle w:val="ConsPlusNormal"/>
              <w:jc w:val="both"/>
            </w:pPr>
            <w:r>
              <w:t>прирост налоговых поступлений от субъектов малого и среднего предпринимательства - 20 процентов;</w:t>
            </w:r>
          </w:p>
          <w:p w:rsidR="00C56902" w:rsidRDefault="00C56902">
            <w:pPr>
              <w:pStyle w:val="ConsPlusNormal"/>
              <w:jc w:val="both"/>
            </w:pPr>
            <w:r>
              <w:t>количество субъектов малого и среднего предпринимательства, размещенных на территории индустриального (промышленного) парка, - 25 единиц</w:t>
            </w:r>
          </w:p>
        </w:tc>
      </w:tr>
      <w:tr w:rsidR="00C56902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 xml:space="preserve">(в ред. Постановлений Кабинета Министров ЧР от 30.07.2015 </w:t>
            </w:r>
            <w:hyperlink r:id="rId15" w:history="1">
              <w:r>
                <w:rPr>
                  <w:color w:val="0000FF"/>
                </w:rPr>
                <w:t>N 280</w:t>
              </w:r>
            </w:hyperlink>
            <w:r>
              <w:t xml:space="preserve">, от 01.02.2016 </w:t>
            </w:r>
            <w:hyperlink r:id="rId16" w:history="1">
              <w:r>
                <w:rPr>
                  <w:color w:val="0000FF"/>
                </w:rPr>
                <w:t>N 31</w:t>
              </w:r>
            </w:hyperlink>
            <w:r>
              <w:t>)</w:t>
            </w:r>
          </w:p>
        </w:tc>
      </w:tr>
      <w:tr w:rsidR="00C569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</w:pPr>
            <w:r>
              <w:t>Срок реализации подпрограммы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2014 - 2020 годы</w:t>
            </w:r>
          </w:p>
        </w:tc>
      </w:tr>
      <w:tr w:rsidR="00C569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подпрограммы в 2014 - 2020 годах составят 3370050,59 тыс. рублей, в том числе:</w:t>
            </w:r>
          </w:p>
          <w:p w:rsidR="00C56902" w:rsidRDefault="00C56902">
            <w:pPr>
              <w:pStyle w:val="ConsPlusNormal"/>
              <w:jc w:val="both"/>
            </w:pPr>
            <w:r>
              <w:t>в 2014 году - 901101,92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2015 году - 914357,61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2016 году - 810171,44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2017 году - 162709,83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2018 году - 202456,56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2019 году - 202456,56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2020 году - 176796,67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из них средства:</w:t>
            </w:r>
          </w:p>
          <w:p w:rsidR="00C56902" w:rsidRDefault="00C56902">
            <w:pPr>
              <w:pStyle w:val="ConsPlusNormal"/>
              <w:jc w:val="both"/>
            </w:pPr>
            <w:r>
              <w:t>федерального бюджета - 1381535,61 тыс. рублей (40,99 процента), в том числе:</w:t>
            </w:r>
          </w:p>
          <w:p w:rsidR="00C56902" w:rsidRDefault="00C56902">
            <w:pPr>
              <w:pStyle w:val="ConsPlusNormal"/>
              <w:jc w:val="both"/>
            </w:pPr>
            <w:r>
              <w:t>в 2014 году - 326460,45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2015 году - 307388,58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2016 году - 267264,35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2017 году - 87522,23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2018 году - 135900,00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lastRenderedPageBreak/>
              <w:t>в 2019 году - 135900,00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2020 году - 121100,00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республиканского бюджета Чувашской Республики - 337903,99 тыс. рублей (10,03 процента), в том числе:</w:t>
            </w:r>
          </w:p>
          <w:p w:rsidR="00C56902" w:rsidRDefault="00C56902">
            <w:pPr>
              <w:pStyle w:val="ConsPlusNormal"/>
              <w:jc w:val="both"/>
            </w:pPr>
            <w:r>
              <w:t>в 2014 году - 107891,47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2015 году - 42545,78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2016 году - 52073,94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2017 году - 32547,60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2018 году - 34647,60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2019 году - 34647,60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2020 году - 33550,00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местных бюджетов - 35102,71 тыс. рублей (1,04 процента), в том числе:</w:t>
            </w:r>
          </w:p>
          <w:p w:rsidR="00C56902" w:rsidRDefault="00C56902">
            <w:pPr>
              <w:pStyle w:val="ConsPlusNormal"/>
              <w:jc w:val="both"/>
            </w:pPr>
            <w:r>
              <w:t>в 2014 году - 250,00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2015 году - 11088,30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2016 году - 22793,15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2017 году - 500,00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2018 году - 35,63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2019 году - 35,63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2020 году - 400,00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внебюджетных источников - 1615508,28 тыс. рублей (47,94 процента), в том числе:</w:t>
            </w:r>
          </w:p>
          <w:p w:rsidR="00C56902" w:rsidRDefault="00C56902">
            <w:pPr>
              <w:pStyle w:val="ConsPlusNormal"/>
              <w:jc w:val="both"/>
            </w:pPr>
            <w:r>
              <w:t>в 2014 году - 466500,00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2015 году - 553334,95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2016 году - 468040,00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2017 году - 42140,00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2018 году - 31873,33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2019 году - 31873,33 тыс. рублей;</w:t>
            </w:r>
          </w:p>
          <w:p w:rsidR="00C56902" w:rsidRDefault="00C56902">
            <w:pPr>
              <w:pStyle w:val="ConsPlusNormal"/>
              <w:jc w:val="both"/>
            </w:pPr>
            <w:r>
              <w:t>в 2020 году - 21746,67 тыс. рублей.</w:t>
            </w:r>
          </w:p>
          <w:p w:rsidR="00C56902" w:rsidRDefault="00C56902">
            <w:pPr>
              <w:pStyle w:val="ConsPlusNormal"/>
              <w:jc w:val="both"/>
            </w:pPr>
            <w:r>
              <w:t>Объем финансирования подпрограммы подлежит ежегодному уточнению исходя из реальных возможностей республиканского бюджета Чувашской Республики</w:t>
            </w:r>
          </w:p>
        </w:tc>
      </w:tr>
      <w:tr w:rsidR="00C56902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31.01.2017 N 26)</w:t>
            </w:r>
          </w:p>
        </w:tc>
      </w:tr>
      <w:tr w:rsidR="00C569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C56902" w:rsidRDefault="00C56902">
            <w:pPr>
              <w:pStyle w:val="ConsPlusNormal"/>
              <w:jc w:val="both"/>
            </w:pPr>
            <w:r>
              <w:t>развитие малых и средних инновационных организаций;</w:t>
            </w:r>
          </w:p>
          <w:p w:rsidR="00C56902" w:rsidRDefault="00C56902">
            <w:pPr>
              <w:pStyle w:val="ConsPlusNormal"/>
              <w:jc w:val="both"/>
            </w:pPr>
            <w:r>
              <w:t>обеспечение занятости населения, увеличение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C56902" w:rsidRDefault="00C56902">
            <w:pPr>
              <w:pStyle w:val="ConsPlusNormal"/>
              <w:jc w:val="both"/>
            </w:pPr>
            <w:r>
      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Республики.</w:t>
            </w:r>
          </w:p>
        </w:tc>
      </w:tr>
    </w:tbl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Раздел I. Характеристика сферы реализации подпрограммы,</w:t>
      </w:r>
    </w:p>
    <w:p w:rsidR="00C56902" w:rsidRDefault="00C56902">
      <w:pPr>
        <w:pStyle w:val="ConsPlusNormal"/>
        <w:jc w:val="center"/>
      </w:pPr>
      <w:r>
        <w:t>описание основных проблем в указанной сфере</w:t>
      </w:r>
    </w:p>
    <w:p w:rsidR="00C56902" w:rsidRDefault="00C56902">
      <w:pPr>
        <w:pStyle w:val="ConsPlusNormal"/>
        <w:jc w:val="center"/>
      </w:pPr>
      <w:r>
        <w:t>и прогноз ее развития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lastRenderedPageBreak/>
        <w:t>Вклад малого и среднего предпринимательства в экономику Чувашской Республики с каждым годом становится более весомым. Поддержка, создание условий для устойчивого развития малого и среднего бизнеса - приоритет государственной политики, это обусловлено тем, что малое и среднее предпринимательство должно стать мощным рычагом для дальнейшего социально-экономического развития республики.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>Разработка подпрограммы обусловлена актуальностью вопросов создания благоприятных условий для развития малого и среднего бизнеса, устранения административных барьеров, оказания финансовой и имущественной поддержки субъектам малого и среднего предпринимательства на долгосрочную перспективу, а также необходимостью совершенствования механизмов реализации государственной политики Чувашской Республики в части поддержки малого и среднего предпринимательства и более тесной ее связи с общими задачами социально-экономического развития республики на долгосрочную</w:t>
      </w:r>
      <w:proofErr w:type="gramEnd"/>
      <w:r>
        <w:t xml:space="preserve"> перспективу с учетом имеющегося положительного опыта реализации предшествующих программ.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>Предпринятые меры позволили добиться в сфере развития малого и среднего предпринимательства в Чувашской Республике следующих результатов: увеличения в 2012 году по сравнению с 2005 годом доли работающих на малых предприятиях с 11,4 до 32,8 процента, доли продукции субъектов малого предпринимательства в валовом региональном продукте Чувашской Республики с 8,3 (факт 2005 года) до 15,0 процента (оценка 2012 года).</w:t>
      </w:r>
      <w:proofErr w:type="gramEnd"/>
    </w:p>
    <w:p w:rsidR="00C56902" w:rsidRDefault="00C56902">
      <w:pPr>
        <w:pStyle w:val="ConsPlusNormal"/>
        <w:ind w:firstLine="540"/>
        <w:jc w:val="both"/>
      </w:pPr>
      <w:r>
        <w:t>Увеличиваются общее количество субъектов малого и среднего предпринимательства, численность работающих и ее доля в общей численности занятых в экономике республики. Растет объем выпускаемой продукции, работ и услуг, улучшаются их ассортимент и качество за счет внедрения новых технологий. Увеличиваются налоговые поступления во все уровни бюджетной системы, все больше проявляется стремление предпринимателей к цивилизованному ведению бизнеса.</w:t>
      </w:r>
    </w:p>
    <w:p w:rsidR="00C56902" w:rsidRDefault="00C56902">
      <w:pPr>
        <w:pStyle w:val="ConsPlusNormal"/>
        <w:ind w:firstLine="540"/>
        <w:jc w:val="both"/>
      </w:pPr>
      <w:r>
        <w:t xml:space="preserve">Согласно данным статистики, по состоянию на 1 января 2013 г. в республике действовала 41 тыс. субъектов малого и среднего предпринимательства. Количество малых и средних предприятий, в том числе </w:t>
      </w:r>
      <w:proofErr w:type="spellStart"/>
      <w:r>
        <w:t>микропредприятий</w:t>
      </w:r>
      <w:proofErr w:type="spellEnd"/>
      <w:r>
        <w:t>, снизилось на 1,6 процента и составило 14,1 тыс. организаций.</w:t>
      </w:r>
    </w:p>
    <w:p w:rsidR="00C56902" w:rsidRDefault="00C56902">
      <w:pPr>
        <w:pStyle w:val="ConsPlusNormal"/>
        <w:ind w:firstLine="540"/>
        <w:jc w:val="both"/>
      </w:pPr>
      <w:r>
        <w:t>В настоящее время в Чувашской Республике, по оперативным данным администраций муниципальных образований в Чувашской Республике, действует 47,0 тыс. субъектов малого и среднего предпринимательства, из них 15,1 тыс. малых и средних предприятий и 31,9 тыс. индивидуальных предпринимателей.</w:t>
      </w:r>
    </w:p>
    <w:p w:rsidR="00C56902" w:rsidRDefault="00C56902">
      <w:pPr>
        <w:pStyle w:val="ConsPlusNormal"/>
        <w:ind w:firstLine="540"/>
        <w:jc w:val="both"/>
      </w:pPr>
      <w:r>
        <w:t>По сравнению с 2012 годом количество субъектов малого и среднего предпринимательства снизилось на 10,8 процента за счет сокращения количества индивидуальных предпринимателей, однако, по данным налоговых органов, из общего числа снятых с учета предпринимателей более 60 процентов фактически не осуществляли предпринимательскую деятельность, что подтверждается макроэкономическими показателями развития малого предпринимательства.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 xml:space="preserve">Оборот малых и средних предприятий (с </w:t>
      </w:r>
      <w:proofErr w:type="spellStart"/>
      <w:r>
        <w:t>микропредприятиями</w:t>
      </w:r>
      <w:proofErr w:type="spellEnd"/>
      <w:r>
        <w:t>) в 2012 году составил 218,4 млрд. рублей (на 23,5 млрд. рублей, или 12,1 процента больше, чем в 2011 году), или 56,0 процента в общем обороте организаций Чувашской Республики, объем налоговых поступлений в консолидированный бюджет Чувашской Республики более 1,9 млрд. рублей (на 0,4 млрд. рублей, или 28,8 процента, больше, чем за 2011 год, в</w:t>
      </w:r>
      <w:proofErr w:type="gramEnd"/>
      <w:r>
        <w:t xml:space="preserve"> </w:t>
      </w:r>
      <w:proofErr w:type="gramStart"/>
      <w:r>
        <w:t>2011 году аналогичный рост налоговых платежей к уровню 2010 года составил 23,7 процента).</w:t>
      </w:r>
      <w:proofErr w:type="gramEnd"/>
    </w:p>
    <w:p w:rsidR="00C56902" w:rsidRDefault="00C56902">
      <w:pPr>
        <w:pStyle w:val="ConsPlusNormal"/>
        <w:ind w:firstLine="540"/>
        <w:jc w:val="both"/>
      </w:pPr>
      <w:r>
        <w:t xml:space="preserve">По данным Управления Федеральной налоговой службы по Чувашской Республике, за январь - сентябрь 2013 года общая сумма налогов, уплаченных индивидуальными предпринимателями и юридическими лицами, относящимися к субъектам малого предпринимательства, в консолидированный бюджет Чувашской Республики, составила 1538,5 млн. рублей (на 5,9 процента больше, чем за аналогичный период предыдущего года). </w:t>
      </w:r>
      <w:proofErr w:type="gramStart"/>
      <w:r>
        <w:t>Меньшая доля малого бизнеса Чувашии в валовом региональном продукте по сравнению с долей в обороте организаций Чувашской Республики (соответственно 15 и 56 процентов) связана с тем, что более 45 процентов субъектов малого бизнеса осуществляют деятельность в области оптовой и розничной торговли, около 18 процентов - в области предоставления различных услуг, то есть в видах экономической деятельности с низкой добавленной стоимостью.</w:t>
      </w:r>
      <w:proofErr w:type="gramEnd"/>
    </w:p>
    <w:p w:rsidR="00C56902" w:rsidRDefault="00C56902">
      <w:pPr>
        <w:pStyle w:val="ConsPlusNormal"/>
        <w:ind w:firstLine="540"/>
        <w:jc w:val="both"/>
      </w:pPr>
      <w:r>
        <w:t xml:space="preserve">Для решения имеющихся в развитии малого и среднего бизнеса проблем требуются </w:t>
      </w:r>
      <w:r>
        <w:lastRenderedPageBreak/>
        <w:t>усиление роли органов исполнительной власти Чувашской Республики и создание новых механизмов государственной поддержки субъектов малого и среднего предпринимательства с применением программных методов.</w:t>
      </w:r>
    </w:p>
    <w:p w:rsidR="00C56902" w:rsidRDefault="00C56902">
      <w:pPr>
        <w:pStyle w:val="ConsPlusNormal"/>
        <w:ind w:firstLine="540"/>
        <w:jc w:val="both"/>
      </w:pPr>
      <w:r>
        <w:t>Государственная политика поддержки малого и среднего предпринимательства является самостоятельным системным направлением социально-экономической политики государства. Она строится на принципе создания благоприятных условий для развития малого и среднего предпринимательства, особенно в тех направлениях деятельности, которые дают максимальный социально-экономический эффект.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>В практической деятельности малое и среднее предпринимательство сталкивается с определенными трудностями, среди которых неустойчивость и незавершенность формирования законодательной базы, регулирующей деятельность малого и среднего предпринимательства, усложненность системы сбора налогов, недостаточность собственного капитала и оборотных средств, трудности с получением банковских кредитов, нехватка квалифицированных кадров, сложности с арендой производственных площадей, высокая арендная плата и др.</w:t>
      </w:r>
      <w:proofErr w:type="gramEnd"/>
    </w:p>
    <w:p w:rsidR="00C56902" w:rsidRDefault="00C56902">
      <w:pPr>
        <w:pStyle w:val="ConsPlusNormal"/>
        <w:ind w:firstLine="540"/>
        <w:jc w:val="both"/>
      </w:pPr>
      <w:r>
        <w:t xml:space="preserve">Перспективы развития малого и среднего </w:t>
      </w:r>
      <w:proofErr w:type="gramStart"/>
      <w:r>
        <w:t>предпринимательства</w:t>
      </w:r>
      <w:proofErr w:type="gramEnd"/>
      <w:r>
        <w:t xml:space="preserve"> как в Российской Федерации, так и в Чувашской Республике напрямую зависят от решения перечисленных проблем.</w:t>
      </w:r>
    </w:p>
    <w:p w:rsidR="00C56902" w:rsidRDefault="00C56902">
      <w:pPr>
        <w:pStyle w:val="ConsPlusNormal"/>
        <w:ind w:firstLine="540"/>
        <w:jc w:val="both"/>
      </w:pPr>
      <w:r>
        <w:t>Для решения проблем, влияющих на активное развитие предпринимательства в Чувашской Республике, сформирована система поддержки малого и среднего предпринимательства.</w:t>
      </w:r>
    </w:p>
    <w:p w:rsidR="00C56902" w:rsidRDefault="00C56902">
      <w:pPr>
        <w:pStyle w:val="ConsPlusNormal"/>
        <w:ind w:firstLine="540"/>
        <w:jc w:val="both"/>
      </w:pPr>
      <w:r>
        <w:t xml:space="preserve">Поддержка субъектов малого и среднего предпринимательства в Чувашской Республике осуществляется в соответствии с основными принципами, установленными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и </w:t>
      </w:r>
      <w:hyperlink r:id="rId19" w:history="1">
        <w:r>
          <w:rPr>
            <w:color w:val="0000FF"/>
          </w:rPr>
          <w:t>Законом</w:t>
        </w:r>
      </w:hyperlink>
      <w:r>
        <w:t xml:space="preserve"> Чувашской Республики "О развитии малого и среднего предпринимательства в Чувашской Республике".</w:t>
      </w:r>
    </w:p>
    <w:p w:rsidR="00C56902" w:rsidRDefault="00C56902">
      <w:pPr>
        <w:pStyle w:val="ConsPlusNormal"/>
        <w:ind w:firstLine="540"/>
        <w:jc w:val="both"/>
      </w:pPr>
      <w:r>
        <w:t xml:space="preserve">Поддержка не может оказываться и в поддержке должно быть отказано субъектам малого и среднего предпринимательства в случаях,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C56902" w:rsidRDefault="00C56902">
      <w:pPr>
        <w:pStyle w:val="ConsPlusNormal"/>
        <w:ind w:firstLine="540"/>
        <w:jc w:val="both"/>
      </w:pPr>
      <w:r>
        <w:t xml:space="preserve"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C56902" w:rsidRDefault="00C5690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01.02.2016 N 31)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>Условия и порядок оказания поддержки субъектам малого и среднего предпринимательства, обеспечивающие им равный доступ к участию в подпрограмме, критерии и условия, которым должны соответствовать субъекты малого и среднего предпринимательства при обращении за оказанием поддержки, перечень документов, необходимых для обращения за оказанием поддержки, сроки рассмотрения обращений субъектов малого и среднего предпринимательства за оказанием поддержки определяются Кабинетом Министров Чувашской Республики.</w:t>
      </w:r>
      <w:proofErr w:type="gramEnd"/>
    </w:p>
    <w:p w:rsidR="00C56902" w:rsidRDefault="00C5690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12.08.2016 N 335)</w:t>
      </w:r>
    </w:p>
    <w:p w:rsidR="00C56902" w:rsidRDefault="00C56902">
      <w:pPr>
        <w:pStyle w:val="ConsPlusNormal"/>
        <w:ind w:firstLine="540"/>
        <w:jc w:val="both"/>
      </w:pPr>
      <w:r>
        <w:t xml:space="preserve">В рамках реализации подпрограммы предусмотрено развитие народных художественных промыслов и ремесел, которые представляют собой важную часть национального культурного достояния республики. Традиционными чувашскими народными промыслами являются национальная вышивка, ткачество. </w:t>
      </w:r>
      <w:proofErr w:type="gramStart"/>
      <w:r>
        <w:t xml:space="preserve">Развиты также резьба и роспись по дереву, </w:t>
      </w:r>
      <w:proofErr w:type="spellStart"/>
      <w:r>
        <w:t>лозоплетение</w:t>
      </w:r>
      <w:proofErr w:type="spellEnd"/>
      <w:r>
        <w:t xml:space="preserve">, гончарное дело, изготовление изделий из бересты, лыка, изготовление национальных костюмов и национальных кукол, </w:t>
      </w:r>
      <w:proofErr w:type="spellStart"/>
      <w:r>
        <w:t>бисероплетение</w:t>
      </w:r>
      <w:proofErr w:type="spellEnd"/>
      <w:r>
        <w:t>.</w:t>
      </w:r>
      <w:proofErr w:type="gramEnd"/>
      <w:r>
        <w:t xml:space="preserve"> В настоящее время народные промыслы - это скорее вопрос престижа республики, сохранения истории и традиций и, конечно, средство творческой самореализации.</w:t>
      </w:r>
    </w:p>
    <w:p w:rsidR="00C56902" w:rsidRDefault="00C56902">
      <w:pPr>
        <w:pStyle w:val="ConsPlusNormal"/>
        <w:ind w:firstLine="540"/>
        <w:jc w:val="both"/>
      </w:pPr>
      <w:r>
        <w:t xml:space="preserve">Снижение платежеспособного спроса населения на изделия народных художественных промыслов, которые при их несомненной культурно-исторической значимости не относятся к товарам первой необходимости, привело к сокращению объемов производства, численности </w:t>
      </w:r>
      <w:r>
        <w:lastRenderedPageBreak/>
        <w:t xml:space="preserve">художников и мастеров народных художественных промыслов. Организации, осуществляющие деятельность в области народных художественных промыслов, несут убытки и лишены возможности получать кредиты для пополнения оборотных средств. Возникла опасность распада сложившихся творческих коллективов художников и мастеров народных художественных промыслов и утраты традиций народного искусства. Необходимость решения вышеуказанных проблем программными методами обусловлена спецификой поддержки народных художественных промыслов и ремесел, так как основной проблемой, препятствующей их развитию, является очень низкий уровень предпринимательской инициативы индивидуальных мастеров и ремесленников. С учетом изложенного государственная поддержка народных художественных </w:t>
      </w:r>
      <w:proofErr w:type="gramStart"/>
      <w:r>
        <w:t>промыслов</w:t>
      </w:r>
      <w:proofErr w:type="gramEnd"/>
      <w:r>
        <w:t xml:space="preserve"> прежде всего должна быть направлена на создание благоприятной среды для развития и реализации имеющегося потенциала мастеров и ремесленников Чувашской Республики по организации и ведению ими собственного бизнеса.</w:t>
      </w:r>
    </w:p>
    <w:p w:rsidR="00C56902" w:rsidRDefault="00C56902">
      <w:pPr>
        <w:pStyle w:val="ConsPlusNormal"/>
        <w:ind w:firstLine="540"/>
        <w:jc w:val="both"/>
      </w:pPr>
      <w:r>
        <w:t>В условиях рыночной экономики очень важно иметь индивидуальность, собственный стиль работы, чтобы по-новому передать самобытность, национальные особенности и традиции чувашского народа. Появление на рынке новой сувенирной продукции с изображением государственных символов Чувашской Республики будет способствовать их популяризации и формированию у населения, особенно у молодого поколения, уважительного отношения к ним. Использование национальной тематики повысит интерес к традициям и истории своего народа. Сувенирная продукция позволит удовлетворить растущий спрос населения и гостей Чувашской Республики на качественные, высокохудожественные сувенирные изделия.</w:t>
      </w:r>
    </w:p>
    <w:p w:rsidR="00C56902" w:rsidRDefault="00C56902">
      <w:pPr>
        <w:pStyle w:val="ConsPlusNormal"/>
        <w:ind w:firstLine="540"/>
        <w:jc w:val="both"/>
      </w:pPr>
      <w:r>
        <w:t xml:space="preserve">Сувенирные изделия способствуют повышению интереса к Чувашской Республике, расширению границ </w:t>
      </w:r>
      <w:proofErr w:type="spellStart"/>
      <w:r>
        <w:t>имиджевой</w:t>
      </w:r>
      <w:proofErr w:type="spellEnd"/>
      <w:r>
        <w:t xml:space="preserve"> территории, чтобы о республике узнали не только заинтересованные российские компании, но и потенциальные партнеры за рубежом. Повышение имиджа Чувашской Республики - это возможность привлечь дополнительные инвестиции в экономику региона. Чувашская Республика славится талантливыми мастерами, художниками, скульпторами. Изделия народных художественных промыслов и сувенирная продукция, созданные умелыми руками мастеров, рассказывают всему миру о Чувашской Республике как о надежном и современном партнере.</w:t>
      </w:r>
    </w:p>
    <w:p w:rsidR="00C56902" w:rsidRDefault="00C56902">
      <w:pPr>
        <w:pStyle w:val="ConsPlusNormal"/>
        <w:ind w:firstLine="540"/>
        <w:jc w:val="both"/>
      </w:pPr>
      <w:r>
        <w:t>Требования к организациям, образующим инфраструктуру поддержки малого и среднего предпринимательства. Условия и порядок оказания государственной поддержки организациям, образующим инфраструктуру поддержки субъектов малого и среднего предпринимательства</w:t>
      </w:r>
    </w:p>
    <w:p w:rsidR="00C56902" w:rsidRDefault="00C56902">
      <w:pPr>
        <w:pStyle w:val="ConsPlusNormal"/>
        <w:ind w:firstLine="540"/>
        <w:jc w:val="both"/>
      </w:pPr>
      <w:r>
        <w:t>Организацией, образующей инфраструктуру поддержки малого и среднего предпринимательства Чувашской Республики, является юридическое лицо независимо от организационно-правовой формы собственности, оказывающее субъектам малого и среднего предпринимательства хотя бы одну из следующих форм поддержки:</w:t>
      </w:r>
    </w:p>
    <w:p w:rsidR="00C56902" w:rsidRDefault="00C56902">
      <w:pPr>
        <w:pStyle w:val="ConsPlusNormal"/>
        <w:ind w:firstLine="540"/>
        <w:jc w:val="both"/>
      </w:pPr>
      <w:r>
        <w:t>финансовую;</w:t>
      </w:r>
    </w:p>
    <w:p w:rsidR="00C56902" w:rsidRDefault="00C56902">
      <w:pPr>
        <w:pStyle w:val="ConsPlusNormal"/>
        <w:ind w:firstLine="540"/>
        <w:jc w:val="both"/>
      </w:pPr>
      <w:r>
        <w:t>имущественную;</w:t>
      </w:r>
    </w:p>
    <w:p w:rsidR="00C56902" w:rsidRDefault="00C56902">
      <w:pPr>
        <w:pStyle w:val="ConsPlusNormal"/>
        <w:ind w:firstLine="540"/>
        <w:jc w:val="both"/>
      </w:pPr>
      <w:r>
        <w:t>информационную;</w:t>
      </w:r>
    </w:p>
    <w:p w:rsidR="00C56902" w:rsidRDefault="00C56902">
      <w:pPr>
        <w:pStyle w:val="ConsPlusNormal"/>
        <w:ind w:firstLine="540"/>
        <w:jc w:val="both"/>
      </w:pPr>
      <w:r>
        <w:t>консультационную;</w:t>
      </w:r>
    </w:p>
    <w:p w:rsidR="00C56902" w:rsidRDefault="00C56902">
      <w:pPr>
        <w:pStyle w:val="ConsPlusNormal"/>
        <w:ind w:firstLine="540"/>
        <w:jc w:val="both"/>
      </w:pPr>
      <w:r>
        <w:t>поддержку в области подготовки, переподготовки и повышения квалификации работников;</w:t>
      </w:r>
    </w:p>
    <w:p w:rsidR="00C56902" w:rsidRDefault="00C56902">
      <w:pPr>
        <w:pStyle w:val="ConsPlusNormal"/>
        <w:ind w:firstLine="540"/>
        <w:jc w:val="both"/>
      </w:pPr>
      <w:r>
        <w:t>поддержку в области инноваций и промышленного производства, ремесленничества;</w:t>
      </w:r>
    </w:p>
    <w:p w:rsidR="00C56902" w:rsidRDefault="00C56902">
      <w:pPr>
        <w:pStyle w:val="ConsPlusNormal"/>
        <w:ind w:firstLine="540"/>
        <w:jc w:val="both"/>
      </w:pPr>
      <w:r>
        <w:t>поддержку субъектов малого и среднего предпринимательства, осуществляющих внешнеэкономическую деятельность.</w:t>
      </w:r>
    </w:p>
    <w:p w:rsidR="00C56902" w:rsidRDefault="00C56902">
      <w:pPr>
        <w:pStyle w:val="ConsPlusNormal"/>
        <w:ind w:firstLine="540"/>
        <w:jc w:val="both"/>
      </w:pPr>
      <w:r>
        <w:t xml:space="preserve">Государственная поддержка деятельности организаций, образующих инфраструктуру поддержки малого и среднего предпринимательства Чувашской Республики, осуществляется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C56902" w:rsidRDefault="00C56902">
      <w:pPr>
        <w:pStyle w:val="ConsPlusNormal"/>
        <w:ind w:firstLine="540"/>
        <w:jc w:val="both"/>
      </w:pPr>
      <w:r>
        <w:t>Государственную поддержку за счет средств республиканского бюджета Чувашской Республики и (или) федерального бюджета получают организации инфраструктуры, оказывающие хотя бы один из нижеперечисленных видов поддержки субъектам малого и (или) среднего предпринимательства:</w:t>
      </w:r>
    </w:p>
    <w:p w:rsidR="00C56902" w:rsidRDefault="00C56902">
      <w:pPr>
        <w:pStyle w:val="ConsPlusNormal"/>
        <w:ind w:firstLine="540"/>
        <w:jc w:val="both"/>
      </w:pPr>
      <w:r>
        <w:t xml:space="preserve">предоставление </w:t>
      </w:r>
      <w:proofErr w:type="spellStart"/>
      <w:r>
        <w:t>микрозаймов</w:t>
      </w:r>
      <w:proofErr w:type="spellEnd"/>
      <w:r>
        <w:t xml:space="preserve"> субъектам малого предпринимательства, в том числе </w:t>
      </w:r>
      <w:proofErr w:type="spellStart"/>
      <w:r>
        <w:t>микропредприятиям</w:t>
      </w:r>
      <w:proofErr w:type="spellEnd"/>
      <w:r>
        <w:t>;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 xml:space="preserve">предоставление поручительств (гарантий), обеспечивающих исполнение обязательств по </w:t>
      </w:r>
      <w:r>
        <w:lastRenderedPageBreak/>
        <w:t>кредитам, привлеченным в российских кредитных организациях субъектами малого и среднего предпринимательства и организациями инфраструктуры поддержки субъектов малого и среднего предпринимательства, по договорам займа и по договорам лизинга, заключенным лизингодателями с субъектами малого и среднего предпринимательства и организациями инфраструктуры поддержки субъектов малого и среднего предпринимательства;</w:t>
      </w:r>
      <w:proofErr w:type="gramEnd"/>
    </w:p>
    <w:p w:rsidR="00C56902" w:rsidRDefault="00C56902">
      <w:pPr>
        <w:pStyle w:val="ConsPlusNormal"/>
        <w:ind w:firstLine="540"/>
        <w:jc w:val="both"/>
      </w:pPr>
      <w:r>
        <w:t>поддержка экспортно-ориентированных субъектов малого и среднего предпринимательства;</w:t>
      </w:r>
    </w:p>
    <w:p w:rsidR="00C56902" w:rsidRDefault="00C56902">
      <w:pPr>
        <w:pStyle w:val="ConsPlusNormal"/>
        <w:ind w:firstLine="540"/>
        <w:jc w:val="both"/>
      </w:pPr>
      <w:r>
        <w:t xml:space="preserve">создание </w:t>
      </w:r>
      <w:proofErr w:type="gramStart"/>
      <w:r>
        <w:t>бизнес-инкубатором</w:t>
      </w:r>
      <w:proofErr w:type="gramEnd"/>
      <w:r>
        <w:t xml:space="preserve"> льготных условий для развития малых предприятий с предоставлением имущественной и информационно-консультационной поддержки;</w:t>
      </w:r>
    </w:p>
    <w:p w:rsidR="00C56902" w:rsidRDefault="00C56902">
      <w:pPr>
        <w:pStyle w:val="ConsPlusNormal"/>
        <w:ind w:firstLine="540"/>
        <w:jc w:val="both"/>
      </w:pPr>
      <w:r>
        <w:t>реализация инвестиционных проектов создания технопарков, промышленных парков и других элементов инновационной инфраструктуры поддержки малого и среднего предпринимательства с целью открытия высокотехнологичных производственных предприятий на основе взаимодействия науки, промышленности и предпринимательства;</w:t>
      </w:r>
    </w:p>
    <w:p w:rsidR="00C56902" w:rsidRDefault="00C56902">
      <w:pPr>
        <w:pStyle w:val="ConsPlusNormal"/>
        <w:ind w:firstLine="540"/>
        <w:jc w:val="both"/>
      </w:pPr>
      <w:r>
        <w:t>повышение технологической готовности субъектов малого и среднего предпринимательства за счет создания (проектирования) технологических и технических процессов и объектов, которые реализуют указанные процессы; подготовка и обеспечение процесса производства и реализации продукции по обслуживанию и эксплуатации промышленных, инфраструктурных и других объектов;</w:t>
      </w:r>
    </w:p>
    <w:p w:rsidR="00C56902" w:rsidRDefault="00C56902">
      <w:pPr>
        <w:pStyle w:val="ConsPlusNormal"/>
        <w:ind w:firstLine="540"/>
        <w:jc w:val="both"/>
      </w:pPr>
      <w:r>
        <w:t>разработка для субъектов малого и среднего предпринимательства полной системы машиностроительного производства - от компьютерного проектирования до технологического оснащения.</w:t>
      </w:r>
    </w:p>
    <w:p w:rsidR="00C56902" w:rsidRDefault="00C56902">
      <w:pPr>
        <w:pStyle w:val="ConsPlusNormal"/>
        <w:ind w:firstLine="540"/>
        <w:jc w:val="both"/>
      </w:pPr>
      <w:r>
        <w:t>К организациям, образующим инфраструктуру поддержки малого и среднего предпринимательства Чувашской Республики, устанавливаются также следующие требования:</w:t>
      </w:r>
    </w:p>
    <w:p w:rsidR="00C56902" w:rsidRDefault="00C56902">
      <w:pPr>
        <w:pStyle w:val="ConsPlusNormal"/>
        <w:ind w:firstLine="540"/>
        <w:jc w:val="both"/>
      </w:pPr>
      <w:r>
        <w:t>1) регистрация и осуществление деятельности на территории Чувашской Республики;</w:t>
      </w:r>
    </w:p>
    <w:p w:rsidR="00C56902" w:rsidRDefault="00C56902">
      <w:pPr>
        <w:pStyle w:val="ConsPlusNormal"/>
        <w:ind w:firstLine="540"/>
        <w:jc w:val="both"/>
      </w:pPr>
      <w:r>
        <w:t>2) соответствие уставной деятельности целям, задачам и направлениям подпрограммы;</w:t>
      </w:r>
    </w:p>
    <w:p w:rsidR="00C56902" w:rsidRDefault="00C56902">
      <w:pPr>
        <w:pStyle w:val="ConsPlusNormal"/>
        <w:ind w:firstLine="540"/>
        <w:jc w:val="both"/>
      </w:pPr>
      <w:r>
        <w:t>3) наличие необходимых лицензий, сертификатов, разрешений на соответствующие виды деятельности в случаях, предусмотренных законодательством;</w:t>
      </w:r>
    </w:p>
    <w:p w:rsidR="00C56902" w:rsidRDefault="00C56902">
      <w:pPr>
        <w:pStyle w:val="ConsPlusNormal"/>
        <w:ind w:firstLine="540"/>
        <w:jc w:val="both"/>
      </w:pPr>
      <w:r>
        <w:t>4) наличие помещений для ведения уставной деятельности, для реализации прав и обязанностей, предусмотренных законодательством и соглашениями;</w:t>
      </w:r>
    </w:p>
    <w:p w:rsidR="00C56902" w:rsidRDefault="00C56902">
      <w:pPr>
        <w:pStyle w:val="ConsPlusNormal"/>
        <w:ind w:firstLine="540"/>
        <w:jc w:val="both"/>
      </w:pPr>
      <w:r>
        <w:t>5) обеспеченность организации квалифицированным персоналом, квалификация которого подтверждена соответствующими документами;</w:t>
      </w:r>
    </w:p>
    <w:p w:rsidR="00C56902" w:rsidRDefault="00C56902">
      <w:pPr>
        <w:pStyle w:val="ConsPlusNormal"/>
        <w:ind w:firstLine="540"/>
        <w:jc w:val="both"/>
      </w:pPr>
      <w:r>
        <w:t>6) организация инфраструктуры не должна находиться в стадии ликвидации, реорганизации или банкротства.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>Условия и порядок оказания поддержки организациям, образующим инфраструктуру поддержки малого и среднего предпринимательства Чувашской Республики, обеспечивающие им равный доступ к участию в подпрограмме, критерии и условия, которым должны соответствовать организации, образующие инфраструктуру поддержки малого и среднего предпринимательства Чувашской Республики, при обращении за оказанием поддержки, перечень документов, необходимых для обращения за оказанием поддержки, сроки рассмотрения обращений организаций, образующих инфраструктуру поддержки малого</w:t>
      </w:r>
      <w:proofErr w:type="gramEnd"/>
      <w:r>
        <w:t xml:space="preserve"> и среднего предпринимательства Чувашской Республики, за оказанием поддержки определяются Кабинетом Министров Чувашской Республики.</w:t>
      </w:r>
    </w:p>
    <w:p w:rsidR="00C56902" w:rsidRDefault="00C56902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12.08.2016 N 335)</w:t>
      </w:r>
    </w:p>
    <w:p w:rsidR="00C56902" w:rsidRDefault="00C56902">
      <w:pPr>
        <w:pStyle w:val="ConsPlusNormal"/>
        <w:ind w:firstLine="540"/>
        <w:jc w:val="both"/>
      </w:pPr>
      <w:r>
        <w:t>Развитие малого и среднего предпринимательства в Чувашской Республике в течение 2014 - 2020 годов предполагает:</w:t>
      </w:r>
    </w:p>
    <w:p w:rsidR="00C56902" w:rsidRDefault="00C56902">
      <w:pPr>
        <w:pStyle w:val="ConsPlusNormal"/>
        <w:ind w:firstLine="540"/>
        <w:jc w:val="both"/>
      </w:pPr>
      <w:r>
        <w:t xml:space="preserve">увеличение общего количества субъектов малого и среднего предпринимательства: средних, малых и </w:t>
      </w:r>
      <w:proofErr w:type="spellStart"/>
      <w:r>
        <w:t>микропредприятий</w:t>
      </w:r>
      <w:proofErr w:type="spellEnd"/>
      <w:r>
        <w:t>, индивидуальных предпринимателей;</w:t>
      </w:r>
    </w:p>
    <w:p w:rsidR="00C56902" w:rsidRDefault="00C56902">
      <w:pPr>
        <w:pStyle w:val="ConsPlusNormal"/>
        <w:ind w:firstLine="540"/>
        <w:jc w:val="both"/>
      </w:pPr>
      <w:r>
        <w:t>увеличение доли малых и средних предприятий в сфере промышленности;</w:t>
      </w:r>
    </w:p>
    <w:p w:rsidR="00C56902" w:rsidRDefault="00C56902">
      <w:pPr>
        <w:pStyle w:val="ConsPlusNormal"/>
        <w:ind w:firstLine="540"/>
        <w:jc w:val="both"/>
      </w:pPr>
      <w:r>
        <w:t>создание новых рабочих мест;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>обеспечение устойчивого развития субъектов малого и среднего предпринимательства в производственной, инновационной и иных сферах экономики;</w:t>
      </w:r>
      <w:proofErr w:type="gramEnd"/>
    </w:p>
    <w:p w:rsidR="00C56902" w:rsidRDefault="00C56902">
      <w:pPr>
        <w:pStyle w:val="ConsPlusNormal"/>
        <w:ind w:firstLine="540"/>
        <w:jc w:val="both"/>
      </w:pPr>
      <w:r>
        <w:t>насыщение товарного рынка Чувашской Республики конкурентоспособными отечественными товарами и услугами;</w:t>
      </w:r>
    </w:p>
    <w:p w:rsidR="00C56902" w:rsidRDefault="00C56902">
      <w:pPr>
        <w:pStyle w:val="ConsPlusNormal"/>
        <w:ind w:firstLine="540"/>
        <w:jc w:val="both"/>
      </w:pPr>
      <w:r>
        <w:t>сохранение, возрождение и развитие народных промыслов и ремесел;</w:t>
      </w:r>
    </w:p>
    <w:p w:rsidR="00C56902" w:rsidRDefault="00C56902">
      <w:pPr>
        <w:pStyle w:val="ConsPlusNormal"/>
        <w:ind w:firstLine="540"/>
        <w:jc w:val="both"/>
      </w:pPr>
      <w:r>
        <w:lastRenderedPageBreak/>
        <w:t>поиск современных технологий и инноваций для создания новых производств;</w:t>
      </w:r>
    </w:p>
    <w:p w:rsidR="00C56902" w:rsidRDefault="00C56902">
      <w:pPr>
        <w:pStyle w:val="ConsPlusNormal"/>
        <w:ind w:firstLine="540"/>
        <w:jc w:val="both"/>
      </w:pPr>
      <w:r>
        <w:t>развитие инфраструктуры поддержки субъектов малого и среднего предпринимательства.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Раздел II. Приоритеты государственной политики в сфере</w:t>
      </w:r>
    </w:p>
    <w:p w:rsidR="00C56902" w:rsidRDefault="00C56902">
      <w:pPr>
        <w:pStyle w:val="ConsPlusNormal"/>
        <w:jc w:val="center"/>
      </w:pPr>
      <w:r>
        <w:t>реализации подпрограммы, цель, задачи,</w:t>
      </w:r>
    </w:p>
    <w:p w:rsidR="00C56902" w:rsidRDefault="00C56902">
      <w:pPr>
        <w:pStyle w:val="ConsPlusNormal"/>
        <w:jc w:val="center"/>
      </w:pPr>
      <w:r>
        <w:t>целевые индикаторы и показатели, описание</w:t>
      </w:r>
    </w:p>
    <w:p w:rsidR="00C56902" w:rsidRDefault="00C56902">
      <w:pPr>
        <w:pStyle w:val="ConsPlusNormal"/>
        <w:jc w:val="center"/>
      </w:pPr>
      <w:r>
        <w:t>основных ожидаемых конечных результатов подпрограммы,</w:t>
      </w:r>
    </w:p>
    <w:p w:rsidR="00C56902" w:rsidRDefault="00C56902">
      <w:pPr>
        <w:pStyle w:val="ConsPlusNormal"/>
        <w:jc w:val="center"/>
      </w:pPr>
      <w:r>
        <w:t>сроков и контрольных этапов реализации подпрограммы</w:t>
      </w:r>
    </w:p>
    <w:p w:rsidR="00C56902" w:rsidRDefault="00C56902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C56902" w:rsidRDefault="00C56902">
      <w:pPr>
        <w:pStyle w:val="ConsPlusNormal"/>
        <w:jc w:val="center"/>
      </w:pPr>
      <w:r>
        <w:t xml:space="preserve">от 12.08.2016 </w:t>
      </w:r>
      <w:hyperlink r:id="rId26" w:history="1">
        <w:r>
          <w:rPr>
            <w:color w:val="0000FF"/>
          </w:rPr>
          <w:t>N 335</w:t>
        </w:r>
      </w:hyperlink>
      <w:r>
        <w:t xml:space="preserve">, от 31.01.2017 </w:t>
      </w:r>
      <w:hyperlink r:id="rId27" w:history="1">
        <w:r>
          <w:rPr>
            <w:color w:val="0000FF"/>
          </w:rPr>
          <w:t>N 26</w:t>
        </w:r>
      </w:hyperlink>
      <w:r>
        <w:t>)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 xml:space="preserve">Приоритетные направления развития малого и среднего предпринимательства определены в соответствии со </w:t>
      </w:r>
      <w:hyperlink r:id="rId28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Чувашской Республики до 2020 года, утвержденной Законом Чувашской Республики от 4 июня 2007 г. N 8.</w:t>
      </w:r>
    </w:p>
    <w:p w:rsidR="00C56902" w:rsidRDefault="00C56902">
      <w:pPr>
        <w:pStyle w:val="ConsPlusNormal"/>
        <w:ind w:firstLine="540"/>
        <w:jc w:val="both"/>
      </w:pPr>
      <w:r>
        <w:t>На 2014 - 2020 годы определены следующие приоритетные виды деятельности субъектов малого и среднего предпринимательства в Чувашской Республике:</w:t>
      </w:r>
    </w:p>
    <w:p w:rsidR="00C56902" w:rsidRDefault="00C56902">
      <w:pPr>
        <w:pStyle w:val="ConsPlusNormal"/>
        <w:ind w:firstLine="540"/>
        <w:jc w:val="both"/>
      </w:pPr>
      <w:r>
        <w:t>сельское хозяйство, лесное хозяйство и рыбоводство;</w:t>
      </w:r>
    </w:p>
    <w:p w:rsidR="00C56902" w:rsidRDefault="00C5690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12.08.2016 N 335)</w:t>
      </w:r>
    </w:p>
    <w:p w:rsidR="00C56902" w:rsidRDefault="00C56902">
      <w:pPr>
        <w:pStyle w:val="ConsPlusNormal"/>
        <w:ind w:firstLine="540"/>
        <w:jc w:val="both"/>
      </w:pPr>
      <w:r>
        <w:t>обрабатывающие производства, в том числе производство потребительских товаров, сувенирной продукции с национальной символикой;</w:t>
      </w:r>
    </w:p>
    <w:p w:rsidR="00C56902" w:rsidRDefault="00C5690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12.08.2016 N 335)</w:t>
      </w:r>
    </w:p>
    <w:p w:rsidR="00C56902" w:rsidRDefault="00C56902">
      <w:pPr>
        <w:pStyle w:val="ConsPlusNormal"/>
        <w:ind w:firstLine="540"/>
        <w:jc w:val="both"/>
      </w:pPr>
      <w:r>
        <w:t>строительство;</w:t>
      </w:r>
    </w:p>
    <w:p w:rsidR="00C56902" w:rsidRDefault="00C5690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09.04.2015 N 105)</w:t>
      </w:r>
    </w:p>
    <w:p w:rsidR="00C56902" w:rsidRDefault="00C56902">
      <w:pPr>
        <w:pStyle w:val="ConsPlusNormal"/>
        <w:ind w:firstLine="540"/>
        <w:jc w:val="both"/>
      </w:pPr>
      <w:r>
        <w:t>реализация проектов в сфере социального предпринимательства;</w:t>
      </w:r>
    </w:p>
    <w:p w:rsidR="00C56902" w:rsidRDefault="00C5690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12.08.2016 N 335)</w:t>
      </w:r>
    </w:p>
    <w:p w:rsidR="00C56902" w:rsidRDefault="00C56902">
      <w:pPr>
        <w:pStyle w:val="ConsPlusNormal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12.08.2016 N 335.</w:t>
      </w:r>
    </w:p>
    <w:p w:rsidR="00C56902" w:rsidRDefault="00C56902">
      <w:pPr>
        <w:pStyle w:val="ConsPlusNormal"/>
        <w:ind w:firstLine="540"/>
        <w:jc w:val="both"/>
      </w:pPr>
      <w: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C56902" w:rsidRDefault="00C56902">
      <w:pPr>
        <w:pStyle w:val="ConsPlusNormal"/>
        <w:ind w:firstLine="540"/>
        <w:jc w:val="both"/>
      </w:pPr>
      <w:r>
        <w:t>Целью подпрограммы является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поддержки.</w:t>
      </w:r>
    </w:p>
    <w:p w:rsidR="00C56902" w:rsidRDefault="00C56902">
      <w:pPr>
        <w:pStyle w:val="ConsPlusNormal"/>
        <w:ind w:firstLine="540"/>
        <w:jc w:val="both"/>
      </w:pPr>
      <w:r>
        <w:t>Задачами подпрограммы являются:</w:t>
      </w:r>
    </w:p>
    <w:p w:rsidR="00C56902" w:rsidRDefault="00C56902">
      <w:pPr>
        <w:pStyle w:val="ConsPlusNormal"/>
        <w:ind w:firstLine="540"/>
        <w:jc w:val="both"/>
      </w:pPr>
      <w:r>
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C56902" w:rsidRDefault="00C56902">
      <w:pPr>
        <w:pStyle w:val="ConsPlusNormal"/>
        <w:ind w:firstLine="540"/>
        <w:jc w:val="both"/>
      </w:pPr>
      <w:r>
        <w:t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C56902" w:rsidRDefault="00C56902">
      <w:pPr>
        <w:pStyle w:val="ConsPlusNormal"/>
        <w:ind w:firstLine="540"/>
        <w:jc w:val="both"/>
      </w:pPr>
      <w: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C56902" w:rsidRDefault="00C56902">
      <w:pPr>
        <w:pStyle w:val="ConsPlusNormal"/>
        <w:ind w:firstLine="540"/>
        <w:jc w:val="both"/>
      </w:pPr>
      <w:r>
        <w:t>развитие механизмов финансово-имущественной поддержки субъектов малого и среднего предпринимательства;</w:t>
      </w:r>
    </w:p>
    <w:p w:rsidR="00C56902" w:rsidRDefault="00C56902">
      <w:pPr>
        <w:pStyle w:val="ConsPlusNormal"/>
        <w:ind w:firstLine="540"/>
        <w:jc w:val="both"/>
      </w:pPr>
      <w:r>
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Республики.</w:t>
      </w:r>
    </w:p>
    <w:p w:rsidR="00C56902" w:rsidRDefault="00C56902">
      <w:pPr>
        <w:pStyle w:val="ConsPlusNormal"/>
        <w:ind w:firstLine="540"/>
        <w:jc w:val="both"/>
      </w:pPr>
      <w:r>
        <w:t>Реализация мероприятий подпрограммы позволит существенно усилить роль малого и среднего предпринимательства в социально-экономическом развитии Чувашской Республики, в том числе обеспечить:</w:t>
      </w:r>
    </w:p>
    <w:p w:rsidR="00C56902" w:rsidRDefault="00C56902">
      <w:pPr>
        <w:pStyle w:val="ConsPlusNormal"/>
        <w:ind w:firstLine="540"/>
        <w:jc w:val="both"/>
      </w:pPr>
      <w: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C56902" w:rsidRDefault="00C56902">
      <w:pPr>
        <w:pStyle w:val="ConsPlusNormal"/>
        <w:ind w:firstLine="540"/>
        <w:jc w:val="both"/>
      </w:pPr>
      <w:r>
        <w:t>развитие малых и средних инновационных организаций;</w:t>
      </w:r>
    </w:p>
    <w:p w:rsidR="00C56902" w:rsidRDefault="00C56902">
      <w:pPr>
        <w:pStyle w:val="ConsPlusNormal"/>
        <w:ind w:firstLine="540"/>
        <w:jc w:val="both"/>
      </w:pPr>
      <w:r>
        <w:t xml:space="preserve">обеспечение занятости населения, увеличение доли среднесписочной численности </w:t>
      </w:r>
      <w:r>
        <w:lastRenderedPageBreak/>
        <w:t>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C56902" w:rsidRDefault="00C56902">
      <w:pPr>
        <w:pStyle w:val="ConsPlusNormal"/>
        <w:ind w:firstLine="540"/>
        <w:jc w:val="both"/>
      </w:pPr>
      <w:r>
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Республики.</w:t>
      </w:r>
    </w:p>
    <w:p w:rsidR="00C56902" w:rsidRDefault="00C56902">
      <w:pPr>
        <w:pStyle w:val="ConsPlusNormal"/>
        <w:ind w:firstLine="540"/>
        <w:jc w:val="both"/>
      </w:pPr>
      <w:r>
        <w:t>Срок реализации подпрограммы - 2014 - 2020 годы.</w:t>
      </w:r>
    </w:p>
    <w:p w:rsidR="00C56902" w:rsidRDefault="00EE051D">
      <w:pPr>
        <w:pStyle w:val="ConsPlusNormal"/>
        <w:ind w:firstLine="540"/>
        <w:jc w:val="both"/>
      </w:pPr>
      <w:hyperlink w:anchor="P23474" w:history="1">
        <w:r w:rsidR="00C56902">
          <w:rPr>
            <w:color w:val="0000FF"/>
          </w:rPr>
          <w:t>Сведения</w:t>
        </w:r>
      </w:hyperlink>
      <w:r w:rsidR="00C56902">
        <w:t xml:space="preserve"> о целевых индикаторах и показателях подпрограммы приведены в приложении N 5 к подпрограмме.</w:t>
      </w:r>
    </w:p>
    <w:p w:rsidR="00C56902" w:rsidRDefault="00C56902">
      <w:pPr>
        <w:pStyle w:val="ConsPlusNormal"/>
        <w:jc w:val="both"/>
      </w:pPr>
      <w:r>
        <w:t xml:space="preserve">(в ред. Постановлений Кабинета Министров ЧР от 12.08.2016 </w:t>
      </w:r>
      <w:hyperlink r:id="rId34" w:history="1">
        <w:r>
          <w:rPr>
            <w:color w:val="0000FF"/>
          </w:rPr>
          <w:t>N 335</w:t>
        </w:r>
      </w:hyperlink>
      <w:r>
        <w:t xml:space="preserve">, от 31.01.2017 </w:t>
      </w:r>
      <w:hyperlink r:id="rId35" w:history="1">
        <w:r>
          <w:rPr>
            <w:color w:val="0000FF"/>
          </w:rPr>
          <w:t>N 26</w:t>
        </w:r>
      </w:hyperlink>
      <w:r>
        <w:t>)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Раздел III. Характеристика</w:t>
      </w:r>
    </w:p>
    <w:p w:rsidR="00C56902" w:rsidRDefault="00C56902">
      <w:pPr>
        <w:pStyle w:val="ConsPlusNormal"/>
        <w:jc w:val="center"/>
      </w:pPr>
      <w:r>
        <w:t>основных мероприятий подпрограммы</w:t>
      </w:r>
    </w:p>
    <w:p w:rsidR="00C56902" w:rsidRDefault="00C56902">
      <w:pPr>
        <w:pStyle w:val="ConsPlusNormal"/>
        <w:jc w:val="center"/>
      </w:pPr>
    </w:p>
    <w:p w:rsidR="00C56902" w:rsidRDefault="00C56902">
      <w:pPr>
        <w:pStyle w:val="ConsPlusNormal"/>
        <w:jc w:val="center"/>
      </w:pPr>
      <w:proofErr w:type="gramStart"/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C56902" w:rsidRDefault="00C56902">
      <w:pPr>
        <w:pStyle w:val="ConsPlusNormal"/>
        <w:jc w:val="center"/>
      </w:pPr>
      <w:r>
        <w:t>от 12.08.2016 N 335)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>В рамках подпрограммы будут реализованы четыре основных мероприятия, которые направлены на выполнение поставленных целей и задач подпрограммы и Государственной программы в целом. Основные мероприятия подразделяются на отдельные мероприятия, реализация которых позволит обеспечить достижение индикаторов эффективности подпрограммы.</w:t>
      </w:r>
    </w:p>
    <w:p w:rsidR="00C56902" w:rsidRDefault="00C56902">
      <w:pPr>
        <w:pStyle w:val="ConsPlusNormal"/>
        <w:ind w:firstLine="540"/>
        <w:jc w:val="both"/>
      </w:pPr>
      <w:r>
        <w:t>Основное мероприятие 1 "Совершенствование внешней среды развития малого и среднего предпринимательства".</w:t>
      </w:r>
    </w:p>
    <w:p w:rsidR="00C56902" w:rsidRDefault="00C56902">
      <w:pPr>
        <w:pStyle w:val="ConsPlusNormal"/>
        <w:ind w:firstLine="540"/>
        <w:jc w:val="both"/>
      </w:pPr>
      <w:r>
        <w:t>В рамках данного основного мероприятия предусмотрена реализация следующих мероприятий.</w:t>
      </w:r>
    </w:p>
    <w:p w:rsidR="00C56902" w:rsidRDefault="00C56902">
      <w:pPr>
        <w:pStyle w:val="ConsPlusNormal"/>
        <w:ind w:firstLine="540"/>
        <w:jc w:val="both"/>
      </w:pPr>
      <w:r>
        <w:t xml:space="preserve">Мероприятие 1.1 "Развитие и содержание </w:t>
      </w:r>
      <w:proofErr w:type="gramStart"/>
      <w:r>
        <w:t>Республиканского</w:t>
      </w:r>
      <w:proofErr w:type="gramEnd"/>
      <w:r>
        <w:t xml:space="preserve"> бизнес-инкубатора" предполагает:</w:t>
      </w:r>
    </w:p>
    <w:p w:rsidR="00C56902" w:rsidRDefault="00C56902">
      <w:pPr>
        <w:pStyle w:val="ConsPlusNormal"/>
        <w:ind w:firstLine="540"/>
        <w:jc w:val="both"/>
      </w:pPr>
      <w:r>
        <w:t>1.1.1. Проведение маркетинговых социологических исследований в муниципальных образованиях по вопросам организации и ведения предпринимательской деятельности с выявлением проблем малого и среднего предпринимательства.</w:t>
      </w:r>
    </w:p>
    <w:p w:rsidR="00C56902" w:rsidRDefault="00C56902">
      <w:pPr>
        <w:pStyle w:val="ConsPlusNormal"/>
        <w:ind w:firstLine="540"/>
        <w:jc w:val="both"/>
      </w:pPr>
      <w:r>
        <w:t>1.1.2. Содействие субъектам малого и среднего предпринимательства, гражданам, желающим создать собственный бизнес, в разработке бизнес-планов и технико-экономических обоснований на бесплатной основе.</w:t>
      </w:r>
    </w:p>
    <w:p w:rsidR="00C56902" w:rsidRDefault="00C56902">
      <w:pPr>
        <w:pStyle w:val="ConsPlusNormal"/>
        <w:ind w:firstLine="540"/>
        <w:jc w:val="both"/>
      </w:pPr>
      <w:r>
        <w:t>1.1.3. Организацию и проведение конкурсов среди субъектов малого и среднего предпринимательства, средств массовой информации по вопросам предпринимательства по различным номинациям, в том числе среди молодежи.</w:t>
      </w:r>
    </w:p>
    <w:p w:rsidR="00C56902" w:rsidRDefault="00C56902">
      <w:pPr>
        <w:pStyle w:val="ConsPlusNormal"/>
        <w:ind w:firstLine="540"/>
        <w:jc w:val="both"/>
      </w:pPr>
      <w:r>
        <w:t>1.1.4. Регулярное проведение дней малого и среднего предпринимательства в муниципальных районах и городских округах Чувашской Республики.</w:t>
      </w:r>
    </w:p>
    <w:p w:rsidR="00C56902" w:rsidRDefault="00C56902">
      <w:pPr>
        <w:pStyle w:val="ConsPlusNormal"/>
        <w:ind w:firstLine="540"/>
        <w:jc w:val="both"/>
      </w:pPr>
      <w:r>
        <w:t>1.1.5. Подготовку и выпуск информационных изданий по вопросам, связанным с ведением предпринимательской деятельности.</w:t>
      </w:r>
    </w:p>
    <w:p w:rsidR="00C56902" w:rsidRDefault="00C56902">
      <w:pPr>
        <w:pStyle w:val="ConsPlusNormal"/>
        <w:ind w:firstLine="540"/>
        <w:jc w:val="both"/>
      </w:pPr>
      <w:r>
        <w:t>1.1.6. Организацию мероприятий по ведению реестра субъектов малого и среднего предпринимательства, получивших государственную поддержку.</w:t>
      </w:r>
    </w:p>
    <w:p w:rsidR="00C56902" w:rsidRDefault="00C56902">
      <w:pPr>
        <w:pStyle w:val="ConsPlusNormal"/>
        <w:ind w:firstLine="540"/>
        <w:jc w:val="both"/>
      </w:pPr>
      <w:r>
        <w:t>1.1.7. Проведение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предпринимательской деятельности, рабочих встреч, круглых столов, тренингов, конференций по вопросам развития малого и среднего предпринимательства.</w:t>
      </w:r>
    </w:p>
    <w:p w:rsidR="00C56902" w:rsidRDefault="00C56902">
      <w:pPr>
        <w:pStyle w:val="ConsPlusNormal"/>
        <w:ind w:firstLine="540"/>
        <w:jc w:val="both"/>
      </w:pPr>
      <w:r>
        <w:t>1.1.8. Проведение мониторинга деятельности субъектов малого и среднего предпринимательства, получивших государственную поддержку.</w:t>
      </w:r>
    </w:p>
    <w:p w:rsidR="00C56902" w:rsidRDefault="00C56902">
      <w:pPr>
        <w:pStyle w:val="ConsPlusNormal"/>
        <w:ind w:firstLine="540"/>
        <w:jc w:val="both"/>
      </w:pPr>
      <w:r>
        <w:t>1.1.9. Рассмотрение заявок и пакетов документов к ним, представленных субъектами малого и среднего предпринимательства на получение государственной поддержки.</w:t>
      </w:r>
    </w:p>
    <w:p w:rsidR="00C56902" w:rsidRDefault="00C56902">
      <w:pPr>
        <w:pStyle w:val="ConsPlusNormal"/>
        <w:ind w:firstLine="540"/>
        <w:jc w:val="both"/>
      </w:pPr>
      <w:r>
        <w:t>1.1.10. Развитие Регионального интегрированного центра - Чувашская Республика (содействие субъектам малого и среднего предпринимательства в установлении международного и межрегионального сотрудничества и развитии внешнеэкономической деятельности с использованием ресурсов европейской базы данных "</w:t>
      </w:r>
      <w:proofErr w:type="spellStart"/>
      <w:r>
        <w:t>Bisiness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" европейской сети поддержки предпринимательства и инноваций "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").</w:t>
      </w:r>
    </w:p>
    <w:p w:rsidR="00C56902" w:rsidRDefault="00C56902">
      <w:pPr>
        <w:pStyle w:val="ConsPlusNormal"/>
        <w:ind w:firstLine="540"/>
        <w:jc w:val="both"/>
      </w:pPr>
      <w:r>
        <w:lastRenderedPageBreak/>
        <w:t>Мероприятие 1.2 "Развитие системы правового обеспечения деятельности субъектов малого и среднего предпринимательства".</w:t>
      </w:r>
    </w:p>
    <w:p w:rsidR="00C56902" w:rsidRDefault="00C56902">
      <w:pPr>
        <w:pStyle w:val="ConsPlusNormal"/>
        <w:ind w:firstLine="540"/>
        <w:jc w:val="both"/>
      </w:pPr>
      <w:r>
        <w:t>Мероприятие 1.3 "Содействие формированию положительного имиджа предпринимательской деятельности" предполагает:</w:t>
      </w:r>
    </w:p>
    <w:p w:rsidR="00C56902" w:rsidRDefault="00C56902">
      <w:pPr>
        <w:pStyle w:val="ConsPlusNormal"/>
        <w:ind w:firstLine="540"/>
        <w:jc w:val="both"/>
      </w:pPr>
      <w:r>
        <w:t>1.3.1. Подготовку радио- и телепередач, размещение в печатных средствах массовой информации, информационно-телекоммуникационной сети "Интернет" целевых рубрик, аналитических статей и исследований по различным аспектам предпринимательской деятельности.</w:t>
      </w:r>
    </w:p>
    <w:p w:rsidR="00C56902" w:rsidRDefault="00C56902">
      <w:pPr>
        <w:pStyle w:val="ConsPlusNormal"/>
        <w:ind w:firstLine="540"/>
        <w:jc w:val="both"/>
      </w:pPr>
      <w:r>
        <w:t>Мероприятие 1.4 "Сплошное статистическое обследование малых и средних предприятий и выработка механизма сбора информации о деятельности субъектов малого и среднего предпринимательства, в том числе в области народных художественных промыслов, ремесел и производства сувенирной продукции".</w:t>
      </w:r>
    </w:p>
    <w:p w:rsidR="00C56902" w:rsidRDefault="00C56902">
      <w:pPr>
        <w:pStyle w:val="ConsPlusNormal"/>
        <w:ind w:firstLine="540"/>
        <w:jc w:val="both"/>
      </w:pPr>
      <w:r>
        <w:t>Мероприятие 1.5 "Организация единых экспозиций для участия субъектов малого и среднего предпринимательства в выставках-ярмарках на территории Чувашской Республики и за ее пределами".</w:t>
      </w:r>
    </w:p>
    <w:p w:rsidR="00C56902" w:rsidRDefault="00C56902">
      <w:pPr>
        <w:pStyle w:val="ConsPlusNormal"/>
        <w:ind w:firstLine="540"/>
        <w:jc w:val="both"/>
      </w:pPr>
      <w:r>
        <w:t>Мероприятие 1.6 "Обеспечение деятельности многофункциональных центров предоставления государственных и муниципальных услуг, связанной с организацией предоставления услуг акционерного общества "Федеральная корпорация по развитию малого и среднего предпринимательства", в целях оказания поддержки субъектам малого и среднего предпринимательства".</w:t>
      </w:r>
    </w:p>
    <w:p w:rsidR="00C56902" w:rsidRDefault="00C56902">
      <w:pPr>
        <w:pStyle w:val="ConsPlusNormal"/>
        <w:ind w:firstLine="540"/>
        <w:jc w:val="both"/>
      </w:pPr>
      <w:r>
        <w:t>Основное мероприятие 2 "Развитие механизмов финансово-имущественной поддержки субъектов малого и среднего предпринимательства".</w:t>
      </w:r>
    </w:p>
    <w:p w:rsidR="00C56902" w:rsidRDefault="00C56902">
      <w:pPr>
        <w:pStyle w:val="ConsPlusNormal"/>
        <w:ind w:firstLine="540"/>
        <w:jc w:val="both"/>
      </w:pPr>
      <w:r>
        <w:t>В рамках данного основного мероприятия предусмотрена реализация следующих мероприятий.</w:t>
      </w:r>
    </w:p>
    <w:p w:rsidR="00C56902" w:rsidRDefault="00C56902">
      <w:pPr>
        <w:pStyle w:val="ConsPlusNormal"/>
        <w:ind w:firstLine="540"/>
        <w:jc w:val="both"/>
      </w:pPr>
      <w:r>
        <w:t>Мероприятие 2.1 "Содействие развитию новых финансовых инструментов (микрокредитование)".</w:t>
      </w:r>
    </w:p>
    <w:p w:rsidR="00C56902" w:rsidRDefault="00C56902">
      <w:pPr>
        <w:pStyle w:val="ConsPlusNormal"/>
        <w:ind w:firstLine="540"/>
        <w:jc w:val="both"/>
      </w:pPr>
      <w:r>
        <w:t>Мероприятие 2.2 "Создание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ресурсов".</w:t>
      </w:r>
    </w:p>
    <w:p w:rsidR="00C56902" w:rsidRDefault="00C56902">
      <w:pPr>
        <w:pStyle w:val="ConsPlusNormal"/>
        <w:ind w:firstLine="540"/>
        <w:jc w:val="both"/>
      </w:pPr>
      <w:r>
        <w:t xml:space="preserve">Мероприятие 2.3 "Поддержка муниципальных программ развития малого и среднего 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 образованиях".</w:t>
      </w:r>
    </w:p>
    <w:p w:rsidR="00C56902" w:rsidRDefault="00C56902">
      <w:pPr>
        <w:pStyle w:val="ConsPlusNormal"/>
        <w:ind w:firstLine="540"/>
        <w:jc w:val="both"/>
      </w:pPr>
      <w:r>
        <w:t xml:space="preserve">Мероприятие 2.4 "Возмещение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</w:t>
      </w:r>
      <w:proofErr w:type="spellStart"/>
      <w:r>
        <w:t>конгрессных</w:t>
      </w:r>
      <w:proofErr w:type="spellEnd"/>
      <w:r>
        <w:t xml:space="preserve"> мероприятиях".</w:t>
      </w:r>
    </w:p>
    <w:p w:rsidR="00C56902" w:rsidRDefault="00C5690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31.01.2017 N 26)</w:t>
      </w:r>
    </w:p>
    <w:p w:rsidR="00C56902" w:rsidRDefault="00C56902">
      <w:pPr>
        <w:pStyle w:val="ConsPlusNormal"/>
        <w:ind w:firstLine="540"/>
        <w:jc w:val="both"/>
      </w:pPr>
      <w:r>
        <w:t>Мероприятие 2.5 "Предоставление субсидий субъектам малого и среднего предпринимательства на возмещение части затрат, связанных с лизингом оборудования" предполагает:</w:t>
      </w:r>
    </w:p>
    <w:p w:rsidR="00C56902" w:rsidRDefault="00C56902">
      <w:pPr>
        <w:pStyle w:val="ConsPlusNormal"/>
        <w:ind w:firstLine="540"/>
        <w:jc w:val="both"/>
      </w:pPr>
      <w:r>
        <w:t>2.5.1. Предоставление средств на возмещение части затрат, связанных с уплатой субъектами малого и среднего предпринимательства лизинговых платежей по договорам лизинга.</w:t>
      </w:r>
    </w:p>
    <w:p w:rsidR="00C56902" w:rsidRDefault="00C56902">
      <w:pPr>
        <w:pStyle w:val="ConsPlusNormal"/>
        <w:ind w:firstLine="540"/>
        <w:jc w:val="both"/>
      </w:pPr>
      <w:r>
        <w:t>2.5.2.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C56902" w:rsidRDefault="00C5690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21.10.2016 N 429)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>Мероприятие 2.6 "Предоставление государственной поддержки субъектам малого и среднего предпринимательства, инновационным компаниям, осуществляющим разработку, внедрение, производство (реализацию) товаров (работ, услуг)" предполагает предоставление субсидий субъектам малого и среднего предпринимательства, инновационным компаниям, осуществляющим разработку, внедрение, производство (реализацию) товаров (работ, услуг).</w:t>
      </w:r>
      <w:proofErr w:type="gramEnd"/>
    </w:p>
    <w:p w:rsidR="00C56902" w:rsidRDefault="00C56902">
      <w:pPr>
        <w:pStyle w:val="ConsPlusNormal"/>
        <w:ind w:firstLine="540"/>
        <w:jc w:val="both"/>
      </w:pPr>
      <w:r>
        <w:t>Мероприятие 2.7 "Создание и развитие инженерной инфраструктуры промышленного (индустриального) парка" предполагает:</w:t>
      </w:r>
    </w:p>
    <w:p w:rsidR="00C56902" w:rsidRDefault="00C56902">
      <w:pPr>
        <w:pStyle w:val="ConsPlusNormal"/>
        <w:ind w:firstLine="540"/>
        <w:jc w:val="both"/>
      </w:pPr>
      <w:r>
        <w:t>2.7.1. Создание и развитие инженерной инфраструктуры промышленного (индустриального) парка.</w:t>
      </w:r>
    </w:p>
    <w:p w:rsidR="00C56902" w:rsidRDefault="00C56902">
      <w:pPr>
        <w:pStyle w:val="ConsPlusNormal"/>
        <w:ind w:firstLine="540"/>
        <w:jc w:val="both"/>
      </w:pPr>
      <w:r>
        <w:lastRenderedPageBreak/>
        <w:t>2.7.2. Строительство инженерной инфраструктуры индустриального парка в г. Чебоксары Чувашской Республики (II очередь).</w:t>
      </w:r>
    </w:p>
    <w:p w:rsidR="00C56902" w:rsidRDefault="00C56902">
      <w:pPr>
        <w:pStyle w:val="ConsPlusNormal"/>
        <w:ind w:firstLine="540"/>
        <w:jc w:val="both"/>
      </w:pPr>
      <w:r>
        <w:t>2.8 "Предоставление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услуг)".</w:t>
      </w:r>
    </w:p>
    <w:p w:rsidR="00C56902" w:rsidRDefault="00C5690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21.10.2016 N 429)</w:t>
      </w:r>
    </w:p>
    <w:p w:rsidR="00C56902" w:rsidRDefault="00C56902">
      <w:pPr>
        <w:pStyle w:val="ConsPlusNormal"/>
        <w:ind w:firstLine="540"/>
        <w:jc w:val="both"/>
      </w:pPr>
      <w:r>
        <w:t>Мероприятие 2.9 "Предоставление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- центров времяпрепровождения детей".</w:t>
      </w:r>
    </w:p>
    <w:p w:rsidR="00C56902" w:rsidRDefault="00C56902">
      <w:pPr>
        <w:pStyle w:val="ConsPlusNormal"/>
        <w:ind w:firstLine="540"/>
        <w:jc w:val="both"/>
      </w:pPr>
      <w:r>
        <w:t>Мероприятие 2.10 "Развитие и обеспечение деятельности центра инжиниринга для субъектов малого и среднего предпринимательства".</w:t>
      </w:r>
    </w:p>
    <w:p w:rsidR="00C56902" w:rsidRDefault="00C56902">
      <w:pPr>
        <w:pStyle w:val="ConsPlusNormal"/>
        <w:ind w:firstLine="540"/>
        <w:jc w:val="both"/>
      </w:pPr>
      <w:r>
        <w:t xml:space="preserve">Мероприятие 2.11 "Развитие и обеспечение деятельности центра </w:t>
      </w:r>
      <w:proofErr w:type="spellStart"/>
      <w:r>
        <w:t>прототипирования</w:t>
      </w:r>
      <w:proofErr w:type="spellEnd"/>
      <w:r>
        <w:t xml:space="preserve"> для субъектов малого и среднего предпринимательства".</w:t>
      </w:r>
    </w:p>
    <w:p w:rsidR="00C56902" w:rsidRDefault="00C56902">
      <w:pPr>
        <w:pStyle w:val="ConsPlusNormal"/>
        <w:ind w:firstLine="540"/>
        <w:jc w:val="both"/>
      </w:pPr>
      <w:r>
        <w:t>Мероприятие 2.12 "Создание и (или) обеспечение деятельности центров молодежного инновационного творчества".</w:t>
      </w:r>
    </w:p>
    <w:p w:rsidR="00C56902" w:rsidRDefault="00C56902">
      <w:pPr>
        <w:pStyle w:val="ConsPlusNormal"/>
        <w:ind w:firstLine="540"/>
        <w:jc w:val="both"/>
      </w:pPr>
      <w:r>
        <w:t>Мероприятие 2.13 "Вовлечение молодежи в предпринимательскую деятельность".</w:t>
      </w:r>
    </w:p>
    <w:p w:rsidR="00C56902" w:rsidRDefault="00C56902">
      <w:pPr>
        <w:pStyle w:val="ConsPlusNormal"/>
        <w:ind w:firstLine="540"/>
        <w:jc w:val="both"/>
      </w:pPr>
      <w:r>
        <w:t>Мероприятие 2.14 "Субсидирование затрат субъектов малого и среднего предпринимательства на уплату процентов по кредитам, привлеченным в российских кредитных организациях" предполагает 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организациях.</w:t>
      </w:r>
    </w:p>
    <w:p w:rsidR="00C56902" w:rsidRDefault="00C56902">
      <w:pPr>
        <w:pStyle w:val="ConsPlusNormal"/>
        <w:ind w:firstLine="540"/>
        <w:jc w:val="both"/>
      </w:pPr>
      <w:r>
        <w:t>Мероприятие 2.15 "Создание и развитие центра сертификации, стандартизации и испытаний Чувашской Республики".</w:t>
      </w:r>
    </w:p>
    <w:p w:rsidR="00C56902" w:rsidRDefault="00C56902">
      <w:pPr>
        <w:pStyle w:val="ConsPlusNormal"/>
        <w:ind w:firstLine="540"/>
        <w:jc w:val="both"/>
      </w:pPr>
      <w:r>
        <w:t>Основное мероприятие 3 "Поддержка экспортно-ориентированных субъектов малого и среднего предпринимательства" предполагает обеспечение деятельности Центра координации поддержки экспортно-ориентированных субъектов малого и среднего предпринимательства.</w:t>
      </w:r>
    </w:p>
    <w:p w:rsidR="00C56902" w:rsidRDefault="00C56902">
      <w:pPr>
        <w:pStyle w:val="ConsPlusNormal"/>
        <w:ind w:firstLine="540"/>
        <w:jc w:val="both"/>
      </w:pPr>
      <w:r>
        <w:t>В рамках данного основного мероприятия предусмотрена реализация следующих мероприятий.</w:t>
      </w:r>
    </w:p>
    <w:p w:rsidR="00C56902" w:rsidRDefault="00C56902">
      <w:pPr>
        <w:pStyle w:val="ConsPlusNormal"/>
        <w:ind w:firstLine="540"/>
        <w:jc w:val="both"/>
      </w:pPr>
      <w:r>
        <w:t>Мероприятие 3.1 "Обеспечение деятельности Центра координации поддержки экспортно-ориентированных субъектов малого и среднего предпринимательства".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>Мероприятие 3.2 "Поддержка субъектов малого и среднего предпринимательства, производящих и (или) реализующих товары (работы, услуги) для экспорта: предоставление субъектам малого и среднего предпринимательства субсидий на возмещение затрат, связанных с оплатой услуг по выполнению обязательных требований законодательства Российской Федерации и (или) страны-импортера, являющихся необходимыми для экспорта товаров (работ, услуг), и компенсация затрат субъектов малого и среднего предпринимательства, связанных с производством и</w:t>
      </w:r>
      <w:proofErr w:type="gramEnd"/>
      <w:r>
        <w:t xml:space="preserve"> (или) реализацией товаров, работ, услуг, предназначенных для экспорта".</w:t>
      </w:r>
    </w:p>
    <w:p w:rsidR="00C56902" w:rsidRDefault="00C56902">
      <w:pPr>
        <w:pStyle w:val="ConsPlusNormal"/>
        <w:ind w:firstLine="540"/>
        <w:jc w:val="both"/>
      </w:pPr>
      <w:r>
        <w:t>Основное мероприятие 4 "Развитие предпринимательства в области народных художественных промыслов, ремесел и производства сувенирной продукции в Чувашской Республике".</w:t>
      </w:r>
    </w:p>
    <w:p w:rsidR="00C56902" w:rsidRDefault="00C56902">
      <w:pPr>
        <w:pStyle w:val="ConsPlusNormal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C56902" w:rsidRDefault="00C56902">
      <w:pPr>
        <w:pStyle w:val="ConsPlusNormal"/>
        <w:ind w:firstLine="540"/>
        <w:jc w:val="both"/>
      </w:pPr>
      <w:r>
        <w:t>Мероприятие 4.1 "Организация сбыта и продвижения продукции народных художественных промыслов и ремесел, сувенирной продукции" предполагает:</w:t>
      </w:r>
    </w:p>
    <w:p w:rsidR="00C56902" w:rsidRDefault="00C56902">
      <w:pPr>
        <w:pStyle w:val="ConsPlusNormal"/>
        <w:ind w:firstLine="540"/>
        <w:jc w:val="both"/>
      </w:pPr>
      <w:r>
        <w:t xml:space="preserve">4.1.1. Оказание государственной поддержки субъектам малого и среднего предпринимательства в форме предоставления субсидий на реализацию </w:t>
      </w:r>
      <w:proofErr w:type="gramStart"/>
      <w:r>
        <w:t>бизнес-проектов</w:t>
      </w:r>
      <w:proofErr w:type="gramEnd"/>
      <w:r>
        <w:t xml:space="preserve"> развития народных художественных промыслов и производства сувенирной продукции на территории Чувашской Республики.</w:t>
      </w:r>
    </w:p>
    <w:p w:rsidR="00C56902" w:rsidRDefault="00C56902">
      <w:pPr>
        <w:pStyle w:val="ConsPlusNormal"/>
        <w:ind w:firstLine="540"/>
        <w:jc w:val="both"/>
      </w:pPr>
      <w:r>
        <w:t xml:space="preserve">4.1.2. 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</w:t>
      </w:r>
      <w:r>
        <w:lastRenderedPageBreak/>
        <w:t>ремесленников и мастеров народных художественных промыслов.</w:t>
      </w:r>
    </w:p>
    <w:p w:rsidR="00C56902" w:rsidRDefault="00C56902">
      <w:pPr>
        <w:pStyle w:val="ConsPlusNormal"/>
        <w:ind w:firstLine="540"/>
        <w:jc w:val="both"/>
      </w:pPr>
      <w:r>
        <w:t>4.1.3. Организацию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организацию показов национальной одежды.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Раздел IV. Характеристика мер правового регулирования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 xml:space="preserve">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09.04.2015 N 105.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Раздел V. Прогноз сводных показателей государственных</w:t>
      </w:r>
    </w:p>
    <w:p w:rsidR="00C56902" w:rsidRDefault="00C56902">
      <w:pPr>
        <w:pStyle w:val="ConsPlusNormal"/>
        <w:jc w:val="center"/>
      </w:pPr>
      <w:r>
        <w:t>заданий по этапам реализации подпрограммы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 xml:space="preserve">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09.04.2015 N 105.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Раздел VI. Обоснование объема финансовых ресурсов,</w:t>
      </w:r>
    </w:p>
    <w:p w:rsidR="00C56902" w:rsidRDefault="00C56902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реализации подпрограммы</w:t>
      </w:r>
    </w:p>
    <w:p w:rsidR="00C56902" w:rsidRDefault="00C56902">
      <w:pPr>
        <w:pStyle w:val="ConsPlusNormal"/>
        <w:jc w:val="center"/>
      </w:pPr>
    </w:p>
    <w:p w:rsidR="00C56902" w:rsidRDefault="00C56902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C56902" w:rsidRDefault="00C56902">
      <w:pPr>
        <w:pStyle w:val="ConsPlusNormal"/>
        <w:jc w:val="center"/>
      </w:pPr>
      <w:r>
        <w:t>от 31.01.2017 N 26)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>Прогнозируемые объемы финансирования реализации мероприятий подпрограммы в 2014 - 2020 годах составят 3370050,59 тыс. рублей, в том числе:</w:t>
      </w:r>
    </w:p>
    <w:p w:rsidR="00C56902" w:rsidRDefault="00C56902">
      <w:pPr>
        <w:pStyle w:val="ConsPlusNormal"/>
        <w:ind w:firstLine="540"/>
        <w:jc w:val="both"/>
      </w:pPr>
      <w:r>
        <w:t>в 2014 году - 901101,92 тыс. рублей;</w:t>
      </w:r>
    </w:p>
    <w:p w:rsidR="00C56902" w:rsidRDefault="00C56902">
      <w:pPr>
        <w:pStyle w:val="ConsPlusNormal"/>
        <w:ind w:firstLine="540"/>
        <w:jc w:val="both"/>
      </w:pPr>
      <w:r>
        <w:t>в 2015 году - 914357,61 тыс. рублей;</w:t>
      </w:r>
    </w:p>
    <w:p w:rsidR="00C56902" w:rsidRDefault="00C56902">
      <w:pPr>
        <w:pStyle w:val="ConsPlusNormal"/>
        <w:ind w:firstLine="540"/>
        <w:jc w:val="both"/>
      </w:pPr>
      <w:r>
        <w:t>в 2016 году - 810171,44 тыс. рублей;</w:t>
      </w:r>
    </w:p>
    <w:p w:rsidR="00C56902" w:rsidRDefault="00C56902">
      <w:pPr>
        <w:pStyle w:val="ConsPlusNormal"/>
        <w:ind w:firstLine="540"/>
        <w:jc w:val="both"/>
      </w:pPr>
      <w:r>
        <w:t>в 2017 году - 162709,83 тыс. рублей;</w:t>
      </w:r>
    </w:p>
    <w:p w:rsidR="00C56902" w:rsidRDefault="00C56902">
      <w:pPr>
        <w:pStyle w:val="ConsPlusNormal"/>
        <w:ind w:firstLine="540"/>
        <w:jc w:val="both"/>
      </w:pPr>
      <w:r>
        <w:t>в 2018 году - 202456,56 тыс. рублей;</w:t>
      </w:r>
    </w:p>
    <w:p w:rsidR="00C56902" w:rsidRDefault="00C56902">
      <w:pPr>
        <w:pStyle w:val="ConsPlusNormal"/>
        <w:ind w:firstLine="540"/>
        <w:jc w:val="both"/>
      </w:pPr>
      <w:r>
        <w:t>в 2019 году - 202456,56 тыс. рублей;</w:t>
      </w:r>
    </w:p>
    <w:p w:rsidR="00C56902" w:rsidRDefault="00C56902">
      <w:pPr>
        <w:pStyle w:val="ConsPlusNormal"/>
        <w:ind w:firstLine="540"/>
        <w:jc w:val="both"/>
      </w:pPr>
      <w:r>
        <w:t>в 2020 году - 176796,67 тыс. рублей;</w:t>
      </w:r>
    </w:p>
    <w:p w:rsidR="00C56902" w:rsidRDefault="00C56902">
      <w:pPr>
        <w:pStyle w:val="ConsPlusNormal"/>
        <w:ind w:firstLine="540"/>
        <w:jc w:val="both"/>
      </w:pPr>
      <w:r>
        <w:t>из них средства:</w:t>
      </w:r>
    </w:p>
    <w:p w:rsidR="00C56902" w:rsidRDefault="00C56902">
      <w:pPr>
        <w:pStyle w:val="ConsPlusNormal"/>
        <w:ind w:firstLine="540"/>
        <w:jc w:val="both"/>
      </w:pPr>
      <w:r>
        <w:t>федерального бюджета - 1381535,61 тыс. рублей (40,99 процента), в том числе:</w:t>
      </w:r>
    </w:p>
    <w:p w:rsidR="00C56902" w:rsidRDefault="00C56902">
      <w:pPr>
        <w:pStyle w:val="ConsPlusNormal"/>
        <w:ind w:firstLine="540"/>
        <w:jc w:val="both"/>
      </w:pPr>
      <w:r>
        <w:t>в 2014 году - 326460,45 тыс. рублей;</w:t>
      </w:r>
    </w:p>
    <w:p w:rsidR="00C56902" w:rsidRDefault="00C56902">
      <w:pPr>
        <w:pStyle w:val="ConsPlusNormal"/>
        <w:ind w:firstLine="540"/>
        <w:jc w:val="both"/>
      </w:pPr>
      <w:r>
        <w:t>в 2015 году - 307388,58 тыс. рублей;</w:t>
      </w:r>
    </w:p>
    <w:p w:rsidR="00C56902" w:rsidRDefault="00C56902">
      <w:pPr>
        <w:pStyle w:val="ConsPlusNormal"/>
        <w:ind w:firstLine="540"/>
        <w:jc w:val="both"/>
      </w:pPr>
      <w:r>
        <w:t>в 2016 году - 267264,35 тыс. рублей;</w:t>
      </w:r>
    </w:p>
    <w:p w:rsidR="00C56902" w:rsidRDefault="00C56902">
      <w:pPr>
        <w:pStyle w:val="ConsPlusNormal"/>
        <w:ind w:firstLine="540"/>
        <w:jc w:val="both"/>
      </w:pPr>
      <w:r>
        <w:t>в 2017 году - 87522,23 тыс. рублей;</w:t>
      </w:r>
    </w:p>
    <w:p w:rsidR="00C56902" w:rsidRDefault="00C56902">
      <w:pPr>
        <w:pStyle w:val="ConsPlusNormal"/>
        <w:ind w:firstLine="540"/>
        <w:jc w:val="both"/>
      </w:pPr>
      <w:r>
        <w:t>в 2018 году - 135900,00 тыс. рублей;</w:t>
      </w:r>
    </w:p>
    <w:p w:rsidR="00C56902" w:rsidRDefault="00C56902">
      <w:pPr>
        <w:pStyle w:val="ConsPlusNormal"/>
        <w:ind w:firstLine="540"/>
        <w:jc w:val="both"/>
      </w:pPr>
      <w:r>
        <w:t>в 2019 году - 135900,00 тыс. рублей;</w:t>
      </w:r>
    </w:p>
    <w:p w:rsidR="00C56902" w:rsidRDefault="00C56902">
      <w:pPr>
        <w:pStyle w:val="ConsPlusNormal"/>
        <w:ind w:firstLine="540"/>
        <w:jc w:val="both"/>
      </w:pPr>
      <w:r>
        <w:t>в 2020 году - 121100,00 тыс. рублей;</w:t>
      </w:r>
    </w:p>
    <w:p w:rsidR="00C56902" w:rsidRDefault="00C56902">
      <w:pPr>
        <w:pStyle w:val="ConsPlusNormal"/>
        <w:ind w:firstLine="540"/>
        <w:jc w:val="both"/>
      </w:pPr>
      <w:r>
        <w:t>республиканского бюджета Чувашской Республики - 337903,99 тыс. рублей (10,03 процента), в том числе:</w:t>
      </w:r>
    </w:p>
    <w:p w:rsidR="00C56902" w:rsidRDefault="00C56902">
      <w:pPr>
        <w:pStyle w:val="ConsPlusNormal"/>
        <w:ind w:firstLine="540"/>
        <w:jc w:val="both"/>
      </w:pPr>
      <w:r>
        <w:t>в 2014 году - 107891,47 тыс. рублей;</w:t>
      </w:r>
    </w:p>
    <w:p w:rsidR="00C56902" w:rsidRDefault="00C56902">
      <w:pPr>
        <w:pStyle w:val="ConsPlusNormal"/>
        <w:ind w:firstLine="540"/>
        <w:jc w:val="both"/>
      </w:pPr>
      <w:r>
        <w:t>в 2015 году - 42545,78 тыс. рублей;</w:t>
      </w:r>
    </w:p>
    <w:p w:rsidR="00C56902" w:rsidRDefault="00C56902">
      <w:pPr>
        <w:pStyle w:val="ConsPlusNormal"/>
        <w:ind w:firstLine="540"/>
        <w:jc w:val="both"/>
      </w:pPr>
      <w:r>
        <w:t>в 2016 году - 52073,94 тыс. рублей;</w:t>
      </w:r>
    </w:p>
    <w:p w:rsidR="00C56902" w:rsidRDefault="00C56902">
      <w:pPr>
        <w:pStyle w:val="ConsPlusNormal"/>
        <w:ind w:firstLine="540"/>
        <w:jc w:val="both"/>
      </w:pPr>
      <w:r>
        <w:t>в 2017 году - 32547,60 тыс. рублей;</w:t>
      </w:r>
    </w:p>
    <w:p w:rsidR="00C56902" w:rsidRDefault="00C56902">
      <w:pPr>
        <w:pStyle w:val="ConsPlusNormal"/>
        <w:ind w:firstLine="540"/>
        <w:jc w:val="both"/>
      </w:pPr>
      <w:r>
        <w:t>в 2018 году - 34647,60 тыс. рублей;</w:t>
      </w:r>
    </w:p>
    <w:p w:rsidR="00C56902" w:rsidRDefault="00C56902">
      <w:pPr>
        <w:pStyle w:val="ConsPlusNormal"/>
        <w:ind w:firstLine="540"/>
        <w:jc w:val="both"/>
      </w:pPr>
      <w:r>
        <w:t>в 2019 году - 34647,60 тыс. рублей;</w:t>
      </w:r>
    </w:p>
    <w:p w:rsidR="00C56902" w:rsidRDefault="00C56902">
      <w:pPr>
        <w:pStyle w:val="ConsPlusNormal"/>
        <w:ind w:firstLine="540"/>
        <w:jc w:val="both"/>
      </w:pPr>
      <w:r>
        <w:t>в 2020 году - 33550,00 тыс. рублей;</w:t>
      </w:r>
    </w:p>
    <w:p w:rsidR="00C56902" w:rsidRDefault="00C56902">
      <w:pPr>
        <w:pStyle w:val="ConsPlusNormal"/>
        <w:ind w:firstLine="540"/>
        <w:jc w:val="both"/>
      </w:pPr>
      <w:r>
        <w:t>местных бюджетов - 35102,71 тыс. рублей (1,04 процента), в том числе:</w:t>
      </w:r>
    </w:p>
    <w:p w:rsidR="00C56902" w:rsidRDefault="00C56902">
      <w:pPr>
        <w:pStyle w:val="ConsPlusNormal"/>
        <w:ind w:firstLine="540"/>
        <w:jc w:val="both"/>
      </w:pPr>
      <w:r>
        <w:t>в 2014 году - 250,00 тыс. рублей;</w:t>
      </w:r>
    </w:p>
    <w:p w:rsidR="00C56902" w:rsidRDefault="00C56902">
      <w:pPr>
        <w:pStyle w:val="ConsPlusNormal"/>
        <w:ind w:firstLine="540"/>
        <w:jc w:val="both"/>
      </w:pPr>
      <w:r>
        <w:t>в 2015 году - 11088,30 тыс. рублей;</w:t>
      </w:r>
    </w:p>
    <w:p w:rsidR="00C56902" w:rsidRDefault="00C56902">
      <w:pPr>
        <w:pStyle w:val="ConsPlusNormal"/>
        <w:ind w:firstLine="540"/>
        <w:jc w:val="both"/>
      </w:pPr>
      <w:r>
        <w:t>в 2016 году - 22793,15 тыс. рублей;</w:t>
      </w:r>
    </w:p>
    <w:p w:rsidR="00C56902" w:rsidRDefault="00C56902">
      <w:pPr>
        <w:pStyle w:val="ConsPlusNormal"/>
        <w:ind w:firstLine="540"/>
        <w:jc w:val="both"/>
      </w:pPr>
      <w:r>
        <w:t>в 2017 году - 500,00 тыс. рублей;</w:t>
      </w:r>
    </w:p>
    <w:p w:rsidR="00C56902" w:rsidRDefault="00C56902">
      <w:pPr>
        <w:pStyle w:val="ConsPlusNormal"/>
        <w:ind w:firstLine="540"/>
        <w:jc w:val="both"/>
      </w:pPr>
      <w:r>
        <w:t>в 2018 году - 35,63 тыс. рублей;</w:t>
      </w:r>
    </w:p>
    <w:p w:rsidR="00C56902" w:rsidRDefault="00C56902">
      <w:pPr>
        <w:pStyle w:val="ConsPlusNormal"/>
        <w:ind w:firstLine="540"/>
        <w:jc w:val="both"/>
      </w:pPr>
      <w:r>
        <w:t>в 2019 году - 35,63 тыс. рублей;</w:t>
      </w:r>
    </w:p>
    <w:p w:rsidR="00C56902" w:rsidRDefault="00C56902">
      <w:pPr>
        <w:pStyle w:val="ConsPlusNormal"/>
        <w:ind w:firstLine="540"/>
        <w:jc w:val="both"/>
      </w:pPr>
      <w:r>
        <w:lastRenderedPageBreak/>
        <w:t>в 2020 году - 400,00 тыс. рублей;</w:t>
      </w:r>
    </w:p>
    <w:p w:rsidR="00C56902" w:rsidRDefault="00C56902">
      <w:pPr>
        <w:pStyle w:val="ConsPlusNormal"/>
        <w:ind w:firstLine="540"/>
        <w:jc w:val="both"/>
      </w:pPr>
      <w:r>
        <w:t>внебюджетных источников - 1615508,28 тыс. рублей (47,94 процента), в том числе:</w:t>
      </w:r>
    </w:p>
    <w:p w:rsidR="00C56902" w:rsidRDefault="00C56902">
      <w:pPr>
        <w:pStyle w:val="ConsPlusNormal"/>
        <w:ind w:firstLine="540"/>
        <w:jc w:val="both"/>
      </w:pPr>
      <w:r>
        <w:t>в 2014 году - 466500,00 тыс. рублей;</w:t>
      </w:r>
    </w:p>
    <w:p w:rsidR="00C56902" w:rsidRDefault="00C56902">
      <w:pPr>
        <w:pStyle w:val="ConsPlusNormal"/>
        <w:ind w:firstLine="540"/>
        <w:jc w:val="both"/>
      </w:pPr>
      <w:r>
        <w:t>в 2015 году - 553334,95 тыс. рублей;</w:t>
      </w:r>
    </w:p>
    <w:p w:rsidR="00C56902" w:rsidRDefault="00C56902">
      <w:pPr>
        <w:pStyle w:val="ConsPlusNormal"/>
        <w:ind w:firstLine="540"/>
        <w:jc w:val="both"/>
      </w:pPr>
      <w:r>
        <w:t>в 2016 году - 468040,00 тыс. рублей;</w:t>
      </w:r>
    </w:p>
    <w:p w:rsidR="00C56902" w:rsidRDefault="00C56902">
      <w:pPr>
        <w:pStyle w:val="ConsPlusNormal"/>
        <w:ind w:firstLine="540"/>
        <w:jc w:val="both"/>
      </w:pPr>
      <w:r>
        <w:t>в 2017 году - 42140,00 тыс. рублей;</w:t>
      </w:r>
    </w:p>
    <w:p w:rsidR="00C56902" w:rsidRDefault="00C56902">
      <w:pPr>
        <w:pStyle w:val="ConsPlusNormal"/>
        <w:ind w:firstLine="540"/>
        <w:jc w:val="both"/>
      </w:pPr>
      <w:r>
        <w:t>в 2018 году - 31873,33 тыс. рублей;</w:t>
      </w:r>
    </w:p>
    <w:p w:rsidR="00C56902" w:rsidRDefault="00C56902">
      <w:pPr>
        <w:pStyle w:val="ConsPlusNormal"/>
        <w:ind w:firstLine="540"/>
        <w:jc w:val="both"/>
      </w:pPr>
      <w:r>
        <w:t>в 2019 году - 31873,33 тыс. рублей;</w:t>
      </w:r>
    </w:p>
    <w:p w:rsidR="00C56902" w:rsidRDefault="00C56902">
      <w:pPr>
        <w:pStyle w:val="ConsPlusNormal"/>
        <w:ind w:firstLine="540"/>
        <w:jc w:val="both"/>
      </w:pPr>
      <w:r>
        <w:t>в 2020 году - 21746,67 тыс. рублей.</w:t>
      </w:r>
    </w:p>
    <w:p w:rsidR="00C56902" w:rsidRDefault="00C56902">
      <w:pPr>
        <w:pStyle w:val="ConsPlusNormal"/>
        <w:ind w:firstLine="540"/>
        <w:jc w:val="both"/>
      </w:pPr>
      <w:r>
        <w:t>Объем финансирования подпрограммы подлежит ежегодному уточнению исходя из реальных возможностей республиканского бюджета Чувашской Республики.</w:t>
      </w:r>
    </w:p>
    <w:p w:rsidR="00C56902" w:rsidRDefault="00C56902">
      <w:pPr>
        <w:pStyle w:val="ConsPlusNormal"/>
        <w:ind w:firstLine="540"/>
        <w:jc w:val="both"/>
      </w:pPr>
      <w:r>
        <w:t xml:space="preserve">Ресурсное </w:t>
      </w:r>
      <w:hyperlink w:anchor="P23474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приведено в приложении N 5 к подпрограмме.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Раздел VII. Анализ рисков реализации подпрограммы</w:t>
      </w:r>
    </w:p>
    <w:p w:rsidR="00C56902" w:rsidRDefault="00C56902">
      <w:pPr>
        <w:pStyle w:val="ConsPlusNormal"/>
        <w:jc w:val="center"/>
      </w:pPr>
      <w:r>
        <w:t>и описание мер управления рисками реализации подпрограммы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C56902" w:rsidRDefault="00C56902">
      <w:pPr>
        <w:pStyle w:val="ConsPlusNormal"/>
        <w:ind w:firstLine="540"/>
        <w:jc w:val="both"/>
      </w:pPr>
      <w:r>
        <w:t>1. Организационные риски, которые связаны с возникновением проблем в реализации подпрограммы в результате недостаточной квалификации и (или) недобросовестности ответственных исполнителей (соисполнителей), что может привести к нецелевому и неэффективному использованию бюджетных средств, невыполнению ряда мероприятий подпрограммы. Снижению указанных рисков будет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мероприятий, координация деятельности персонала, ответственного исполнителя и соисполнителей, налаживание административных процедур для снижения организационных рисков.</w:t>
      </w:r>
    </w:p>
    <w:p w:rsidR="00C56902" w:rsidRDefault="00C56902">
      <w:pPr>
        <w:pStyle w:val="ConsPlusNormal"/>
        <w:ind w:firstLine="540"/>
        <w:jc w:val="both"/>
      </w:pPr>
      <w:r>
        <w:t>2. Риски финансового обеспечения, которые связаны с финансированием подпрограммы в неполном объеме. Данные риски могут возникнуть в связи со значительной продолжительностью подпрограммы. Снижению данных рисков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подпрограммы.</w:t>
      </w:r>
    </w:p>
    <w:p w:rsidR="00C56902" w:rsidRDefault="00C56902">
      <w:pPr>
        <w:pStyle w:val="ConsPlusNormal"/>
        <w:ind w:firstLine="540"/>
        <w:jc w:val="both"/>
      </w:pPr>
      <w:r>
        <w:t>Реализации подпрограммы также угрожает риск, которым сложно или невозможно управлять в рамках реализации подпрограммы,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  <w:outlineLvl w:val="2"/>
      </w:pPr>
      <w:r>
        <w:t>Раздел VIII. Участие органов местного самоуправления</w:t>
      </w:r>
    </w:p>
    <w:p w:rsidR="00C56902" w:rsidRDefault="00C56902">
      <w:pPr>
        <w:pStyle w:val="ConsPlusNormal"/>
        <w:jc w:val="center"/>
      </w:pPr>
      <w:r>
        <w:t>муниципальных районов и городских округов</w:t>
      </w:r>
    </w:p>
    <w:p w:rsidR="00C56902" w:rsidRDefault="00C56902">
      <w:pPr>
        <w:pStyle w:val="ConsPlusNormal"/>
        <w:jc w:val="center"/>
      </w:pPr>
      <w:r>
        <w:t>в реализации подпрограммы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>Подпрограмма отражает участие органов местного самоуправления муниципальных районов и городских округов в реализации мероприятий по развитию малого и среднего предпринимательства Чувашской Республики.</w:t>
      </w:r>
    </w:p>
    <w:p w:rsidR="00C56902" w:rsidRDefault="00C56902">
      <w:pPr>
        <w:pStyle w:val="ConsPlusNormal"/>
        <w:ind w:firstLine="540"/>
        <w:jc w:val="both"/>
      </w:pPr>
      <w:proofErr w:type="gramStart"/>
      <w:r>
        <w:t xml:space="preserve">Важное значение имеют реализация муниципальных программ развития малого и среднего предпринимательства, в том числе в </w:t>
      </w:r>
      <w:proofErr w:type="spellStart"/>
      <w:r>
        <w:t>монопрофильных</w:t>
      </w:r>
      <w:proofErr w:type="spellEnd"/>
      <w:r>
        <w:t xml:space="preserve"> муниципальных образованиях, развитие механизмов финансовой и имущественной поддержки субъектов малого и среднего предпринимательства в муниципальных районах и городских округах, участие в реализации мероприятий по развитию инфраструктуры поддержки малого и среднего предпринимательства, в том числе народных художественных промыслов.</w:t>
      </w:r>
      <w:proofErr w:type="gramEnd"/>
    </w:p>
    <w:p w:rsidR="00C56902" w:rsidRDefault="00C56902">
      <w:pPr>
        <w:pStyle w:val="ConsPlusNormal"/>
        <w:ind w:firstLine="540"/>
        <w:jc w:val="both"/>
      </w:pPr>
      <w:r>
        <w:t xml:space="preserve">В рамках реализации мероприятий подпрограммы предусмотрено участие органов местного </w:t>
      </w:r>
      <w:r>
        <w:lastRenderedPageBreak/>
        <w:t>самоуправления муниципальных районов и городских округов в проведении Дней малого и среднего предпринимательства в муниципальных районах и городских округах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C56902" w:rsidRDefault="00C56902">
      <w:pPr>
        <w:pStyle w:val="ConsPlusNormal"/>
        <w:ind w:firstLine="540"/>
        <w:jc w:val="both"/>
      </w:pPr>
      <w:r>
        <w:t>Повышается значимость участия органов местного самоуправления муниципальных районов и городских округов в обеспечении сохранения и развития народных художественных промыслов и ремесел.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right"/>
        <w:outlineLvl w:val="2"/>
      </w:pPr>
      <w:r>
        <w:t>Приложение N 1</w:t>
      </w:r>
    </w:p>
    <w:p w:rsidR="00C56902" w:rsidRDefault="00C56902">
      <w:pPr>
        <w:pStyle w:val="ConsPlusNormal"/>
        <w:jc w:val="right"/>
      </w:pPr>
      <w:r>
        <w:t>к подпрограмме "Развитие субъектов малого</w:t>
      </w:r>
    </w:p>
    <w:p w:rsidR="00C56902" w:rsidRDefault="00C56902">
      <w:pPr>
        <w:pStyle w:val="ConsPlusNormal"/>
        <w:jc w:val="right"/>
      </w:pPr>
      <w:r>
        <w:t>и среднего предпринимательства</w:t>
      </w:r>
    </w:p>
    <w:p w:rsidR="00C56902" w:rsidRDefault="00C56902">
      <w:pPr>
        <w:pStyle w:val="ConsPlusNormal"/>
        <w:jc w:val="right"/>
      </w:pPr>
      <w:r>
        <w:t>в Чувашской Республике" государственной</w:t>
      </w:r>
    </w:p>
    <w:p w:rsidR="00C56902" w:rsidRDefault="00C56902">
      <w:pPr>
        <w:pStyle w:val="ConsPlusNormal"/>
        <w:jc w:val="right"/>
      </w:pPr>
      <w:r>
        <w:t>программы Чувашской Республики</w:t>
      </w:r>
    </w:p>
    <w:p w:rsidR="00C56902" w:rsidRDefault="00C56902">
      <w:pPr>
        <w:pStyle w:val="ConsPlusNormal"/>
        <w:jc w:val="right"/>
      </w:pPr>
      <w:r>
        <w:t xml:space="preserve">"Экономическое развитие и </w:t>
      </w:r>
      <w:proofErr w:type="gramStart"/>
      <w:r>
        <w:t>инновационная</w:t>
      </w:r>
      <w:proofErr w:type="gramEnd"/>
    </w:p>
    <w:p w:rsidR="00C56902" w:rsidRDefault="00C56902">
      <w:pPr>
        <w:pStyle w:val="ConsPlusNormal"/>
        <w:jc w:val="right"/>
      </w:pPr>
      <w:r>
        <w:t>экономика на 2012 - 2020 годы"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</w:pPr>
      <w:r>
        <w:t>СВЕДЕНИЯ</w:t>
      </w:r>
    </w:p>
    <w:p w:rsidR="00C56902" w:rsidRDefault="00C56902">
      <w:pPr>
        <w:pStyle w:val="ConsPlusNormal"/>
        <w:jc w:val="center"/>
      </w:pPr>
      <w:r>
        <w:t>О ПОКАЗАТЕЛЯХ (ИНДИКАТОРАХ) ПОДПРОГРАММЫ "РАЗВИТИЕ</w:t>
      </w:r>
    </w:p>
    <w:p w:rsidR="00C56902" w:rsidRDefault="00C56902">
      <w:pPr>
        <w:pStyle w:val="ConsPlusNormal"/>
        <w:jc w:val="center"/>
      </w:pPr>
      <w:r>
        <w:t>СУБЪЕКТОВ МАЛОГО И СРЕДНЕГО ПРЕДПРИНИМАТЕЛЬСТВА</w:t>
      </w:r>
    </w:p>
    <w:p w:rsidR="00C56902" w:rsidRDefault="00C56902">
      <w:pPr>
        <w:pStyle w:val="ConsPlusNormal"/>
        <w:jc w:val="center"/>
      </w:pPr>
      <w:r>
        <w:t>В ЧУВАШСКОЙ РЕСПУБЛИКЕ" ГОСУДАРСТВЕННОЙ ПРОГРАММЫ</w:t>
      </w:r>
    </w:p>
    <w:p w:rsidR="00C56902" w:rsidRDefault="00C56902">
      <w:pPr>
        <w:pStyle w:val="ConsPlusNormal"/>
        <w:jc w:val="center"/>
      </w:pPr>
      <w:r>
        <w:t>ЧУВАШСКОЙ РЕСПУБЛИКИ "ЭКОНОМИЧЕСКОЕ РАЗВИТИЕ</w:t>
      </w:r>
    </w:p>
    <w:p w:rsidR="00C56902" w:rsidRDefault="00C56902">
      <w:pPr>
        <w:pStyle w:val="ConsPlusNormal"/>
        <w:jc w:val="center"/>
      </w:pPr>
      <w:r>
        <w:t>И ИННОВАЦИОННАЯ ЭКОНОМИКА НА 2012 - 2020 ГОДЫ"</w:t>
      </w:r>
    </w:p>
    <w:p w:rsidR="00C56902" w:rsidRDefault="00C56902">
      <w:pPr>
        <w:pStyle w:val="ConsPlusNormal"/>
        <w:jc w:val="center"/>
      </w:pPr>
      <w:r>
        <w:t xml:space="preserve">И ИХ </w:t>
      </w:r>
      <w:proofErr w:type="gramStart"/>
      <w:r>
        <w:t>ЗНАЧЕНИЯХ</w:t>
      </w:r>
      <w:proofErr w:type="gramEnd"/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 xml:space="preserve">Утратили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12.08.2016 N 335.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right"/>
        <w:outlineLvl w:val="2"/>
      </w:pPr>
      <w:r>
        <w:t>Приложение N 2</w:t>
      </w:r>
    </w:p>
    <w:p w:rsidR="00C56902" w:rsidRDefault="00C56902">
      <w:pPr>
        <w:pStyle w:val="ConsPlusNormal"/>
        <w:jc w:val="right"/>
      </w:pPr>
      <w:r>
        <w:t>к подпрограмме "Развитие субъектов малого</w:t>
      </w:r>
    </w:p>
    <w:p w:rsidR="00C56902" w:rsidRDefault="00C56902">
      <w:pPr>
        <w:pStyle w:val="ConsPlusNormal"/>
        <w:jc w:val="right"/>
      </w:pPr>
      <w:r>
        <w:t>и среднего предпринимательства</w:t>
      </w:r>
    </w:p>
    <w:p w:rsidR="00C56902" w:rsidRDefault="00C56902">
      <w:pPr>
        <w:pStyle w:val="ConsPlusNormal"/>
        <w:jc w:val="right"/>
      </w:pPr>
      <w:r>
        <w:t>в Чувашской Республике" государственной</w:t>
      </w:r>
    </w:p>
    <w:p w:rsidR="00C56902" w:rsidRDefault="00C56902">
      <w:pPr>
        <w:pStyle w:val="ConsPlusNormal"/>
        <w:jc w:val="right"/>
      </w:pPr>
      <w:r>
        <w:t>программы Чувашской Республики</w:t>
      </w:r>
    </w:p>
    <w:p w:rsidR="00C56902" w:rsidRDefault="00C56902">
      <w:pPr>
        <w:pStyle w:val="ConsPlusNormal"/>
        <w:jc w:val="right"/>
      </w:pPr>
      <w:r>
        <w:t xml:space="preserve">"Экономическое развитие и </w:t>
      </w:r>
      <w:proofErr w:type="gramStart"/>
      <w:r>
        <w:t>инновационная</w:t>
      </w:r>
      <w:proofErr w:type="gramEnd"/>
    </w:p>
    <w:p w:rsidR="00C56902" w:rsidRDefault="00C56902">
      <w:pPr>
        <w:pStyle w:val="ConsPlusNormal"/>
        <w:jc w:val="right"/>
      </w:pPr>
      <w:r>
        <w:t>экономика на 2012 - 2020 годы"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</w:pPr>
      <w:r>
        <w:t>ПЕРЕЧЕНЬ</w:t>
      </w:r>
    </w:p>
    <w:p w:rsidR="00C56902" w:rsidRDefault="00C56902">
      <w:pPr>
        <w:pStyle w:val="ConsPlusNormal"/>
        <w:jc w:val="center"/>
      </w:pPr>
      <w:r>
        <w:t>ОСНОВНЫХ МЕРОПРИЯТИЙ ПОДПРОГРАММЫ "РАЗВИТИЕ</w:t>
      </w:r>
    </w:p>
    <w:p w:rsidR="00C56902" w:rsidRDefault="00C56902">
      <w:pPr>
        <w:pStyle w:val="ConsPlusNormal"/>
        <w:jc w:val="center"/>
      </w:pPr>
      <w:r>
        <w:t>СУБЪЕКТОВ МАЛОГО И СРЕДНЕГО ПРЕДПРИНИМАТЕЛЬСТВА</w:t>
      </w:r>
    </w:p>
    <w:p w:rsidR="00C56902" w:rsidRDefault="00C56902">
      <w:pPr>
        <w:pStyle w:val="ConsPlusNormal"/>
        <w:jc w:val="center"/>
      </w:pPr>
      <w:r>
        <w:t>В ЧУВАШСКОЙ РЕСПУБЛИКЕ" ГОСУДАРСТВЕННОЙ ПРОГРАММЫ</w:t>
      </w:r>
    </w:p>
    <w:p w:rsidR="00C56902" w:rsidRDefault="00C56902">
      <w:pPr>
        <w:pStyle w:val="ConsPlusNormal"/>
        <w:jc w:val="center"/>
      </w:pPr>
      <w:r>
        <w:t>ЧУВАШСКОЙ РЕСПУБЛИКИ "ЭКОНОМИЧЕСКОЕ РАЗВИТИЕ</w:t>
      </w:r>
    </w:p>
    <w:p w:rsidR="00C56902" w:rsidRDefault="00C56902">
      <w:pPr>
        <w:pStyle w:val="ConsPlusNormal"/>
        <w:jc w:val="center"/>
      </w:pPr>
      <w:r>
        <w:t>И ИННОВАЦИОННАЯ ЭКОНОМИКА НА 2012 - 2020 ГОДЫ"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 xml:space="preserve">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12.08.2016 N 335.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right"/>
        <w:outlineLvl w:val="2"/>
      </w:pPr>
      <w:r>
        <w:t>Приложение N 3</w:t>
      </w:r>
    </w:p>
    <w:p w:rsidR="00C56902" w:rsidRDefault="00C56902">
      <w:pPr>
        <w:pStyle w:val="ConsPlusNormal"/>
        <w:jc w:val="right"/>
      </w:pPr>
      <w:r>
        <w:t>к подпрограмме "Развитие субъектов малого</w:t>
      </w:r>
    </w:p>
    <w:p w:rsidR="00C56902" w:rsidRDefault="00C56902">
      <w:pPr>
        <w:pStyle w:val="ConsPlusNormal"/>
        <w:jc w:val="right"/>
      </w:pPr>
      <w:r>
        <w:t>и среднего предпринимательства</w:t>
      </w:r>
    </w:p>
    <w:p w:rsidR="00C56902" w:rsidRDefault="00C56902">
      <w:pPr>
        <w:pStyle w:val="ConsPlusNormal"/>
        <w:jc w:val="right"/>
      </w:pPr>
      <w:r>
        <w:t>в Чувашской Республике" государственной</w:t>
      </w:r>
    </w:p>
    <w:p w:rsidR="00C56902" w:rsidRDefault="00C56902">
      <w:pPr>
        <w:pStyle w:val="ConsPlusNormal"/>
        <w:jc w:val="right"/>
      </w:pPr>
      <w:r>
        <w:t>программы Чувашской Республики</w:t>
      </w:r>
    </w:p>
    <w:p w:rsidR="00C56902" w:rsidRDefault="00C56902">
      <w:pPr>
        <w:pStyle w:val="ConsPlusNormal"/>
        <w:jc w:val="right"/>
      </w:pPr>
      <w:r>
        <w:t xml:space="preserve">"Экономическое развитие и </w:t>
      </w:r>
      <w:proofErr w:type="gramStart"/>
      <w:r>
        <w:t>инновационная</w:t>
      </w:r>
      <w:proofErr w:type="gramEnd"/>
    </w:p>
    <w:p w:rsidR="00C56902" w:rsidRDefault="00C56902">
      <w:pPr>
        <w:pStyle w:val="ConsPlusNormal"/>
        <w:jc w:val="right"/>
      </w:pPr>
      <w:r>
        <w:t>экономика на 2012 - 2020 годы"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</w:pPr>
      <w:r>
        <w:t>СВЕДЕНИЯ</w:t>
      </w:r>
    </w:p>
    <w:p w:rsidR="00C56902" w:rsidRDefault="00C56902">
      <w:pPr>
        <w:pStyle w:val="ConsPlusNormal"/>
        <w:jc w:val="center"/>
      </w:pPr>
      <w:r>
        <w:t>ОБ ОСНОВНЫХ МЕРАХ ПРАВОВОГО РЕГУЛИРОВАНИЯ В СФЕРЕ</w:t>
      </w:r>
    </w:p>
    <w:p w:rsidR="00C56902" w:rsidRDefault="00C56902">
      <w:pPr>
        <w:pStyle w:val="ConsPlusNormal"/>
        <w:jc w:val="center"/>
      </w:pPr>
      <w:r>
        <w:t>РЕАЛИЗАЦИИ ПОДПРОГРАММЫ "РАЗВИТИЕ СУБЪЕКТОВ МАЛОГО</w:t>
      </w:r>
    </w:p>
    <w:p w:rsidR="00C56902" w:rsidRDefault="00C56902">
      <w:pPr>
        <w:pStyle w:val="ConsPlusNormal"/>
        <w:jc w:val="center"/>
      </w:pPr>
      <w:r>
        <w:t>И СРЕДНЕГО ПРЕДПРИНИМАТЕЛЬСТВА В ЧУВАШСКОЙ РЕСПУБЛИКЕ"</w:t>
      </w:r>
    </w:p>
    <w:p w:rsidR="00C56902" w:rsidRDefault="00C56902">
      <w:pPr>
        <w:pStyle w:val="ConsPlusNormal"/>
        <w:jc w:val="center"/>
      </w:pPr>
      <w:r>
        <w:t>ГОСУДАРСТВЕННОЙ ПРОГРАММЫ ЧУВАШСКОЙ РЕСПУБЛИКИ</w:t>
      </w:r>
    </w:p>
    <w:p w:rsidR="00C56902" w:rsidRDefault="00C56902">
      <w:pPr>
        <w:pStyle w:val="ConsPlusNormal"/>
        <w:jc w:val="center"/>
      </w:pPr>
      <w:r>
        <w:t>"ЭКОНОМИЧЕСКОЕ РАЗВИТИЕ И ИННОВАЦИОННАЯ ЭКОНОМИКА</w:t>
      </w:r>
    </w:p>
    <w:p w:rsidR="00C56902" w:rsidRDefault="00C56902">
      <w:pPr>
        <w:pStyle w:val="ConsPlusNormal"/>
        <w:jc w:val="center"/>
      </w:pPr>
      <w:r>
        <w:t>НА 2012 - 2020 ГОДЫ"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 xml:space="preserve">Утратили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09.04.2015 N 105.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right"/>
        <w:outlineLvl w:val="2"/>
      </w:pPr>
      <w:r>
        <w:t>Приложение N 4</w:t>
      </w:r>
    </w:p>
    <w:p w:rsidR="00C56902" w:rsidRDefault="00C56902">
      <w:pPr>
        <w:pStyle w:val="ConsPlusNormal"/>
        <w:jc w:val="right"/>
      </w:pPr>
      <w:r>
        <w:t>к подпрограмме "Развитие субъектов малого</w:t>
      </w:r>
    </w:p>
    <w:p w:rsidR="00C56902" w:rsidRDefault="00C56902">
      <w:pPr>
        <w:pStyle w:val="ConsPlusNormal"/>
        <w:jc w:val="right"/>
      </w:pPr>
      <w:r>
        <w:t>и среднего предпринимательства</w:t>
      </w:r>
    </w:p>
    <w:p w:rsidR="00C56902" w:rsidRDefault="00C56902">
      <w:pPr>
        <w:pStyle w:val="ConsPlusNormal"/>
        <w:jc w:val="right"/>
      </w:pPr>
      <w:r>
        <w:t>в Чувашской Республике" государственной</w:t>
      </w:r>
    </w:p>
    <w:p w:rsidR="00C56902" w:rsidRDefault="00C56902">
      <w:pPr>
        <w:pStyle w:val="ConsPlusNormal"/>
        <w:jc w:val="right"/>
      </w:pPr>
      <w:r>
        <w:t>программы Чувашской Республики</w:t>
      </w:r>
    </w:p>
    <w:p w:rsidR="00C56902" w:rsidRDefault="00C56902">
      <w:pPr>
        <w:pStyle w:val="ConsPlusNormal"/>
        <w:jc w:val="right"/>
      </w:pPr>
      <w:r>
        <w:t xml:space="preserve">"Экономическое развитие и </w:t>
      </w:r>
      <w:proofErr w:type="gramStart"/>
      <w:r>
        <w:t>инновационная</w:t>
      </w:r>
      <w:proofErr w:type="gramEnd"/>
    </w:p>
    <w:p w:rsidR="00C56902" w:rsidRDefault="00C56902">
      <w:pPr>
        <w:pStyle w:val="ConsPlusNormal"/>
        <w:jc w:val="right"/>
      </w:pPr>
      <w:r>
        <w:t>экономика на 2012 - 2020 годы"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</w:pPr>
      <w:r>
        <w:t>ПРОГНОЗ</w:t>
      </w:r>
    </w:p>
    <w:p w:rsidR="00C56902" w:rsidRDefault="00C56902">
      <w:pPr>
        <w:pStyle w:val="ConsPlusNormal"/>
        <w:jc w:val="center"/>
      </w:pPr>
      <w:r>
        <w:t>СВОДНЫХ ПОКАЗАТЕЛЕЙ ГОСУДАРСТВЕННОГО ЗАДАНИЯ</w:t>
      </w:r>
    </w:p>
    <w:p w:rsidR="00C56902" w:rsidRDefault="00C56902">
      <w:pPr>
        <w:pStyle w:val="ConsPlusNormal"/>
        <w:jc w:val="center"/>
      </w:pPr>
      <w:r>
        <w:t xml:space="preserve">НА ОКАЗАНИЕ ГОСУДАРСТВЕННЫХ УСЛУГ </w:t>
      </w:r>
      <w:proofErr w:type="gramStart"/>
      <w:r>
        <w:t>ГОСУДАРСТВЕННЫМ</w:t>
      </w:r>
      <w:proofErr w:type="gramEnd"/>
    </w:p>
    <w:p w:rsidR="00C56902" w:rsidRDefault="00C56902">
      <w:pPr>
        <w:pStyle w:val="ConsPlusNormal"/>
        <w:jc w:val="center"/>
      </w:pPr>
      <w:r>
        <w:t>УЧРЕЖДЕНИЕМ ЧУВАШСКОЙ РЕСПУБЛИКИ ПО ПОДПРОГРАММЕ</w:t>
      </w:r>
    </w:p>
    <w:p w:rsidR="00C56902" w:rsidRDefault="00C56902">
      <w:pPr>
        <w:pStyle w:val="ConsPlusNormal"/>
        <w:jc w:val="center"/>
      </w:pPr>
      <w:r>
        <w:t>"РАЗВИТИЕ СУБЪЕКТОВ МАЛОГО И СРЕДНЕГО ПРЕДПРИНИМАТЕЛЬСТВА</w:t>
      </w:r>
    </w:p>
    <w:p w:rsidR="00C56902" w:rsidRDefault="00C56902">
      <w:pPr>
        <w:pStyle w:val="ConsPlusNormal"/>
        <w:jc w:val="center"/>
      </w:pPr>
      <w:r>
        <w:t>В ЧУВАШСКОЙ РЕСПУБЛИКЕ" ГОСУДАРСТВЕННОЙ ПРОГРАММЫ</w:t>
      </w:r>
    </w:p>
    <w:p w:rsidR="00C56902" w:rsidRDefault="00C56902">
      <w:pPr>
        <w:pStyle w:val="ConsPlusNormal"/>
        <w:jc w:val="center"/>
      </w:pPr>
      <w:r>
        <w:t>ЧУВАШСКОЙ РЕСПУБЛИКИ "ЭКОНОМИЧЕСКОЕ РАЗВИТИЕ</w:t>
      </w:r>
    </w:p>
    <w:p w:rsidR="00C56902" w:rsidRDefault="00C56902">
      <w:pPr>
        <w:pStyle w:val="ConsPlusNormal"/>
        <w:jc w:val="center"/>
      </w:pPr>
      <w:r>
        <w:t>И ИННОВАЦИОННАЯ ЭКОНОМИКА НА 2012 - 2020 ГОДЫ"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ind w:firstLine="540"/>
        <w:jc w:val="both"/>
      </w:pPr>
      <w:r>
        <w:t xml:space="preserve">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09.04.2015 N 105.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both"/>
      </w:pPr>
    </w:p>
    <w:p w:rsidR="00C56902" w:rsidRDefault="00C56902">
      <w:pPr>
        <w:sectPr w:rsidR="00C56902">
          <w:pgSz w:w="11905" w:h="16838"/>
          <w:pgMar w:top="1134" w:right="850" w:bottom="1134" w:left="1701" w:header="0" w:footer="0" w:gutter="0"/>
          <w:cols w:space="720"/>
        </w:sectPr>
      </w:pPr>
    </w:p>
    <w:p w:rsidR="00C56902" w:rsidRDefault="00C56902">
      <w:pPr>
        <w:pStyle w:val="ConsPlusNormal"/>
        <w:jc w:val="right"/>
        <w:outlineLvl w:val="2"/>
      </w:pPr>
      <w:r>
        <w:lastRenderedPageBreak/>
        <w:t>Приложение N 5</w:t>
      </w:r>
    </w:p>
    <w:p w:rsidR="00C56902" w:rsidRDefault="00C56902">
      <w:pPr>
        <w:pStyle w:val="ConsPlusNormal"/>
        <w:jc w:val="right"/>
      </w:pPr>
      <w:r>
        <w:t>к подпрограмме "Развитие субъектов малого</w:t>
      </w:r>
    </w:p>
    <w:p w:rsidR="00C56902" w:rsidRDefault="00C56902">
      <w:pPr>
        <w:pStyle w:val="ConsPlusNormal"/>
        <w:jc w:val="right"/>
      </w:pPr>
      <w:r>
        <w:t>и среднего предпринимательства</w:t>
      </w:r>
    </w:p>
    <w:p w:rsidR="00C56902" w:rsidRDefault="00C56902">
      <w:pPr>
        <w:pStyle w:val="ConsPlusNormal"/>
        <w:jc w:val="right"/>
      </w:pPr>
      <w:r>
        <w:t>в Чувашской Республике" государственной</w:t>
      </w:r>
    </w:p>
    <w:p w:rsidR="00C56902" w:rsidRDefault="00C56902">
      <w:pPr>
        <w:pStyle w:val="ConsPlusNormal"/>
        <w:jc w:val="right"/>
      </w:pPr>
      <w:r>
        <w:t>программы Чувашской Республики</w:t>
      </w:r>
    </w:p>
    <w:p w:rsidR="00C56902" w:rsidRDefault="00C56902">
      <w:pPr>
        <w:pStyle w:val="ConsPlusNormal"/>
        <w:jc w:val="right"/>
      </w:pPr>
      <w:r>
        <w:t>"Экономическое развитие Чувашской Республики"</w:t>
      </w:r>
    </w:p>
    <w:p w:rsidR="00C56902" w:rsidRDefault="00C56902">
      <w:pPr>
        <w:pStyle w:val="ConsPlusNormal"/>
        <w:jc w:val="both"/>
      </w:pPr>
    </w:p>
    <w:p w:rsidR="00C56902" w:rsidRDefault="00C56902">
      <w:pPr>
        <w:pStyle w:val="ConsPlusNormal"/>
        <w:jc w:val="center"/>
      </w:pPr>
      <w:bookmarkStart w:id="1" w:name="P23474"/>
      <w:bookmarkEnd w:id="1"/>
      <w:r>
        <w:t>РЕСУРСНОЕ ОБЕСПЕЧЕНИЕ</w:t>
      </w:r>
    </w:p>
    <w:p w:rsidR="00C56902" w:rsidRDefault="00C56902">
      <w:pPr>
        <w:pStyle w:val="ConsPlusNormal"/>
        <w:jc w:val="center"/>
      </w:pPr>
      <w:r>
        <w:t>РЕАЛИЗАЦИИ ПОДПРОГРАММЫ "РАЗВИТИЕ СУБЪЕКТОВ МАЛОГО</w:t>
      </w:r>
    </w:p>
    <w:p w:rsidR="00C56902" w:rsidRDefault="00C56902">
      <w:pPr>
        <w:pStyle w:val="ConsPlusNormal"/>
        <w:jc w:val="center"/>
      </w:pPr>
      <w:r>
        <w:t>И СРЕДНЕГО ПРЕДПРИНИМАТЕЛЬСТВА В ЧУВАШСКОЙ РЕСПУБЛИКЕ"</w:t>
      </w:r>
    </w:p>
    <w:p w:rsidR="00C56902" w:rsidRDefault="00C56902">
      <w:pPr>
        <w:pStyle w:val="ConsPlusNormal"/>
        <w:jc w:val="center"/>
      </w:pPr>
      <w:r>
        <w:t>ГОСУДАРСТВЕННОЙ ПРОГРАММЫ ЧУВАШСКОЙ РЕСПУБЛИКИ</w:t>
      </w:r>
    </w:p>
    <w:p w:rsidR="00C56902" w:rsidRDefault="00C56902">
      <w:pPr>
        <w:pStyle w:val="ConsPlusNormal"/>
        <w:jc w:val="center"/>
      </w:pPr>
      <w:r>
        <w:t>"ЭКОНОМИЧЕСКОЕ РАЗВИТИЕ ЧУВАШСКОЙ РЕСПУБЛИКИ"</w:t>
      </w:r>
    </w:p>
    <w:p w:rsidR="00C56902" w:rsidRDefault="00C56902">
      <w:pPr>
        <w:pStyle w:val="ConsPlusNormal"/>
        <w:jc w:val="center"/>
      </w:pPr>
      <w:r>
        <w:t>ЗА СЧЕТ ВСЕХ ИСТОЧНИКОВ ФИНАНСИРОВАНИЯ</w:t>
      </w:r>
    </w:p>
    <w:p w:rsidR="00C56902" w:rsidRDefault="00C56902">
      <w:pPr>
        <w:pStyle w:val="ConsPlusNormal"/>
        <w:jc w:val="center"/>
      </w:pPr>
    </w:p>
    <w:p w:rsidR="00C56902" w:rsidRDefault="00C56902">
      <w:pPr>
        <w:pStyle w:val="ConsPlusNormal"/>
        <w:jc w:val="center"/>
      </w:pPr>
      <w:r>
        <w:t>Список изменяющих документов</w:t>
      </w:r>
    </w:p>
    <w:p w:rsidR="00C56902" w:rsidRDefault="00C56902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31.01.2017 N 26)</w:t>
      </w:r>
    </w:p>
    <w:p w:rsidR="00C56902" w:rsidRDefault="00C56902">
      <w:pPr>
        <w:pStyle w:val="ConsPlusNormal"/>
        <w:jc w:val="both"/>
      </w:pPr>
    </w:p>
    <w:tbl>
      <w:tblPr>
        <w:tblW w:w="149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985"/>
        <w:gridCol w:w="1701"/>
        <w:gridCol w:w="1134"/>
        <w:gridCol w:w="567"/>
        <w:gridCol w:w="624"/>
        <w:gridCol w:w="793"/>
        <w:gridCol w:w="510"/>
        <w:gridCol w:w="766"/>
        <w:gridCol w:w="850"/>
        <w:gridCol w:w="851"/>
        <w:gridCol w:w="850"/>
        <w:gridCol w:w="709"/>
        <w:gridCol w:w="851"/>
        <w:gridCol w:w="850"/>
        <w:gridCol w:w="1144"/>
      </w:tblGrid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center"/>
            </w:pPr>
            <w:bookmarkStart w:id="2" w:name="_GoBack"/>
            <w:r>
              <w:t>Статус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2494" w:type="dxa"/>
            <w:gridSpan w:val="4"/>
          </w:tcPr>
          <w:p w:rsidR="00C56902" w:rsidRDefault="00C5690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105" w:type="dxa"/>
            <w:gridSpan w:val="7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2020</w:t>
            </w:r>
          </w:p>
        </w:tc>
      </w:tr>
      <w:tr w:rsidR="00C56902" w:rsidTr="006C3EEF">
        <w:tc>
          <w:tcPr>
            <w:tcW w:w="771" w:type="dxa"/>
            <w:tcBorders>
              <w:lef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56902" w:rsidRDefault="00C56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56902" w:rsidRDefault="00C56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16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"Развитие субъектов малого и среднего предпринимательства в Чувашской Республике"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901101,92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914357,61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810171,44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162709,83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202456,56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202456,56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176796,67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326460,45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307388,58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267264,35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87522,23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135900,00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135900,00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121100,00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107891,47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42545,78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52073,94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32547,60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34647,60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34647,60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33550,00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11088,30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22793,15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466500,00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553334,95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468040,00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42140,00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31873,33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31873,33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21746,67</w:t>
            </w:r>
          </w:p>
        </w:tc>
      </w:tr>
      <w:tr w:rsidR="00C56902" w:rsidTr="006C3EEF">
        <w:tc>
          <w:tcPr>
            <w:tcW w:w="14956" w:type="dxa"/>
            <w:gridSpan w:val="16"/>
            <w:tcBorders>
              <w:left w:val="nil"/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Цель "Создание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поддержки"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Совершенствование внешней среды </w:t>
            </w:r>
            <w:r>
              <w:lastRenderedPageBreak/>
              <w:t>развития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совершенствование системы </w:t>
            </w:r>
            <w:r>
              <w:lastRenderedPageBreak/>
              <w:t xml:space="preserve">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 развитие информационной инфраструктуры в целях получения субъектами малого и среднего предпринимательства экономической, правовой, </w:t>
            </w:r>
            <w:r>
              <w:lastRenderedPageBreak/>
              <w:t>статистической и иной информации, необходимой для их эффективного развития</w:t>
            </w: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Минэкономразвития Чувашии, соисполнитель - АУ Чувашской Республики "РБИ"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3392,80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2714,88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2537,60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2547,60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9683,23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9683,23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12050,00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3392,80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2351,58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2137,60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2147,60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2147,60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2147,60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4150,00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Доля продукции (работ, услуг), произведенной субъектами малого и среднего предпринимательства, в общем объеме валового регионального продукта,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31,0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Прирост количества субъектов малого и среднего предпринимательства, осуществляющих деятельность на территории Чувашской Республики,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2,3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проведенных консультаций и мероприятий для субъектов малого и среднего предпринимательства,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700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2452,80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2714,88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2537,60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2547,60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9683,23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9683,23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10600,00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2452,80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2351,58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2137,60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2147,60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2147,60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2147,60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2700,00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Проведение маркетинговых социологических исследований в муниципальных образованиях по вопросам организации и ведения предпринимательской деятельности с выявлением проблем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49,38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49,38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49,38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</w:t>
            </w:r>
            <w:r>
              <w:lastRenderedPageBreak/>
              <w:t>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49,38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49,38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49,38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1.1.2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Содействие субъектам малого и среднего предпринимательства, гражданам, желающим создать собственный бизнес, в разработке бизнес-планов и технико-экономических обоснований на бесплатной основе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713,89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713,60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713,60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722,08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713,89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713,60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713,60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722,08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</w:t>
            </w:r>
            <w:r>
              <w:lastRenderedPageBreak/>
              <w:t>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1.1.3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Организация и проведение конкурсов среди субъектов малого и среднего предпринимательства, средств массовой информации по вопросам предпринимательства по различным номинациям, в том числе среди молодежи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517,90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516,20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451,58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461,58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461,58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461,58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750,34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517,90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516,20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451,58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461,58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461,58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461,58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750,34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</w:t>
            </w:r>
            <w:r>
              <w:lastRenderedPageBreak/>
              <w:t>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Мероприятие 1.1.4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Регулярное проведение дней малого и среднего предпринимательства в муниципальных районах и городских округах Чувашской Республики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47,60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47,60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47,57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1.1.5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Подготовка и </w:t>
            </w:r>
            <w:r>
              <w:lastRenderedPageBreak/>
              <w:t>выпуск информационных изданий по вопросам, связанным с ведением предпринимательской деятельности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</w:t>
            </w:r>
            <w:r>
              <w:lastRenderedPageBreak/>
              <w:t>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1.1.6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Организация мероприятий по ведению реестра субъектов малого и среднего предпринимательс</w:t>
            </w:r>
            <w:r>
              <w:lastRenderedPageBreak/>
              <w:t>тва, получивших государственную поддержку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ответственный исполнитель - Минэкономразвития </w:t>
            </w:r>
            <w:r>
              <w:lastRenderedPageBreak/>
              <w:t>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1.1.7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Проведение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</w:t>
            </w:r>
            <w:r>
              <w:lastRenderedPageBreak/>
              <w:t>предпринимательской деятельности, рабочих встреч, круглых столов, тренингов, конференций по вопросам развития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440,46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391,58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391,58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391,58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391,58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441,00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440,46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391,58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391,58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391,58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391,58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441,00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1.1.8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Проведение мониторинга деятельности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1.1.9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Рассмотрение заявок и пакетов документов к ним, представленных субъектами малого и среднего предпринимательства на получение государственной поддержки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398,90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435,63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435,63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71,63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71,63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436,00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35,60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36,00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35,63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1.1.10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Развитие Регионального интегрированного центра - Чувашская Республика (содействие субъектам малого и среднего предпринимательства в установлении международного и межрегионального сотрудничества и развитии внешнеэкономической деятельности с использованием ресурсов европейской базы данных "</w:t>
            </w:r>
            <w:proofErr w:type="spellStart"/>
            <w:r>
              <w:t>Bisiness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  <w:r>
              <w:t>" европейской сети поддержки предпринимательства и инноваций "</w:t>
            </w:r>
            <w:proofErr w:type="spellStart"/>
            <w:r>
              <w:t>Enterprise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</w:t>
            </w:r>
            <w:proofErr w:type="spellStart"/>
            <w:r>
              <w:t>Network</w:t>
            </w:r>
            <w:proofErr w:type="spellEnd"/>
            <w:r>
              <w:t>")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200,58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Мероприятие 1.2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Развитие системы правового обеспечения деятельности субъектов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1.2.1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Развитие системы правового обеспечения деятельности субъектов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</w:t>
            </w:r>
            <w:r>
              <w:lastRenderedPageBreak/>
              <w:t>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</w:t>
            </w:r>
            <w:r>
              <w:lastRenderedPageBreak/>
              <w:t>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Ч120114470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</w:t>
            </w:r>
            <w:r>
              <w:lastRenderedPageBreak/>
              <w:t>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250,00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1.3.1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Подготовка радио- и телепередач, размещение в печатных средствах массовой информации, информационно-телекоммуникационной сети "Интернет" целевых рубрик, аналитических статей и исследований по различным аспектам </w:t>
            </w:r>
            <w:r>
              <w:lastRenderedPageBreak/>
              <w:t>предпринимательской деятельности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Ч120114470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1.4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Сплошное статистическое обследование малых и средних предприятий и выработка механизма сбора информации о деятельности субъектов малого и среднего предпринимательства, в том числе в области народных художественных промыслов, ремесел и производства сувенирной продукции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600,00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Ч120114470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600,00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</w:t>
            </w:r>
            <w:r>
              <w:lastRenderedPageBreak/>
              <w:t>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Мероприятие 1.5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Организация единых экспозиций для участия субъектов малого и среднего предпринимательства в выставках-ярмарках на территории Чувашской Республики и за ее пределами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Ч120114470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1.6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r>
              <w:lastRenderedPageBreak/>
              <w:t>деятельности многофункциональных центров предоставления государственных и муниципальных услуг, связанной с организацией предоставления услуг акционерного общества "Федеральная корпорация по развитию малого и среднего предпринимательства", в целях оказания поддержки субъектам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</w:t>
            </w:r>
            <w:r>
              <w:lastRenderedPageBreak/>
              <w:t>нный исполнитель - Минэкономразвития Чувашии, соисполнитель - АУ Чувашской Республики "МФЦ"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</w:pPr>
          </w:p>
        </w:tc>
        <w:tc>
          <w:tcPr>
            <w:tcW w:w="624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93" w:type="dxa"/>
          </w:tcPr>
          <w:p w:rsidR="00C56902" w:rsidRDefault="00C56902">
            <w:pPr>
              <w:pStyle w:val="ConsPlusNormal"/>
            </w:pPr>
          </w:p>
        </w:tc>
        <w:tc>
          <w:tcPr>
            <w:tcW w:w="51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7500,00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</w:pPr>
          </w:p>
        </w:tc>
        <w:tc>
          <w:tcPr>
            <w:tcW w:w="624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93" w:type="dxa"/>
          </w:tcPr>
          <w:p w:rsidR="00C56902" w:rsidRDefault="00C56902">
            <w:pPr>
              <w:pStyle w:val="ConsPlusNormal"/>
            </w:pPr>
          </w:p>
        </w:tc>
        <w:tc>
          <w:tcPr>
            <w:tcW w:w="51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</w:pPr>
          </w:p>
        </w:tc>
        <w:tc>
          <w:tcPr>
            <w:tcW w:w="624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93" w:type="dxa"/>
          </w:tcPr>
          <w:p w:rsidR="00C56902" w:rsidRDefault="00C56902">
            <w:pPr>
              <w:pStyle w:val="ConsPlusNormal"/>
            </w:pPr>
          </w:p>
        </w:tc>
        <w:tc>
          <w:tcPr>
            <w:tcW w:w="51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</w:pPr>
          </w:p>
        </w:tc>
        <w:tc>
          <w:tcPr>
            <w:tcW w:w="624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93" w:type="dxa"/>
          </w:tcPr>
          <w:p w:rsidR="00C56902" w:rsidRDefault="00C56902">
            <w:pPr>
              <w:pStyle w:val="ConsPlusNormal"/>
            </w:pPr>
          </w:p>
        </w:tc>
        <w:tc>
          <w:tcPr>
            <w:tcW w:w="51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14956" w:type="dxa"/>
            <w:gridSpan w:val="16"/>
            <w:tcBorders>
              <w:left w:val="nil"/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Цель "Создание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поддержки"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Основное мероприяти</w:t>
            </w:r>
            <w:r>
              <w:lastRenderedPageBreak/>
              <w:t>е 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Развитие механизмов финансово-имущественной </w:t>
            </w:r>
            <w: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формирование условий для развития малого и среднего </w:t>
            </w:r>
            <w:r>
              <w:lastRenderedPageBreak/>
              <w:t>предпринимательства в производственно-инновационной и научной сферах;</w:t>
            </w:r>
          </w:p>
          <w:p w:rsidR="00C56902" w:rsidRDefault="00C56902">
            <w:pPr>
              <w:pStyle w:val="ConsPlusNormal"/>
              <w:jc w:val="both"/>
            </w:pPr>
            <w:r>
              <w:t>развитие механизмов финансово-имущественной поддержки субъектов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Минэкономразвития Чувашии, участник - ассоциация "Инновационный территориальный электротехнический кластер Чувашской Республики"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765481,36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868614,28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798193,84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146651,62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179833,33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179833,33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148666,67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314431,39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297388,58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260764,35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76951,62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118400,00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118400,00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101600,00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100299,97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37200,70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47036,34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27500,00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29600,00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29600,00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25400,00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10725,00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22393,15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350500,00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523300,0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468000,00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42100,00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31833,33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31833,33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21666,67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 xml:space="preserve">Целевой индикатор и показатель подпрограммы, </w:t>
            </w:r>
            <w:r>
              <w:lastRenderedPageBreak/>
              <w:t>увязанные с основным мероприятием 2</w:t>
            </w:r>
          </w:p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Прирост налоговых поступлений от субъектов малого и среднего предпринимательства,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субъектов малого и среднего предпринимательства, получивших государственную поддержку,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6370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6430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5056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5500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субъектов малого и среднего предпринимательства, размещенных на территории индустриального (промышленного) парка,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25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Исполнение расходных обязательств за счет субсидии, предоставленной в текущем финансовом году, из республиканского бюджета Чувашской Республики и федерального бюджета,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Размер собственных средств субъектов малого и среднего предпринимательства, получивших государственную поддержку при реализации мероприятий 2.5, 2.8 подпрограммы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Республики", тыс. рублей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112000,0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40000,0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Коэффициент загрузки оборудования и (или) программного обеспечения центра сертификации, стандартизации и испытаний Чувашской Республики (со второго года работы центра сертификации, стандартизации и испытаний Чувашской Республики),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услуг, предоставленных субъектам малого и среднего предпринимательства центром сертификации, стандартизации и испытаний Чувашской Республики,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человек, воспользовавшихся услугами центра молодежного инновационного творчества,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900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Коэффициент загрузки оборудования центров молодежного инновационного творчества,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40,0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проведенных мероприятий центрами молодежного инновационного творчества, направленных на развитие детского и молодежного научно-технического творчества, в том числе конкурсы, выставки, семинары, тренинги, и круглые столы,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12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Обеспечение соблюдения графика выполнения мероприятий по проектированию и (или) строительству объектов капитального строительства, размещению резидентов индустриального (промышленного) парка,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Обеспечение соблюдения установленного графика выполнения мероприятий по приобретению, установке и вводу в эксплуатацию оборудования и (или) программного обеспечения центром сертификации, стандартизации и испытаний Чувашской Республики,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центров молодежного инновационного творчества, получивших государственную поддержку,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Чувашии, участник - АНО "АПМБ"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59747,32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53951,62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Ч124023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Ч1202R0641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5795,70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</w:t>
            </w:r>
            <w:r>
              <w:lastRenderedPageBreak/>
              <w:t>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Чувашии, участник - АНО "Гарантийный фонд Чувашской Республики"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25000,00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Ч121024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40000,00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Мероприятие 2.3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Поддержка муниципальных программ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21705,38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Ч12Д022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Ч1202R064E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1505,38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</w:t>
            </w:r>
            <w:r>
              <w:lastRenderedPageBreak/>
              <w:t>е 2.4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</w:t>
            </w:r>
            <w:r>
              <w:lastRenderedPageBreak/>
              <w:t xml:space="preserve">и среднего предпринимательства части затрат на участие в региональных, межрегиональных и международных выставках, выставочно-ярмарочных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3979,11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21333,33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21333,33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10666,67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1973,11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1333,33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1333,33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666,67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2.5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Предоставление субсидий субъектам малого и среднего предпринимательства на возмещение части затрат, </w:t>
            </w:r>
            <w:r>
              <w:lastRenderedPageBreak/>
              <w:t>связанных с лизингом оборудования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151500,00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156711,76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61000,00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61000,00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42000,00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24400,00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24400,00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16800,00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Ч121026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11711,76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21000,00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2.5.1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Предоставление средств на возмещение части затрат, связанных с уплатой субъектами малого и среднего предпринимательства лизинговых платежей по договорам лизинга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12000,00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4800,00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Ч121026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6000,00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2.5.2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</w:t>
            </w:r>
            <w:r>
              <w:lastRenderedPageBreak/>
              <w:t>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112500,00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151500,00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156711,76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61000,00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61000,00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30000,00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24400,00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24400,00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12000,00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Ч121026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11711,76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15000,00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2.6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proofErr w:type="gramStart"/>
            <w:r>
              <w:t>Предоставление государственной поддержки субъектам малого и среднего предпринимательства, инновационным компаниям, осуществляющим разработку, внедрение, производство (реализацию) товаров (работ, услуг)</w:t>
            </w:r>
            <w:proofErr w:type="gramEnd"/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Ч121027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13000,00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2.6.1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proofErr w:type="gramStart"/>
            <w:r>
              <w:t>Предоставление субсидий субъектам малого и среднего предпринимательства, инновационным компаниям, осуществляющим разработку, внедрение, производство (реализацию) товаров (работ, услуг)</w:t>
            </w:r>
            <w:proofErr w:type="gramEnd"/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Ч121027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Ч1202R064K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13000,00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Мероприятие 2.7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Создание и развитие инженерной инфраструктуры промышленного (индустриального) парка (в том числе остатки неиспользованных субсидий по Соглашению от 21 октября 2013 г. N 149-МБ-13 в 2014 году - 31626101,0 рубля, в 2015 году - 90282686,0 рубля)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204265,95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170159,82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209426,00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169065,98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161475,12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181226,00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  <w:tcBorders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  <w:tcBorders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  <w:tcBorders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Ч12И002</w:t>
            </w:r>
          </w:p>
        </w:tc>
        <w:tc>
          <w:tcPr>
            <w:tcW w:w="510" w:type="dxa"/>
            <w:tcBorders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35199,97</w:t>
            </w:r>
          </w:p>
        </w:tc>
        <w:tc>
          <w:tcPr>
            <w:tcW w:w="851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8684,70</w:t>
            </w:r>
          </w:p>
        </w:tc>
        <w:tc>
          <w:tcPr>
            <w:tcW w:w="850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709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Merge w:val="restart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blPrEx>
          <w:tblBorders>
            <w:insideH w:val="nil"/>
          </w:tblBorders>
        </w:tblPrEx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  <w:tcBorders>
              <w:top w:val="nil"/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Ч121047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851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709" w:type="dxa"/>
            <w:vMerge/>
          </w:tcPr>
          <w:p w:rsidR="00C56902" w:rsidRDefault="00C56902"/>
        </w:tc>
        <w:tc>
          <w:tcPr>
            <w:tcW w:w="851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1144" w:type="dxa"/>
            <w:vMerge/>
            <w:tcBorders>
              <w:right w:val="nil"/>
            </w:tcBorders>
          </w:tcPr>
          <w:p w:rsidR="00C56902" w:rsidRDefault="00C56902"/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  <w:tcBorders>
              <w:top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  <w:tcBorders>
              <w:top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  <w:tcBorders>
              <w:top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Ч12И010</w:t>
            </w:r>
          </w:p>
        </w:tc>
        <w:tc>
          <w:tcPr>
            <w:tcW w:w="510" w:type="dxa"/>
            <w:tcBorders>
              <w:top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851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709" w:type="dxa"/>
            <w:vMerge/>
          </w:tcPr>
          <w:p w:rsidR="00C56902" w:rsidRDefault="00C56902"/>
        </w:tc>
        <w:tc>
          <w:tcPr>
            <w:tcW w:w="851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1144" w:type="dxa"/>
            <w:vMerge/>
            <w:tcBorders>
              <w:right w:val="nil"/>
            </w:tcBorders>
          </w:tcPr>
          <w:p w:rsidR="00C56902" w:rsidRDefault="00C56902"/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Мероприятие 2.7.1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Создание и развитие инженерной инфраструктуры </w:t>
            </w:r>
            <w:r>
              <w:lastRenderedPageBreak/>
              <w:t>промышленного (индустриального) парка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204265,95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90767,66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169065,98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90282,96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Ч12И002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35199,97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484,70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2.7.2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79392,16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209426,00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71192,16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181226,00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Ч12И0</w:t>
            </w:r>
            <w:r>
              <w:lastRenderedPageBreak/>
              <w:t>10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522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</w:t>
            </w:r>
            <w:r>
              <w:lastRenderedPageBreak/>
              <w:t>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8200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Ч1202R1114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2.8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</w:t>
            </w:r>
            <w:r>
              <w:lastRenderedPageBreak/>
              <w:t>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115000,00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272925,00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279656,07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58000,00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56000,00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42000,00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56038,35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72000,00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72000,00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44800,00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Ч121037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</w:t>
            </w:r>
            <w:r>
              <w:lastRenderedPageBreak/>
              <w:t>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13000,00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8500,00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19824,58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11200,00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4425,00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3793,15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2.9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- центров времяпрепровожд</w:t>
            </w:r>
            <w:r>
              <w:lastRenderedPageBreak/>
              <w:t>ения детей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Ч121043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Ч1202R0645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2.10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3225,81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Ч121038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225,81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Мероприятие 2.11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Развитие и обеспечение деятельности центра </w:t>
            </w:r>
            <w:proofErr w:type="spellStart"/>
            <w:r>
              <w:t>прототипирования</w:t>
            </w:r>
            <w:proofErr w:type="spellEnd"/>
            <w:r>
              <w:t xml:space="preserve"> для субъектов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  <w:p w:rsidR="00C56902" w:rsidRDefault="00C56902">
            <w:pPr>
              <w:pStyle w:val="ConsPlusNormal"/>
              <w:jc w:val="both"/>
            </w:pPr>
            <w:r>
              <w:t>соисполнитель - АУ Чувашской Республики "РБИ"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Ч121039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Ч1202R0647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</w:t>
            </w:r>
            <w:r>
              <w:lastRenderedPageBreak/>
              <w:t>е 2.12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Создание и (или) обеспечение </w:t>
            </w:r>
            <w:r>
              <w:lastRenderedPageBreak/>
              <w:t>деятельности центров молодежного инновационного творчества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5000,00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9500,00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4000,00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Ч121044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2.13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Вовлечение молодежи в предпринимательскую деятельность (в 2014 году остатки </w:t>
            </w:r>
            <w:r>
              <w:lastRenderedPageBreak/>
              <w:t>неиспользованных субсидий по Соглашению от 25 августа 2012 г. N 049-МБ-12)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ответственный исполнитель - Минэкономразвития </w:t>
            </w:r>
            <w:r>
              <w:lastRenderedPageBreak/>
              <w:t>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2495,65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2495,65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</w:pP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2.14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Субсидирование затрат субъектов малого и среднего предпринимательства на уплату процентов по кредитам, привлеченным в российских кредитных организациях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139828,68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21155,51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9828,68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1155,51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2.14.1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 (в 2014, 2015 годах остатки неиспользованных субсидий по Соглашению от 25 августа 2012 г. N </w:t>
            </w:r>
            <w:r>
              <w:lastRenderedPageBreak/>
              <w:t>049-МБ-12)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118364,10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8364,10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Ч121046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Ч1202R0649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2.14.2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 (в 2014 году остатки неиспользованных субсидий по Соглашению от 19 августа 2013 г. N 032-МБ-13)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21464,58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21155,51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1464,58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1155,51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Ч121046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Ч1202R0649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2.15</w:t>
            </w:r>
          </w:p>
        </w:tc>
        <w:tc>
          <w:tcPr>
            <w:tcW w:w="1985" w:type="dxa"/>
          </w:tcPr>
          <w:p w:rsidR="00C56902" w:rsidRDefault="00C56902">
            <w:pPr>
              <w:pStyle w:val="ConsPlusNormal"/>
              <w:jc w:val="both"/>
            </w:pPr>
            <w:r>
              <w:t>Создание и развитие центра сертификации, стандартизации и испытаний Чувашской Республики</w:t>
            </w:r>
          </w:p>
        </w:tc>
        <w:tc>
          <w:tcPr>
            <w:tcW w:w="170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Чувашии,</w:t>
            </w:r>
          </w:p>
          <w:p w:rsidR="00C56902" w:rsidRDefault="00C56902">
            <w:pPr>
              <w:pStyle w:val="ConsPlusNormal"/>
              <w:jc w:val="both"/>
            </w:pPr>
            <w:r>
              <w:t xml:space="preserve">соисполнитель - АУ Чувашской Республики "РБИ" Минэкономразвития Чувашии, участник - ассоциация "Инновационный территориальный электротехнический кластер Чувашской </w:t>
            </w:r>
            <w:r>
              <w:lastRenderedPageBreak/>
              <w:t>Республики"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89641,08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70273,95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14956" w:type="dxa"/>
            <w:gridSpan w:val="16"/>
            <w:tcBorders>
              <w:left w:val="nil"/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Цель "Создание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поддержки"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Поддержка экспортно-ориентированных субъектов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формирование условий для развития малого и среднего предпринимательства в производственно-инновационной и научной сферах;</w:t>
            </w:r>
          </w:p>
          <w:p w:rsidR="00C56902" w:rsidRDefault="00C56902">
            <w:pPr>
              <w:pStyle w:val="ConsPlusNormal"/>
              <w:jc w:val="both"/>
            </w:pPr>
            <w:r>
              <w:t xml:space="preserve"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</w:t>
            </w:r>
            <w:r>
              <w:lastRenderedPageBreak/>
              <w:t>для их эффективного развития</w:t>
            </w: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ответственный исполнитель - Минэкономразвития Чувашии, участник - АНО "ЦЭП"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125529,06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13070,62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15000,00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12029,06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10570,62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12000,00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Ч121035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Прирост оборота продукции и услуг, произведенных субъектами малого и среднего предпринимательства,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6,5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Прирост выручки субъектов малого и среднего предпринимательства, получивших государственную поддержку за счет экспорта товаров (работ, услуг) относительно предыдущего отчетного года,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Чувашии, участник - АНО "ЦЭП"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73500,00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13070,62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15000,00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10570,62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12000,00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Ч121035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</w:t>
            </w:r>
            <w:r>
              <w:lastRenderedPageBreak/>
              <w:t>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3500,00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proofErr w:type="gramStart"/>
            <w:r>
              <w:t xml:space="preserve">Поддержка субъектов малого и среднего предпринимательства, производящих и (или) реализующих товары (работы, услуги) для экспорта: предоставление субъектам малого и среднего предпринимательства субсидий на возмещение затрат, связанных с </w:t>
            </w:r>
            <w:r>
              <w:lastRenderedPageBreak/>
              <w:t>оплатой услуг по выполнению обязательных требований законодательства Российской Федерации и (или) страны-импортера, являющихся необходимыми для экспорта товаров (работ, услуг), и компенсация затрат субъектов малого и среднего предпринимательства, связанных с производством и (или) реализацией</w:t>
            </w:r>
            <w:proofErr w:type="gramEnd"/>
            <w:r>
              <w:t xml:space="preserve"> товаров, работ, услуг, предназначенных для экспорта (в 2014 году остатки неиспользованных субсидий по Соглашению от 25 августа 2012 г. N 049-МБ-12)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Чувашии, участник - АНО "ЦЭП"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52029,06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2029,06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Ч121035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14956" w:type="dxa"/>
            <w:gridSpan w:val="16"/>
            <w:tcBorders>
              <w:left w:val="nil"/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Цель "Создание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поддержки"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Основное мероприятие 4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Развитие предпринимательства в области народных художественных промыслов, ремесел и производства сувенирной продукции в Чувашской Республике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</w:t>
            </w: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6698,70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528,45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1080,00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698,70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34,95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 xml:space="preserve">Целевой </w:t>
            </w:r>
            <w:r>
              <w:lastRenderedPageBreak/>
              <w:t>индикатор и показатель подпрограммы, увязанные с основным мероприятием 4</w:t>
            </w:r>
          </w:p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>
              <w:t>микропредприятиях</w:t>
            </w:r>
            <w:proofErr w:type="spellEnd"/>
            <w:r>
              <w:t xml:space="preserve">, малых и средних </w:t>
            </w:r>
            <w:r>
              <w:lastRenderedPageBreak/>
              <w:t>предприятиях и у индивидуальных предпринимателей, в общей численности занятого населения, процентов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34,5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7314" w:type="dxa"/>
            <w:gridSpan w:val="7"/>
          </w:tcPr>
          <w:p w:rsidR="00C56902" w:rsidRDefault="00C56902">
            <w:pPr>
              <w:pStyle w:val="ConsPlusNormal"/>
              <w:jc w:val="both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Чувашской Республики, единиц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38,6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6698,7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528,45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1080,00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Ч121029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698,7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1000,00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34,95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Мероприятие 4.1.1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 xml:space="preserve">Оказание государственной поддержки субъектам малого и среднего предпринимательства в форме предоставления субсидий на реализацию </w:t>
            </w:r>
            <w:proofErr w:type="gramStart"/>
            <w:r>
              <w:t>бизнес-проектов</w:t>
            </w:r>
            <w:proofErr w:type="gramEnd"/>
            <w:r>
              <w:t xml:space="preserve"> развития народных художественных промыслов и производства сувенирной продукции на территории Чувашской Республики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  <w:tcBorders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  <w:tcBorders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  <w:tcBorders>
              <w:bottom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Ч121000</w:t>
            </w:r>
          </w:p>
        </w:tc>
        <w:tc>
          <w:tcPr>
            <w:tcW w:w="510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851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Merge w:val="restart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Merge w:val="restart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  <w:tcBorders>
              <w:top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  <w:tcBorders>
              <w:top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  <w:tcBorders>
              <w:top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Ч121000</w:t>
            </w:r>
          </w:p>
        </w:tc>
        <w:tc>
          <w:tcPr>
            <w:tcW w:w="510" w:type="dxa"/>
            <w:vMerge/>
          </w:tcPr>
          <w:p w:rsidR="00C56902" w:rsidRDefault="00C56902"/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851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709" w:type="dxa"/>
            <w:vMerge/>
          </w:tcPr>
          <w:p w:rsidR="00C56902" w:rsidRDefault="00C56902"/>
        </w:tc>
        <w:tc>
          <w:tcPr>
            <w:tcW w:w="851" w:type="dxa"/>
            <w:vMerge/>
          </w:tcPr>
          <w:p w:rsidR="00C56902" w:rsidRDefault="00C56902"/>
        </w:tc>
        <w:tc>
          <w:tcPr>
            <w:tcW w:w="850" w:type="dxa"/>
            <w:vMerge/>
          </w:tcPr>
          <w:p w:rsidR="00C56902" w:rsidRDefault="00C56902"/>
        </w:tc>
        <w:tc>
          <w:tcPr>
            <w:tcW w:w="1144" w:type="dxa"/>
            <w:vMerge/>
            <w:tcBorders>
              <w:right w:val="nil"/>
            </w:tcBorders>
          </w:tcPr>
          <w:p w:rsidR="00C56902" w:rsidRDefault="00C56902"/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</w:t>
            </w:r>
            <w:r>
              <w:lastRenderedPageBreak/>
              <w:t>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60,00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>Мероприятие 4.1.2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199,00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199,00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200,00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 w:val="restart"/>
            <w:tcBorders>
              <w:left w:val="nil"/>
            </w:tcBorders>
          </w:tcPr>
          <w:p w:rsidR="00C56902" w:rsidRDefault="00C56902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4.1.3</w:t>
            </w:r>
          </w:p>
        </w:tc>
        <w:tc>
          <w:tcPr>
            <w:tcW w:w="1985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lastRenderedPageBreak/>
              <w:t xml:space="preserve">Организация </w:t>
            </w:r>
            <w:r>
              <w:lastRenderedPageBreak/>
              <w:t>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701" w:type="dxa"/>
            <w:vMerge w:val="restart"/>
          </w:tcPr>
          <w:p w:rsidR="00C56902" w:rsidRDefault="00C5690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ответстве</w:t>
            </w:r>
            <w:r>
              <w:lastRenderedPageBreak/>
              <w:t>нный исполнитель - Минэкономразвития Чувашии</w:t>
            </w:r>
          </w:p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199,70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384,45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440,0</w:t>
            </w:r>
            <w:r>
              <w:lastRenderedPageBreak/>
              <w:t>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lastRenderedPageBreak/>
              <w:t>440,00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880,00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Ч121030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 w:val="restart"/>
          </w:tcPr>
          <w:p w:rsidR="00C56902" w:rsidRDefault="00C569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199,70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349,50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709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</w:pP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66" w:type="dxa"/>
            <w:vMerge/>
          </w:tcPr>
          <w:p w:rsidR="00C56902" w:rsidRDefault="00C56902"/>
        </w:tc>
        <w:tc>
          <w:tcPr>
            <w:tcW w:w="850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1" w:type="dxa"/>
          </w:tcPr>
          <w:p w:rsidR="00C56902" w:rsidRDefault="00C56902">
            <w:pPr>
              <w:pStyle w:val="ConsPlusNormal"/>
            </w:pP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800,00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</w:tr>
      <w:tr w:rsidR="00C56902" w:rsidTr="006C3EEF">
        <w:tc>
          <w:tcPr>
            <w:tcW w:w="771" w:type="dxa"/>
            <w:vMerge/>
            <w:tcBorders>
              <w:left w:val="nil"/>
            </w:tcBorders>
          </w:tcPr>
          <w:p w:rsidR="00C56902" w:rsidRDefault="00C56902"/>
        </w:tc>
        <w:tc>
          <w:tcPr>
            <w:tcW w:w="1985" w:type="dxa"/>
            <w:vMerge/>
          </w:tcPr>
          <w:p w:rsidR="00C56902" w:rsidRDefault="00C56902"/>
        </w:tc>
        <w:tc>
          <w:tcPr>
            <w:tcW w:w="1701" w:type="dxa"/>
            <w:vMerge/>
          </w:tcPr>
          <w:p w:rsidR="00C56902" w:rsidRDefault="00C56902"/>
        </w:tc>
        <w:tc>
          <w:tcPr>
            <w:tcW w:w="1134" w:type="dxa"/>
            <w:vMerge/>
          </w:tcPr>
          <w:p w:rsidR="00C56902" w:rsidRDefault="00C56902"/>
        </w:tc>
        <w:tc>
          <w:tcPr>
            <w:tcW w:w="567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56902" w:rsidRDefault="00C569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6" w:type="dxa"/>
          </w:tcPr>
          <w:p w:rsidR="00C56902" w:rsidRDefault="00C5690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34,95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09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1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0" w:type="dxa"/>
          </w:tcPr>
          <w:p w:rsidR="00C56902" w:rsidRDefault="00C56902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144" w:type="dxa"/>
            <w:tcBorders>
              <w:right w:val="nil"/>
            </w:tcBorders>
          </w:tcPr>
          <w:p w:rsidR="00C56902" w:rsidRDefault="00C56902">
            <w:pPr>
              <w:pStyle w:val="ConsPlusNormal"/>
              <w:jc w:val="center"/>
            </w:pPr>
            <w:r>
              <w:t>80,00</w:t>
            </w:r>
          </w:p>
        </w:tc>
      </w:tr>
      <w:bookmarkEnd w:id="2"/>
    </w:tbl>
    <w:p w:rsidR="00C56902" w:rsidRDefault="00C56902">
      <w:pPr>
        <w:sectPr w:rsidR="00C5690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6902" w:rsidRDefault="00C56902">
      <w:pPr>
        <w:pStyle w:val="ConsPlusNormal"/>
        <w:jc w:val="both"/>
      </w:pPr>
    </w:p>
    <w:sectPr w:rsidR="00C56902" w:rsidSect="00C569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6902"/>
    <w:rsid w:val="006C3EEF"/>
    <w:rsid w:val="00B12A53"/>
    <w:rsid w:val="00C56902"/>
    <w:rsid w:val="00EE051D"/>
    <w:rsid w:val="00F6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693D06DAE4567191F08A185A4385905375B3D6CF4DFBCCCDAA987C1121CBFD4938B2A296376D28EC8D5Eu0y4I" TargetMode="External"/><Relationship Id="rId18" Type="http://schemas.openxmlformats.org/officeDocument/2006/relationships/hyperlink" Target="consultantplus://offline/ref=12693D06DAE4567191F094154C2FDB945A77EEDAC244F49298F5C32146u2y8I" TargetMode="External"/><Relationship Id="rId26" Type="http://schemas.openxmlformats.org/officeDocument/2006/relationships/hyperlink" Target="consultantplus://offline/ref=12693D06DAE4567191F08A185A4385905375B3D6CE4BFAC3C2AA987C1121CBFD4938B2A296376D2BEE895Au0yCI" TargetMode="External"/><Relationship Id="rId39" Type="http://schemas.openxmlformats.org/officeDocument/2006/relationships/hyperlink" Target="consultantplus://offline/ref=12693D06DAE4567191F08A185A4385905375B3D6CE45FEC2C6AA987C1121CBFD4938B2A296376D29EB8E5Fu0y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693D06DAE4567191F094154C2FDB945A77EEDAC244F49298F5C32146u2y8I" TargetMode="External"/><Relationship Id="rId34" Type="http://schemas.openxmlformats.org/officeDocument/2006/relationships/hyperlink" Target="consultantplus://offline/ref=12693D06DAE4567191F08A185A4385905375B3D6CE4BFAC3C2AA987C1121CBFD4938B2A296376D2BEE895Bu0y2I" TargetMode="External"/><Relationship Id="rId42" Type="http://schemas.openxmlformats.org/officeDocument/2006/relationships/hyperlink" Target="consultantplus://offline/ref=12693D06DAE4567191F08A185A4385905375B3D6CF4DFBCCCDAA987C1121CBFD4938B2A296376D28EC8D5Fu0y3I" TargetMode="External"/><Relationship Id="rId47" Type="http://schemas.openxmlformats.org/officeDocument/2006/relationships/hyperlink" Target="consultantplus://offline/ref=12693D06DAE4567191F08A185A4385905375B3D6CF4DFBCCCDAA987C1121CBFD4938B2A296376D28EC8D54u0y6I" TargetMode="Externa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12693D06DAE4567191F08A185A4385905375B3D6C14BF6C5CDAA987C1121CBFD4938B2A296376D29EA8E5Du0y3I" TargetMode="External"/><Relationship Id="rId12" Type="http://schemas.openxmlformats.org/officeDocument/2006/relationships/hyperlink" Target="consultantplus://offline/ref=12693D06DAE4567191F08A185A4385905375B3D6CE45FEC2C6AA987C1121CBFD4938B2A296376D29EB8E5Eu0yCI" TargetMode="External"/><Relationship Id="rId17" Type="http://schemas.openxmlformats.org/officeDocument/2006/relationships/hyperlink" Target="consultantplus://offline/ref=12693D06DAE4567191F08A185A4385905375B3D6CF4DFBCCCDAA987C1121CBFD4938B2A296376D28EC8D5Eu0y7I" TargetMode="External"/><Relationship Id="rId25" Type="http://schemas.openxmlformats.org/officeDocument/2006/relationships/hyperlink" Target="consultantplus://offline/ref=12693D06DAE4567191F08A185A4385905375B3D6CE4BFAC3C2AA987C1121CBFD4938B2A296376D2BEE895Au0y0I" TargetMode="External"/><Relationship Id="rId33" Type="http://schemas.openxmlformats.org/officeDocument/2006/relationships/hyperlink" Target="consultantplus://offline/ref=12693D06DAE4567191F08A185A4385905375B3D6CE4BFAC3C2AA987C1121CBFD4938B2A296376D2BEE895Bu0y1I" TargetMode="External"/><Relationship Id="rId38" Type="http://schemas.openxmlformats.org/officeDocument/2006/relationships/hyperlink" Target="consultantplus://offline/ref=12693D06DAE4567191F08A185A4385905375B3D6CE45FEC2C6AA987C1121CBFD4938B2A296376D29EB8E5Fu0y6I" TargetMode="External"/><Relationship Id="rId46" Type="http://schemas.openxmlformats.org/officeDocument/2006/relationships/hyperlink" Target="consultantplus://offline/ref=12693D06DAE4567191F08A185A4385905375B3D6C149F8C7C5AA987C1121CBFD4938B2A296376D2BEF8958u0y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693D06DAE4567191F08A185A4385905375B3D6CE4FFDC1C5AA987C1121CBFD4938B2A296376D28EA8B59u0y6I" TargetMode="External"/><Relationship Id="rId20" Type="http://schemas.openxmlformats.org/officeDocument/2006/relationships/hyperlink" Target="consultantplus://offline/ref=12693D06DAE4567191F094154C2FDB945A77EEDAC244F49298F5C32146u2y8I" TargetMode="External"/><Relationship Id="rId29" Type="http://schemas.openxmlformats.org/officeDocument/2006/relationships/hyperlink" Target="consultantplus://offline/ref=12693D06DAE4567191F08A185A4385905375B3D6CE4BFAC3C2AA987C1121CBFD4938B2A296376D2BEE895Bu0y4I" TargetMode="External"/><Relationship Id="rId41" Type="http://schemas.openxmlformats.org/officeDocument/2006/relationships/hyperlink" Target="consultantplus://offline/ref=12693D06DAE4567191F08A185A4385905375B3D6C149F8C7C5AA987C1121CBFD4938B2A296376D2BEF8B5Fu0y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693D06DAE4567191F08A185A4385905375B3D6C149F8C7C5AA987C1121CBFD4938B2A296376D2BEF8A5Au0y0I" TargetMode="External"/><Relationship Id="rId11" Type="http://schemas.openxmlformats.org/officeDocument/2006/relationships/hyperlink" Target="consultantplus://offline/ref=12693D06DAE4567191F08A185A4385905375B3D6CE4BFAC3C2AA987C1121CBFD4938B2A296376D2BEE8959u0y5I" TargetMode="External"/><Relationship Id="rId24" Type="http://schemas.openxmlformats.org/officeDocument/2006/relationships/hyperlink" Target="consultantplus://offline/ref=12693D06DAE4567191F094154C2FDB945A77EEDAC244F49298F5C32146u2y8I" TargetMode="External"/><Relationship Id="rId32" Type="http://schemas.openxmlformats.org/officeDocument/2006/relationships/hyperlink" Target="consultantplus://offline/ref=12693D06DAE4567191F08A185A4385905375B3D6CE4BFAC3C2AA987C1121CBFD4938B2A296376D2BEE895Bu0y7I" TargetMode="External"/><Relationship Id="rId37" Type="http://schemas.openxmlformats.org/officeDocument/2006/relationships/hyperlink" Target="consultantplus://offline/ref=12693D06DAE4567191F08A185A4385905375B3D6CF4DFBCCCDAA987C1121CBFD4938B2A296376D28EC8D5Fu0y1I" TargetMode="External"/><Relationship Id="rId40" Type="http://schemas.openxmlformats.org/officeDocument/2006/relationships/hyperlink" Target="consultantplus://offline/ref=12693D06DAE4567191F08A185A4385905375B3D6C149F8C7C5AA987C1121CBFD4938B2A296376D2BEF8B5Fu0yCI" TargetMode="External"/><Relationship Id="rId45" Type="http://schemas.openxmlformats.org/officeDocument/2006/relationships/hyperlink" Target="consultantplus://offline/ref=12693D06DAE4567191F08A185A4385905375B3D6C149F8C7C5AA987C1121CBFD4938B2A296376D2BEF8958u0y6I" TargetMode="External"/><Relationship Id="rId5" Type="http://schemas.openxmlformats.org/officeDocument/2006/relationships/hyperlink" Target="consultantplus://offline/ref=12693D06DAE4567191F08A185A4385905375B3D6C044FEC5C6AA987C1121CBFD4938B2A296376D28E88D5Cu0y7I" TargetMode="External"/><Relationship Id="rId15" Type="http://schemas.openxmlformats.org/officeDocument/2006/relationships/hyperlink" Target="consultantplus://offline/ref=12693D06DAE4567191F08A185A4385905375B3D6C144F8C6C2AA987C1121CBFD4938B2A296376D29E68C5Eu0y3I" TargetMode="External"/><Relationship Id="rId23" Type="http://schemas.openxmlformats.org/officeDocument/2006/relationships/hyperlink" Target="consultantplus://offline/ref=12693D06DAE4567191F08A185A4385905375B3D6CE4BFAC3C2AA987C1121CBFD4938B2A296376D2BEE895Au0y6I" TargetMode="External"/><Relationship Id="rId28" Type="http://schemas.openxmlformats.org/officeDocument/2006/relationships/hyperlink" Target="consultantplus://offline/ref=12693D06DAE4567191F08A185A4385905375B3D6CE4BFBCDC6AA987C1121CBFD4938B2A296376D29EF8A5Du0y2I" TargetMode="External"/><Relationship Id="rId36" Type="http://schemas.openxmlformats.org/officeDocument/2006/relationships/hyperlink" Target="consultantplus://offline/ref=12693D06DAE4567191F08A185A4385905375B3D6CE4BFAC3C2AA987C1121CBFD4938B2A296376D2BEE895Bu0yC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2693D06DAE4567191F08A185A4385905375B3D6CE48F8CDC6AA987C1121CBFD4938B2A296376D29EF8955u0yDI" TargetMode="External"/><Relationship Id="rId19" Type="http://schemas.openxmlformats.org/officeDocument/2006/relationships/hyperlink" Target="consultantplus://offline/ref=12693D06DAE4567191F08A185A4385905375B3D6CE45F7C0C0AA987C1121CBFDu4y9I" TargetMode="External"/><Relationship Id="rId31" Type="http://schemas.openxmlformats.org/officeDocument/2006/relationships/hyperlink" Target="consultantplus://offline/ref=12693D06DAE4567191F08A185A4385905375B3D6C149F8C7C5AA987C1121CBFD4938B2A296376D2BEF8B5Fu0y7I" TargetMode="External"/><Relationship Id="rId44" Type="http://schemas.openxmlformats.org/officeDocument/2006/relationships/hyperlink" Target="consultantplus://offline/ref=12693D06DAE4567191F08A185A4385905375B3D6CE4BFAC3C2AA987C1121CBFD4938B2A296376D2BEE8E5Bu0y2I" TargetMode="External"/><Relationship Id="rId4" Type="http://schemas.openxmlformats.org/officeDocument/2006/relationships/hyperlink" Target="consultantplus://offline/ref=12693D06DAE4567191F08A185A4385905375B3D6CE4FFBC5C4AA987C1121CBFD4938B2A296376D2BEC8E5Au0yCI" TargetMode="External"/><Relationship Id="rId9" Type="http://schemas.openxmlformats.org/officeDocument/2006/relationships/hyperlink" Target="consultantplus://offline/ref=12693D06DAE4567191F08A185A4385905375B3D6CE4FFDC1C5AA987C1121CBFD4938B2A296376D28EA8B59u0y4I" TargetMode="External"/><Relationship Id="rId14" Type="http://schemas.openxmlformats.org/officeDocument/2006/relationships/hyperlink" Target="consultantplus://offline/ref=12693D06DAE4567191F08A185A4385905375B3D6CF4DFBCCCDAA987C1121CBFD4938B2A296376D28EC8D5Eu0y6I" TargetMode="External"/><Relationship Id="rId22" Type="http://schemas.openxmlformats.org/officeDocument/2006/relationships/hyperlink" Target="consultantplus://offline/ref=12693D06DAE4567191F08A185A4385905375B3D6CE4FFDC1C5AA987C1121CBFD4938B2A296376D28EA8B55u0yCI" TargetMode="External"/><Relationship Id="rId27" Type="http://schemas.openxmlformats.org/officeDocument/2006/relationships/hyperlink" Target="consultantplus://offline/ref=12693D06DAE4567191F08A185A4385905375B3D6CF4DFBCCCDAA987C1121CBFD4938B2A296376D28EC8D5Fu0y7I" TargetMode="External"/><Relationship Id="rId30" Type="http://schemas.openxmlformats.org/officeDocument/2006/relationships/hyperlink" Target="consultantplus://offline/ref=12693D06DAE4567191F08A185A4385905375B3D6CE4BFAC3C2AA987C1121CBFD4938B2A296376D2BEE895Bu0y6I" TargetMode="External"/><Relationship Id="rId35" Type="http://schemas.openxmlformats.org/officeDocument/2006/relationships/hyperlink" Target="consultantplus://offline/ref=12693D06DAE4567191F08A185A4385905375B3D6CF4DFBCCCDAA987C1121CBFD4938B2A296376D28EC8D5Fu0y0I" TargetMode="External"/><Relationship Id="rId43" Type="http://schemas.openxmlformats.org/officeDocument/2006/relationships/hyperlink" Target="consultantplus://offline/ref=12693D06DAE4567191F08A185A4385905375B3D6CE4BFAC3C2AA987C1121CBFD4938B2A296376D2BEE8E5Bu0y2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2693D06DAE4567191F08A185A4385905375B3D6C144F8C6C2AA987C1121CBFD4938B2A296376D29E68C5Eu0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13850</Words>
  <Characters>78945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(Петрунина Т.В.)</dc:creator>
  <cp:lastModifiedBy>Admin</cp:lastModifiedBy>
  <cp:revision>2</cp:revision>
  <dcterms:created xsi:type="dcterms:W3CDTF">2019-04-25T07:53:00Z</dcterms:created>
  <dcterms:modified xsi:type="dcterms:W3CDTF">2019-04-25T07:53:00Z</dcterms:modified>
</cp:coreProperties>
</file>