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3A" w:rsidRDefault="00F43B3A" w:rsidP="00F43B3A"/>
    <w:p w:rsidR="00F43B3A" w:rsidRPr="00C74519" w:rsidRDefault="00F43B3A" w:rsidP="00F43B3A">
      <w:pPr>
        <w:jc w:val="center"/>
        <w:rPr>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8907C9" w:rsidRPr="00C74519" w:rsidTr="008907C9">
        <w:trPr>
          <w:trHeight w:val="1429"/>
        </w:trPr>
        <w:tc>
          <w:tcPr>
            <w:tcW w:w="9889" w:type="dxa"/>
          </w:tcPr>
          <w:p w:rsidR="008907C9" w:rsidRPr="00C74519" w:rsidRDefault="008907C9" w:rsidP="00E81C08">
            <w:pPr>
              <w:ind w:right="306"/>
              <w:jc w:val="both"/>
              <w:rPr>
                <w:b/>
                <w:sz w:val="20"/>
                <w:szCs w:val="20"/>
              </w:rPr>
            </w:pPr>
          </w:p>
          <w:p w:rsidR="00F126D3" w:rsidRPr="00C74519" w:rsidRDefault="00F126D3" w:rsidP="00F126D3">
            <w:pPr>
              <w:pStyle w:val="af"/>
              <w:tabs>
                <w:tab w:val="left" w:pos="9639"/>
              </w:tabs>
              <w:ind w:right="34"/>
              <w:rPr>
                <w:b/>
                <w:sz w:val="20"/>
                <w:szCs w:val="20"/>
              </w:rPr>
            </w:pPr>
            <w:r w:rsidRPr="00C74519">
              <w:rPr>
                <w:b/>
                <w:sz w:val="20"/>
                <w:szCs w:val="20"/>
              </w:rPr>
              <w:t xml:space="preserve">Решение собрания депутатов Малояушского сельского поселения Вурнарского района Чувашской Республики от </w:t>
            </w:r>
            <w:r w:rsidR="00FA4F01" w:rsidRPr="00C74519">
              <w:rPr>
                <w:b/>
                <w:sz w:val="20"/>
                <w:szCs w:val="20"/>
              </w:rPr>
              <w:t>28</w:t>
            </w:r>
            <w:r w:rsidRPr="00C74519">
              <w:rPr>
                <w:b/>
                <w:sz w:val="20"/>
                <w:szCs w:val="20"/>
              </w:rPr>
              <w:t xml:space="preserve">.10.2019 №50-2 «О назначении публичных </w:t>
            </w:r>
            <w:proofErr w:type="gramStart"/>
            <w:r w:rsidRPr="00C74519">
              <w:rPr>
                <w:b/>
                <w:sz w:val="20"/>
                <w:szCs w:val="20"/>
              </w:rPr>
              <w:t>слушаний проекта решения Собрания депутатов</w:t>
            </w:r>
            <w:proofErr w:type="gramEnd"/>
            <w:r w:rsidRPr="00C74519">
              <w:rPr>
                <w:b/>
                <w:sz w:val="20"/>
                <w:szCs w:val="20"/>
              </w:rPr>
              <w:t xml:space="preserve"> Малояушского сельского поселения «О бюджете Малояушского сельского поселения Вурнарского района Чувашской Республики  на 2020 год и на плановый период 2021 и 2022 годов»</w:t>
            </w:r>
          </w:p>
          <w:p w:rsidR="008907C9" w:rsidRPr="00C74519" w:rsidRDefault="008907C9" w:rsidP="00FD21C5">
            <w:pPr>
              <w:ind w:right="-108"/>
              <w:jc w:val="both"/>
              <w:rPr>
                <w:b/>
                <w:bCs/>
                <w:color w:val="000000"/>
                <w:sz w:val="20"/>
                <w:szCs w:val="20"/>
              </w:rPr>
            </w:pPr>
          </w:p>
        </w:tc>
      </w:tr>
    </w:tbl>
    <w:p w:rsidR="00FD21C5" w:rsidRPr="00C74519" w:rsidRDefault="00FD21C5" w:rsidP="00FD21C5">
      <w:pPr>
        <w:rPr>
          <w:sz w:val="20"/>
          <w:szCs w:val="20"/>
        </w:rPr>
      </w:pPr>
    </w:p>
    <w:p w:rsidR="005B42AD" w:rsidRPr="00C74519" w:rsidRDefault="005B42AD" w:rsidP="005B42AD">
      <w:pPr>
        <w:shd w:val="clear" w:color="auto" w:fill="FFFFFF"/>
        <w:ind w:left="2558" w:right="1382" w:hanging="1214"/>
        <w:jc w:val="both"/>
        <w:rPr>
          <w:color w:val="000000"/>
          <w:spacing w:val="-2"/>
          <w:sz w:val="20"/>
          <w:szCs w:val="20"/>
        </w:rPr>
      </w:pPr>
    </w:p>
    <w:p w:rsidR="00F126D3" w:rsidRPr="00C74519" w:rsidRDefault="00F126D3" w:rsidP="00F126D3">
      <w:pPr>
        <w:pStyle w:val="af"/>
        <w:ind w:right="-1"/>
        <w:rPr>
          <w:sz w:val="20"/>
          <w:szCs w:val="20"/>
        </w:rPr>
      </w:pPr>
      <w:r w:rsidRPr="00C74519">
        <w:rPr>
          <w:sz w:val="20"/>
          <w:szCs w:val="20"/>
        </w:rPr>
        <w:t xml:space="preserve">            </w:t>
      </w:r>
      <w:proofErr w:type="gramStart"/>
      <w:r w:rsidRPr="00C74519">
        <w:rPr>
          <w:sz w:val="20"/>
          <w:szCs w:val="20"/>
        </w:rPr>
        <w:t>На основании Бюджетного Кодекса Российской Федерации, Федерального закона от 6 октября 2003 года № 131- ФЗ «Об общих принципах организации местного самоуправления в Российской Федерации», в соответствии с Уставом Малояушского сельского поселения Вурнарского района Чувашской Республики, решением Малояушского сельского поселения Вурнарского района Чувашской Республики от 18 июля 2012 года №20-2 «Об утверждении Порядка проведения публичных слушаний, приема предложений и участия граждан</w:t>
      </w:r>
      <w:proofErr w:type="gramEnd"/>
      <w:r w:rsidRPr="00C74519">
        <w:rPr>
          <w:sz w:val="20"/>
          <w:szCs w:val="20"/>
        </w:rPr>
        <w:t xml:space="preserve"> в обсуждении проектов нормативных правовых актов» Собрание депутатов Малояушского сельского поселения Вурнарского района Чувашской Республики решило:</w:t>
      </w:r>
    </w:p>
    <w:p w:rsidR="00F126D3" w:rsidRPr="00C74519" w:rsidRDefault="00F126D3" w:rsidP="00F126D3">
      <w:pPr>
        <w:pStyle w:val="af"/>
        <w:ind w:right="-1"/>
        <w:rPr>
          <w:sz w:val="20"/>
          <w:szCs w:val="20"/>
        </w:rPr>
      </w:pPr>
      <w:r w:rsidRPr="00C74519">
        <w:rPr>
          <w:sz w:val="20"/>
          <w:szCs w:val="20"/>
        </w:rPr>
        <w:t xml:space="preserve">            1. </w:t>
      </w:r>
      <w:proofErr w:type="gramStart"/>
      <w:r w:rsidRPr="00C74519">
        <w:rPr>
          <w:sz w:val="20"/>
          <w:szCs w:val="20"/>
        </w:rPr>
        <w:t>Назначить публичные слушания проекта решения Малояушского сельского поселения Вурнарского района Чувашской Республики «О бюджете Малояушского сельского поселения Вурнарского района Чувашской Республики на 2020 год и на плановый период 2021 и 2022 годов» на  02 декабря  2019 года в Малояушском структурном подразделении  МБУК «Централизованная клубная система» Вурнарского района Чувашской Республики в 11 часов 00 мин.</w:t>
      </w:r>
      <w:proofErr w:type="gramEnd"/>
    </w:p>
    <w:p w:rsidR="00F126D3" w:rsidRPr="00C74519" w:rsidRDefault="00F126D3" w:rsidP="00F126D3">
      <w:pPr>
        <w:pStyle w:val="af"/>
        <w:ind w:right="-1"/>
        <w:rPr>
          <w:sz w:val="20"/>
          <w:szCs w:val="20"/>
        </w:rPr>
      </w:pPr>
      <w:r w:rsidRPr="00C74519">
        <w:rPr>
          <w:sz w:val="20"/>
          <w:szCs w:val="20"/>
        </w:rPr>
        <w:t xml:space="preserve">            2. Определить состав организационного комитета по организации и проведению публичных слушаний (далее также – организационный комитет):</w:t>
      </w:r>
    </w:p>
    <w:p w:rsidR="00F126D3" w:rsidRPr="00C74519" w:rsidRDefault="00F126D3" w:rsidP="00F126D3">
      <w:pPr>
        <w:pStyle w:val="af"/>
        <w:ind w:right="-1"/>
        <w:rPr>
          <w:sz w:val="20"/>
          <w:szCs w:val="20"/>
        </w:rPr>
      </w:pPr>
      <w:r w:rsidRPr="00C74519">
        <w:rPr>
          <w:sz w:val="20"/>
          <w:szCs w:val="20"/>
        </w:rPr>
        <w:t>1. Волков Сергей Калистратови</w:t>
      </w:r>
      <w:proofErr w:type="gramStart"/>
      <w:r w:rsidRPr="00C74519">
        <w:rPr>
          <w:sz w:val="20"/>
          <w:szCs w:val="20"/>
        </w:rPr>
        <w:t>ч-</w:t>
      </w:r>
      <w:proofErr w:type="gramEnd"/>
      <w:r w:rsidRPr="00C74519">
        <w:rPr>
          <w:sz w:val="20"/>
          <w:szCs w:val="20"/>
        </w:rPr>
        <w:t xml:space="preserve"> глава сельского поселения;</w:t>
      </w:r>
    </w:p>
    <w:p w:rsidR="00F126D3" w:rsidRPr="00C74519" w:rsidRDefault="00F126D3" w:rsidP="00F126D3">
      <w:pPr>
        <w:pStyle w:val="af"/>
        <w:ind w:right="-1"/>
        <w:rPr>
          <w:sz w:val="20"/>
          <w:szCs w:val="20"/>
        </w:rPr>
      </w:pPr>
      <w:r w:rsidRPr="00C74519">
        <w:rPr>
          <w:sz w:val="20"/>
          <w:szCs w:val="20"/>
        </w:rPr>
        <w:t xml:space="preserve">2. </w:t>
      </w:r>
      <w:proofErr w:type="spellStart"/>
      <w:r w:rsidRPr="00C74519">
        <w:rPr>
          <w:sz w:val="20"/>
          <w:szCs w:val="20"/>
        </w:rPr>
        <w:t>Курсова</w:t>
      </w:r>
      <w:proofErr w:type="spellEnd"/>
      <w:r w:rsidRPr="00C74519">
        <w:rPr>
          <w:sz w:val="20"/>
          <w:szCs w:val="20"/>
        </w:rPr>
        <w:t xml:space="preserve"> Надежда Юрьевн</w:t>
      </w:r>
      <w:proofErr w:type="gramStart"/>
      <w:r w:rsidRPr="00C74519">
        <w:rPr>
          <w:sz w:val="20"/>
          <w:szCs w:val="20"/>
        </w:rPr>
        <w:t>а-</w:t>
      </w:r>
      <w:proofErr w:type="gramEnd"/>
      <w:r w:rsidRPr="00C74519">
        <w:rPr>
          <w:sz w:val="20"/>
          <w:szCs w:val="20"/>
        </w:rPr>
        <w:t xml:space="preserve"> депутат по одномандатному округу №5 (по согласованию).</w:t>
      </w:r>
    </w:p>
    <w:p w:rsidR="00F126D3" w:rsidRPr="00C74519" w:rsidRDefault="00F126D3" w:rsidP="00F126D3">
      <w:pPr>
        <w:pStyle w:val="af"/>
        <w:ind w:right="-1"/>
        <w:rPr>
          <w:sz w:val="20"/>
          <w:szCs w:val="20"/>
        </w:rPr>
      </w:pPr>
      <w:r w:rsidRPr="00C74519">
        <w:rPr>
          <w:sz w:val="20"/>
          <w:szCs w:val="20"/>
        </w:rPr>
        <w:t>3. Данилова Римма Ильиничн</w:t>
      </w:r>
      <w:proofErr w:type="gramStart"/>
      <w:r w:rsidRPr="00C74519">
        <w:rPr>
          <w:sz w:val="20"/>
          <w:szCs w:val="20"/>
        </w:rPr>
        <w:t>а-</w:t>
      </w:r>
      <w:proofErr w:type="gramEnd"/>
      <w:r w:rsidRPr="00C74519">
        <w:rPr>
          <w:sz w:val="20"/>
          <w:szCs w:val="20"/>
        </w:rPr>
        <w:t xml:space="preserve"> депутат по одномандатному округу №1 (по согласованию).</w:t>
      </w:r>
    </w:p>
    <w:p w:rsidR="00F126D3" w:rsidRPr="00C74519" w:rsidRDefault="00F126D3" w:rsidP="00F126D3">
      <w:pPr>
        <w:pStyle w:val="af"/>
        <w:ind w:right="-1"/>
        <w:rPr>
          <w:sz w:val="20"/>
          <w:szCs w:val="20"/>
        </w:rPr>
      </w:pPr>
      <w:r w:rsidRPr="00C74519">
        <w:rPr>
          <w:sz w:val="20"/>
          <w:szCs w:val="20"/>
        </w:rPr>
        <w:t>Место размещения организационного комитета: ул. Школьная</w:t>
      </w:r>
      <w:proofErr w:type="gramStart"/>
      <w:r w:rsidRPr="00C74519">
        <w:rPr>
          <w:sz w:val="20"/>
          <w:szCs w:val="20"/>
        </w:rPr>
        <w:t>,д</w:t>
      </w:r>
      <w:proofErr w:type="gramEnd"/>
      <w:r w:rsidRPr="00C74519">
        <w:rPr>
          <w:sz w:val="20"/>
          <w:szCs w:val="20"/>
        </w:rPr>
        <w:t xml:space="preserve">.11,село Малые </w:t>
      </w:r>
      <w:proofErr w:type="spellStart"/>
      <w:r w:rsidRPr="00C74519">
        <w:rPr>
          <w:sz w:val="20"/>
          <w:szCs w:val="20"/>
        </w:rPr>
        <w:t>Яуши</w:t>
      </w:r>
      <w:proofErr w:type="spellEnd"/>
      <w:r w:rsidRPr="00C74519">
        <w:rPr>
          <w:sz w:val="20"/>
          <w:szCs w:val="20"/>
        </w:rPr>
        <w:t>, Вурнарский район, Чувашская Республика, тел 60-9-48.</w:t>
      </w:r>
    </w:p>
    <w:p w:rsidR="00F126D3" w:rsidRPr="00C74519" w:rsidRDefault="00F126D3" w:rsidP="00F126D3">
      <w:pPr>
        <w:jc w:val="both"/>
        <w:rPr>
          <w:sz w:val="20"/>
          <w:szCs w:val="20"/>
        </w:rPr>
      </w:pPr>
    </w:p>
    <w:p w:rsidR="00F126D3" w:rsidRPr="00C74519" w:rsidRDefault="00F126D3" w:rsidP="00F126D3">
      <w:pPr>
        <w:jc w:val="both"/>
        <w:rPr>
          <w:sz w:val="20"/>
          <w:szCs w:val="20"/>
        </w:rPr>
      </w:pPr>
      <w:r w:rsidRPr="00C74519">
        <w:rPr>
          <w:sz w:val="20"/>
          <w:szCs w:val="20"/>
        </w:rPr>
        <w:t>Глава Малояушского сельского поселения</w:t>
      </w:r>
    </w:p>
    <w:p w:rsidR="00F126D3" w:rsidRPr="00C74519" w:rsidRDefault="00F126D3" w:rsidP="00F126D3">
      <w:pPr>
        <w:jc w:val="both"/>
        <w:rPr>
          <w:sz w:val="20"/>
          <w:szCs w:val="20"/>
        </w:rPr>
      </w:pPr>
      <w:r w:rsidRPr="00C74519">
        <w:rPr>
          <w:sz w:val="20"/>
          <w:szCs w:val="20"/>
        </w:rPr>
        <w:t xml:space="preserve">Вурнарского района Чувашской Республики                             С.К.Волков                                                   </w:t>
      </w:r>
    </w:p>
    <w:p w:rsidR="00F126D3" w:rsidRPr="00C74519" w:rsidRDefault="00F126D3" w:rsidP="00F126D3">
      <w:pPr>
        <w:rPr>
          <w:sz w:val="20"/>
          <w:szCs w:val="20"/>
        </w:rPr>
      </w:pPr>
    </w:p>
    <w:p w:rsidR="00F126D3" w:rsidRPr="00C74519" w:rsidRDefault="00F126D3" w:rsidP="00F126D3">
      <w:pPr>
        <w:rPr>
          <w:sz w:val="20"/>
          <w:szCs w:val="20"/>
        </w:rPr>
      </w:pPr>
    </w:p>
    <w:p w:rsidR="00DE165B" w:rsidRPr="006E7D40" w:rsidRDefault="00DE165B" w:rsidP="00DE165B">
      <w:pPr>
        <w:pStyle w:val="ad"/>
        <w:jc w:val="right"/>
        <w:rPr>
          <w:rFonts w:ascii="Times New Roman" w:hAnsi="Times New Roman"/>
          <w:b/>
          <w:sz w:val="20"/>
          <w:u w:val="single"/>
        </w:rPr>
      </w:pPr>
      <w:r w:rsidRPr="006E7D40">
        <w:rPr>
          <w:rFonts w:ascii="Times New Roman" w:hAnsi="Times New Roman"/>
          <w:b/>
          <w:sz w:val="20"/>
          <w:u w:val="single"/>
        </w:rPr>
        <w:t>Проект</w:t>
      </w:r>
    </w:p>
    <w:p w:rsidR="00DE165B" w:rsidRPr="006E7D40" w:rsidRDefault="00DE165B" w:rsidP="00DE165B">
      <w:pPr>
        <w:pStyle w:val="ad"/>
        <w:rPr>
          <w:rFonts w:ascii="Times New Roman" w:hAnsi="Times New Roman"/>
          <w:b/>
          <w:sz w:val="20"/>
          <w:u w:val="single"/>
        </w:rPr>
      </w:pPr>
    </w:p>
    <w:p w:rsidR="00DE165B" w:rsidRPr="00C74519" w:rsidRDefault="00DE165B" w:rsidP="00DE165B">
      <w:pPr>
        <w:pStyle w:val="ad"/>
        <w:rPr>
          <w:rFonts w:ascii="Times New Roman" w:hAnsi="Times New Roman"/>
          <w:sz w:val="20"/>
        </w:rPr>
      </w:pPr>
      <w:r w:rsidRPr="00C74519">
        <w:rPr>
          <w:rFonts w:ascii="Times New Roman" w:hAnsi="Times New Roman"/>
          <w:sz w:val="20"/>
        </w:rPr>
        <w:t xml:space="preserve">Собрание депутатов Малояушского сельского поселения </w:t>
      </w:r>
    </w:p>
    <w:p w:rsidR="00DE165B" w:rsidRPr="00C74519" w:rsidRDefault="00DE165B" w:rsidP="00DE165B">
      <w:pPr>
        <w:pStyle w:val="ad"/>
        <w:rPr>
          <w:rFonts w:ascii="Times New Roman" w:hAnsi="Times New Roman"/>
          <w:sz w:val="20"/>
        </w:rPr>
      </w:pPr>
      <w:r w:rsidRPr="00C74519">
        <w:rPr>
          <w:rFonts w:ascii="Times New Roman" w:hAnsi="Times New Roman"/>
          <w:sz w:val="20"/>
        </w:rPr>
        <w:t>Вурнарского района Чувашской Республики</w:t>
      </w:r>
    </w:p>
    <w:p w:rsidR="00DE165B" w:rsidRPr="00C74519" w:rsidRDefault="00DE165B" w:rsidP="00DE165B">
      <w:pPr>
        <w:pStyle w:val="ConsTitle"/>
        <w:widowControl/>
        <w:ind w:right="0"/>
        <w:jc w:val="center"/>
        <w:rPr>
          <w:rFonts w:ascii="Times New Roman" w:hAnsi="Times New Roman" w:cs="Times New Roman"/>
          <w:sz w:val="20"/>
          <w:szCs w:val="20"/>
        </w:rPr>
      </w:pPr>
    </w:p>
    <w:p w:rsidR="00DE165B" w:rsidRPr="00C74519" w:rsidRDefault="00DE165B" w:rsidP="00DE165B">
      <w:pPr>
        <w:pStyle w:val="ConsTitle"/>
        <w:widowControl/>
        <w:ind w:right="0"/>
        <w:jc w:val="center"/>
        <w:rPr>
          <w:rFonts w:ascii="Times New Roman" w:hAnsi="Times New Roman" w:cs="Times New Roman"/>
          <w:b w:val="0"/>
          <w:sz w:val="20"/>
          <w:szCs w:val="20"/>
        </w:rPr>
      </w:pPr>
    </w:p>
    <w:p w:rsidR="00DE165B" w:rsidRPr="00C74519" w:rsidRDefault="00DE165B" w:rsidP="00DE165B">
      <w:pPr>
        <w:pStyle w:val="ConsTitle"/>
        <w:widowControl/>
        <w:ind w:right="0"/>
        <w:jc w:val="center"/>
        <w:rPr>
          <w:rFonts w:ascii="Times New Roman" w:hAnsi="Times New Roman" w:cs="Times New Roman"/>
          <w:b w:val="0"/>
          <w:sz w:val="20"/>
          <w:szCs w:val="20"/>
        </w:rPr>
      </w:pPr>
      <w:proofErr w:type="gramStart"/>
      <w:r w:rsidRPr="00C74519">
        <w:rPr>
          <w:rFonts w:ascii="Times New Roman" w:hAnsi="Times New Roman" w:cs="Times New Roman"/>
          <w:b w:val="0"/>
          <w:sz w:val="20"/>
          <w:szCs w:val="20"/>
        </w:rPr>
        <w:t>Р</w:t>
      </w:r>
      <w:proofErr w:type="gramEnd"/>
      <w:r w:rsidRPr="00C74519">
        <w:rPr>
          <w:rFonts w:ascii="Times New Roman" w:hAnsi="Times New Roman" w:cs="Times New Roman"/>
          <w:b w:val="0"/>
          <w:sz w:val="20"/>
          <w:szCs w:val="20"/>
        </w:rPr>
        <w:t xml:space="preserve"> Е Ш Е Н И Е    № </w:t>
      </w:r>
    </w:p>
    <w:p w:rsidR="00DE165B" w:rsidRPr="00C74519" w:rsidRDefault="00DE165B" w:rsidP="00DE165B">
      <w:pPr>
        <w:pStyle w:val="ConsTitle"/>
        <w:widowControl/>
        <w:ind w:right="0"/>
        <w:jc w:val="center"/>
        <w:rPr>
          <w:rFonts w:ascii="Times New Roman" w:hAnsi="Times New Roman" w:cs="Times New Roman"/>
          <w:b w:val="0"/>
          <w:sz w:val="20"/>
          <w:szCs w:val="20"/>
        </w:rPr>
      </w:pPr>
    </w:p>
    <w:p w:rsidR="00DE165B" w:rsidRPr="00C74519" w:rsidRDefault="00DE165B" w:rsidP="00DE165B">
      <w:pPr>
        <w:pStyle w:val="ConsTitle"/>
        <w:widowControl/>
        <w:ind w:right="0"/>
        <w:jc w:val="center"/>
        <w:rPr>
          <w:rFonts w:ascii="Times New Roman" w:hAnsi="Times New Roman" w:cs="Times New Roman"/>
          <w:b w:val="0"/>
          <w:sz w:val="20"/>
          <w:szCs w:val="20"/>
        </w:rPr>
      </w:pPr>
      <w:r w:rsidRPr="00C74519">
        <w:rPr>
          <w:rFonts w:ascii="Times New Roman" w:hAnsi="Times New Roman" w:cs="Times New Roman"/>
          <w:b w:val="0"/>
          <w:sz w:val="20"/>
          <w:szCs w:val="20"/>
        </w:rPr>
        <w:t>от «  » декабря 2019 года</w:t>
      </w:r>
    </w:p>
    <w:p w:rsidR="00DE165B" w:rsidRPr="00C74519" w:rsidRDefault="00DE165B" w:rsidP="00DE165B">
      <w:pPr>
        <w:pStyle w:val="ConsTitle"/>
        <w:widowControl/>
        <w:ind w:right="0"/>
        <w:jc w:val="center"/>
        <w:rPr>
          <w:rFonts w:ascii="Times New Roman" w:hAnsi="Times New Roman" w:cs="Times New Roman"/>
          <w:b w:val="0"/>
          <w:sz w:val="20"/>
          <w:szCs w:val="20"/>
        </w:rPr>
      </w:pPr>
    </w:p>
    <w:p w:rsidR="00DE165B" w:rsidRPr="00C74519" w:rsidRDefault="00DE165B" w:rsidP="00DE165B">
      <w:pPr>
        <w:rPr>
          <w:sz w:val="20"/>
          <w:szCs w:val="20"/>
        </w:rPr>
      </w:pPr>
    </w:p>
    <w:p w:rsidR="00DE165B" w:rsidRPr="00C74519" w:rsidRDefault="00DE165B" w:rsidP="00C74519">
      <w:pPr>
        <w:pStyle w:val="a8"/>
        <w:rPr>
          <w:sz w:val="20"/>
          <w:szCs w:val="20"/>
        </w:rPr>
      </w:pPr>
      <w:r w:rsidRPr="00C74519">
        <w:rPr>
          <w:sz w:val="20"/>
          <w:szCs w:val="20"/>
        </w:rPr>
        <w:t xml:space="preserve">О бюджете Малояушского сельского поселения </w:t>
      </w:r>
    </w:p>
    <w:p w:rsidR="00DE165B" w:rsidRPr="00C74519" w:rsidRDefault="00DE165B" w:rsidP="00C74519">
      <w:pPr>
        <w:pStyle w:val="a8"/>
        <w:rPr>
          <w:sz w:val="20"/>
          <w:szCs w:val="20"/>
        </w:rPr>
      </w:pPr>
      <w:r w:rsidRPr="00C74519">
        <w:rPr>
          <w:sz w:val="20"/>
          <w:szCs w:val="20"/>
        </w:rPr>
        <w:t>Вурнарского района Чувашской Республики на 2020 год</w:t>
      </w:r>
    </w:p>
    <w:p w:rsidR="00DE165B" w:rsidRPr="00C74519" w:rsidRDefault="00DE165B" w:rsidP="00C74519">
      <w:pPr>
        <w:pStyle w:val="a8"/>
        <w:rPr>
          <w:sz w:val="20"/>
          <w:szCs w:val="20"/>
        </w:rPr>
      </w:pPr>
      <w:r w:rsidRPr="00C74519">
        <w:rPr>
          <w:sz w:val="20"/>
          <w:szCs w:val="20"/>
        </w:rPr>
        <w:t xml:space="preserve"> и на плановый период 2021 и 2022 годов</w:t>
      </w:r>
    </w:p>
    <w:p w:rsidR="00DE165B" w:rsidRPr="00C74519" w:rsidRDefault="00DE165B" w:rsidP="00C74519">
      <w:pPr>
        <w:pStyle w:val="a8"/>
        <w:rPr>
          <w:sz w:val="20"/>
          <w:szCs w:val="20"/>
        </w:rPr>
      </w:pPr>
    </w:p>
    <w:p w:rsidR="00DE165B" w:rsidRPr="00C74519" w:rsidRDefault="00DE165B" w:rsidP="00DE165B">
      <w:pPr>
        <w:ind w:left="360"/>
        <w:rPr>
          <w:sz w:val="20"/>
          <w:szCs w:val="20"/>
        </w:rPr>
      </w:pPr>
      <w:r w:rsidRPr="00C74519">
        <w:rPr>
          <w:sz w:val="20"/>
          <w:szCs w:val="20"/>
        </w:rPr>
        <w:tab/>
      </w:r>
    </w:p>
    <w:p w:rsidR="00DE165B" w:rsidRPr="00C74519" w:rsidRDefault="00DE165B" w:rsidP="00DE165B">
      <w:pPr>
        <w:pStyle w:val="5"/>
        <w:ind w:firstLine="567"/>
        <w:rPr>
          <w:rFonts w:ascii="Times New Roman" w:hAnsi="Times New Roman" w:cs="Times New Roman"/>
          <w:b/>
          <w:sz w:val="20"/>
          <w:szCs w:val="20"/>
        </w:rPr>
      </w:pPr>
      <w:r w:rsidRPr="00C74519">
        <w:rPr>
          <w:rFonts w:ascii="Times New Roman" w:hAnsi="Times New Roman" w:cs="Times New Roman"/>
          <w:sz w:val="20"/>
          <w:szCs w:val="20"/>
        </w:rPr>
        <w:t>Статья 1.  </w:t>
      </w:r>
      <w:r w:rsidRPr="00C74519">
        <w:rPr>
          <w:rFonts w:ascii="Times New Roman" w:hAnsi="Times New Roman" w:cs="Times New Roman"/>
          <w:b/>
          <w:bCs/>
          <w:sz w:val="20"/>
          <w:szCs w:val="20"/>
        </w:rPr>
        <w:t xml:space="preserve">Основные характеристики бюджета Малояушского сельского поселения Вурнарского района Чувашской Республики на 2020 год </w:t>
      </w:r>
      <w:r w:rsidRPr="00C74519">
        <w:rPr>
          <w:rFonts w:ascii="Times New Roman" w:hAnsi="Times New Roman" w:cs="Times New Roman"/>
          <w:b/>
          <w:sz w:val="20"/>
          <w:szCs w:val="20"/>
        </w:rPr>
        <w:t>и на плановый период 2021 и 2022 годов</w:t>
      </w:r>
    </w:p>
    <w:p w:rsidR="00DE165B" w:rsidRPr="00C74519" w:rsidRDefault="00DE165B" w:rsidP="00DE165B">
      <w:pPr>
        <w:shd w:val="clear" w:color="auto" w:fill="FFFFFF"/>
        <w:ind w:firstLine="567"/>
        <w:jc w:val="both"/>
        <w:rPr>
          <w:b/>
          <w:bCs/>
          <w:sz w:val="20"/>
          <w:szCs w:val="20"/>
        </w:rPr>
      </w:pPr>
    </w:p>
    <w:p w:rsidR="00DE165B" w:rsidRPr="00C74519" w:rsidRDefault="00DE165B" w:rsidP="00DE165B">
      <w:pPr>
        <w:shd w:val="clear" w:color="auto" w:fill="FFFFFF"/>
        <w:ind w:firstLine="567"/>
        <w:jc w:val="both"/>
        <w:rPr>
          <w:sz w:val="20"/>
          <w:szCs w:val="20"/>
        </w:rPr>
      </w:pPr>
      <w:r w:rsidRPr="00C74519">
        <w:rPr>
          <w:sz w:val="20"/>
          <w:szCs w:val="20"/>
        </w:rPr>
        <w:t xml:space="preserve">1. Утвердить основные характеристики бюджета Малояушского сельского поселения </w:t>
      </w:r>
      <w:r w:rsidRPr="00C74519">
        <w:rPr>
          <w:bCs/>
          <w:sz w:val="20"/>
          <w:szCs w:val="20"/>
        </w:rPr>
        <w:t>Вурнарского района Чувашской Республики</w:t>
      </w:r>
      <w:r w:rsidRPr="00C74519">
        <w:rPr>
          <w:sz w:val="20"/>
          <w:szCs w:val="20"/>
        </w:rPr>
        <w:t xml:space="preserve"> </w:t>
      </w:r>
      <w:r w:rsidRPr="00C74519">
        <w:rPr>
          <w:bCs/>
          <w:sz w:val="20"/>
          <w:szCs w:val="20"/>
        </w:rPr>
        <w:t xml:space="preserve">(далее – бюджет </w:t>
      </w:r>
      <w:r w:rsidRPr="00C74519">
        <w:rPr>
          <w:sz w:val="20"/>
          <w:szCs w:val="20"/>
        </w:rPr>
        <w:t>Малояушского</w:t>
      </w:r>
      <w:r w:rsidRPr="00C74519">
        <w:rPr>
          <w:bCs/>
          <w:sz w:val="20"/>
          <w:szCs w:val="20"/>
        </w:rPr>
        <w:t xml:space="preserve"> сельского поселения в соответствующем падеже) на 2020 год</w:t>
      </w:r>
      <w:r w:rsidRPr="00C74519">
        <w:rPr>
          <w:sz w:val="20"/>
          <w:szCs w:val="20"/>
        </w:rPr>
        <w:t>:</w:t>
      </w:r>
    </w:p>
    <w:p w:rsidR="00DE165B" w:rsidRPr="00C74519" w:rsidRDefault="00DE165B" w:rsidP="00DE165B">
      <w:pPr>
        <w:ind w:firstLine="567"/>
        <w:jc w:val="both"/>
        <w:rPr>
          <w:spacing w:val="-2"/>
          <w:sz w:val="20"/>
          <w:szCs w:val="20"/>
        </w:rPr>
      </w:pPr>
      <w:r w:rsidRPr="00C74519">
        <w:rPr>
          <w:spacing w:val="-2"/>
          <w:sz w:val="20"/>
          <w:szCs w:val="20"/>
        </w:rPr>
        <w:t xml:space="preserve">прогнозируемый общий объем доходов бюджета </w:t>
      </w:r>
      <w:r w:rsidRPr="00C74519">
        <w:rPr>
          <w:sz w:val="20"/>
          <w:szCs w:val="20"/>
        </w:rPr>
        <w:t>Малояушского</w:t>
      </w:r>
      <w:r w:rsidRPr="00C74519">
        <w:rPr>
          <w:spacing w:val="-2"/>
          <w:sz w:val="20"/>
          <w:szCs w:val="20"/>
        </w:rPr>
        <w:t xml:space="preserve">  сельского поселения в сумме 4801101,0 рублей, в том числе объем безвозмездных поступлений</w:t>
      </w:r>
      <w:proofErr w:type="gramStart"/>
      <w:r w:rsidRPr="00C74519">
        <w:rPr>
          <w:spacing w:val="-2"/>
          <w:sz w:val="20"/>
          <w:szCs w:val="20"/>
        </w:rPr>
        <w:t xml:space="preserve"> ,</w:t>
      </w:r>
      <w:proofErr w:type="gramEnd"/>
      <w:r w:rsidRPr="00C74519">
        <w:rPr>
          <w:spacing w:val="-2"/>
          <w:sz w:val="20"/>
          <w:szCs w:val="20"/>
        </w:rPr>
        <w:t xml:space="preserve"> получаемых из бюджета Вурнарского района Чувашской Республики -  3570802,0 рублей; </w:t>
      </w:r>
    </w:p>
    <w:p w:rsidR="00DE165B" w:rsidRPr="00C74519" w:rsidRDefault="00DE165B" w:rsidP="00DE165B">
      <w:pPr>
        <w:ind w:firstLine="567"/>
        <w:jc w:val="both"/>
        <w:rPr>
          <w:sz w:val="20"/>
          <w:szCs w:val="20"/>
        </w:rPr>
      </w:pPr>
      <w:r w:rsidRPr="00C74519">
        <w:rPr>
          <w:sz w:val="20"/>
          <w:szCs w:val="20"/>
        </w:rPr>
        <w:t xml:space="preserve">общий объем расходов бюджета Малояушского  сельского поселения в сумме </w:t>
      </w:r>
      <w:r w:rsidRPr="00C74519">
        <w:rPr>
          <w:spacing w:val="-2"/>
          <w:sz w:val="20"/>
          <w:szCs w:val="20"/>
        </w:rPr>
        <w:t xml:space="preserve">4801101,0 </w:t>
      </w:r>
      <w:r w:rsidRPr="00C74519">
        <w:rPr>
          <w:sz w:val="20"/>
          <w:szCs w:val="20"/>
        </w:rPr>
        <w:t>рублей;</w:t>
      </w:r>
    </w:p>
    <w:p w:rsidR="00DE165B" w:rsidRPr="00C74519" w:rsidRDefault="00DE165B" w:rsidP="00DE165B">
      <w:pPr>
        <w:ind w:firstLine="567"/>
        <w:jc w:val="both"/>
        <w:rPr>
          <w:sz w:val="20"/>
          <w:szCs w:val="20"/>
        </w:rPr>
      </w:pPr>
      <w:r w:rsidRPr="00C74519">
        <w:rPr>
          <w:sz w:val="20"/>
          <w:szCs w:val="20"/>
        </w:rPr>
        <w:t>предельный объем муниципального долга Малояушского сельского поселения в сумме 0,0 рублей;</w:t>
      </w:r>
    </w:p>
    <w:p w:rsidR="00DE165B" w:rsidRPr="00C74519" w:rsidRDefault="00DE165B" w:rsidP="00DE165B">
      <w:pPr>
        <w:ind w:firstLine="567"/>
        <w:jc w:val="both"/>
        <w:rPr>
          <w:sz w:val="20"/>
          <w:szCs w:val="20"/>
        </w:rPr>
      </w:pPr>
      <w:r w:rsidRPr="00C74519">
        <w:rPr>
          <w:sz w:val="20"/>
          <w:szCs w:val="20"/>
        </w:rPr>
        <w:t>верхний предел муниципального внутреннего долга Малояушского  сельского поселения на 1 января 2021 года в сумме 0,0 рублей;</w:t>
      </w:r>
    </w:p>
    <w:p w:rsidR="00DE165B" w:rsidRPr="00C74519" w:rsidRDefault="00DE165B" w:rsidP="00DE165B">
      <w:pPr>
        <w:ind w:firstLine="567"/>
        <w:jc w:val="both"/>
        <w:rPr>
          <w:sz w:val="20"/>
          <w:szCs w:val="20"/>
        </w:rPr>
      </w:pPr>
      <w:r w:rsidRPr="00C74519">
        <w:rPr>
          <w:sz w:val="20"/>
          <w:szCs w:val="20"/>
        </w:rPr>
        <w:lastRenderedPageBreak/>
        <w:t>дефицит бюджета Малояушского сельского поселения в сумме 0,0 рублей.</w:t>
      </w:r>
    </w:p>
    <w:p w:rsidR="00DE165B" w:rsidRPr="00C74519" w:rsidRDefault="00DE165B" w:rsidP="00DE165B">
      <w:pPr>
        <w:shd w:val="clear" w:color="auto" w:fill="FFFFFF"/>
        <w:ind w:firstLine="567"/>
        <w:jc w:val="both"/>
        <w:rPr>
          <w:sz w:val="20"/>
          <w:szCs w:val="20"/>
        </w:rPr>
      </w:pPr>
      <w:r w:rsidRPr="00C74519">
        <w:rPr>
          <w:sz w:val="20"/>
          <w:szCs w:val="20"/>
        </w:rPr>
        <w:t>2. Утвердить основные характеристики бюджета Малояушского сельского поселения на 2021 год:</w:t>
      </w:r>
    </w:p>
    <w:p w:rsidR="00DE165B" w:rsidRPr="00C74519" w:rsidRDefault="00DE165B" w:rsidP="00DE165B">
      <w:pPr>
        <w:ind w:firstLine="567"/>
        <w:jc w:val="both"/>
        <w:rPr>
          <w:spacing w:val="-2"/>
          <w:sz w:val="20"/>
          <w:szCs w:val="20"/>
        </w:rPr>
      </w:pPr>
      <w:r w:rsidRPr="00C74519">
        <w:rPr>
          <w:spacing w:val="-2"/>
          <w:sz w:val="20"/>
          <w:szCs w:val="20"/>
        </w:rPr>
        <w:t xml:space="preserve">прогнозируемый общий объем доходов бюджета </w:t>
      </w:r>
      <w:r w:rsidRPr="00C74519">
        <w:rPr>
          <w:sz w:val="20"/>
          <w:szCs w:val="20"/>
        </w:rPr>
        <w:t>Малояушского</w:t>
      </w:r>
      <w:r w:rsidRPr="00C74519">
        <w:rPr>
          <w:spacing w:val="-2"/>
          <w:sz w:val="20"/>
          <w:szCs w:val="20"/>
        </w:rPr>
        <w:t xml:space="preserve">  сельского поселения в сумме 4799968,0 рублей, в том числе объем безвозмездных поступлений, получаемых из бюджета Вурнарского района Чувашской Республики -  3569669,0 рублей; </w:t>
      </w:r>
    </w:p>
    <w:p w:rsidR="00DE165B" w:rsidRPr="00C74519" w:rsidRDefault="00DE165B" w:rsidP="00DE165B">
      <w:pPr>
        <w:ind w:firstLine="567"/>
        <w:jc w:val="both"/>
        <w:rPr>
          <w:sz w:val="20"/>
          <w:szCs w:val="20"/>
        </w:rPr>
      </w:pPr>
      <w:r w:rsidRPr="00C74519">
        <w:rPr>
          <w:sz w:val="20"/>
          <w:szCs w:val="20"/>
        </w:rPr>
        <w:t xml:space="preserve">общий объем расходов бюджета Малояушского сельского поселения в сумме </w:t>
      </w:r>
      <w:r w:rsidRPr="00C74519">
        <w:rPr>
          <w:spacing w:val="-2"/>
          <w:sz w:val="20"/>
          <w:szCs w:val="20"/>
        </w:rPr>
        <w:t xml:space="preserve">4799968,0 </w:t>
      </w:r>
      <w:r w:rsidRPr="00C74519">
        <w:rPr>
          <w:sz w:val="20"/>
          <w:szCs w:val="20"/>
        </w:rPr>
        <w:t>рублей, в том числе условно утвержденные расходы в сумме 98291,0 рублей;</w:t>
      </w:r>
    </w:p>
    <w:p w:rsidR="00DE165B" w:rsidRPr="00C74519" w:rsidRDefault="00DE165B" w:rsidP="00DE165B">
      <w:pPr>
        <w:ind w:firstLine="567"/>
        <w:jc w:val="both"/>
        <w:rPr>
          <w:sz w:val="20"/>
          <w:szCs w:val="20"/>
        </w:rPr>
      </w:pPr>
      <w:r w:rsidRPr="00C74519">
        <w:rPr>
          <w:sz w:val="20"/>
          <w:szCs w:val="20"/>
        </w:rPr>
        <w:t>предельный объем муниципального долга Малояушского сельского поселения в сумме 0,0 рублей;</w:t>
      </w:r>
    </w:p>
    <w:p w:rsidR="00DE165B" w:rsidRPr="00C74519" w:rsidRDefault="00DE165B" w:rsidP="00DE165B">
      <w:pPr>
        <w:ind w:firstLine="567"/>
        <w:jc w:val="both"/>
        <w:rPr>
          <w:sz w:val="20"/>
          <w:szCs w:val="20"/>
        </w:rPr>
      </w:pPr>
      <w:r w:rsidRPr="00C74519">
        <w:rPr>
          <w:sz w:val="20"/>
          <w:szCs w:val="20"/>
        </w:rPr>
        <w:t>верхний предел муниципального внутреннего долга Малояушского  сельского поселения на 1 января 2022 года в сумме 0,0 рублей;</w:t>
      </w:r>
    </w:p>
    <w:p w:rsidR="00DE165B" w:rsidRPr="00C74519" w:rsidRDefault="00DE165B" w:rsidP="00DE165B">
      <w:pPr>
        <w:ind w:firstLine="567"/>
        <w:jc w:val="both"/>
        <w:rPr>
          <w:sz w:val="20"/>
          <w:szCs w:val="20"/>
        </w:rPr>
      </w:pPr>
      <w:r w:rsidRPr="00C74519">
        <w:rPr>
          <w:sz w:val="20"/>
          <w:szCs w:val="20"/>
        </w:rPr>
        <w:t>дефицит бюджета Малояушского сельского поселения в сумме 0,0 рублей.</w:t>
      </w:r>
    </w:p>
    <w:p w:rsidR="00DE165B" w:rsidRPr="00C74519" w:rsidRDefault="00DE165B" w:rsidP="00DE165B">
      <w:pPr>
        <w:shd w:val="clear" w:color="auto" w:fill="FFFFFF"/>
        <w:ind w:firstLine="567"/>
        <w:jc w:val="both"/>
        <w:rPr>
          <w:sz w:val="20"/>
          <w:szCs w:val="20"/>
        </w:rPr>
      </w:pPr>
      <w:r w:rsidRPr="00C74519">
        <w:rPr>
          <w:sz w:val="20"/>
          <w:szCs w:val="20"/>
        </w:rPr>
        <w:t>3. Утвердить основные характеристики бюджета Малояушского сельского поселения на 2022 год:</w:t>
      </w:r>
    </w:p>
    <w:p w:rsidR="00DE165B" w:rsidRPr="00C74519" w:rsidRDefault="00DE165B" w:rsidP="00DE165B">
      <w:pPr>
        <w:ind w:firstLine="567"/>
        <w:jc w:val="both"/>
        <w:rPr>
          <w:spacing w:val="-2"/>
          <w:sz w:val="20"/>
          <w:szCs w:val="20"/>
        </w:rPr>
      </w:pPr>
      <w:r w:rsidRPr="00C74519">
        <w:rPr>
          <w:spacing w:val="-2"/>
          <w:sz w:val="20"/>
          <w:szCs w:val="20"/>
        </w:rPr>
        <w:t xml:space="preserve">прогнозируемый общий объем доходов бюджета </w:t>
      </w:r>
      <w:r w:rsidRPr="00C74519">
        <w:rPr>
          <w:sz w:val="20"/>
          <w:szCs w:val="20"/>
        </w:rPr>
        <w:t>Малояушского</w:t>
      </w:r>
      <w:r w:rsidRPr="00C74519">
        <w:rPr>
          <w:spacing w:val="-2"/>
          <w:sz w:val="20"/>
          <w:szCs w:val="20"/>
        </w:rPr>
        <w:t xml:space="preserve">  сельского поселения в сумме 5161588,0 рублей, в том числе объем безвозмездных поступлений, получаемых из бюджета Вурнарского района Чувашской Республики - 3931289,0 рублей; </w:t>
      </w:r>
    </w:p>
    <w:p w:rsidR="00DE165B" w:rsidRPr="00C74519" w:rsidRDefault="00DE165B" w:rsidP="00DE165B">
      <w:pPr>
        <w:ind w:firstLine="567"/>
        <w:jc w:val="both"/>
        <w:rPr>
          <w:sz w:val="20"/>
          <w:szCs w:val="20"/>
        </w:rPr>
      </w:pPr>
      <w:r w:rsidRPr="00C74519">
        <w:rPr>
          <w:sz w:val="20"/>
          <w:szCs w:val="20"/>
        </w:rPr>
        <w:t xml:space="preserve">общий объем расходов бюджета Малояушского  сельского поселения в сумме </w:t>
      </w:r>
      <w:r w:rsidRPr="00C74519">
        <w:rPr>
          <w:spacing w:val="-2"/>
          <w:sz w:val="20"/>
          <w:szCs w:val="20"/>
        </w:rPr>
        <w:t xml:space="preserve">5161588,0 </w:t>
      </w:r>
      <w:r w:rsidRPr="00C74519">
        <w:rPr>
          <w:sz w:val="20"/>
          <w:szCs w:val="20"/>
        </w:rPr>
        <w:t>рублей, в том числе условно утвержденные расходы в сумме 196582,0 рублей;</w:t>
      </w:r>
    </w:p>
    <w:p w:rsidR="00DE165B" w:rsidRPr="00C74519" w:rsidRDefault="00DE165B" w:rsidP="00DE165B">
      <w:pPr>
        <w:ind w:firstLine="567"/>
        <w:jc w:val="both"/>
        <w:rPr>
          <w:sz w:val="20"/>
          <w:szCs w:val="20"/>
        </w:rPr>
      </w:pPr>
      <w:r w:rsidRPr="00C74519">
        <w:rPr>
          <w:sz w:val="20"/>
          <w:szCs w:val="20"/>
        </w:rPr>
        <w:t>предельный объем муниципального долга Малояушского сельского поселения в сумме 0,0 рублей;</w:t>
      </w:r>
    </w:p>
    <w:p w:rsidR="00DE165B" w:rsidRPr="00C74519" w:rsidRDefault="00DE165B" w:rsidP="00DE165B">
      <w:pPr>
        <w:ind w:firstLine="567"/>
        <w:jc w:val="both"/>
        <w:rPr>
          <w:sz w:val="20"/>
          <w:szCs w:val="20"/>
        </w:rPr>
      </w:pPr>
      <w:r w:rsidRPr="00C74519">
        <w:rPr>
          <w:sz w:val="20"/>
          <w:szCs w:val="20"/>
        </w:rPr>
        <w:t>верхний предел муниципального внутреннего долга Малояушского сельского поселения на 1 января 2023 года в сумме 0,0 рублей;</w:t>
      </w:r>
    </w:p>
    <w:p w:rsidR="00DE165B" w:rsidRPr="00C74519" w:rsidRDefault="00DE165B" w:rsidP="00DE165B">
      <w:pPr>
        <w:ind w:firstLine="567"/>
        <w:jc w:val="both"/>
        <w:rPr>
          <w:sz w:val="20"/>
          <w:szCs w:val="20"/>
        </w:rPr>
      </w:pPr>
      <w:r w:rsidRPr="00C74519">
        <w:rPr>
          <w:sz w:val="20"/>
          <w:szCs w:val="20"/>
        </w:rPr>
        <w:t>дефицит бюджета Малояушского сельского поселения в сумме 0,0 рублей.</w:t>
      </w:r>
    </w:p>
    <w:p w:rsidR="00DE165B" w:rsidRPr="00C74519" w:rsidRDefault="00DE165B" w:rsidP="00DE165B">
      <w:pPr>
        <w:ind w:firstLine="567"/>
        <w:jc w:val="both"/>
        <w:rPr>
          <w:sz w:val="20"/>
          <w:szCs w:val="20"/>
        </w:rPr>
      </w:pPr>
    </w:p>
    <w:p w:rsidR="00DE165B" w:rsidRPr="00C74519" w:rsidRDefault="00DE165B" w:rsidP="00DE165B">
      <w:pPr>
        <w:pStyle w:val="ConsPlusNormal"/>
        <w:ind w:firstLine="567"/>
        <w:jc w:val="center"/>
        <w:rPr>
          <w:rFonts w:ascii="Times New Roman" w:hAnsi="Times New Roman" w:cs="Times New Roman"/>
          <w:b/>
          <w:bCs/>
          <w:color w:val="FF6600"/>
          <w:sz w:val="20"/>
        </w:rPr>
      </w:pPr>
      <w:r w:rsidRPr="00C74519">
        <w:rPr>
          <w:rFonts w:ascii="Times New Roman" w:hAnsi="Times New Roman" w:cs="Times New Roman"/>
          <w:sz w:val="20"/>
        </w:rPr>
        <w:t xml:space="preserve">Статья 2. </w:t>
      </w:r>
      <w:r w:rsidRPr="00C74519">
        <w:rPr>
          <w:rFonts w:ascii="Times New Roman" w:hAnsi="Times New Roman" w:cs="Times New Roman"/>
          <w:b/>
          <w:bCs/>
          <w:sz w:val="20"/>
        </w:rPr>
        <w:t>Главные администраторы доходов бюджета Малояушского сельского поселения и главные администраторы источников финансирования дефицита бюджета  Малояушского сельского поселения</w:t>
      </w:r>
    </w:p>
    <w:p w:rsidR="00DE165B" w:rsidRPr="00C74519" w:rsidRDefault="00DE165B" w:rsidP="00DE165B">
      <w:pPr>
        <w:shd w:val="clear" w:color="auto" w:fill="FFFFFF"/>
        <w:tabs>
          <w:tab w:val="left" w:pos="1080"/>
        </w:tabs>
        <w:ind w:firstLine="567"/>
        <w:jc w:val="both"/>
        <w:rPr>
          <w:sz w:val="20"/>
          <w:szCs w:val="20"/>
        </w:rPr>
      </w:pPr>
      <w:r w:rsidRPr="00C74519">
        <w:rPr>
          <w:sz w:val="20"/>
          <w:szCs w:val="20"/>
        </w:rPr>
        <w:tab/>
      </w:r>
    </w:p>
    <w:p w:rsidR="00DE165B" w:rsidRPr="00C74519" w:rsidRDefault="00DE165B" w:rsidP="00DE165B">
      <w:pPr>
        <w:shd w:val="clear" w:color="auto" w:fill="FFFFFF"/>
        <w:tabs>
          <w:tab w:val="left" w:pos="1080"/>
        </w:tabs>
        <w:ind w:firstLine="567"/>
        <w:jc w:val="both"/>
        <w:rPr>
          <w:sz w:val="20"/>
          <w:szCs w:val="20"/>
        </w:rPr>
      </w:pPr>
      <w:r w:rsidRPr="00C74519">
        <w:rPr>
          <w:sz w:val="20"/>
          <w:szCs w:val="20"/>
        </w:rPr>
        <w:tab/>
        <w:t>1. Утвердить перечень главных администраторов доходов бюджета Малояушского  сельского поселения согласно приложению 1 к настоящему решению.</w:t>
      </w:r>
    </w:p>
    <w:p w:rsidR="00DE165B" w:rsidRPr="00C74519" w:rsidRDefault="00DE165B" w:rsidP="00DE165B">
      <w:pPr>
        <w:shd w:val="clear" w:color="auto" w:fill="FFFFFF"/>
        <w:tabs>
          <w:tab w:val="left" w:pos="1080"/>
        </w:tabs>
        <w:ind w:firstLine="567"/>
        <w:jc w:val="both"/>
        <w:rPr>
          <w:sz w:val="20"/>
          <w:szCs w:val="20"/>
        </w:rPr>
      </w:pPr>
      <w:r w:rsidRPr="00C74519">
        <w:rPr>
          <w:sz w:val="20"/>
          <w:szCs w:val="20"/>
        </w:rPr>
        <w:tab/>
        <w:t xml:space="preserve">2. Утвердить перечень главных </w:t>
      </w:r>
      <w:proofErr w:type="gramStart"/>
      <w:r w:rsidRPr="00C74519">
        <w:rPr>
          <w:sz w:val="20"/>
          <w:szCs w:val="20"/>
        </w:rPr>
        <w:t>администраторов источников финансирования дефицита бюджета</w:t>
      </w:r>
      <w:proofErr w:type="gramEnd"/>
      <w:r w:rsidRPr="00C74519">
        <w:rPr>
          <w:sz w:val="20"/>
          <w:szCs w:val="20"/>
        </w:rPr>
        <w:t xml:space="preserve"> Малояушского сельского поселения согласно приложению 2 к настоящему решению.</w:t>
      </w:r>
    </w:p>
    <w:p w:rsidR="00DE165B" w:rsidRPr="00C74519" w:rsidRDefault="00DE165B" w:rsidP="00DE165B">
      <w:pPr>
        <w:ind w:firstLine="567"/>
        <w:jc w:val="both"/>
        <w:rPr>
          <w:sz w:val="20"/>
          <w:szCs w:val="20"/>
        </w:rPr>
      </w:pPr>
      <w:r w:rsidRPr="00C74519">
        <w:rPr>
          <w:sz w:val="20"/>
          <w:szCs w:val="20"/>
        </w:rPr>
        <w:t xml:space="preserve">     3. </w:t>
      </w:r>
      <w:proofErr w:type="gramStart"/>
      <w:r w:rsidRPr="00C74519">
        <w:rPr>
          <w:sz w:val="20"/>
          <w:szCs w:val="20"/>
        </w:rPr>
        <w:t>Установить, что главные администраторы доходов бюджета Малояушского  сельского поселения и главные администраторы источников финансирования дефицита бюджета  Малояушского сельского поселения осуществляют в соответствии с законодательством Российской Федерации,  за</w:t>
      </w:r>
      <w:r w:rsidRPr="00C74519">
        <w:rPr>
          <w:sz w:val="20"/>
          <w:szCs w:val="20"/>
        </w:rPr>
        <w:softHyphen/>
        <w:t>ко</w:t>
      </w:r>
      <w:r w:rsidRPr="00C74519">
        <w:rPr>
          <w:sz w:val="20"/>
          <w:szCs w:val="20"/>
        </w:rPr>
        <w:softHyphen/>
        <w:t>но</w:t>
      </w:r>
      <w:r w:rsidRPr="00C74519">
        <w:rPr>
          <w:sz w:val="20"/>
          <w:szCs w:val="20"/>
        </w:rPr>
        <w:softHyphen/>
        <w:t>да</w:t>
      </w:r>
      <w:r w:rsidRPr="00C74519">
        <w:rPr>
          <w:sz w:val="20"/>
          <w:szCs w:val="20"/>
        </w:rPr>
        <w:softHyphen/>
        <w:t>тель</w:t>
      </w:r>
      <w:r w:rsidRPr="00C74519">
        <w:rPr>
          <w:sz w:val="20"/>
          <w:szCs w:val="20"/>
        </w:rPr>
        <w:softHyphen/>
        <w:t xml:space="preserve">ством </w:t>
      </w:r>
      <w:r w:rsidRPr="00C74519">
        <w:rPr>
          <w:spacing w:val="4"/>
          <w:sz w:val="20"/>
          <w:szCs w:val="20"/>
        </w:rPr>
        <w:t xml:space="preserve">Чувашской Республики, нормативными правовыми актами Вурнарского района Чувашской Республики и нормативными правовыми актами </w:t>
      </w:r>
      <w:r w:rsidRPr="00C74519">
        <w:rPr>
          <w:sz w:val="20"/>
          <w:szCs w:val="20"/>
        </w:rPr>
        <w:t>Малояушского  сельского поселения</w:t>
      </w:r>
      <w:r w:rsidRPr="00C74519">
        <w:rPr>
          <w:spacing w:val="4"/>
          <w:sz w:val="20"/>
          <w:szCs w:val="20"/>
        </w:rPr>
        <w:t xml:space="preserve"> Вурнарского района Чувашской Республики, контроль за правильностью исчисления, полнотой и своевременностью уплаты, начисление, учет, взыскание и</w:t>
      </w:r>
      <w:r w:rsidRPr="00C74519">
        <w:rPr>
          <w:sz w:val="20"/>
          <w:szCs w:val="20"/>
        </w:rPr>
        <w:t xml:space="preserve"> принятие</w:t>
      </w:r>
      <w:proofErr w:type="gramEnd"/>
      <w:r w:rsidRPr="00C74519">
        <w:rPr>
          <w:sz w:val="20"/>
          <w:szCs w:val="20"/>
        </w:rPr>
        <w:t xml:space="preserve"> решений о возврате (зачете) излишне уплаченных (взысканных) платежей в бюджет, пеней и штрафов по ним.</w:t>
      </w:r>
    </w:p>
    <w:p w:rsidR="00DE165B" w:rsidRPr="00C74519" w:rsidRDefault="00DE165B" w:rsidP="00DE165B">
      <w:pPr>
        <w:ind w:left="1920" w:firstLine="567"/>
        <w:jc w:val="both"/>
        <w:rPr>
          <w:bCs/>
          <w:sz w:val="20"/>
          <w:szCs w:val="20"/>
        </w:rPr>
      </w:pPr>
    </w:p>
    <w:p w:rsidR="00DE165B" w:rsidRPr="00C74519" w:rsidRDefault="00DE165B" w:rsidP="00DE165B">
      <w:pPr>
        <w:ind w:firstLine="567"/>
        <w:jc w:val="center"/>
        <w:rPr>
          <w:b/>
          <w:sz w:val="20"/>
          <w:szCs w:val="20"/>
        </w:rPr>
      </w:pPr>
      <w:r w:rsidRPr="00C74519">
        <w:rPr>
          <w:bCs/>
          <w:sz w:val="20"/>
          <w:szCs w:val="20"/>
        </w:rPr>
        <w:t xml:space="preserve">Статья 3. </w:t>
      </w:r>
      <w:r w:rsidRPr="00C74519">
        <w:rPr>
          <w:b/>
          <w:sz w:val="20"/>
          <w:szCs w:val="20"/>
        </w:rPr>
        <w:t>Прогнозируемые объемы поступлений доходов в бюджет Малояушского сельского поселения на 2020 год и на плановый период 2021 и 2022 годов</w:t>
      </w:r>
    </w:p>
    <w:p w:rsidR="00DE165B" w:rsidRPr="00C74519" w:rsidRDefault="00DE165B" w:rsidP="00DE165B">
      <w:pPr>
        <w:ind w:firstLine="567"/>
        <w:jc w:val="both"/>
        <w:rPr>
          <w:sz w:val="20"/>
          <w:szCs w:val="20"/>
        </w:rPr>
      </w:pPr>
    </w:p>
    <w:p w:rsidR="00DE165B" w:rsidRPr="00C74519" w:rsidRDefault="00DE165B" w:rsidP="00DE165B">
      <w:pPr>
        <w:ind w:firstLine="567"/>
        <w:jc w:val="both"/>
        <w:rPr>
          <w:sz w:val="20"/>
          <w:szCs w:val="20"/>
        </w:rPr>
      </w:pPr>
      <w:r w:rsidRPr="00C74519">
        <w:rPr>
          <w:sz w:val="20"/>
          <w:szCs w:val="20"/>
        </w:rPr>
        <w:t>Учесть в бюджете Малояушского сельского поселения прогнозируемые объемы поступлений доходов в бюджет Малояушского сельского поселения:</w:t>
      </w:r>
    </w:p>
    <w:p w:rsidR="00DE165B" w:rsidRPr="00C74519" w:rsidRDefault="00DE165B" w:rsidP="00DE165B">
      <w:pPr>
        <w:ind w:firstLine="567"/>
        <w:jc w:val="both"/>
        <w:rPr>
          <w:sz w:val="20"/>
          <w:szCs w:val="20"/>
        </w:rPr>
      </w:pPr>
      <w:r w:rsidRPr="00C74519">
        <w:rPr>
          <w:sz w:val="20"/>
          <w:szCs w:val="20"/>
        </w:rPr>
        <w:t>на 2020 год согласно приложению 3 к настоящему решению;</w:t>
      </w:r>
    </w:p>
    <w:p w:rsidR="00DE165B" w:rsidRPr="00C74519" w:rsidRDefault="00DE165B" w:rsidP="00DE165B">
      <w:pPr>
        <w:ind w:firstLine="567"/>
        <w:jc w:val="both"/>
        <w:rPr>
          <w:sz w:val="20"/>
          <w:szCs w:val="20"/>
        </w:rPr>
      </w:pPr>
      <w:r w:rsidRPr="00C74519">
        <w:rPr>
          <w:sz w:val="20"/>
          <w:szCs w:val="20"/>
        </w:rPr>
        <w:t>на 2021 и 2022 годы согласно приложению 4 к настоящему решению.</w:t>
      </w:r>
    </w:p>
    <w:p w:rsidR="00DE165B" w:rsidRPr="00C74519" w:rsidRDefault="00DE165B" w:rsidP="00DE165B">
      <w:pPr>
        <w:ind w:firstLine="567"/>
        <w:jc w:val="both"/>
        <w:rPr>
          <w:sz w:val="20"/>
          <w:szCs w:val="20"/>
        </w:rPr>
      </w:pPr>
    </w:p>
    <w:p w:rsidR="00DE165B" w:rsidRPr="00C74519" w:rsidRDefault="00DE165B" w:rsidP="00DE165B">
      <w:pPr>
        <w:shd w:val="clear" w:color="auto" w:fill="FFFFFF"/>
        <w:ind w:firstLine="567"/>
        <w:jc w:val="center"/>
        <w:rPr>
          <w:b/>
          <w:sz w:val="20"/>
          <w:szCs w:val="20"/>
        </w:rPr>
      </w:pPr>
      <w:r w:rsidRPr="00C74519">
        <w:rPr>
          <w:sz w:val="20"/>
          <w:szCs w:val="20"/>
        </w:rPr>
        <w:t>Статья 4.</w:t>
      </w:r>
      <w:r w:rsidRPr="00C74519">
        <w:rPr>
          <w:b/>
          <w:sz w:val="20"/>
          <w:szCs w:val="20"/>
        </w:rPr>
        <w:t xml:space="preserve"> Бюджетные ассигнования бюджета Малояушского сельского поселения на 2020 год и на плановый период 2021 и 2022 годов</w:t>
      </w:r>
    </w:p>
    <w:p w:rsidR="00DE165B" w:rsidRPr="00C74519" w:rsidRDefault="00DE165B" w:rsidP="00DE165B">
      <w:pPr>
        <w:pStyle w:val="11"/>
        <w:autoSpaceDE w:val="0"/>
        <w:autoSpaceDN w:val="0"/>
        <w:adjustRightInd w:val="0"/>
        <w:ind w:left="0" w:firstLine="567"/>
        <w:jc w:val="both"/>
        <w:rPr>
          <w:sz w:val="20"/>
          <w:szCs w:val="20"/>
        </w:rPr>
      </w:pPr>
    </w:p>
    <w:p w:rsidR="00DE165B" w:rsidRPr="00C74519" w:rsidRDefault="00DE165B" w:rsidP="00DE165B">
      <w:pPr>
        <w:pStyle w:val="11"/>
        <w:autoSpaceDE w:val="0"/>
        <w:autoSpaceDN w:val="0"/>
        <w:adjustRightInd w:val="0"/>
        <w:ind w:left="0" w:firstLine="567"/>
        <w:jc w:val="both"/>
        <w:rPr>
          <w:sz w:val="20"/>
          <w:szCs w:val="20"/>
        </w:rPr>
      </w:pPr>
      <w:bookmarkStart w:id="0" w:name="sub_62"/>
      <w:r w:rsidRPr="00C74519">
        <w:rPr>
          <w:sz w:val="20"/>
          <w:szCs w:val="20"/>
        </w:rPr>
        <w:t>1. Утвердить:</w:t>
      </w:r>
    </w:p>
    <w:p w:rsidR="00DE165B" w:rsidRPr="00C74519" w:rsidRDefault="00DE165B" w:rsidP="00DE165B">
      <w:pPr>
        <w:autoSpaceDE w:val="0"/>
        <w:autoSpaceDN w:val="0"/>
        <w:adjustRightInd w:val="0"/>
        <w:ind w:firstLine="567"/>
        <w:jc w:val="both"/>
        <w:rPr>
          <w:sz w:val="20"/>
          <w:szCs w:val="20"/>
        </w:rPr>
      </w:pPr>
      <w:r w:rsidRPr="00C74519">
        <w:rPr>
          <w:sz w:val="20"/>
          <w:szCs w:val="20"/>
        </w:rPr>
        <w:t>а)</w:t>
      </w:r>
      <w:r w:rsidRPr="00C74519">
        <w:rPr>
          <w:sz w:val="20"/>
          <w:szCs w:val="20"/>
          <w:lang w:val="en-US"/>
        </w:rPr>
        <w:t> </w:t>
      </w:r>
      <w:r w:rsidRPr="00C74519">
        <w:rPr>
          <w:sz w:val="20"/>
          <w:szCs w:val="20"/>
        </w:rPr>
        <w:t xml:space="preserve">распределение бюджетных ассигнований </w:t>
      </w:r>
      <w:r w:rsidRPr="00C74519">
        <w:rPr>
          <w:bCs/>
          <w:color w:val="000000"/>
          <w:sz w:val="20"/>
          <w:szCs w:val="20"/>
        </w:rPr>
        <w:t xml:space="preserve">по разделам, подразделам, целевым статьям (муниципальным программам </w:t>
      </w:r>
      <w:r w:rsidRPr="00C74519">
        <w:rPr>
          <w:sz w:val="20"/>
          <w:szCs w:val="20"/>
        </w:rPr>
        <w:t>Малояушского</w:t>
      </w:r>
      <w:r w:rsidRPr="00C74519">
        <w:rPr>
          <w:bCs/>
          <w:color w:val="000000"/>
          <w:sz w:val="20"/>
          <w:szCs w:val="20"/>
        </w:rPr>
        <w:t xml:space="preserve"> сельского поселения Вурнарского района Чувашской Республики) и группам (группам и подгруппам) видов расходов классификации расходов бюджета </w:t>
      </w:r>
      <w:r w:rsidRPr="00C74519">
        <w:rPr>
          <w:sz w:val="20"/>
          <w:szCs w:val="20"/>
        </w:rPr>
        <w:t>Малояушского</w:t>
      </w:r>
      <w:r w:rsidRPr="00C74519">
        <w:rPr>
          <w:bCs/>
          <w:color w:val="000000"/>
          <w:sz w:val="20"/>
          <w:szCs w:val="20"/>
        </w:rPr>
        <w:t xml:space="preserve"> сельского поселения Вурнарского района Чувашской Республики на 2020 год </w:t>
      </w:r>
      <w:r w:rsidRPr="00C74519">
        <w:rPr>
          <w:sz w:val="20"/>
          <w:szCs w:val="20"/>
        </w:rPr>
        <w:t xml:space="preserve">согласно </w:t>
      </w:r>
      <w:hyperlink w:anchor="sub_4000" w:history="1">
        <w:r w:rsidRPr="00C74519">
          <w:rPr>
            <w:sz w:val="20"/>
            <w:szCs w:val="20"/>
          </w:rPr>
          <w:t xml:space="preserve">приложению </w:t>
        </w:r>
      </w:hyperlink>
      <w:r w:rsidRPr="00C74519">
        <w:rPr>
          <w:sz w:val="20"/>
          <w:szCs w:val="20"/>
        </w:rPr>
        <w:t xml:space="preserve">5 к настоящему решению; </w:t>
      </w:r>
    </w:p>
    <w:p w:rsidR="00DE165B" w:rsidRPr="00C74519" w:rsidRDefault="00DE165B" w:rsidP="00DE165B">
      <w:pPr>
        <w:autoSpaceDE w:val="0"/>
        <w:autoSpaceDN w:val="0"/>
        <w:adjustRightInd w:val="0"/>
        <w:ind w:firstLine="567"/>
        <w:jc w:val="both"/>
        <w:rPr>
          <w:sz w:val="20"/>
          <w:szCs w:val="20"/>
        </w:rPr>
      </w:pPr>
      <w:r w:rsidRPr="00C74519">
        <w:rPr>
          <w:sz w:val="20"/>
          <w:szCs w:val="20"/>
        </w:rPr>
        <w:t xml:space="preserve">б) распределение бюджетных ассигнований </w:t>
      </w:r>
      <w:r w:rsidRPr="00C74519">
        <w:rPr>
          <w:bCs/>
          <w:color w:val="000000"/>
          <w:sz w:val="20"/>
          <w:szCs w:val="20"/>
        </w:rPr>
        <w:t xml:space="preserve">по разделам, подразделам, целевым статьям (муниципальным программам </w:t>
      </w:r>
      <w:r w:rsidRPr="00C74519">
        <w:rPr>
          <w:sz w:val="20"/>
          <w:szCs w:val="20"/>
        </w:rPr>
        <w:t>Малояушского</w:t>
      </w:r>
      <w:r w:rsidRPr="00C74519">
        <w:rPr>
          <w:bCs/>
          <w:color w:val="000000"/>
          <w:sz w:val="20"/>
          <w:szCs w:val="20"/>
        </w:rPr>
        <w:t xml:space="preserve"> сельского поселения Вурнарского района Чувашской Республики) и группам (группам и подгруппам) видов расходов классификации расходов бюджета </w:t>
      </w:r>
      <w:r w:rsidRPr="00C74519">
        <w:rPr>
          <w:sz w:val="20"/>
          <w:szCs w:val="20"/>
        </w:rPr>
        <w:t>Малояушского</w:t>
      </w:r>
      <w:r w:rsidRPr="00C74519">
        <w:rPr>
          <w:bCs/>
          <w:color w:val="000000"/>
          <w:sz w:val="20"/>
          <w:szCs w:val="20"/>
        </w:rPr>
        <w:t xml:space="preserve"> сельского поселения Вурнарского района Чувашской Республики на 2021 и 2022 годы </w:t>
      </w:r>
      <w:r w:rsidRPr="00C74519">
        <w:rPr>
          <w:sz w:val="20"/>
          <w:szCs w:val="20"/>
        </w:rPr>
        <w:t xml:space="preserve">согласно </w:t>
      </w:r>
      <w:hyperlink w:anchor="sub_4000" w:history="1">
        <w:r w:rsidRPr="00C74519">
          <w:rPr>
            <w:sz w:val="20"/>
            <w:szCs w:val="20"/>
          </w:rPr>
          <w:t xml:space="preserve">приложению </w:t>
        </w:r>
      </w:hyperlink>
      <w:r w:rsidRPr="00C74519">
        <w:rPr>
          <w:sz w:val="20"/>
          <w:szCs w:val="20"/>
        </w:rPr>
        <w:t xml:space="preserve">6 к настоящему решению; </w:t>
      </w:r>
    </w:p>
    <w:p w:rsidR="00DE165B" w:rsidRPr="00C74519" w:rsidRDefault="00DE165B" w:rsidP="00DE165B">
      <w:pPr>
        <w:autoSpaceDE w:val="0"/>
        <w:autoSpaceDN w:val="0"/>
        <w:adjustRightInd w:val="0"/>
        <w:ind w:firstLine="567"/>
        <w:jc w:val="both"/>
        <w:rPr>
          <w:sz w:val="20"/>
          <w:szCs w:val="20"/>
        </w:rPr>
      </w:pPr>
      <w:r w:rsidRPr="00C74519">
        <w:rPr>
          <w:sz w:val="20"/>
          <w:szCs w:val="20"/>
        </w:rPr>
        <w:t>в)</w:t>
      </w:r>
      <w:r w:rsidRPr="00C74519">
        <w:rPr>
          <w:sz w:val="20"/>
          <w:szCs w:val="20"/>
          <w:lang w:val="en-US"/>
        </w:rPr>
        <w:t> </w:t>
      </w:r>
      <w:r w:rsidRPr="00C74519">
        <w:rPr>
          <w:sz w:val="20"/>
          <w:szCs w:val="20"/>
        </w:rPr>
        <w:t xml:space="preserve">распределение бюджетных ассигнований </w:t>
      </w:r>
      <w:r w:rsidRPr="00C74519">
        <w:rPr>
          <w:bCs/>
          <w:color w:val="000000"/>
          <w:sz w:val="20"/>
          <w:szCs w:val="20"/>
        </w:rPr>
        <w:t xml:space="preserve">по целевым статьям (муниципальным программам  </w:t>
      </w:r>
      <w:r w:rsidRPr="00C74519">
        <w:rPr>
          <w:sz w:val="20"/>
          <w:szCs w:val="20"/>
        </w:rPr>
        <w:t>Малояушского</w:t>
      </w:r>
      <w:r w:rsidRPr="00C74519">
        <w:rPr>
          <w:bCs/>
          <w:color w:val="000000"/>
          <w:sz w:val="20"/>
          <w:szCs w:val="20"/>
        </w:rPr>
        <w:t xml:space="preserve"> сельского поселения Вурнарского района Чувашской Республики), группам (группам и подгруппам) видов расходов, разделам, подразделам классификации расходов бюджета </w:t>
      </w:r>
      <w:r w:rsidRPr="00C74519">
        <w:rPr>
          <w:sz w:val="20"/>
          <w:szCs w:val="20"/>
        </w:rPr>
        <w:t>Малояушского</w:t>
      </w:r>
      <w:r w:rsidRPr="00C74519">
        <w:rPr>
          <w:bCs/>
          <w:color w:val="000000"/>
          <w:sz w:val="20"/>
          <w:szCs w:val="20"/>
        </w:rPr>
        <w:t xml:space="preserve"> сельского поселения Вурнарского района Чувашской Республики на 2020 </w:t>
      </w:r>
      <w:r w:rsidRPr="00C74519">
        <w:rPr>
          <w:sz w:val="20"/>
          <w:szCs w:val="20"/>
        </w:rPr>
        <w:t xml:space="preserve">согласно </w:t>
      </w:r>
      <w:hyperlink w:anchor="sub_4000" w:history="1">
        <w:r w:rsidRPr="00C74519">
          <w:rPr>
            <w:sz w:val="20"/>
            <w:szCs w:val="20"/>
          </w:rPr>
          <w:t>приложению</w:t>
        </w:r>
      </w:hyperlink>
      <w:r w:rsidRPr="00C74519">
        <w:rPr>
          <w:sz w:val="20"/>
          <w:szCs w:val="20"/>
        </w:rPr>
        <w:t xml:space="preserve"> 7 к настоящему решению;</w:t>
      </w:r>
    </w:p>
    <w:p w:rsidR="00DE165B" w:rsidRPr="00C74519" w:rsidRDefault="00DE165B" w:rsidP="00DE165B">
      <w:pPr>
        <w:autoSpaceDE w:val="0"/>
        <w:autoSpaceDN w:val="0"/>
        <w:adjustRightInd w:val="0"/>
        <w:ind w:firstLine="567"/>
        <w:jc w:val="both"/>
        <w:rPr>
          <w:sz w:val="20"/>
          <w:szCs w:val="20"/>
        </w:rPr>
      </w:pPr>
      <w:r w:rsidRPr="00C74519">
        <w:rPr>
          <w:sz w:val="20"/>
          <w:szCs w:val="20"/>
        </w:rPr>
        <w:t xml:space="preserve">г) распределение бюджетных ассигнований </w:t>
      </w:r>
      <w:r w:rsidRPr="00C74519">
        <w:rPr>
          <w:bCs/>
          <w:color w:val="000000"/>
          <w:sz w:val="20"/>
          <w:szCs w:val="20"/>
        </w:rPr>
        <w:t xml:space="preserve">по целевым статьям (муниципальным программам  </w:t>
      </w:r>
      <w:r w:rsidRPr="00C74519">
        <w:rPr>
          <w:sz w:val="20"/>
          <w:szCs w:val="20"/>
        </w:rPr>
        <w:t>Малояушского</w:t>
      </w:r>
      <w:r w:rsidRPr="00C74519">
        <w:rPr>
          <w:bCs/>
          <w:color w:val="000000"/>
          <w:sz w:val="20"/>
          <w:szCs w:val="20"/>
        </w:rPr>
        <w:t xml:space="preserve"> сельского поселения Вурнарского района Чувашской Республики), группам (группам и подгруппам) видов расходов, разделам, подразделам классификации расходов бюджета </w:t>
      </w:r>
      <w:r w:rsidRPr="00C74519">
        <w:rPr>
          <w:sz w:val="20"/>
          <w:szCs w:val="20"/>
        </w:rPr>
        <w:t>Малояушского</w:t>
      </w:r>
      <w:r w:rsidRPr="00C74519">
        <w:rPr>
          <w:bCs/>
          <w:color w:val="000000"/>
          <w:sz w:val="20"/>
          <w:szCs w:val="20"/>
        </w:rPr>
        <w:t xml:space="preserve"> сельского поселения Вурнарского района Чувашской Республики на 2021 и 2022 годы </w:t>
      </w:r>
      <w:r w:rsidRPr="00C74519">
        <w:rPr>
          <w:sz w:val="20"/>
          <w:szCs w:val="20"/>
        </w:rPr>
        <w:t xml:space="preserve">согласно </w:t>
      </w:r>
      <w:hyperlink w:anchor="sub_4000" w:history="1">
        <w:r w:rsidRPr="00C74519">
          <w:rPr>
            <w:sz w:val="20"/>
            <w:szCs w:val="20"/>
          </w:rPr>
          <w:t>приложению</w:t>
        </w:r>
      </w:hyperlink>
      <w:r w:rsidRPr="00C74519">
        <w:rPr>
          <w:sz w:val="20"/>
          <w:szCs w:val="20"/>
        </w:rPr>
        <w:t xml:space="preserve"> 8 к настоящему решению;</w:t>
      </w:r>
    </w:p>
    <w:p w:rsidR="00DE165B" w:rsidRPr="00C74519" w:rsidRDefault="00DE165B" w:rsidP="00DE165B">
      <w:pPr>
        <w:widowControl w:val="0"/>
        <w:autoSpaceDE w:val="0"/>
        <w:autoSpaceDN w:val="0"/>
        <w:adjustRightInd w:val="0"/>
        <w:ind w:firstLine="567"/>
        <w:jc w:val="both"/>
        <w:rPr>
          <w:sz w:val="20"/>
          <w:szCs w:val="20"/>
        </w:rPr>
      </w:pPr>
      <w:proofErr w:type="spellStart"/>
      <w:r w:rsidRPr="00C74519">
        <w:rPr>
          <w:sz w:val="20"/>
          <w:szCs w:val="20"/>
        </w:rPr>
        <w:t>д</w:t>
      </w:r>
      <w:proofErr w:type="spellEnd"/>
      <w:r w:rsidRPr="00C74519">
        <w:rPr>
          <w:sz w:val="20"/>
          <w:szCs w:val="20"/>
        </w:rPr>
        <w:t>)</w:t>
      </w:r>
      <w:r w:rsidRPr="00C74519">
        <w:rPr>
          <w:sz w:val="20"/>
          <w:szCs w:val="20"/>
          <w:lang w:val="en-US"/>
        </w:rPr>
        <w:t> </w:t>
      </w:r>
      <w:r w:rsidRPr="00C74519">
        <w:rPr>
          <w:sz w:val="20"/>
          <w:szCs w:val="20"/>
        </w:rPr>
        <w:t>в</w:t>
      </w:r>
      <w:r w:rsidRPr="00C74519">
        <w:rPr>
          <w:bCs/>
          <w:color w:val="000000"/>
          <w:sz w:val="20"/>
          <w:szCs w:val="20"/>
        </w:rPr>
        <w:t xml:space="preserve">едомственную структуру расходов бюджета </w:t>
      </w:r>
      <w:r w:rsidRPr="00C74519">
        <w:rPr>
          <w:sz w:val="20"/>
          <w:szCs w:val="20"/>
        </w:rPr>
        <w:t>Малояушского</w:t>
      </w:r>
      <w:r w:rsidRPr="00C74519">
        <w:rPr>
          <w:bCs/>
          <w:color w:val="000000"/>
          <w:sz w:val="20"/>
          <w:szCs w:val="20"/>
        </w:rPr>
        <w:t xml:space="preserve"> сельского поселения Вурнарского района </w:t>
      </w:r>
      <w:r w:rsidRPr="00C74519">
        <w:rPr>
          <w:bCs/>
          <w:color w:val="000000"/>
          <w:sz w:val="20"/>
          <w:szCs w:val="20"/>
        </w:rPr>
        <w:lastRenderedPageBreak/>
        <w:t xml:space="preserve">Чувашской Республики на 2020 </w:t>
      </w:r>
      <w:r w:rsidRPr="00C74519">
        <w:rPr>
          <w:sz w:val="20"/>
          <w:szCs w:val="20"/>
        </w:rPr>
        <w:t xml:space="preserve">согласно </w:t>
      </w:r>
      <w:hyperlink w:anchor="sub_4000" w:history="1">
        <w:r w:rsidRPr="00C74519">
          <w:rPr>
            <w:sz w:val="20"/>
            <w:szCs w:val="20"/>
          </w:rPr>
          <w:t xml:space="preserve">приложению </w:t>
        </w:r>
      </w:hyperlink>
      <w:r w:rsidRPr="00C74519">
        <w:rPr>
          <w:sz w:val="20"/>
          <w:szCs w:val="20"/>
        </w:rPr>
        <w:t>9 к настоящему решению.</w:t>
      </w:r>
    </w:p>
    <w:p w:rsidR="00DE165B" w:rsidRPr="00C74519" w:rsidRDefault="00DE165B" w:rsidP="00DE165B">
      <w:pPr>
        <w:widowControl w:val="0"/>
        <w:autoSpaceDE w:val="0"/>
        <w:autoSpaceDN w:val="0"/>
        <w:adjustRightInd w:val="0"/>
        <w:ind w:firstLine="567"/>
        <w:jc w:val="both"/>
        <w:rPr>
          <w:sz w:val="20"/>
          <w:szCs w:val="20"/>
        </w:rPr>
      </w:pPr>
      <w:r w:rsidRPr="00C74519">
        <w:rPr>
          <w:sz w:val="20"/>
          <w:szCs w:val="20"/>
          <w:lang w:val="en-US"/>
        </w:rPr>
        <w:t>e</w:t>
      </w:r>
      <w:r w:rsidRPr="00C74519">
        <w:rPr>
          <w:sz w:val="20"/>
          <w:szCs w:val="20"/>
        </w:rPr>
        <w:t>) в</w:t>
      </w:r>
      <w:r w:rsidRPr="00C74519">
        <w:rPr>
          <w:bCs/>
          <w:color w:val="000000"/>
          <w:sz w:val="20"/>
          <w:szCs w:val="20"/>
        </w:rPr>
        <w:t xml:space="preserve">едомственную структуру расходов бюджета </w:t>
      </w:r>
      <w:r w:rsidRPr="00C74519">
        <w:rPr>
          <w:sz w:val="20"/>
          <w:szCs w:val="20"/>
        </w:rPr>
        <w:t>Малояушского</w:t>
      </w:r>
      <w:r w:rsidRPr="00C74519">
        <w:rPr>
          <w:bCs/>
          <w:color w:val="000000"/>
          <w:sz w:val="20"/>
          <w:szCs w:val="20"/>
        </w:rPr>
        <w:t xml:space="preserve"> сельского поселения Вурнарского района Чувашской Республики на 2021 и 2022 годы </w:t>
      </w:r>
      <w:r w:rsidRPr="00C74519">
        <w:rPr>
          <w:sz w:val="20"/>
          <w:szCs w:val="20"/>
        </w:rPr>
        <w:t xml:space="preserve">согласно </w:t>
      </w:r>
      <w:hyperlink w:anchor="sub_4000" w:history="1">
        <w:r w:rsidRPr="00C74519">
          <w:rPr>
            <w:sz w:val="20"/>
            <w:szCs w:val="20"/>
          </w:rPr>
          <w:t xml:space="preserve">приложению </w:t>
        </w:r>
      </w:hyperlink>
      <w:r w:rsidRPr="00C74519">
        <w:rPr>
          <w:sz w:val="20"/>
          <w:szCs w:val="20"/>
        </w:rPr>
        <w:t>10 к настоящему решению</w:t>
      </w:r>
    </w:p>
    <w:p w:rsidR="00DE165B" w:rsidRPr="00C74519" w:rsidRDefault="00DE165B" w:rsidP="00DE165B">
      <w:pPr>
        <w:widowControl w:val="0"/>
        <w:autoSpaceDE w:val="0"/>
        <w:autoSpaceDN w:val="0"/>
        <w:adjustRightInd w:val="0"/>
        <w:ind w:firstLine="567"/>
        <w:jc w:val="both"/>
        <w:rPr>
          <w:sz w:val="20"/>
          <w:szCs w:val="20"/>
        </w:rPr>
      </w:pPr>
      <w:r w:rsidRPr="00C74519">
        <w:rPr>
          <w:sz w:val="20"/>
          <w:szCs w:val="20"/>
        </w:rPr>
        <w:t>2. Утвердить:</w:t>
      </w:r>
    </w:p>
    <w:p w:rsidR="00DE165B" w:rsidRPr="00C74519" w:rsidRDefault="00DE165B" w:rsidP="00DE165B">
      <w:pPr>
        <w:widowControl w:val="0"/>
        <w:autoSpaceDE w:val="0"/>
        <w:autoSpaceDN w:val="0"/>
        <w:adjustRightInd w:val="0"/>
        <w:ind w:left="540"/>
        <w:jc w:val="both"/>
        <w:rPr>
          <w:sz w:val="20"/>
          <w:szCs w:val="20"/>
        </w:rPr>
      </w:pPr>
      <w:r w:rsidRPr="00C74519">
        <w:rPr>
          <w:sz w:val="20"/>
          <w:szCs w:val="20"/>
        </w:rPr>
        <w:t xml:space="preserve">объем бюджетных ассигнований Дорожного фонда Малояушского сельского поселения: </w:t>
      </w:r>
    </w:p>
    <w:p w:rsidR="00DE165B" w:rsidRPr="00C74519" w:rsidRDefault="00DE165B" w:rsidP="00DE165B">
      <w:pPr>
        <w:widowControl w:val="0"/>
        <w:autoSpaceDE w:val="0"/>
        <w:autoSpaceDN w:val="0"/>
        <w:adjustRightInd w:val="0"/>
        <w:ind w:left="540"/>
        <w:jc w:val="both"/>
        <w:rPr>
          <w:sz w:val="20"/>
          <w:szCs w:val="20"/>
        </w:rPr>
      </w:pPr>
      <w:r w:rsidRPr="00C74519">
        <w:rPr>
          <w:sz w:val="20"/>
          <w:szCs w:val="20"/>
        </w:rPr>
        <w:t xml:space="preserve"> на 2020 год в сумме 1331163,0 рублей;</w:t>
      </w:r>
    </w:p>
    <w:p w:rsidR="00DE165B" w:rsidRPr="00C74519" w:rsidRDefault="00DE165B" w:rsidP="00DE165B">
      <w:pPr>
        <w:widowControl w:val="0"/>
        <w:autoSpaceDE w:val="0"/>
        <w:autoSpaceDN w:val="0"/>
        <w:adjustRightInd w:val="0"/>
        <w:ind w:firstLine="567"/>
        <w:jc w:val="both"/>
        <w:rPr>
          <w:sz w:val="20"/>
          <w:szCs w:val="20"/>
        </w:rPr>
      </w:pPr>
      <w:r w:rsidRPr="00C74519">
        <w:rPr>
          <w:sz w:val="20"/>
          <w:szCs w:val="20"/>
        </w:rPr>
        <w:t>на 2021 год в сумме 1329295,0 рублей;</w:t>
      </w:r>
    </w:p>
    <w:p w:rsidR="00DE165B" w:rsidRPr="00C74519" w:rsidRDefault="00DE165B" w:rsidP="00DE165B">
      <w:pPr>
        <w:widowControl w:val="0"/>
        <w:autoSpaceDE w:val="0"/>
        <w:autoSpaceDN w:val="0"/>
        <w:adjustRightInd w:val="0"/>
        <w:ind w:firstLine="567"/>
        <w:jc w:val="both"/>
        <w:rPr>
          <w:sz w:val="20"/>
          <w:szCs w:val="20"/>
        </w:rPr>
      </w:pPr>
      <w:r w:rsidRPr="00C74519">
        <w:rPr>
          <w:sz w:val="20"/>
          <w:szCs w:val="20"/>
        </w:rPr>
        <w:t>на 2022 год в сумме 1687455,0 рублей;</w:t>
      </w:r>
    </w:p>
    <w:p w:rsidR="00DE165B" w:rsidRPr="00C74519" w:rsidRDefault="00DE165B" w:rsidP="00DE165B">
      <w:pPr>
        <w:widowControl w:val="0"/>
        <w:autoSpaceDE w:val="0"/>
        <w:autoSpaceDN w:val="0"/>
        <w:adjustRightInd w:val="0"/>
        <w:ind w:firstLine="567"/>
        <w:jc w:val="both"/>
        <w:rPr>
          <w:sz w:val="20"/>
          <w:szCs w:val="20"/>
        </w:rPr>
      </w:pPr>
      <w:proofErr w:type="gramStart"/>
      <w:r w:rsidRPr="00C74519">
        <w:rPr>
          <w:sz w:val="20"/>
          <w:szCs w:val="20"/>
        </w:rPr>
        <w:t>прогнозируемый объем доходов бюджета Малояушского сельского поселения от поступлений доходов, указанных в решении Собрания депутатов Малояушского сельского поселения Вурнарского района Чувашской Республики от 27 декабря 2013 года № 38-2 «О создании муниципального дорожного фонда Малояушского сельского поселения Вурнарского района Чувашской Республики и утверждения порядка формирования и использования бюджетных ассигнований муниципального дорожного фонда Малояушского сельского поселения Вурнарского района Чувашской Республики»:</w:t>
      </w:r>
      <w:proofErr w:type="gramEnd"/>
    </w:p>
    <w:bookmarkEnd w:id="0"/>
    <w:p w:rsidR="00DE165B" w:rsidRPr="00C74519" w:rsidRDefault="00DE165B" w:rsidP="00DE165B">
      <w:pPr>
        <w:widowControl w:val="0"/>
        <w:autoSpaceDE w:val="0"/>
        <w:autoSpaceDN w:val="0"/>
        <w:adjustRightInd w:val="0"/>
        <w:ind w:left="708" w:hanging="168"/>
        <w:jc w:val="both"/>
        <w:rPr>
          <w:sz w:val="20"/>
          <w:szCs w:val="20"/>
        </w:rPr>
      </w:pPr>
      <w:r w:rsidRPr="00C74519">
        <w:rPr>
          <w:sz w:val="20"/>
          <w:szCs w:val="20"/>
        </w:rPr>
        <w:t xml:space="preserve"> на 2020 год в сумме 1331163,0 рублей;</w:t>
      </w:r>
    </w:p>
    <w:p w:rsidR="00DE165B" w:rsidRPr="00C74519" w:rsidRDefault="00DE165B" w:rsidP="00DE165B">
      <w:pPr>
        <w:widowControl w:val="0"/>
        <w:autoSpaceDE w:val="0"/>
        <w:autoSpaceDN w:val="0"/>
        <w:adjustRightInd w:val="0"/>
        <w:ind w:firstLine="567"/>
        <w:jc w:val="both"/>
        <w:rPr>
          <w:sz w:val="20"/>
          <w:szCs w:val="20"/>
        </w:rPr>
      </w:pPr>
      <w:r w:rsidRPr="00C74519">
        <w:rPr>
          <w:sz w:val="20"/>
          <w:szCs w:val="20"/>
        </w:rPr>
        <w:t>на 2021 год в сумме 1329295,0 рублей;</w:t>
      </w:r>
    </w:p>
    <w:p w:rsidR="00DE165B" w:rsidRPr="00C74519" w:rsidRDefault="00DE165B" w:rsidP="00DE165B">
      <w:pPr>
        <w:widowControl w:val="0"/>
        <w:autoSpaceDE w:val="0"/>
        <w:autoSpaceDN w:val="0"/>
        <w:adjustRightInd w:val="0"/>
        <w:ind w:firstLine="567"/>
        <w:jc w:val="both"/>
        <w:rPr>
          <w:sz w:val="20"/>
          <w:szCs w:val="20"/>
        </w:rPr>
      </w:pPr>
      <w:r w:rsidRPr="00C74519">
        <w:rPr>
          <w:sz w:val="20"/>
          <w:szCs w:val="20"/>
        </w:rPr>
        <w:t>на 2022 год в сумме 1687455,0 рублей;</w:t>
      </w:r>
    </w:p>
    <w:p w:rsidR="00DE165B" w:rsidRPr="00C74519" w:rsidRDefault="00DE165B" w:rsidP="00DE165B">
      <w:pPr>
        <w:ind w:firstLine="567"/>
        <w:jc w:val="both"/>
        <w:rPr>
          <w:sz w:val="20"/>
          <w:szCs w:val="20"/>
        </w:rPr>
      </w:pPr>
    </w:p>
    <w:p w:rsidR="00DE165B" w:rsidRPr="00C74519" w:rsidRDefault="00DE165B" w:rsidP="00DE165B">
      <w:pPr>
        <w:pStyle w:val="ConsPlusNormal"/>
        <w:ind w:firstLine="567"/>
        <w:jc w:val="center"/>
        <w:rPr>
          <w:rFonts w:ascii="Times New Roman" w:hAnsi="Times New Roman" w:cs="Times New Roman"/>
          <w:b/>
          <w:sz w:val="20"/>
        </w:rPr>
      </w:pPr>
      <w:r w:rsidRPr="00C74519">
        <w:rPr>
          <w:rFonts w:ascii="Times New Roman" w:hAnsi="Times New Roman" w:cs="Times New Roman"/>
          <w:spacing w:val="-2"/>
          <w:sz w:val="20"/>
        </w:rPr>
        <w:t xml:space="preserve">Статья  5. </w:t>
      </w:r>
      <w:r w:rsidRPr="00C74519">
        <w:rPr>
          <w:rFonts w:ascii="Times New Roman" w:hAnsi="Times New Roman" w:cs="Times New Roman"/>
          <w:b/>
          <w:sz w:val="20"/>
        </w:rPr>
        <w:t>Особенности осуществления операций по управлению временно свободными финансовыми средствами на счетах Управления Федерального казначейства в 2020 году</w:t>
      </w:r>
    </w:p>
    <w:p w:rsidR="00DE165B" w:rsidRPr="00C74519" w:rsidRDefault="00DE165B" w:rsidP="00DE165B">
      <w:pPr>
        <w:shd w:val="clear" w:color="auto" w:fill="FFFFFF"/>
        <w:tabs>
          <w:tab w:val="left" w:pos="0"/>
        </w:tabs>
        <w:ind w:firstLine="567"/>
        <w:jc w:val="both"/>
        <w:rPr>
          <w:sz w:val="20"/>
          <w:szCs w:val="20"/>
        </w:rPr>
      </w:pPr>
      <w:r w:rsidRPr="00C74519">
        <w:rPr>
          <w:sz w:val="20"/>
          <w:szCs w:val="20"/>
        </w:rPr>
        <w:tab/>
      </w:r>
    </w:p>
    <w:p w:rsidR="00DE165B" w:rsidRPr="00C74519" w:rsidRDefault="00DE165B" w:rsidP="00DE165B">
      <w:pPr>
        <w:adjustRightInd w:val="0"/>
        <w:ind w:firstLine="567"/>
        <w:jc w:val="both"/>
        <w:rPr>
          <w:sz w:val="20"/>
          <w:szCs w:val="20"/>
        </w:rPr>
      </w:pPr>
      <w:r w:rsidRPr="00C74519">
        <w:rPr>
          <w:sz w:val="20"/>
          <w:szCs w:val="20"/>
        </w:rPr>
        <w:t>1. </w:t>
      </w:r>
      <w:proofErr w:type="gramStart"/>
      <w:r w:rsidRPr="00C74519">
        <w:rPr>
          <w:sz w:val="20"/>
          <w:szCs w:val="20"/>
        </w:rPr>
        <w:t>Остатки средств на счете Управления Федерального казначейства по  Чувашской Республике, открытом в Отделении – Национальном банке по Чувашской Республике Волго-Вятского главного управления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казенных учреждений Малояушского сельского поселения Вурнарского района Чувашской Республики,  могут перечисляться Отделом № 4 Управления Федерального казначейства по Чувашской Республике</w:t>
      </w:r>
      <w:proofErr w:type="gramEnd"/>
      <w:r w:rsidRPr="00C74519">
        <w:rPr>
          <w:sz w:val="20"/>
          <w:szCs w:val="20"/>
        </w:rPr>
        <w:t xml:space="preserve"> в 2020 году в бюджет Малояушского сельского поселения с их возвратом до 30 декабря 2020 года на счета, с которых они были ранее перечислены, с учетом положений, предусмотренных частью 2 настоящей статьи, в порядке, установленном финансовым отделом администрации Вурнарского района Чувашской Республики. </w:t>
      </w:r>
    </w:p>
    <w:p w:rsidR="00DE165B" w:rsidRPr="00C74519" w:rsidRDefault="00DE165B" w:rsidP="00DE165B">
      <w:pPr>
        <w:adjustRightInd w:val="0"/>
        <w:ind w:firstLine="567"/>
        <w:jc w:val="both"/>
        <w:rPr>
          <w:sz w:val="20"/>
          <w:szCs w:val="20"/>
        </w:rPr>
      </w:pPr>
      <w:r w:rsidRPr="00C74519">
        <w:rPr>
          <w:sz w:val="20"/>
          <w:szCs w:val="20"/>
        </w:rPr>
        <w:t>2. Отдел № 4 Управления Федерального казначейства по Чувашской Республике осуществляет проведение кассовых выплат за счет средств, указанных в части 1 настоящей статьи, не позднее второго рабочего дня, следующего за днем представления казенными учреждениями Малояушского сельского поселения Вурнарского района Чувашской Республики платежных документов, в установленном законодательством порядке.</w:t>
      </w:r>
    </w:p>
    <w:p w:rsidR="00DE165B" w:rsidRPr="00C74519" w:rsidRDefault="00DE165B" w:rsidP="00DE165B">
      <w:pPr>
        <w:shd w:val="clear" w:color="auto" w:fill="FFFFFF"/>
        <w:tabs>
          <w:tab w:val="left" w:pos="1080"/>
        </w:tabs>
        <w:ind w:firstLine="567"/>
        <w:jc w:val="both"/>
        <w:rPr>
          <w:sz w:val="20"/>
          <w:szCs w:val="20"/>
        </w:rPr>
      </w:pPr>
      <w:r w:rsidRPr="00C74519">
        <w:rPr>
          <w:sz w:val="20"/>
          <w:szCs w:val="20"/>
        </w:rPr>
        <w:tab/>
      </w:r>
    </w:p>
    <w:p w:rsidR="00DE165B" w:rsidRPr="00C74519" w:rsidRDefault="00DE165B" w:rsidP="00DE165B">
      <w:pPr>
        <w:widowControl w:val="0"/>
        <w:autoSpaceDE w:val="0"/>
        <w:autoSpaceDN w:val="0"/>
        <w:adjustRightInd w:val="0"/>
        <w:ind w:firstLine="567"/>
        <w:jc w:val="both"/>
        <w:rPr>
          <w:sz w:val="20"/>
          <w:szCs w:val="20"/>
        </w:rPr>
      </w:pPr>
      <w:r w:rsidRPr="00C74519">
        <w:rPr>
          <w:b/>
          <w:bCs/>
          <w:sz w:val="20"/>
          <w:szCs w:val="20"/>
        </w:rPr>
        <w:t xml:space="preserve">   </w:t>
      </w:r>
      <w:r w:rsidRPr="00C74519">
        <w:rPr>
          <w:sz w:val="20"/>
          <w:szCs w:val="20"/>
        </w:rPr>
        <w:t xml:space="preserve">Статья 6. </w:t>
      </w:r>
      <w:r w:rsidRPr="00C74519">
        <w:rPr>
          <w:b/>
          <w:bCs/>
          <w:sz w:val="20"/>
          <w:szCs w:val="20"/>
        </w:rPr>
        <w:t>Особенности использования бюджетных ассигнований по обеспечению деятельности органов местного самоуправления Малояушского сельского поселения Вурнарского района Чувашской Республики в 2020 году и муниципальных учреждений Малояушского</w:t>
      </w:r>
      <w:r w:rsidRPr="00C74519">
        <w:rPr>
          <w:b/>
          <w:sz w:val="20"/>
          <w:szCs w:val="20"/>
        </w:rPr>
        <w:t xml:space="preserve"> сельского поселения Вурнарского района Чувашской Республики</w:t>
      </w:r>
    </w:p>
    <w:p w:rsidR="00DE165B" w:rsidRPr="00C74519" w:rsidRDefault="00DE165B" w:rsidP="00DE165B">
      <w:pPr>
        <w:shd w:val="clear" w:color="auto" w:fill="FFFFFF"/>
        <w:tabs>
          <w:tab w:val="left" w:pos="1080"/>
        </w:tabs>
        <w:ind w:firstLine="567"/>
        <w:jc w:val="both"/>
        <w:rPr>
          <w:sz w:val="20"/>
          <w:szCs w:val="20"/>
        </w:rPr>
      </w:pPr>
      <w:r w:rsidRPr="00C74519">
        <w:rPr>
          <w:sz w:val="20"/>
          <w:szCs w:val="20"/>
        </w:rPr>
        <w:t xml:space="preserve">  </w:t>
      </w:r>
    </w:p>
    <w:p w:rsidR="00DE165B" w:rsidRPr="00C74519" w:rsidRDefault="00DE165B" w:rsidP="00DE165B">
      <w:pPr>
        <w:shd w:val="clear" w:color="auto" w:fill="FFFFFF"/>
        <w:tabs>
          <w:tab w:val="left" w:pos="1080"/>
        </w:tabs>
        <w:ind w:firstLine="567"/>
        <w:jc w:val="both"/>
        <w:rPr>
          <w:sz w:val="20"/>
          <w:szCs w:val="20"/>
        </w:rPr>
      </w:pPr>
      <w:r w:rsidRPr="00C74519">
        <w:rPr>
          <w:sz w:val="20"/>
          <w:szCs w:val="20"/>
        </w:rPr>
        <w:t xml:space="preserve"> Администрация Малояушского сельского поселения Вурнарского района Чувашской Республики не вправе принимать решения, приводящие к увеличению в 2020 году численности муниципальных  служащих Малояушского  сельского поселения Вурнарского района Чувашской Республики и работников муниципальных учреждений Малояушского  сельского поселения Вурнарского района Чувашской Республики, за исключением случаев принятия решений о наделении их дополнительными функциями.</w:t>
      </w:r>
    </w:p>
    <w:p w:rsidR="00DE165B" w:rsidRPr="00C74519" w:rsidRDefault="00DE165B" w:rsidP="00DE165B">
      <w:pPr>
        <w:ind w:firstLine="567"/>
        <w:jc w:val="both"/>
        <w:rPr>
          <w:sz w:val="20"/>
          <w:szCs w:val="20"/>
        </w:rPr>
      </w:pPr>
    </w:p>
    <w:p w:rsidR="00DE165B" w:rsidRPr="00C74519" w:rsidRDefault="00DE165B" w:rsidP="00DE165B">
      <w:pPr>
        <w:ind w:firstLine="567"/>
        <w:jc w:val="both"/>
        <w:rPr>
          <w:sz w:val="20"/>
          <w:szCs w:val="20"/>
        </w:rPr>
      </w:pPr>
    </w:p>
    <w:p w:rsidR="00DE165B" w:rsidRPr="00C74519" w:rsidRDefault="00DE165B" w:rsidP="00DE165B">
      <w:pPr>
        <w:shd w:val="clear" w:color="auto" w:fill="FFFFFF"/>
        <w:ind w:firstLine="567"/>
        <w:jc w:val="both"/>
        <w:rPr>
          <w:bCs/>
          <w:sz w:val="20"/>
          <w:szCs w:val="20"/>
        </w:rPr>
      </w:pPr>
      <w:r w:rsidRPr="00C74519">
        <w:rPr>
          <w:b/>
          <w:sz w:val="20"/>
          <w:szCs w:val="20"/>
        </w:rPr>
        <w:t xml:space="preserve">  </w:t>
      </w:r>
      <w:r w:rsidRPr="00C74519">
        <w:rPr>
          <w:sz w:val="20"/>
          <w:szCs w:val="20"/>
        </w:rPr>
        <w:t xml:space="preserve">Статья 7. </w:t>
      </w:r>
      <w:r w:rsidRPr="00C74519">
        <w:rPr>
          <w:b/>
          <w:sz w:val="20"/>
          <w:szCs w:val="20"/>
        </w:rPr>
        <w:t>Бюджетные инвестиции в объекты муниципальной собственности Малояушского  сельского поселения Вурнарского района Чувашской Республики</w:t>
      </w:r>
    </w:p>
    <w:p w:rsidR="00DE165B" w:rsidRPr="00C74519" w:rsidRDefault="00DE165B" w:rsidP="00DE165B">
      <w:pPr>
        <w:shd w:val="clear" w:color="auto" w:fill="FFFFFF"/>
        <w:ind w:firstLine="567"/>
        <w:jc w:val="both"/>
        <w:rPr>
          <w:spacing w:val="-4"/>
          <w:sz w:val="20"/>
          <w:szCs w:val="20"/>
        </w:rPr>
      </w:pPr>
    </w:p>
    <w:p w:rsidR="00DE165B" w:rsidRPr="00C74519" w:rsidRDefault="00DE165B" w:rsidP="00DE165B">
      <w:pPr>
        <w:shd w:val="clear" w:color="auto" w:fill="FFFFFF"/>
        <w:ind w:firstLine="567"/>
        <w:jc w:val="both"/>
        <w:rPr>
          <w:color w:val="000000"/>
          <w:spacing w:val="-4"/>
          <w:sz w:val="20"/>
          <w:szCs w:val="20"/>
        </w:rPr>
      </w:pPr>
      <w:r w:rsidRPr="00C74519">
        <w:rPr>
          <w:spacing w:val="-4"/>
          <w:sz w:val="20"/>
          <w:szCs w:val="20"/>
        </w:rPr>
        <w:t xml:space="preserve">Порядок осуществления бюджетных инвестиций в объекты капитального строительства муниципальной собственности </w:t>
      </w:r>
      <w:r w:rsidRPr="00C74519">
        <w:rPr>
          <w:sz w:val="20"/>
          <w:szCs w:val="20"/>
        </w:rPr>
        <w:t>Малояушского</w:t>
      </w:r>
      <w:r w:rsidRPr="00C74519">
        <w:rPr>
          <w:spacing w:val="-4"/>
          <w:sz w:val="20"/>
          <w:szCs w:val="20"/>
        </w:rPr>
        <w:t xml:space="preserve">  сельского поселения </w:t>
      </w:r>
      <w:r w:rsidRPr="00C74519">
        <w:rPr>
          <w:sz w:val="20"/>
          <w:szCs w:val="20"/>
        </w:rPr>
        <w:t>Вурнарского района Чувашской Республики</w:t>
      </w:r>
      <w:r w:rsidRPr="00C74519">
        <w:rPr>
          <w:spacing w:val="-4"/>
          <w:sz w:val="20"/>
          <w:szCs w:val="20"/>
        </w:rPr>
        <w:t xml:space="preserve"> в форме капитальных вложений в основные средства муниципальных учреждений  </w:t>
      </w:r>
      <w:r w:rsidRPr="00C74519">
        <w:rPr>
          <w:sz w:val="20"/>
          <w:szCs w:val="20"/>
        </w:rPr>
        <w:t>Малояушского</w:t>
      </w:r>
      <w:r w:rsidRPr="00C74519">
        <w:rPr>
          <w:spacing w:val="-4"/>
          <w:sz w:val="20"/>
          <w:szCs w:val="20"/>
        </w:rPr>
        <w:t xml:space="preserve"> сельского поселения </w:t>
      </w:r>
      <w:r w:rsidRPr="00C74519">
        <w:rPr>
          <w:sz w:val="20"/>
          <w:szCs w:val="20"/>
        </w:rPr>
        <w:t>Вурнарского района Чувашской Республики</w:t>
      </w:r>
      <w:r w:rsidRPr="00C74519">
        <w:rPr>
          <w:spacing w:val="-4"/>
          <w:sz w:val="20"/>
          <w:szCs w:val="20"/>
        </w:rPr>
        <w:t xml:space="preserve"> устанавливается </w:t>
      </w:r>
      <w:r w:rsidRPr="00C74519">
        <w:rPr>
          <w:color w:val="000000"/>
          <w:spacing w:val="-4"/>
          <w:sz w:val="20"/>
          <w:szCs w:val="20"/>
        </w:rPr>
        <w:t xml:space="preserve">администрацией </w:t>
      </w:r>
      <w:r w:rsidRPr="00C74519">
        <w:rPr>
          <w:sz w:val="20"/>
          <w:szCs w:val="20"/>
        </w:rPr>
        <w:t>Малояушского</w:t>
      </w:r>
      <w:r w:rsidRPr="00C74519">
        <w:rPr>
          <w:color w:val="000000"/>
          <w:spacing w:val="-4"/>
          <w:sz w:val="20"/>
          <w:szCs w:val="20"/>
        </w:rPr>
        <w:t xml:space="preserve">  сельского поселения </w:t>
      </w:r>
      <w:r w:rsidRPr="00C74519">
        <w:rPr>
          <w:sz w:val="20"/>
          <w:szCs w:val="20"/>
        </w:rPr>
        <w:t>Вурнарского района Чувашской Республики</w:t>
      </w:r>
      <w:r w:rsidRPr="00C74519">
        <w:rPr>
          <w:color w:val="000000"/>
          <w:spacing w:val="-4"/>
          <w:sz w:val="20"/>
          <w:szCs w:val="20"/>
        </w:rPr>
        <w:t>.</w:t>
      </w:r>
    </w:p>
    <w:p w:rsidR="00DE165B" w:rsidRPr="00C74519" w:rsidRDefault="00DE165B" w:rsidP="00DE165B">
      <w:pPr>
        <w:shd w:val="clear" w:color="auto" w:fill="FFFFFF"/>
        <w:ind w:firstLine="567"/>
        <w:jc w:val="both"/>
        <w:rPr>
          <w:sz w:val="20"/>
          <w:szCs w:val="20"/>
        </w:rPr>
      </w:pPr>
    </w:p>
    <w:p w:rsidR="00DE165B" w:rsidRPr="00C74519" w:rsidRDefault="00DE165B" w:rsidP="00DE165B">
      <w:pPr>
        <w:ind w:firstLine="567"/>
        <w:jc w:val="center"/>
        <w:rPr>
          <w:b/>
          <w:bCs/>
          <w:sz w:val="20"/>
          <w:szCs w:val="20"/>
        </w:rPr>
      </w:pPr>
      <w:r w:rsidRPr="00C74519">
        <w:rPr>
          <w:sz w:val="20"/>
          <w:szCs w:val="20"/>
        </w:rPr>
        <w:t xml:space="preserve">Статья 8. </w:t>
      </w:r>
      <w:r w:rsidRPr="00C74519">
        <w:rPr>
          <w:b/>
          <w:bCs/>
          <w:sz w:val="20"/>
          <w:szCs w:val="20"/>
        </w:rPr>
        <w:t>Межбюджетные трансферты бюджету Вурнарского района Чувашской Республики</w:t>
      </w:r>
    </w:p>
    <w:p w:rsidR="00DE165B" w:rsidRPr="00C74519" w:rsidRDefault="00DE165B" w:rsidP="00DE165B">
      <w:pPr>
        <w:autoSpaceDE w:val="0"/>
        <w:autoSpaceDN w:val="0"/>
        <w:adjustRightInd w:val="0"/>
        <w:ind w:firstLine="567"/>
        <w:jc w:val="both"/>
        <w:rPr>
          <w:sz w:val="20"/>
          <w:szCs w:val="20"/>
        </w:rPr>
      </w:pPr>
      <w:r w:rsidRPr="00C74519">
        <w:rPr>
          <w:sz w:val="20"/>
          <w:szCs w:val="20"/>
          <w:lang w:val="en-US"/>
        </w:rPr>
        <w:t> </w:t>
      </w:r>
      <w:proofErr w:type="gramStart"/>
      <w:r w:rsidRPr="00C74519">
        <w:rPr>
          <w:sz w:val="20"/>
          <w:szCs w:val="20"/>
        </w:rPr>
        <w:t>Установить, что в объеме межбюджетных трансфертов, предоставляемых из бюджета Малояушского сельского поселения бюджету Вурнарского района Чувашской Республики, предусмотрены иные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proofErr w:type="gramEnd"/>
    </w:p>
    <w:p w:rsidR="00DE165B" w:rsidRPr="00C74519" w:rsidRDefault="00DE165B" w:rsidP="00DE165B">
      <w:pPr>
        <w:autoSpaceDE w:val="0"/>
        <w:autoSpaceDN w:val="0"/>
        <w:adjustRightInd w:val="0"/>
        <w:ind w:firstLine="567"/>
        <w:jc w:val="both"/>
        <w:rPr>
          <w:sz w:val="20"/>
          <w:szCs w:val="20"/>
        </w:rPr>
      </w:pPr>
      <w:r w:rsidRPr="00C74519">
        <w:rPr>
          <w:sz w:val="20"/>
          <w:szCs w:val="20"/>
        </w:rPr>
        <w:t>на 2020 год в сумме 909332,0 рублей;</w:t>
      </w:r>
    </w:p>
    <w:p w:rsidR="00DE165B" w:rsidRPr="00C74519" w:rsidRDefault="00DE165B" w:rsidP="00DE165B">
      <w:pPr>
        <w:autoSpaceDE w:val="0"/>
        <w:autoSpaceDN w:val="0"/>
        <w:adjustRightInd w:val="0"/>
        <w:ind w:firstLine="567"/>
        <w:jc w:val="both"/>
        <w:rPr>
          <w:sz w:val="20"/>
          <w:szCs w:val="20"/>
        </w:rPr>
      </w:pPr>
      <w:r w:rsidRPr="00C74519">
        <w:rPr>
          <w:sz w:val="20"/>
          <w:szCs w:val="20"/>
        </w:rPr>
        <w:t>на 2021 год в сумме 909332,0 рублей;</w:t>
      </w:r>
    </w:p>
    <w:p w:rsidR="00DE165B" w:rsidRPr="00C74519" w:rsidRDefault="00DE165B" w:rsidP="00DE165B">
      <w:pPr>
        <w:autoSpaceDE w:val="0"/>
        <w:autoSpaceDN w:val="0"/>
        <w:adjustRightInd w:val="0"/>
        <w:ind w:firstLine="567"/>
        <w:jc w:val="both"/>
        <w:rPr>
          <w:sz w:val="20"/>
          <w:szCs w:val="20"/>
        </w:rPr>
      </w:pPr>
      <w:r w:rsidRPr="00C74519">
        <w:rPr>
          <w:sz w:val="20"/>
          <w:szCs w:val="20"/>
        </w:rPr>
        <w:t>на 2022 год в сумме 909332,0 рублей.</w:t>
      </w:r>
    </w:p>
    <w:p w:rsidR="00DE165B" w:rsidRPr="00C74519" w:rsidRDefault="00DE165B" w:rsidP="00DE165B">
      <w:pPr>
        <w:shd w:val="clear" w:color="auto" w:fill="FFFFFF"/>
        <w:ind w:firstLine="567"/>
        <w:jc w:val="both"/>
        <w:rPr>
          <w:sz w:val="20"/>
          <w:szCs w:val="20"/>
        </w:rPr>
      </w:pPr>
    </w:p>
    <w:p w:rsidR="00DE165B" w:rsidRPr="00C74519" w:rsidRDefault="00DE165B" w:rsidP="00DE165B">
      <w:pPr>
        <w:shd w:val="clear" w:color="auto" w:fill="FFFFFF"/>
        <w:ind w:firstLine="567"/>
        <w:jc w:val="center"/>
        <w:rPr>
          <w:b/>
          <w:sz w:val="20"/>
          <w:szCs w:val="20"/>
        </w:rPr>
      </w:pPr>
      <w:r w:rsidRPr="00C74519">
        <w:rPr>
          <w:sz w:val="20"/>
          <w:szCs w:val="20"/>
        </w:rPr>
        <w:t xml:space="preserve">Статья 9. </w:t>
      </w:r>
      <w:r w:rsidRPr="00C74519">
        <w:rPr>
          <w:b/>
          <w:sz w:val="20"/>
          <w:szCs w:val="20"/>
        </w:rPr>
        <w:t>Источники внутреннего финансирования дефицита бюджета Малояушского сельского поселения</w:t>
      </w:r>
    </w:p>
    <w:p w:rsidR="00DE165B" w:rsidRPr="00C74519" w:rsidRDefault="00DE165B" w:rsidP="00DE165B">
      <w:pPr>
        <w:shd w:val="clear" w:color="auto" w:fill="FFFFFF"/>
        <w:ind w:firstLine="567"/>
        <w:jc w:val="both"/>
        <w:rPr>
          <w:sz w:val="20"/>
          <w:szCs w:val="20"/>
        </w:rPr>
      </w:pPr>
    </w:p>
    <w:p w:rsidR="00DE165B" w:rsidRPr="00C74519" w:rsidRDefault="00DE165B" w:rsidP="00DE165B">
      <w:pPr>
        <w:shd w:val="clear" w:color="auto" w:fill="FFFFFF"/>
        <w:ind w:firstLine="567"/>
        <w:jc w:val="both"/>
        <w:rPr>
          <w:sz w:val="20"/>
          <w:szCs w:val="20"/>
        </w:rPr>
      </w:pPr>
      <w:r w:rsidRPr="00C74519">
        <w:rPr>
          <w:sz w:val="20"/>
          <w:szCs w:val="20"/>
        </w:rPr>
        <w:t>Утвердить источники внутреннего финансирования дефицита бюджета Малояушского сельского поселения:</w:t>
      </w:r>
    </w:p>
    <w:p w:rsidR="00DE165B" w:rsidRPr="00C74519" w:rsidRDefault="00DE165B" w:rsidP="00DE165B">
      <w:pPr>
        <w:shd w:val="clear" w:color="auto" w:fill="FFFFFF"/>
        <w:ind w:firstLine="567"/>
        <w:jc w:val="both"/>
        <w:rPr>
          <w:sz w:val="20"/>
          <w:szCs w:val="20"/>
        </w:rPr>
      </w:pPr>
      <w:r w:rsidRPr="00C74519">
        <w:rPr>
          <w:sz w:val="20"/>
          <w:szCs w:val="20"/>
        </w:rPr>
        <w:t>на 2020 год согласно приложению 11 к настоящему решению;</w:t>
      </w:r>
    </w:p>
    <w:p w:rsidR="00DE165B" w:rsidRPr="00C74519" w:rsidRDefault="00DE165B" w:rsidP="00DE165B">
      <w:pPr>
        <w:shd w:val="clear" w:color="auto" w:fill="FFFFFF"/>
        <w:ind w:firstLine="567"/>
        <w:jc w:val="both"/>
        <w:rPr>
          <w:sz w:val="20"/>
          <w:szCs w:val="20"/>
        </w:rPr>
      </w:pPr>
      <w:r w:rsidRPr="00C74519">
        <w:rPr>
          <w:sz w:val="20"/>
          <w:szCs w:val="20"/>
        </w:rPr>
        <w:t>на 2021 и 2022 годы согласно приложению 12 к настоящему решению.</w:t>
      </w:r>
    </w:p>
    <w:p w:rsidR="00DE165B" w:rsidRPr="00C74519" w:rsidRDefault="00DE165B" w:rsidP="00DE165B">
      <w:pPr>
        <w:shd w:val="clear" w:color="auto" w:fill="FFFFFF"/>
        <w:ind w:firstLine="567"/>
        <w:jc w:val="both"/>
        <w:rPr>
          <w:sz w:val="20"/>
          <w:szCs w:val="20"/>
        </w:rPr>
      </w:pPr>
    </w:p>
    <w:p w:rsidR="00DE165B" w:rsidRPr="00C74519" w:rsidRDefault="00DE165B" w:rsidP="00DE165B">
      <w:pPr>
        <w:shd w:val="clear" w:color="auto" w:fill="FFFFFF"/>
        <w:tabs>
          <w:tab w:val="left" w:pos="979"/>
        </w:tabs>
        <w:ind w:firstLine="567"/>
        <w:jc w:val="both"/>
        <w:rPr>
          <w:sz w:val="20"/>
          <w:szCs w:val="20"/>
        </w:rPr>
      </w:pPr>
    </w:p>
    <w:p w:rsidR="00DE165B" w:rsidRPr="00C74519" w:rsidRDefault="00DE165B" w:rsidP="00DE165B">
      <w:pPr>
        <w:ind w:firstLine="567"/>
        <w:jc w:val="center"/>
        <w:rPr>
          <w:b/>
          <w:bCs/>
          <w:sz w:val="20"/>
          <w:szCs w:val="20"/>
        </w:rPr>
      </w:pPr>
      <w:r w:rsidRPr="00C74519">
        <w:rPr>
          <w:sz w:val="20"/>
          <w:szCs w:val="20"/>
        </w:rPr>
        <w:t>Статья 10.</w:t>
      </w:r>
      <w:r w:rsidRPr="00C74519">
        <w:rPr>
          <w:b/>
          <w:bCs/>
          <w:sz w:val="20"/>
          <w:szCs w:val="20"/>
        </w:rPr>
        <w:t xml:space="preserve"> Особенности исполнения бюджета Малояушского  сельского поселения в 2020 году</w:t>
      </w:r>
    </w:p>
    <w:p w:rsidR="00DE165B" w:rsidRPr="00C74519" w:rsidRDefault="00DE165B" w:rsidP="00DE165B">
      <w:pPr>
        <w:ind w:firstLine="567"/>
        <w:jc w:val="both"/>
        <w:rPr>
          <w:sz w:val="20"/>
          <w:szCs w:val="20"/>
        </w:rPr>
      </w:pPr>
    </w:p>
    <w:p w:rsidR="00DE165B" w:rsidRPr="00C74519" w:rsidRDefault="00DE165B" w:rsidP="00DE165B">
      <w:pPr>
        <w:pStyle w:val="11"/>
        <w:tabs>
          <w:tab w:val="left" w:pos="1134"/>
        </w:tabs>
        <w:autoSpaceDE w:val="0"/>
        <w:autoSpaceDN w:val="0"/>
        <w:adjustRightInd w:val="0"/>
        <w:ind w:left="0" w:firstLine="567"/>
        <w:jc w:val="both"/>
        <w:rPr>
          <w:sz w:val="20"/>
          <w:szCs w:val="20"/>
        </w:rPr>
      </w:pPr>
      <w:r w:rsidRPr="00C74519">
        <w:rPr>
          <w:color w:val="000000"/>
          <w:sz w:val="20"/>
          <w:szCs w:val="20"/>
        </w:rPr>
        <w:t>1.</w:t>
      </w:r>
      <w:r w:rsidRPr="00C74519">
        <w:rPr>
          <w:color w:val="000000"/>
          <w:sz w:val="20"/>
          <w:szCs w:val="20"/>
          <w:lang w:val="en-US"/>
        </w:rPr>
        <w:t> </w:t>
      </w:r>
      <w:proofErr w:type="gramStart"/>
      <w:r w:rsidRPr="00C74519">
        <w:rPr>
          <w:color w:val="000000"/>
          <w:sz w:val="20"/>
          <w:szCs w:val="20"/>
        </w:rPr>
        <w:t xml:space="preserve">Установить, что </w:t>
      </w:r>
      <w:r w:rsidRPr="00C74519">
        <w:rPr>
          <w:sz w:val="20"/>
          <w:szCs w:val="20"/>
        </w:rPr>
        <w:t>финансовый отдел администрации Вурнарского района Чувашской Республики вправе направлять доходы, фактически полученные при исполнении бюджета   Малояушского сельского поселения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Малояушского сельского поселения в размере, предусмотренном пунктом 3 статьи 217 Бюджетного кодекса Российской Федерации, в случае принятия на федеральном уровне решений об</w:t>
      </w:r>
      <w:proofErr w:type="gramEnd"/>
      <w:r w:rsidRPr="00C74519">
        <w:rPr>
          <w:sz w:val="20"/>
          <w:szCs w:val="20"/>
        </w:rPr>
        <w:t xml:space="preserve"> индексации пособий и иных компенсационных выплат.</w:t>
      </w:r>
    </w:p>
    <w:p w:rsidR="00DE165B" w:rsidRPr="00C74519" w:rsidRDefault="00DE165B" w:rsidP="00DE165B">
      <w:pPr>
        <w:ind w:firstLine="567"/>
        <w:jc w:val="both"/>
        <w:rPr>
          <w:color w:val="000000"/>
          <w:sz w:val="20"/>
          <w:szCs w:val="20"/>
        </w:rPr>
      </w:pPr>
      <w:r w:rsidRPr="00C74519">
        <w:rPr>
          <w:color w:val="000000"/>
          <w:sz w:val="20"/>
          <w:szCs w:val="20"/>
        </w:rPr>
        <w:t>2.</w:t>
      </w:r>
      <w:r w:rsidRPr="00C74519">
        <w:rPr>
          <w:color w:val="000000"/>
          <w:sz w:val="20"/>
          <w:szCs w:val="20"/>
          <w:lang w:val="en-US"/>
        </w:rPr>
        <w:t> </w:t>
      </w:r>
      <w:r w:rsidRPr="00C74519">
        <w:rPr>
          <w:color w:val="000000"/>
          <w:sz w:val="20"/>
          <w:szCs w:val="20"/>
        </w:rPr>
        <w:t xml:space="preserve">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w:t>
      </w:r>
      <w:r w:rsidRPr="00C74519">
        <w:rPr>
          <w:sz w:val="20"/>
          <w:szCs w:val="20"/>
        </w:rPr>
        <w:t>Малояушского</w:t>
      </w:r>
      <w:r w:rsidRPr="00C74519">
        <w:rPr>
          <w:color w:val="000000"/>
          <w:sz w:val="20"/>
          <w:szCs w:val="20"/>
        </w:rPr>
        <w:t xml:space="preserve"> сельского поселения изменений, связанных с особенностями исполнения бюджета </w:t>
      </w:r>
      <w:r w:rsidRPr="00C74519">
        <w:rPr>
          <w:sz w:val="20"/>
          <w:szCs w:val="20"/>
        </w:rPr>
        <w:t>Малояушского</w:t>
      </w:r>
      <w:r w:rsidRPr="00C74519">
        <w:rPr>
          <w:color w:val="000000"/>
          <w:sz w:val="20"/>
          <w:szCs w:val="20"/>
        </w:rPr>
        <w:t xml:space="preserve"> сельского поселения и перераспределением бюджетных ассигнований между главными распорядителями средств бюджета </w:t>
      </w:r>
      <w:r w:rsidRPr="00C74519">
        <w:rPr>
          <w:sz w:val="20"/>
          <w:szCs w:val="20"/>
        </w:rPr>
        <w:t>Малояушского</w:t>
      </w:r>
      <w:r w:rsidRPr="00C74519">
        <w:rPr>
          <w:color w:val="000000"/>
          <w:sz w:val="20"/>
          <w:szCs w:val="20"/>
        </w:rPr>
        <w:t xml:space="preserve"> сельского поселения, являются:</w:t>
      </w:r>
    </w:p>
    <w:p w:rsidR="00DE165B" w:rsidRPr="00C74519" w:rsidRDefault="00DE165B" w:rsidP="00DE165B">
      <w:pPr>
        <w:ind w:firstLine="567"/>
        <w:jc w:val="both"/>
        <w:rPr>
          <w:color w:val="000000"/>
          <w:sz w:val="20"/>
          <w:szCs w:val="20"/>
        </w:rPr>
      </w:pPr>
      <w:r w:rsidRPr="00C74519">
        <w:rPr>
          <w:sz w:val="20"/>
          <w:szCs w:val="20"/>
        </w:rPr>
        <w:t xml:space="preserve"> </w:t>
      </w:r>
      <w:r w:rsidRPr="00C74519">
        <w:rPr>
          <w:color w:val="000000"/>
          <w:sz w:val="20"/>
          <w:szCs w:val="20"/>
        </w:rP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DE165B" w:rsidRPr="00C74519" w:rsidRDefault="00DE165B" w:rsidP="00DE165B">
      <w:pPr>
        <w:ind w:firstLine="567"/>
        <w:jc w:val="both"/>
        <w:rPr>
          <w:color w:val="000000"/>
          <w:sz w:val="20"/>
          <w:szCs w:val="20"/>
        </w:rPr>
      </w:pPr>
      <w:r w:rsidRPr="00C74519">
        <w:rPr>
          <w:color w:val="000000"/>
          <w:sz w:val="20"/>
          <w:szCs w:val="20"/>
        </w:rPr>
        <w:t>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DE165B" w:rsidRPr="00C74519" w:rsidRDefault="00DE165B" w:rsidP="00DE165B">
      <w:pPr>
        <w:ind w:firstLine="567"/>
        <w:jc w:val="both"/>
        <w:rPr>
          <w:sz w:val="20"/>
          <w:szCs w:val="20"/>
        </w:rPr>
      </w:pPr>
      <w:proofErr w:type="gramStart"/>
      <w:r w:rsidRPr="00C74519">
        <w:rPr>
          <w:color w:val="000000"/>
          <w:sz w:val="20"/>
          <w:szCs w:val="20"/>
        </w:rPr>
        <w:t xml:space="preserve">распределение зарезервированных в составе утвержденных бюджетных ассигнований, предусмотренных </w:t>
      </w:r>
      <w:r w:rsidRPr="00C74519">
        <w:rPr>
          <w:sz w:val="20"/>
          <w:szCs w:val="20"/>
        </w:rPr>
        <w:t xml:space="preserve">по подразделу 0111 «Резервные фонды» раздела 0100 </w:t>
      </w:r>
      <w:r w:rsidRPr="00C74519">
        <w:rPr>
          <w:color w:val="000000"/>
          <w:sz w:val="20"/>
          <w:szCs w:val="20"/>
        </w:rPr>
        <w:t>«</w:t>
      </w:r>
      <w:r w:rsidRPr="00C74519">
        <w:rPr>
          <w:sz w:val="20"/>
          <w:szCs w:val="20"/>
        </w:rPr>
        <w:t>О</w:t>
      </w:r>
      <w:r w:rsidRPr="00C74519">
        <w:rPr>
          <w:bCs/>
          <w:sz w:val="20"/>
          <w:szCs w:val="20"/>
        </w:rPr>
        <w:t xml:space="preserve">бщегосударственные вопросы» классификации расходов бюджетов </w:t>
      </w:r>
      <w:r w:rsidRPr="00C74519">
        <w:rPr>
          <w:sz w:val="20"/>
          <w:szCs w:val="20"/>
        </w:rPr>
        <w:t>на финансирование мероприятий, предусмотренных Положением о порядке расходования средств резервного фонда администрации Малояушского сельского поселения, на 2020 год в сумме 1000,0 рублей, на 2021 год в сумме 1000,0 рублей, на 2022 год в сумме 1000,0 рублей.</w:t>
      </w:r>
      <w:proofErr w:type="gramEnd"/>
    </w:p>
    <w:p w:rsidR="00DE165B" w:rsidRPr="00C74519" w:rsidRDefault="00DE165B" w:rsidP="00DE165B">
      <w:pPr>
        <w:ind w:firstLine="567"/>
        <w:jc w:val="both"/>
        <w:rPr>
          <w:sz w:val="20"/>
          <w:szCs w:val="20"/>
        </w:rPr>
      </w:pPr>
      <w:bookmarkStart w:id="1" w:name="sub_213"/>
      <w:r w:rsidRPr="00C74519">
        <w:rPr>
          <w:sz w:val="20"/>
          <w:szCs w:val="20"/>
        </w:rPr>
        <w:t>3.</w:t>
      </w:r>
      <w:r w:rsidRPr="00C74519">
        <w:rPr>
          <w:sz w:val="20"/>
          <w:szCs w:val="20"/>
          <w:lang w:val="en-US"/>
        </w:rPr>
        <w:t> </w:t>
      </w:r>
      <w:proofErr w:type="gramStart"/>
      <w:r w:rsidRPr="00C74519">
        <w:rPr>
          <w:sz w:val="20"/>
          <w:szCs w:val="20"/>
        </w:rPr>
        <w:t>Установить, что финансовый отдел администрации Вурнарского района Чувашской Республики вправе направлять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Малояушского сельского поселения сверх утвержденного настоящим решением общего объема доходов, на увеличение расходов бюджета Малояушского сельского поселения соответственно целям предоставления субсидий, субвенций, иных межбюджетных</w:t>
      </w:r>
      <w:proofErr w:type="gramEnd"/>
      <w:r w:rsidRPr="00C74519">
        <w:rPr>
          <w:sz w:val="20"/>
          <w:szCs w:val="20"/>
        </w:rPr>
        <w:t xml:space="preserve"> трансфертов, имеющих целевое назначение, с внесением изменений в показатели сводной бюджетной росписи бюджета Малояушского сельского поселения без внесения изменений в настоящее решение.</w:t>
      </w:r>
    </w:p>
    <w:bookmarkEnd w:id="1"/>
    <w:p w:rsidR="00DE165B" w:rsidRPr="00C74519" w:rsidRDefault="00DE165B" w:rsidP="00DE165B">
      <w:pPr>
        <w:ind w:firstLine="567"/>
        <w:jc w:val="both"/>
        <w:rPr>
          <w:sz w:val="20"/>
          <w:szCs w:val="20"/>
        </w:rPr>
      </w:pPr>
      <w:r w:rsidRPr="00C74519">
        <w:rPr>
          <w:sz w:val="20"/>
          <w:szCs w:val="20"/>
        </w:rPr>
        <w:t>4. Установить, что неиспользованные по состоянию на 1 января 2020 года остатки межбюджетных трансфертов, предоставленных из бюджета Малояушского сельского поселения бюджету Вурнарского района Чувашской Республики в форме иных межбюджетных трансфертов, имеющих целевое назначение, подлежат возврату в бюджет Малояушского сельского поселения в течение первых 15 рабочих дней 2020 года.</w:t>
      </w:r>
    </w:p>
    <w:p w:rsidR="00DE165B" w:rsidRPr="00C74519" w:rsidRDefault="00DE165B" w:rsidP="00DE165B">
      <w:pPr>
        <w:shd w:val="clear" w:color="auto" w:fill="FFFFFF"/>
        <w:jc w:val="both"/>
        <w:rPr>
          <w:sz w:val="20"/>
          <w:szCs w:val="20"/>
        </w:rPr>
      </w:pPr>
    </w:p>
    <w:p w:rsidR="00DE165B" w:rsidRPr="00C74519" w:rsidRDefault="00DE165B" w:rsidP="00DE165B">
      <w:pPr>
        <w:jc w:val="both"/>
        <w:rPr>
          <w:sz w:val="20"/>
          <w:szCs w:val="20"/>
        </w:rPr>
      </w:pPr>
    </w:p>
    <w:p w:rsidR="00DE165B" w:rsidRPr="00C74519" w:rsidRDefault="00DE165B" w:rsidP="00DE165B">
      <w:pPr>
        <w:jc w:val="both"/>
        <w:rPr>
          <w:sz w:val="20"/>
          <w:szCs w:val="20"/>
        </w:rPr>
      </w:pPr>
    </w:p>
    <w:p w:rsidR="00DE165B" w:rsidRPr="00C74519" w:rsidRDefault="00DE165B" w:rsidP="00DE165B">
      <w:pPr>
        <w:jc w:val="both"/>
        <w:rPr>
          <w:sz w:val="20"/>
          <w:szCs w:val="20"/>
        </w:rPr>
      </w:pPr>
      <w:r w:rsidRPr="00C74519">
        <w:rPr>
          <w:sz w:val="20"/>
          <w:szCs w:val="20"/>
        </w:rPr>
        <w:t xml:space="preserve">Глава Малояушского </w:t>
      </w:r>
    </w:p>
    <w:p w:rsidR="00DE165B" w:rsidRPr="00C74519" w:rsidRDefault="00DE165B" w:rsidP="00DE165B">
      <w:pPr>
        <w:jc w:val="both"/>
        <w:rPr>
          <w:sz w:val="20"/>
          <w:szCs w:val="20"/>
        </w:rPr>
      </w:pPr>
      <w:r w:rsidRPr="00C74519">
        <w:rPr>
          <w:sz w:val="20"/>
          <w:szCs w:val="20"/>
        </w:rPr>
        <w:t xml:space="preserve">сельского поселения    </w:t>
      </w:r>
      <w:r w:rsidRPr="00C74519">
        <w:rPr>
          <w:sz w:val="20"/>
          <w:szCs w:val="20"/>
        </w:rPr>
        <w:tab/>
      </w:r>
      <w:r w:rsidRPr="00C74519">
        <w:rPr>
          <w:sz w:val="20"/>
          <w:szCs w:val="20"/>
        </w:rPr>
        <w:tab/>
      </w:r>
      <w:r w:rsidRPr="00C74519">
        <w:rPr>
          <w:sz w:val="20"/>
          <w:szCs w:val="20"/>
        </w:rPr>
        <w:tab/>
      </w:r>
      <w:r w:rsidRPr="00C74519">
        <w:rPr>
          <w:sz w:val="20"/>
          <w:szCs w:val="20"/>
        </w:rPr>
        <w:tab/>
      </w:r>
      <w:r w:rsidRPr="00C74519">
        <w:rPr>
          <w:sz w:val="20"/>
          <w:szCs w:val="20"/>
        </w:rPr>
        <w:tab/>
      </w:r>
      <w:r w:rsidRPr="00C74519">
        <w:rPr>
          <w:sz w:val="20"/>
          <w:szCs w:val="20"/>
        </w:rPr>
        <w:tab/>
        <w:t xml:space="preserve">                           </w:t>
      </w:r>
      <w:r w:rsidRPr="00C74519">
        <w:rPr>
          <w:sz w:val="20"/>
          <w:szCs w:val="20"/>
        </w:rPr>
        <w:tab/>
        <w:t>С.К.Волков</w:t>
      </w:r>
    </w:p>
    <w:p w:rsidR="00F126D3" w:rsidRPr="00C74519" w:rsidRDefault="00F126D3" w:rsidP="00F126D3">
      <w:pPr>
        <w:rPr>
          <w:sz w:val="20"/>
          <w:szCs w:val="20"/>
        </w:rPr>
      </w:pPr>
    </w:p>
    <w:p w:rsidR="00DE165B" w:rsidRPr="00C74519" w:rsidRDefault="00DE165B" w:rsidP="00DE165B">
      <w:pPr>
        <w:ind w:left="5220"/>
        <w:jc w:val="right"/>
        <w:rPr>
          <w:i/>
          <w:sz w:val="20"/>
          <w:szCs w:val="20"/>
        </w:rPr>
      </w:pPr>
      <w:r w:rsidRPr="00C74519">
        <w:rPr>
          <w:i/>
          <w:sz w:val="20"/>
          <w:szCs w:val="20"/>
        </w:rPr>
        <w:t>Приложение  1</w:t>
      </w:r>
    </w:p>
    <w:p w:rsidR="00DE165B" w:rsidRPr="00C74519" w:rsidRDefault="00DE165B" w:rsidP="00DE165B">
      <w:pPr>
        <w:ind w:left="5220"/>
        <w:jc w:val="both"/>
        <w:rPr>
          <w:i/>
          <w:sz w:val="20"/>
          <w:szCs w:val="20"/>
        </w:rPr>
      </w:pPr>
      <w:r w:rsidRPr="00C74519">
        <w:rPr>
          <w:i/>
          <w:sz w:val="20"/>
          <w:szCs w:val="20"/>
        </w:rPr>
        <w:t>к решению Собрания депутатов Малояушского сельского поселения Вурнарского района Чувашской Республики от  «___»</w:t>
      </w:r>
      <w:r w:rsidRPr="00C74519">
        <w:rPr>
          <w:bCs/>
          <w:i/>
          <w:sz w:val="20"/>
          <w:szCs w:val="20"/>
        </w:rPr>
        <w:t xml:space="preserve"> ______ 2019</w:t>
      </w:r>
      <w:r w:rsidRPr="00C74519">
        <w:rPr>
          <w:i/>
          <w:sz w:val="20"/>
          <w:szCs w:val="20"/>
        </w:rPr>
        <w:t xml:space="preserve"> года  № ____ «О бюджете Малояушского сельского поселения Вурнарского района Чувашской Республики на 2020 год и на плановый период 2021 и  2022 годов» </w:t>
      </w:r>
    </w:p>
    <w:p w:rsidR="00DE165B" w:rsidRPr="00C74519" w:rsidRDefault="00DE165B" w:rsidP="00DE165B">
      <w:pPr>
        <w:pStyle w:val="1"/>
        <w:rPr>
          <w:rFonts w:ascii="Times New Roman" w:hAnsi="Times New Roman" w:cs="Times New Roman"/>
          <w:color w:val="auto"/>
          <w:sz w:val="20"/>
          <w:szCs w:val="20"/>
        </w:rPr>
      </w:pPr>
      <w:r w:rsidRPr="00C74519">
        <w:rPr>
          <w:rFonts w:ascii="Times New Roman" w:hAnsi="Times New Roman" w:cs="Times New Roman"/>
          <w:color w:val="auto"/>
          <w:sz w:val="20"/>
          <w:szCs w:val="20"/>
        </w:rPr>
        <w:t>Перечень</w:t>
      </w:r>
      <w:r w:rsidR="00C74519">
        <w:rPr>
          <w:rFonts w:ascii="Times New Roman" w:hAnsi="Times New Roman" w:cs="Times New Roman"/>
          <w:color w:val="auto"/>
          <w:sz w:val="20"/>
          <w:szCs w:val="20"/>
        </w:rPr>
        <w:t xml:space="preserve"> </w:t>
      </w:r>
      <w:r w:rsidRPr="00C74519">
        <w:rPr>
          <w:rFonts w:ascii="Times New Roman" w:hAnsi="Times New Roman" w:cs="Times New Roman"/>
          <w:color w:val="auto"/>
          <w:sz w:val="20"/>
          <w:szCs w:val="20"/>
        </w:rPr>
        <w:t xml:space="preserve">главных администраторов доходов бюджета Малояушского сельского поселения Вурнарского района Чувашской Республики </w:t>
      </w:r>
    </w:p>
    <w:tbl>
      <w:tblPr>
        <w:tblW w:w="1632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552"/>
        <w:gridCol w:w="7452"/>
        <w:gridCol w:w="5616"/>
      </w:tblGrid>
      <w:tr w:rsidR="00DE165B" w:rsidRPr="00C74519" w:rsidTr="000C26DD">
        <w:trPr>
          <w:gridAfter w:val="1"/>
          <w:wAfter w:w="5616" w:type="dxa"/>
          <w:cantSplit/>
        </w:trPr>
        <w:tc>
          <w:tcPr>
            <w:tcW w:w="3261" w:type="dxa"/>
            <w:gridSpan w:val="2"/>
            <w:tcBorders>
              <w:top w:val="single" w:sz="4" w:space="0" w:color="auto"/>
              <w:left w:val="single" w:sz="4" w:space="0" w:color="auto"/>
              <w:bottom w:val="single" w:sz="4" w:space="0" w:color="auto"/>
              <w:right w:val="single" w:sz="4" w:space="0" w:color="auto"/>
            </w:tcBorders>
          </w:tcPr>
          <w:p w:rsidR="00DE165B" w:rsidRPr="00C74519" w:rsidRDefault="00DE165B" w:rsidP="000C26DD">
            <w:pPr>
              <w:jc w:val="center"/>
              <w:rPr>
                <w:bCs/>
                <w:sz w:val="20"/>
                <w:szCs w:val="20"/>
              </w:rPr>
            </w:pPr>
            <w:r w:rsidRPr="00C74519">
              <w:rPr>
                <w:bCs/>
                <w:sz w:val="20"/>
                <w:szCs w:val="20"/>
              </w:rPr>
              <w:t>Код бюджетной классификации</w:t>
            </w:r>
          </w:p>
          <w:p w:rsidR="00DE165B" w:rsidRPr="00C74519" w:rsidRDefault="00DE165B" w:rsidP="000C26DD">
            <w:pPr>
              <w:jc w:val="center"/>
              <w:rPr>
                <w:b/>
                <w:bCs/>
                <w:sz w:val="20"/>
                <w:szCs w:val="20"/>
              </w:rPr>
            </w:pPr>
            <w:r w:rsidRPr="00C74519">
              <w:rPr>
                <w:bCs/>
                <w:sz w:val="20"/>
                <w:szCs w:val="20"/>
              </w:rPr>
              <w:t>Российской Федерации</w:t>
            </w:r>
          </w:p>
        </w:tc>
        <w:tc>
          <w:tcPr>
            <w:tcW w:w="7452" w:type="dxa"/>
            <w:vMerge w:val="restart"/>
            <w:tcBorders>
              <w:top w:val="single" w:sz="4" w:space="0" w:color="auto"/>
              <w:left w:val="single" w:sz="4" w:space="0" w:color="auto"/>
              <w:right w:val="single" w:sz="4" w:space="0" w:color="auto"/>
            </w:tcBorders>
          </w:tcPr>
          <w:p w:rsidR="00DE165B" w:rsidRPr="00C74519" w:rsidRDefault="00DE165B" w:rsidP="000C26DD">
            <w:pPr>
              <w:jc w:val="center"/>
              <w:rPr>
                <w:sz w:val="20"/>
                <w:szCs w:val="20"/>
              </w:rPr>
            </w:pPr>
            <w:r w:rsidRPr="00C74519">
              <w:rPr>
                <w:sz w:val="20"/>
                <w:szCs w:val="20"/>
              </w:rPr>
              <w:t>Наименование</w:t>
            </w:r>
          </w:p>
          <w:p w:rsidR="00DE165B" w:rsidRPr="00C74519" w:rsidRDefault="00DE165B" w:rsidP="000C26DD">
            <w:pPr>
              <w:jc w:val="center"/>
              <w:rPr>
                <w:sz w:val="20"/>
                <w:szCs w:val="20"/>
              </w:rPr>
            </w:pPr>
            <w:r w:rsidRPr="00C74519">
              <w:rPr>
                <w:sz w:val="20"/>
                <w:szCs w:val="20"/>
              </w:rPr>
              <w:t>главного администратора</w:t>
            </w:r>
          </w:p>
          <w:p w:rsidR="00DE165B" w:rsidRPr="00C74519" w:rsidRDefault="00DE165B" w:rsidP="000C26DD">
            <w:pPr>
              <w:jc w:val="center"/>
              <w:rPr>
                <w:sz w:val="20"/>
                <w:szCs w:val="20"/>
              </w:rPr>
            </w:pPr>
            <w:r w:rsidRPr="00C74519">
              <w:rPr>
                <w:sz w:val="20"/>
                <w:szCs w:val="20"/>
              </w:rPr>
              <w:t>доходов бюджета</w:t>
            </w:r>
          </w:p>
          <w:p w:rsidR="00DE165B" w:rsidRPr="00C74519" w:rsidRDefault="00DE165B" w:rsidP="000C26DD">
            <w:pPr>
              <w:jc w:val="center"/>
              <w:rPr>
                <w:sz w:val="20"/>
                <w:szCs w:val="20"/>
              </w:rPr>
            </w:pPr>
            <w:r w:rsidRPr="00C74519">
              <w:rPr>
                <w:sz w:val="20"/>
                <w:szCs w:val="20"/>
              </w:rPr>
              <w:t xml:space="preserve">Малояушского сельского поселения Вурнарского района Чувашской Республики </w:t>
            </w:r>
          </w:p>
          <w:p w:rsidR="00DE165B" w:rsidRPr="00C74519" w:rsidRDefault="00DE165B" w:rsidP="000C26DD">
            <w:pPr>
              <w:jc w:val="center"/>
              <w:rPr>
                <w:sz w:val="20"/>
                <w:szCs w:val="20"/>
              </w:rPr>
            </w:pPr>
          </w:p>
        </w:tc>
      </w:tr>
      <w:tr w:rsidR="00DE165B" w:rsidRPr="00C74519" w:rsidTr="000C26DD">
        <w:tblPrEx>
          <w:tblBorders>
            <w:bottom w:val="none" w:sz="0" w:space="0" w:color="auto"/>
          </w:tblBorders>
          <w:tblCellMar>
            <w:left w:w="40" w:type="dxa"/>
            <w:right w:w="40" w:type="dxa"/>
          </w:tblCellMar>
        </w:tblPrEx>
        <w:trPr>
          <w:gridAfter w:val="1"/>
          <w:wAfter w:w="5616" w:type="dxa"/>
          <w:cantSplit/>
        </w:trPr>
        <w:tc>
          <w:tcPr>
            <w:tcW w:w="709" w:type="dxa"/>
          </w:tcPr>
          <w:p w:rsidR="00DE165B" w:rsidRPr="00C74519" w:rsidRDefault="00DE165B" w:rsidP="000C26DD">
            <w:pPr>
              <w:ind w:left="2" w:hanging="2"/>
              <w:jc w:val="center"/>
              <w:rPr>
                <w:sz w:val="20"/>
                <w:szCs w:val="20"/>
              </w:rPr>
            </w:pPr>
            <w:r w:rsidRPr="00C74519">
              <w:rPr>
                <w:sz w:val="20"/>
                <w:szCs w:val="20"/>
              </w:rPr>
              <w:t>главного администратора доходов</w:t>
            </w:r>
          </w:p>
        </w:tc>
        <w:tc>
          <w:tcPr>
            <w:tcW w:w="2552" w:type="dxa"/>
            <w:tcBorders>
              <w:bottom w:val="single" w:sz="4" w:space="0" w:color="auto"/>
              <w:right w:val="single" w:sz="4" w:space="0" w:color="auto"/>
            </w:tcBorders>
            <w:vAlign w:val="center"/>
          </w:tcPr>
          <w:p w:rsidR="00DE165B" w:rsidRPr="00C74519" w:rsidRDefault="00DE165B" w:rsidP="000C26DD">
            <w:pPr>
              <w:jc w:val="center"/>
              <w:rPr>
                <w:sz w:val="20"/>
                <w:szCs w:val="20"/>
              </w:rPr>
            </w:pPr>
            <w:r w:rsidRPr="00C74519">
              <w:rPr>
                <w:sz w:val="20"/>
                <w:szCs w:val="20"/>
              </w:rPr>
              <w:t>доходов</w:t>
            </w:r>
          </w:p>
          <w:p w:rsidR="00DE165B" w:rsidRPr="00C74519" w:rsidRDefault="00DE165B" w:rsidP="000C26DD">
            <w:pPr>
              <w:jc w:val="center"/>
              <w:rPr>
                <w:sz w:val="20"/>
                <w:szCs w:val="20"/>
              </w:rPr>
            </w:pPr>
            <w:r w:rsidRPr="00C74519">
              <w:rPr>
                <w:sz w:val="20"/>
                <w:szCs w:val="20"/>
              </w:rPr>
              <w:t>бюджета Малояушского сельского поселения Вурнарского района Чувашской Республики</w:t>
            </w:r>
          </w:p>
        </w:tc>
        <w:tc>
          <w:tcPr>
            <w:tcW w:w="7452" w:type="dxa"/>
            <w:vMerge/>
            <w:tcBorders>
              <w:left w:val="single" w:sz="4" w:space="0" w:color="auto"/>
              <w:bottom w:val="single" w:sz="4" w:space="0" w:color="auto"/>
              <w:right w:val="single" w:sz="4" w:space="0" w:color="auto"/>
            </w:tcBorders>
          </w:tcPr>
          <w:p w:rsidR="00DE165B" w:rsidRPr="00C74519" w:rsidRDefault="00DE165B" w:rsidP="000C26DD">
            <w:pPr>
              <w:jc w:val="center"/>
              <w:rPr>
                <w:sz w:val="20"/>
                <w:szCs w:val="20"/>
              </w:rPr>
            </w:pPr>
          </w:p>
        </w:tc>
      </w:tr>
      <w:tr w:rsidR="00DE165B" w:rsidRPr="00C74519" w:rsidTr="000C26DD">
        <w:trPr>
          <w:cantSplit/>
        </w:trPr>
        <w:tc>
          <w:tcPr>
            <w:tcW w:w="709" w:type="dxa"/>
          </w:tcPr>
          <w:p w:rsidR="00DE165B" w:rsidRPr="00C74519" w:rsidRDefault="00DE165B" w:rsidP="000C26DD">
            <w:pPr>
              <w:jc w:val="center"/>
              <w:rPr>
                <w:sz w:val="20"/>
                <w:szCs w:val="20"/>
              </w:rPr>
            </w:pPr>
            <w:r w:rsidRPr="00C74519">
              <w:rPr>
                <w:sz w:val="20"/>
                <w:szCs w:val="20"/>
              </w:rPr>
              <w:lastRenderedPageBreak/>
              <w:t>1</w:t>
            </w:r>
          </w:p>
        </w:tc>
        <w:tc>
          <w:tcPr>
            <w:tcW w:w="2552" w:type="dxa"/>
          </w:tcPr>
          <w:p w:rsidR="00DE165B" w:rsidRPr="00C74519" w:rsidRDefault="00DE165B" w:rsidP="000C26DD">
            <w:pPr>
              <w:jc w:val="center"/>
              <w:rPr>
                <w:sz w:val="20"/>
                <w:szCs w:val="20"/>
              </w:rPr>
            </w:pPr>
            <w:r w:rsidRPr="00C74519">
              <w:rPr>
                <w:sz w:val="20"/>
                <w:szCs w:val="20"/>
              </w:rPr>
              <w:t>2</w:t>
            </w:r>
          </w:p>
        </w:tc>
        <w:tc>
          <w:tcPr>
            <w:tcW w:w="7452" w:type="dxa"/>
          </w:tcPr>
          <w:p w:rsidR="00DE165B" w:rsidRPr="00C74519" w:rsidRDefault="00DE165B" w:rsidP="000C26DD">
            <w:pPr>
              <w:jc w:val="center"/>
              <w:rPr>
                <w:sz w:val="20"/>
                <w:szCs w:val="20"/>
              </w:rPr>
            </w:pPr>
            <w:r w:rsidRPr="00C74519">
              <w:rPr>
                <w:sz w:val="20"/>
                <w:szCs w:val="20"/>
              </w:rPr>
              <w:t>3</w:t>
            </w:r>
          </w:p>
        </w:tc>
        <w:tc>
          <w:tcPr>
            <w:tcW w:w="5616" w:type="dxa"/>
            <w:tcBorders>
              <w:top w:val="nil"/>
              <w:bottom w:val="nil"/>
            </w:tcBorders>
          </w:tcPr>
          <w:p w:rsidR="00DE165B" w:rsidRPr="00C74519" w:rsidRDefault="00DE165B" w:rsidP="000C26DD">
            <w:pPr>
              <w:jc w:val="center"/>
              <w:rPr>
                <w:sz w:val="20"/>
                <w:szCs w:val="20"/>
              </w:rPr>
            </w:pPr>
            <w:r w:rsidRPr="00C74519">
              <w:rPr>
                <w:sz w:val="20"/>
                <w:szCs w:val="20"/>
              </w:rPr>
              <w:t>3</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10004" w:type="dxa"/>
            <w:gridSpan w:val="2"/>
          </w:tcPr>
          <w:p w:rsidR="00DE165B" w:rsidRPr="00C74519" w:rsidRDefault="00DE165B" w:rsidP="000C26DD">
            <w:pPr>
              <w:jc w:val="center"/>
              <w:rPr>
                <w:b/>
                <w:sz w:val="20"/>
                <w:szCs w:val="20"/>
              </w:rPr>
            </w:pPr>
            <w:r w:rsidRPr="00C74519">
              <w:rPr>
                <w:b/>
                <w:sz w:val="20"/>
                <w:szCs w:val="20"/>
              </w:rPr>
              <w:t>Администрация Малояушского сельского поселения Вурнарского района Чувашской  Республики</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1 08 04020 01 1000 110</w:t>
            </w:r>
          </w:p>
        </w:tc>
        <w:tc>
          <w:tcPr>
            <w:tcW w:w="7452" w:type="dxa"/>
          </w:tcPr>
          <w:p w:rsidR="00DE165B" w:rsidRPr="00C74519" w:rsidRDefault="00DE165B" w:rsidP="000C26DD">
            <w:pPr>
              <w:jc w:val="both"/>
              <w:rPr>
                <w:sz w:val="20"/>
                <w:szCs w:val="20"/>
              </w:rPr>
            </w:pPr>
            <w:r w:rsidRPr="00C74519">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1 11 05025 10 0000 120</w:t>
            </w:r>
          </w:p>
        </w:tc>
        <w:tc>
          <w:tcPr>
            <w:tcW w:w="7452" w:type="dxa"/>
          </w:tcPr>
          <w:p w:rsidR="00DE165B" w:rsidRPr="00C74519" w:rsidRDefault="00DE165B" w:rsidP="000C26DD">
            <w:pPr>
              <w:jc w:val="both"/>
              <w:rPr>
                <w:sz w:val="20"/>
                <w:szCs w:val="20"/>
              </w:rPr>
            </w:pPr>
            <w:proofErr w:type="gramStart"/>
            <w:r w:rsidRPr="00C74519">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1 11 05035 10 0000 120</w:t>
            </w:r>
          </w:p>
        </w:tc>
        <w:tc>
          <w:tcPr>
            <w:tcW w:w="7452" w:type="dxa"/>
          </w:tcPr>
          <w:p w:rsidR="00DE165B" w:rsidRPr="00C74519" w:rsidRDefault="00DE165B" w:rsidP="000C26DD">
            <w:pPr>
              <w:jc w:val="both"/>
              <w:rPr>
                <w:sz w:val="20"/>
                <w:szCs w:val="20"/>
              </w:rPr>
            </w:pPr>
            <w:r w:rsidRPr="00C74519">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1 11 09045 10 0000 120</w:t>
            </w:r>
          </w:p>
        </w:tc>
        <w:tc>
          <w:tcPr>
            <w:tcW w:w="7452" w:type="dxa"/>
          </w:tcPr>
          <w:p w:rsidR="00DE165B" w:rsidRPr="00C74519" w:rsidRDefault="00DE165B" w:rsidP="000C26DD">
            <w:pPr>
              <w:jc w:val="both"/>
              <w:rPr>
                <w:sz w:val="20"/>
                <w:szCs w:val="20"/>
              </w:rPr>
            </w:pPr>
            <w:r w:rsidRPr="00C74519">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1 13 02995 10 0000 130</w:t>
            </w:r>
          </w:p>
        </w:tc>
        <w:tc>
          <w:tcPr>
            <w:tcW w:w="7452" w:type="dxa"/>
          </w:tcPr>
          <w:p w:rsidR="00DE165B" w:rsidRPr="00C74519" w:rsidRDefault="00DE165B" w:rsidP="000C26DD">
            <w:pPr>
              <w:jc w:val="both"/>
              <w:rPr>
                <w:sz w:val="20"/>
                <w:szCs w:val="20"/>
              </w:rPr>
            </w:pPr>
            <w:r w:rsidRPr="00C74519">
              <w:rPr>
                <w:sz w:val="20"/>
                <w:szCs w:val="20"/>
              </w:rPr>
              <w:t>Прочие доходы от компенсации затрат бюджетов сельских поселений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1 14 02052 10 0000 410</w:t>
            </w:r>
          </w:p>
        </w:tc>
        <w:tc>
          <w:tcPr>
            <w:tcW w:w="7452" w:type="dxa"/>
          </w:tcPr>
          <w:p w:rsidR="00DE165B" w:rsidRPr="00C74519" w:rsidRDefault="00DE165B" w:rsidP="000C26DD">
            <w:pPr>
              <w:jc w:val="both"/>
              <w:rPr>
                <w:sz w:val="20"/>
                <w:szCs w:val="20"/>
              </w:rPr>
            </w:pPr>
            <w:r w:rsidRPr="00C74519">
              <w:rPr>
                <w:sz w:val="20"/>
                <w:szCs w:val="20"/>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1 14 02052 10 0000 440</w:t>
            </w:r>
          </w:p>
        </w:tc>
        <w:tc>
          <w:tcPr>
            <w:tcW w:w="7452" w:type="dxa"/>
          </w:tcPr>
          <w:p w:rsidR="00DE165B" w:rsidRPr="00C74519" w:rsidRDefault="00DE165B" w:rsidP="000C26DD">
            <w:pPr>
              <w:jc w:val="both"/>
              <w:rPr>
                <w:sz w:val="20"/>
                <w:szCs w:val="20"/>
              </w:rPr>
            </w:pPr>
            <w:r w:rsidRPr="00C74519">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1 14 02053 10 0000 410</w:t>
            </w:r>
          </w:p>
        </w:tc>
        <w:tc>
          <w:tcPr>
            <w:tcW w:w="7452" w:type="dxa"/>
          </w:tcPr>
          <w:p w:rsidR="00DE165B" w:rsidRPr="00C74519" w:rsidRDefault="00DE165B" w:rsidP="000C26DD">
            <w:pPr>
              <w:jc w:val="both"/>
              <w:rPr>
                <w:sz w:val="20"/>
                <w:szCs w:val="20"/>
              </w:rPr>
            </w:pPr>
            <w:r w:rsidRPr="00C74519">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1 14 02053 10 0000 440</w:t>
            </w:r>
          </w:p>
        </w:tc>
        <w:tc>
          <w:tcPr>
            <w:tcW w:w="7452" w:type="dxa"/>
          </w:tcPr>
          <w:p w:rsidR="00DE165B" w:rsidRPr="00C74519" w:rsidRDefault="00DE165B" w:rsidP="000C26DD">
            <w:pPr>
              <w:jc w:val="both"/>
              <w:rPr>
                <w:sz w:val="20"/>
                <w:szCs w:val="20"/>
              </w:rPr>
            </w:pPr>
            <w:r w:rsidRPr="00C74519">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1 14 06025 10 0000 430</w:t>
            </w:r>
          </w:p>
        </w:tc>
        <w:tc>
          <w:tcPr>
            <w:tcW w:w="7452" w:type="dxa"/>
          </w:tcPr>
          <w:p w:rsidR="00DE165B" w:rsidRPr="00C74519" w:rsidRDefault="00DE165B" w:rsidP="000C26DD">
            <w:pPr>
              <w:jc w:val="both"/>
              <w:rPr>
                <w:sz w:val="20"/>
                <w:szCs w:val="20"/>
              </w:rPr>
            </w:pPr>
            <w:r w:rsidRPr="00C74519">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1 16 18050 10 0000 140</w:t>
            </w:r>
          </w:p>
        </w:tc>
        <w:tc>
          <w:tcPr>
            <w:tcW w:w="7452" w:type="dxa"/>
          </w:tcPr>
          <w:p w:rsidR="00DE165B" w:rsidRPr="00C74519" w:rsidRDefault="00DE165B" w:rsidP="000C26DD">
            <w:pPr>
              <w:jc w:val="both"/>
              <w:rPr>
                <w:sz w:val="20"/>
                <w:szCs w:val="20"/>
              </w:rPr>
            </w:pPr>
            <w:r w:rsidRPr="00C74519">
              <w:rPr>
                <w:sz w:val="20"/>
                <w:szCs w:val="20"/>
              </w:rPr>
              <w:t>Денежные взыскания (штрафы) за нарушение бюджетного законодательства (в части бюджетов сельских поселений)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1 16 32000 10 0000 140</w:t>
            </w:r>
          </w:p>
        </w:tc>
        <w:tc>
          <w:tcPr>
            <w:tcW w:w="7452" w:type="dxa"/>
          </w:tcPr>
          <w:p w:rsidR="00DE165B" w:rsidRPr="00C74519" w:rsidRDefault="00DE165B" w:rsidP="000C26DD">
            <w:pPr>
              <w:jc w:val="both"/>
              <w:rPr>
                <w:sz w:val="20"/>
                <w:szCs w:val="20"/>
              </w:rPr>
            </w:pPr>
            <w:r w:rsidRPr="00C74519">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1 16 33050 10 0000 140</w:t>
            </w:r>
          </w:p>
        </w:tc>
        <w:tc>
          <w:tcPr>
            <w:tcW w:w="7452" w:type="dxa"/>
          </w:tcPr>
          <w:p w:rsidR="00DE165B" w:rsidRPr="00C74519" w:rsidRDefault="00DE165B" w:rsidP="000C26DD">
            <w:pPr>
              <w:jc w:val="both"/>
              <w:rPr>
                <w:sz w:val="20"/>
                <w:szCs w:val="20"/>
              </w:rPr>
            </w:pPr>
            <w:r w:rsidRPr="00C74519">
              <w:rPr>
                <w:sz w:val="20"/>
                <w:szCs w:val="20"/>
              </w:rPr>
              <w:t xml:space="preserve">Денежные взыскания (штрафы) за нарушение </w:t>
            </w:r>
            <w:hyperlink r:id="rId7" w:history="1">
              <w:r w:rsidRPr="00C74519">
                <w:rPr>
                  <w:rStyle w:val="af2"/>
                  <w:b w:val="0"/>
                  <w:bCs w:val="0"/>
                  <w:sz w:val="20"/>
                  <w:szCs w:val="20"/>
                </w:rPr>
                <w:t>законодательства</w:t>
              </w:r>
            </w:hyperlink>
            <w:r w:rsidRPr="00C74519">
              <w:rPr>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 xml:space="preserve">993 </w:t>
            </w:r>
          </w:p>
        </w:tc>
        <w:tc>
          <w:tcPr>
            <w:tcW w:w="2552" w:type="dxa"/>
          </w:tcPr>
          <w:p w:rsidR="00DE165B" w:rsidRPr="00C74519" w:rsidRDefault="00DE165B" w:rsidP="000C26DD">
            <w:pPr>
              <w:jc w:val="center"/>
              <w:rPr>
                <w:sz w:val="20"/>
                <w:szCs w:val="20"/>
              </w:rPr>
            </w:pPr>
            <w:r w:rsidRPr="00C74519">
              <w:rPr>
                <w:sz w:val="20"/>
                <w:szCs w:val="20"/>
              </w:rPr>
              <w:t>1 16 90050 10 0000 140</w:t>
            </w:r>
          </w:p>
        </w:tc>
        <w:tc>
          <w:tcPr>
            <w:tcW w:w="7452" w:type="dxa"/>
          </w:tcPr>
          <w:p w:rsidR="00DE165B" w:rsidRPr="00C74519" w:rsidRDefault="00DE165B" w:rsidP="000C26DD">
            <w:pPr>
              <w:jc w:val="both"/>
              <w:rPr>
                <w:sz w:val="20"/>
                <w:szCs w:val="20"/>
              </w:rPr>
            </w:pPr>
            <w:r w:rsidRPr="00C74519">
              <w:rPr>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1 17 01050 10 0000 180</w:t>
            </w:r>
          </w:p>
        </w:tc>
        <w:tc>
          <w:tcPr>
            <w:tcW w:w="7452" w:type="dxa"/>
          </w:tcPr>
          <w:p w:rsidR="00DE165B" w:rsidRPr="00C74519" w:rsidRDefault="00DE165B" w:rsidP="000C26DD">
            <w:pPr>
              <w:jc w:val="both"/>
              <w:rPr>
                <w:sz w:val="20"/>
                <w:szCs w:val="20"/>
              </w:rPr>
            </w:pPr>
            <w:r w:rsidRPr="00C74519">
              <w:rPr>
                <w:sz w:val="20"/>
                <w:szCs w:val="20"/>
              </w:rPr>
              <w:t>Невыясненные поступления, зачисляемые в бюджеты сельских поселений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1 17 02020 10 0000 180</w:t>
            </w:r>
          </w:p>
        </w:tc>
        <w:tc>
          <w:tcPr>
            <w:tcW w:w="7452" w:type="dxa"/>
          </w:tcPr>
          <w:p w:rsidR="00DE165B" w:rsidRPr="00C74519" w:rsidRDefault="00DE165B" w:rsidP="000C26DD">
            <w:pPr>
              <w:jc w:val="both"/>
              <w:rPr>
                <w:sz w:val="20"/>
                <w:szCs w:val="20"/>
              </w:rPr>
            </w:pPr>
            <w:r w:rsidRPr="00C74519">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1 17 05050 10 0000 180</w:t>
            </w:r>
          </w:p>
        </w:tc>
        <w:tc>
          <w:tcPr>
            <w:tcW w:w="7452" w:type="dxa"/>
          </w:tcPr>
          <w:p w:rsidR="00DE165B" w:rsidRPr="00C74519" w:rsidRDefault="00DE165B" w:rsidP="000C26DD">
            <w:pPr>
              <w:jc w:val="both"/>
              <w:rPr>
                <w:sz w:val="20"/>
                <w:szCs w:val="20"/>
              </w:rPr>
            </w:pPr>
            <w:r w:rsidRPr="00C74519">
              <w:rPr>
                <w:sz w:val="20"/>
                <w:szCs w:val="20"/>
              </w:rPr>
              <w:t>Прочие неналоговые доходы бюджетов сельских поселений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2 02 15001 10 0000 150</w:t>
            </w:r>
          </w:p>
        </w:tc>
        <w:tc>
          <w:tcPr>
            <w:tcW w:w="7452" w:type="dxa"/>
          </w:tcPr>
          <w:p w:rsidR="00DE165B" w:rsidRPr="00C74519" w:rsidRDefault="00DE165B" w:rsidP="000C26DD">
            <w:pPr>
              <w:jc w:val="both"/>
              <w:rPr>
                <w:sz w:val="20"/>
                <w:szCs w:val="20"/>
              </w:rPr>
            </w:pPr>
            <w:r w:rsidRPr="00C74519">
              <w:rPr>
                <w:sz w:val="20"/>
                <w:szCs w:val="20"/>
              </w:rPr>
              <w:t>Дотации бюджетам сельских поселений на выравнивание бюджетной обеспеченности</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2 02 15002 10 0000 150</w:t>
            </w:r>
          </w:p>
        </w:tc>
        <w:tc>
          <w:tcPr>
            <w:tcW w:w="7452" w:type="dxa"/>
          </w:tcPr>
          <w:p w:rsidR="00DE165B" w:rsidRPr="00C74519" w:rsidRDefault="00DE165B" w:rsidP="000C26DD">
            <w:pPr>
              <w:jc w:val="both"/>
              <w:rPr>
                <w:sz w:val="20"/>
                <w:szCs w:val="20"/>
              </w:rPr>
            </w:pPr>
            <w:r w:rsidRPr="00C74519">
              <w:rPr>
                <w:sz w:val="20"/>
                <w:szCs w:val="20"/>
              </w:rPr>
              <w:t>Дотации бюджетам сельских поселений на поддержку мер по обеспечению сбалансированности бюджетов</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2 02 19999 10 0000 150</w:t>
            </w:r>
          </w:p>
        </w:tc>
        <w:tc>
          <w:tcPr>
            <w:tcW w:w="7452" w:type="dxa"/>
          </w:tcPr>
          <w:p w:rsidR="00DE165B" w:rsidRPr="00C74519" w:rsidRDefault="00DE165B" w:rsidP="000C26DD">
            <w:pPr>
              <w:jc w:val="both"/>
              <w:rPr>
                <w:sz w:val="20"/>
                <w:szCs w:val="20"/>
              </w:rPr>
            </w:pPr>
            <w:r w:rsidRPr="00C74519">
              <w:rPr>
                <w:sz w:val="20"/>
                <w:szCs w:val="20"/>
              </w:rPr>
              <w:t>Прочие дотации бюджетам сельских поселений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2 02 20077 10 0000 150</w:t>
            </w:r>
          </w:p>
        </w:tc>
        <w:tc>
          <w:tcPr>
            <w:tcW w:w="7452" w:type="dxa"/>
          </w:tcPr>
          <w:p w:rsidR="00DE165B" w:rsidRPr="00C74519" w:rsidRDefault="00DE165B" w:rsidP="000C26DD">
            <w:pPr>
              <w:jc w:val="both"/>
              <w:rPr>
                <w:sz w:val="20"/>
                <w:szCs w:val="20"/>
              </w:rPr>
            </w:pPr>
            <w:r w:rsidRPr="00C74519">
              <w:rPr>
                <w:sz w:val="20"/>
                <w:szCs w:val="20"/>
              </w:rPr>
              <w:t xml:space="preserve">Субсидии бюджетам сельских поселений на </w:t>
            </w:r>
            <w:proofErr w:type="spellStart"/>
            <w:r w:rsidRPr="00C74519">
              <w:rPr>
                <w:sz w:val="20"/>
                <w:szCs w:val="20"/>
              </w:rPr>
              <w:t>софинансирование</w:t>
            </w:r>
            <w:proofErr w:type="spellEnd"/>
            <w:r w:rsidRPr="00C74519">
              <w:rPr>
                <w:sz w:val="20"/>
                <w:szCs w:val="20"/>
              </w:rPr>
              <w:t xml:space="preserve"> капитальных вложений в объекты муниципальной собственности</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2 02 20216 10 0000 150</w:t>
            </w:r>
          </w:p>
        </w:tc>
        <w:tc>
          <w:tcPr>
            <w:tcW w:w="7452" w:type="dxa"/>
          </w:tcPr>
          <w:p w:rsidR="00DE165B" w:rsidRPr="00C74519" w:rsidRDefault="00DE165B" w:rsidP="000C26DD">
            <w:pPr>
              <w:jc w:val="both"/>
              <w:rPr>
                <w:color w:val="000000"/>
                <w:sz w:val="20"/>
                <w:szCs w:val="20"/>
              </w:rPr>
            </w:pPr>
            <w:r w:rsidRPr="00C74519">
              <w:rPr>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DE165B" w:rsidRPr="00C74519" w:rsidRDefault="00DE165B" w:rsidP="000C26DD">
            <w:pPr>
              <w:jc w:val="both"/>
              <w:rPr>
                <w:sz w:val="20"/>
                <w:szCs w:val="20"/>
              </w:rPr>
            </w:pP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2 02 25567 10 0000 150</w:t>
            </w:r>
          </w:p>
        </w:tc>
        <w:tc>
          <w:tcPr>
            <w:tcW w:w="7452" w:type="dxa"/>
          </w:tcPr>
          <w:p w:rsidR="00DE165B" w:rsidRPr="00C74519" w:rsidRDefault="00DE165B" w:rsidP="000C26DD">
            <w:pPr>
              <w:jc w:val="both"/>
              <w:rPr>
                <w:sz w:val="20"/>
                <w:szCs w:val="20"/>
              </w:rPr>
            </w:pPr>
            <w:r w:rsidRPr="00C74519">
              <w:rPr>
                <w:sz w:val="20"/>
                <w:szCs w:val="20"/>
              </w:rPr>
              <w:t xml:space="preserve">Субсидии бюджетам сельских поселений на реализацию мероприятий по </w:t>
            </w:r>
            <w:r w:rsidRPr="00C74519">
              <w:rPr>
                <w:sz w:val="20"/>
                <w:szCs w:val="20"/>
              </w:rPr>
              <w:lastRenderedPageBreak/>
              <w:t>устойчивому развитию сельских территорий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lastRenderedPageBreak/>
              <w:t>993</w:t>
            </w:r>
          </w:p>
        </w:tc>
        <w:tc>
          <w:tcPr>
            <w:tcW w:w="2552" w:type="dxa"/>
          </w:tcPr>
          <w:p w:rsidR="00DE165B" w:rsidRPr="00C74519" w:rsidRDefault="00DE165B" w:rsidP="000C26DD">
            <w:pPr>
              <w:jc w:val="center"/>
              <w:rPr>
                <w:sz w:val="20"/>
                <w:szCs w:val="20"/>
              </w:rPr>
            </w:pPr>
            <w:r w:rsidRPr="00C74519">
              <w:rPr>
                <w:sz w:val="20"/>
                <w:szCs w:val="20"/>
              </w:rPr>
              <w:t>2 02 29999 10 0000 150</w:t>
            </w:r>
          </w:p>
        </w:tc>
        <w:tc>
          <w:tcPr>
            <w:tcW w:w="7452" w:type="dxa"/>
          </w:tcPr>
          <w:p w:rsidR="00DE165B" w:rsidRPr="00C74519" w:rsidRDefault="00DE165B" w:rsidP="000C26DD">
            <w:pPr>
              <w:jc w:val="both"/>
              <w:rPr>
                <w:sz w:val="20"/>
                <w:szCs w:val="20"/>
              </w:rPr>
            </w:pPr>
            <w:r w:rsidRPr="00C74519">
              <w:rPr>
                <w:sz w:val="20"/>
                <w:szCs w:val="20"/>
              </w:rPr>
              <w:t>Прочие субсидии бюджетам сельских поселений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2 02 35118 10 0000 150</w:t>
            </w:r>
          </w:p>
        </w:tc>
        <w:tc>
          <w:tcPr>
            <w:tcW w:w="7452" w:type="dxa"/>
          </w:tcPr>
          <w:p w:rsidR="00DE165B" w:rsidRPr="00C74519" w:rsidRDefault="00DE165B" w:rsidP="000C26DD">
            <w:pPr>
              <w:jc w:val="both"/>
              <w:rPr>
                <w:sz w:val="20"/>
                <w:szCs w:val="20"/>
              </w:rPr>
            </w:pPr>
            <w:r w:rsidRPr="00C74519">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2 02 30024 10 0000 150</w:t>
            </w:r>
          </w:p>
        </w:tc>
        <w:tc>
          <w:tcPr>
            <w:tcW w:w="7452" w:type="dxa"/>
          </w:tcPr>
          <w:p w:rsidR="00DE165B" w:rsidRPr="00C74519" w:rsidRDefault="00DE165B" w:rsidP="000C26DD">
            <w:pPr>
              <w:jc w:val="both"/>
              <w:rPr>
                <w:sz w:val="20"/>
                <w:szCs w:val="20"/>
              </w:rPr>
            </w:pPr>
            <w:r w:rsidRPr="00C74519">
              <w:rPr>
                <w:sz w:val="20"/>
                <w:szCs w:val="20"/>
              </w:rPr>
              <w:t>Субвенции бюджетам сельских поселений на выполнение передаваемых полномочий </w:t>
            </w:r>
            <w:r w:rsidRPr="00C74519">
              <w:rPr>
                <w:rStyle w:val="apple-converted-space"/>
                <w:sz w:val="20"/>
                <w:szCs w:val="20"/>
              </w:rPr>
              <w:t> </w:t>
            </w:r>
            <w:r w:rsidRPr="00C74519">
              <w:rPr>
                <w:sz w:val="20"/>
                <w:szCs w:val="20"/>
              </w:rPr>
              <w:t>субъектов Российской Федерации</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2 02 39999 10 0000 150</w:t>
            </w:r>
          </w:p>
        </w:tc>
        <w:tc>
          <w:tcPr>
            <w:tcW w:w="7452" w:type="dxa"/>
            <w:vAlign w:val="center"/>
          </w:tcPr>
          <w:p w:rsidR="00DE165B" w:rsidRPr="00C74519" w:rsidRDefault="00DE165B" w:rsidP="000C26DD">
            <w:pPr>
              <w:jc w:val="both"/>
              <w:rPr>
                <w:sz w:val="20"/>
                <w:szCs w:val="20"/>
              </w:rPr>
            </w:pPr>
            <w:r w:rsidRPr="00C74519">
              <w:rPr>
                <w:sz w:val="20"/>
                <w:szCs w:val="20"/>
              </w:rPr>
              <w:t>Прочие субвенции бюджетам сельских поселений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2 02 40014 10 0000 150</w:t>
            </w:r>
          </w:p>
        </w:tc>
        <w:tc>
          <w:tcPr>
            <w:tcW w:w="7452" w:type="dxa"/>
            <w:vAlign w:val="center"/>
          </w:tcPr>
          <w:p w:rsidR="00DE165B" w:rsidRPr="00C74519" w:rsidRDefault="00DE165B" w:rsidP="000C26DD">
            <w:pPr>
              <w:jc w:val="both"/>
              <w:rPr>
                <w:sz w:val="20"/>
                <w:szCs w:val="20"/>
              </w:rPr>
            </w:pPr>
            <w:r w:rsidRPr="00C74519">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2 02 49999 10 0000 150</w:t>
            </w:r>
          </w:p>
        </w:tc>
        <w:tc>
          <w:tcPr>
            <w:tcW w:w="7452" w:type="dxa"/>
            <w:vAlign w:val="center"/>
          </w:tcPr>
          <w:p w:rsidR="00DE165B" w:rsidRPr="00C74519" w:rsidRDefault="00DE165B" w:rsidP="000C26DD">
            <w:pPr>
              <w:jc w:val="both"/>
              <w:rPr>
                <w:sz w:val="20"/>
                <w:szCs w:val="20"/>
              </w:rPr>
            </w:pPr>
            <w:r w:rsidRPr="00C74519">
              <w:rPr>
                <w:sz w:val="20"/>
                <w:szCs w:val="20"/>
              </w:rPr>
              <w:t>Прочие межбюджетные трансферты, передаваемые бюджетам сельских поселений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2 07 05030 10 0000 150</w:t>
            </w:r>
          </w:p>
        </w:tc>
        <w:tc>
          <w:tcPr>
            <w:tcW w:w="7452" w:type="dxa"/>
          </w:tcPr>
          <w:p w:rsidR="00DE165B" w:rsidRPr="00C74519" w:rsidRDefault="00DE165B" w:rsidP="000C26DD">
            <w:pPr>
              <w:pStyle w:val="af1"/>
              <w:jc w:val="both"/>
              <w:rPr>
                <w:rFonts w:ascii="Times New Roman" w:hAnsi="Times New Roman" w:cs="Times New Roman"/>
                <w:sz w:val="20"/>
                <w:szCs w:val="20"/>
              </w:rPr>
            </w:pPr>
            <w:r w:rsidRPr="00C74519">
              <w:rPr>
                <w:rFonts w:ascii="Times New Roman" w:hAnsi="Times New Roman" w:cs="Times New Roman"/>
                <w:sz w:val="20"/>
                <w:szCs w:val="20"/>
              </w:rPr>
              <w:t>Прочие безвозмездные поступления в бюджеты сельских поселений</w:t>
            </w:r>
          </w:p>
        </w:tc>
      </w:tr>
      <w:tr w:rsidR="00DE165B" w:rsidRPr="00C74519" w:rsidTr="000C26DD">
        <w:trPr>
          <w:gridAfter w:val="1"/>
          <w:wAfter w:w="5616" w:type="dxa"/>
        </w:trPr>
        <w:tc>
          <w:tcPr>
            <w:tcW w:w="709" w:type="dxa"/>
          </w:tcPr>
          <w:p w:rsidR="00DE165B" w:rsidRPr="00C74519" w:rsidRDefault="00DE165B" w:rsidP="000C26DD">
            <w:pPr>
              <w:jc w:val="center"/>
              <w:rPr>
                <w:sz w:val="20"/>
                <w:szCs w:val="20"/>
              </w:rPr>
            </w:pPr>
            <w:r w:rsidRPr="00C74519">
              <w:rPr>
                <w:sz w:val="20"/>
                <w:szCs w:val="20"/>
              </w:rPr>
              <w:t>993</w:t>
            </w:r>
          </w:p>
        </w:tc>
        <w:tc>
          <w:tcPr>
            <w:tcW w:w="2552" w:type="dxa"/>
          </w:tcPr>
          <w:p w:rsidR="00DE165B" w:rsidRPr="00C74519" w:rsidRDefault="00DE165B" w:rsidP="000C26DD">
            <w:pPr>
              <w:jc w:val="center"/>
              <w:rPr>
                <w:sz w:val="20"/>
                <w:szCs w:val="20"/>
              </w:rPr>
            </w:pPr>
            <w:r w:rsidRPr="00C74519">
              <w:rPr>
                <w:sz w:val="20"/>
                <w:szCs w:val="20"/>
              </w:rPr>
              <w:t>2 19 60010 10 0000 150</w:t>
            </w:r>
          </w:p>
        </w:tc>
        <w:tc>
          <w:tcPr>
            <w:tcW w:w="7452" w:type="dxa"/>
          </w:tcPr>
          <w:p w:rsidR="00DE165B" w:rsidRPr="00C74519" w:rsidRDefault="00DE165B" w:rsidP="000C26DD">
            <w:pPr>
              <w:jc w:val="both"/>
              <w:rPr>
                <w:sz w:val="20"/>
                <w:szCs w:val="20"/>
              </w:rPr>
            </w:pPr>
            <w:r w:rsidRPr="00C74519">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DE165B" w:rsidRPr="00C74519" w:rsidRDefault="00DE165B" w:rsidP="00DE165B">
      <w:pPr>
        <w:rPr>
          <w:sz w:val="20"/>
          <w:szCs w:val="20"/>
        </w:rPr>
      </w:pPr>
    </w:p>
    <w:p w:rsidR="00DE165B" w:rsidRPr="00C74519" w:rsidRDefault="00DE165B" w:rsidP="00DE165B">
      <w:pPr>
        <w:ind w:left="5220"/>
        <w:jc w:val="right"/>
        <w:rPr>
          <w:i/>
          <w:sz w:val="20"/>
          <w:szCs w:val="20"/>
        </w:rPr>
      </w:pPr>
      <w:r w:rsidRPr="00C74519">
        <w:rPr>
          <w:i/>
          <w:sz w:val="20"/>
          <w:szCs w:val="20"/>
        </w:rPr>
        <w:t>Приложение  2</w:t>
      </w:r>
    </w:p>
    <w:p w:rsidR="00DE165B" w:rsidRPr="00C74519" w:rsidRDefault="00DE165B" w:rsidP="00DE165B">
      <w:pPr>
        <w:ind w:left="5220"/>
        <w:jc w:val="right"/>
        <w:rPr>
          <w:i/>
          <w:sz w:val="20"/>
          <w:szCs w:val="20"/>
        </w:rPr>
      </w:pPr>
      <w:r w:rsidRPr="00C74519">
        <w:rPr>
          <w:i/>
          <w:sz w:val="20"/>
          <w:szCs w:val="20"/>
        </w:rPr>
        <w:t>к решению Собрания депутатов Малояушского сельского поселения Вурнарского района Чувашской Республики  от  «___»</w:t>
      </w:r>
      <w:r w:rsidRPr="00C74519">
        <w:rPr>
          <w:bCs/>
          <w:i/>
          <w:sz w:val="20"/>
          <w:szCs w:val="20"/>
        </w:rPr>
        <w:t xml:space="preserve"> ______ 2019</w:t>
      </w:r>
      <w:r w:rsidRPr="00C74519">
        <w:rPr>
          <w:i/>
          <w:sz w:val="20"/>
          <w:szCs w:val="20"/>
        </w:rPr>
        <w:t xml:space="preserve"> года «О бюджете Малояушского сельского поселения Вурнарского района Чувашской Республики на 2020 год и на плановый период 2021 и 2022 годов» </w:t>
      </w:r>
    </w:p>
    <w:p w:rsidR="00DE165B" w:rsidRPr="00C74519" w:rsidRDefault="00DE165B" w:rsidP="00DE165B">
      <w:pPr>
        <w:rPr>
          <w:sz w:val="20"/>
          <w:szCs w:val="20"/>
        </w:rPr>
      </w:pPr>
    </w:p>
    <w:p w:rsidR="00DE165B" w:rsidRPr="00C74519" w:rsidRDefault="00DE165B" w:rsidP="00DE165B">
      <w:pPr>
        <w:pStyle w:val="1"/>
        <w:rPr>
          <w:rFonts w:ascii="Times New Roman" w:hAnsi="Times New Roman" w:cs="Times New Roman"/>
          <w:bCs w:val="0"/>
          <w:color w:val="auto"/>
          <w:sz w:val="20"/>
          <w:szCs w:val="20"/>
        </w:rPr>
      </w:pPr>
      <w:r w:rsidRPr="00C74519">
        <w:rPr>
          <w:rFonts w:ascii="Times New Roman" w:hAnsi="Times New Roman" w:cs="Times New Roman"/>
          <w:bCs w:val="0"/>
          <w:color w:val="auto"/>
          <w:sz w:val="20"/>
          <w:szCs w:val="20"/>
        </w:rPr>
        <w:t>Перечень</w:t>
      </w:r>
      <w:r w:rsidR="00C74519">
        <w:rPr>
          <w:rFonts w:ascii="Times New Roman" w:hAnsi="Times New Roman" w:cs="Times New Roman"/>
          <w:bCs w:val="0"/>
          <w:color w:val="auto"/>
          <w:sz w:val="20"/>
          <w:szCs w:val="20"/>
        </w:rPr>
        <w:t xml:space="preserve"> </w:t>
      </w:r>
      <w:r w:rsidR="00C74519" w:rsidRPr="00C74519">
        <w:rPr>
          <w:rFonts w:ascii="Times New Roman" w:hAnsi="Times New Roman" w:cs="Times New Roman"/>
          <w:bCs w:val="0"/>
          <w:color w:val="auto"/>
          <w:sz w:val="20"/>
          <w:szCs w:val="20"/>
        </w:rPr>
        <w:t>главных</w:t>
      </w:r>
      <w:r w:rsidRPr="00C74519">
        <w:rPr>
          <w:rFonts w:ascii="Times New Roman" w:hAnsi="Times New Roman" w:cs="Times New Roman"/>
          <w:bCs w:val="0"/>
          <w:color w:val="auto"/>
          <w:sz w:val="20"/>
          <w:szCs w:val="20"/>
        </w:rPr>
        <w:t xml:space="preserve"> </w:t>
      </w:r>
      <w:proofErr w:type="gramStart"/>
      <w:r w:rsidRPr="00C74519">
        <w:rPr>
          <w:rFonts w:ascii="Times New Roman" w:hAnsi="Times New Roman" w:cs="Times New Roman"/>
          <w:bCs w:val="0"/>
          <w:color w:val="auto"/>
          <w:sz w:val="20"/>
          <w:szCs w:val="20"/>
        </w:rPr>
        <w:t>администраторов источников финансирования дефицита бюджета</w:t>
      </w:r>
      <w:proofErr w:type="gramEnd"/>
      <w:r w:rsidRPr="00C74519">
        <w:rPr>
          <w:rFonts w:ascii="Times New Roman" w:hAnsi="Times New Roman" w:cs="Times New Roman"/>
          <w:bCs w:val="0"/>
          <w:color w:val="auto"/>
          <w:sz w:val="20"/>
          <w:szCs w:val="20"/>
        </w:rPr>
        <w:t xml:space="preserve"> Малояушского сельского поселения Вурнарского района Чувашской Республики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3240"/>
        <w:gridCol w:w="4606"/>
      </w:tblGrid>
      <w:tr w:rsidR="00DE165B" w:rsidRPr="00C74519" w:rsidTr="000C26DD">
        <w:trPr>
          <w:cantSplit/>
        </w:trPr>
        <w:tc>
          <w:tcPr>
            <w:tcW w:w="4968" w:type="dxa"/>
            <w:gridSpan w:val="2"/>
          </w:tcPr>
          <w:p w:rsidR="00DE165B" w:rsidRPr="00C74519" w:rsidRDefault="00DE165B" w:rsidP="000C26DD">
            <w:pPr>
              <w:jc w:val="center"/>
              <w:rPr>
                <w:sz w:val="20"/>
                <w:szCs w:val="20"/>
              </w:rPr>
            </w:pPr>
            <w:r w:rsidRPr="00C74519">
              <w:rPr>
                <w:sz w:val="20"/>
                <w:szCs w:val="20"/>
              </w:rPr>
              <w:t>Код бюджетной классификации</w:t>
            </w:r>
          </w:p>
          <w:p w:rsidR="00DE165B" w:rsidRPr="00C74519" w:rsidRDefault="00DE165B" w:rsidP="000C26DD">
            <w:pPr>
              <w:jc w:val="center"/>
              <w:rPr>
                <w:sz w:val="20"/>
                <w:szCs w:val="20"/>
              </w:rPr>
            </w:pPr>
            <w:r w:rsidRPr="00C74519">
              <w:rPr>
                <w:sz w:val="20"/>
                <w:szCs w:val="20"/>
              </w:rPr>
              <w:t>Российской Федерации</w:t>
            </w:r>
          </w:p>
        </w:tc>
        <w:tc>
          <w:tcPr>
            <w:tcW w:w="4606" w:type="dxa"/>
            <w:vMerge w:val="restart"/>
          </w:tcPr>
          <w:p w:rsidR="00DE165B" w:rsidRPr="00C74519" w:rsidRDefault="00DE165B" w:rsidP="000C26DD">
            <w:pPr>
              <w:jc w:val="center"/>
              <w:rPr>
                <w:sz w:val="20"/>
                <w:szCs w:val="20"/>
              </w:rPr>
            </w:pPr>
            <w:r w:rsidRPr="00C74519">
              <w:rPr>
                <w:sz w:val="20"/>
                <w:szCs w:val="20"/>
              </w:rPr>
              <w:t xml:space="preserve">Наименование главного </w:t>
            </w:r>
            <w:proofErr w:type="gramStart"/>
            <w:r w:rsidRPr="00C74519">
              <w:rPr>
                <w:sz w:val="20"/>
                <w:szCs w:val="20"/>
              </w:rPr>
              <w:t>администратора источников финансирования дефицита бюджета</w:t>
            </w:r>
            <w:proofErr w:type="gramEnd"/>
            <w:r w:rsidRPr="00C74519">
              <w:rPr>
                <w:sz w:val="20"/>
                <w:szCs w:val="20"/>
              </w:rPr>
              <w:t xml:space="preserve"> Малояушского сельского поселения Вурнарского района Чувашской Республики</w:t>
            </w:r>
          </w:p>
        </w:tc>
      </w:tr>
      <w:tr w:rsidR="00DE165B" w:rsidRPr="00C74519" w:rsidTr="000C26DD">
        <w:trPr>
          <w:cantSplit/>
        </w:trPr>
        <w:tc>
          <w:tcPr>
            <w:tcW w:w="1728" w:type="dxa"/>
          </w:tcPr>
          <w:p w:rsidR="00DE165B" w:rsidRPr="00C74519" w:rsidRDefault="00DE165B" w:rsidP="000C26DD">
            <w:pPr>
              <w:jc w:val="center"/>
              <w:rPr>
                <w:sz w:val="20"/>
                <w:szCs w:val="20"/>
              </w:rPr>
            </w:pPr>
            <w:r w:rsidRPr="00C74519">
              <w:rPr>
                <w:sz w:val="20"/>
                <w:szCs w:val="20"/>
              </w:rPr>
              <w:t>главного</w:t>
            </w:r>
          </w:p>
          <w:p w:rsidR="00DE165B" w:rsidRPr="00C74519" w:rsidRDefault="00DE165B" w:rsidP="000C26DD">
            <w:pPr>
              <w:jc w:val="center"/>
              <w:rPr>
                <w:sz w:val="20"/>
                <w:szCs w:val="20"/>
              </w:rPr>
            </w:pPr>
            <w:proofErr w:type="spellStart"/>
            <w:r w:rsidRPr="00C74519">
              <w:rPr>
                <w:sz w:val="20"/>
                <w:szCs w:val="20"/>
              </w:rPr>
              <w:t>администра</w:t>
            </w:r>
            <w:proofErr w:type="spellEnd"/>
            <w:r w:rsidRPr="00C74519">
              <w:rPr>
                <w:sz w:val="20"/>
                <w:szCs w:val="20"/>
              </w:rPr>
              <w:t>-</w:t>
            </w:r>
          </w:p>
          <w:p w:rsidR="00DE165B" w:rsidRPr="00C74519" w:rsidRDefault="00DE165B" w:rsidP="000C26DD">
            <w:pPr>
              <w:jc w:val="center"/>
              <w:rPr>
                <w:sz w:val="20"/>
                <w:szCs w:val="20"/>
              </w:rPr>
            </w:pPr>
            <w:r w:rsidRPr="00C74519">
              <w:rPr>
                <w:sz w:val="20"/>
                <w:szCs w:val="20"/>
              </w:rPr>
              <w:t>тора</w:t>
            </w:r>
          </w:p>
        </w:tc>
        <w:tc>
          <w:tcPr>
            <w:tcW w:w="3240" w:type="dxa"/>
          </w:tcPr>
          <w:p w:rsidR="00DE165B" w:rsidRPr="00C74519" w:rsidRDefault="00DE165B" w:rsidP="000C26DD">
            <w:pPr>
              <w:jc w:val="both"/>
              <w:rPr>
                <w:sz w:val="20"/>
                <w:szCs w:val="20"/>
              </w:rPr>
            </w:pPr>
            <w:r w:rsidRPr="00C74519">
              <w:rPr>
                <w:sz w:val="20"/>
                <w:szCs w:val="20"/>
              </w:rPr>
              <w:t>группы, подгруппы, статьи и вида источников финансирования бюджета Малояушского сельского поселения Вурнарского района Чувашской Республики</w:t>
            </w:r>
          </w:p>
        </w:tc>
        <w:tc>
          <w:tcPr>
            <w:tcW w:w="4606" w:type="dxa"/>
            <w:vMerge/>
          </w:tcPr>
          <w:p w:rsidR="00DE165B" w:rsidRPr="00C74519" w:rsidRDefault="00DE165B" w:rsidP="000C26DD">
            <w:pPr>
              <w:jc w:val="center"/>
              <w:rPr>
                <w:sz w:val="20"/>
                <w:szCs w:val="20"/>
              </w:rPr>
            </w:pPr>
          </w:p>
        </w:tc>
      </w:tr>
      <w:tr w:rsidR="00DE165B" w:rsidRPr="00C74519" w:rsidTr="000C26DD">
        <w:trPr>
          <w:cantSplit/>
        </w:trPr>
        <w:tc>
          <w:tcPr>
            <w:tcW w:w="1728" w:type="dxa"/>
          </w:tcPr>
          <w:p w:rsidR="00DE165B" w:rsidRPr="00C74519" w:rsidRDefault="00DE165B" w:rsidP="000C26DD">
            <w:pPr>
              <w:jc w:val="center"/>
              <w:rPr>
                <w:sz w:val="20"/>
                <w:szCs w:val="20"/>
              </w:rPr>
            </w:pPr>
            <w:r w:rsidRPr="00C74519">
              <w:rPr>
                <w:sz w:val="20"/>
                <w:szCs w:val="20"/>
              </w:rPr>
              <w:t>1</w:t>
            </w:r>
          </w:p>
        </w:tc>
        <w:tc>
          <w:tcPr>
            <w:tcW w:w="3240" w:type="dxa"/>
          </w:tcPr>
          <w:p w:rsidR="00DE165B" w:rsidRPr="00C74519" w:rsidRDefault="00DE165B" w:rsidP="000C26DD">
            <w:pPr>
              <w:jc w:val="center"/>
              <w:rPr>
                <w:sz w:val="20"/>
                <w:szCs w:val="20"/>
              </w:rPr>
            </w:pPr>
            <w:r w:rsidRPr="00C74519">
              <w:rPr>
                <w:sz w:val="20"/>
                <w:szCs w:val="20"/>
              </w:rPr>
              <w:t>2</w:t>
            </w:r>
          </w:p>
        </w:tc>
        <w:tc>
          <w:tcPr>
            <w:tcW w:w="4606" w:type="dxa"/>
          </w:tcPr>
          <w:p w:rsidR="00DE165B" w:rsidRPr="00C74519" w:rsidRDefault="00DE165B" w:rsidP="000C26DD">
            <w:pPr>
              <w:jc w:val="center"/>
              <w:rPr>
                <w:sz w:val="20"/>
                <w:szCs w:val="20"/>
              </w:rPr>
            </w:pPr>
            <w:r w:rsidRPr="00C74519">
              <w:rPr>
                <w:sz w:val="20"/>
                <w:szCs w:val="20"/>
              </w:rPr>
              <w:t>3</w:t>
            </w:r>
          </w:p>
        </w:tc>
      </w:tr>
      <w:tr w:rsidR="00DE165B" w:rsidRPr="00C74519" w:rsidTr="000C26DD">
        <w:trPr>
          <w:cantSplit/>
        </w:trPr>
        <w:tc>
          <w:tcPr>
            <w:tcW w:w="1728" w:type="dxa"/>
          </w:tcPr>
          <w:p w:rsidR="00DE165B" w:rsidRPr="00C74519" w:rsidRDefault="00DE165B" w:rsidP="00DE165B">
            <w:pPr>
              <w:jc w:val="center"/>
              <w:rPr>
                <w:sz w:val="20"/>
                <w:szCs w:val="20"/>
              </w:rPr>
            </w:pPr>
            <w:r w:rsidRPr="00C74519">
              <w:rPr>
                <w:sz w:val="20"/>
                <w:szCs w:val="20"/>
              </w:rPr>
              <w:t>993</w:t>
            </w:r>
          </w:p>
          <w:p w:rsidR="00DE165B" w:rsidRPr="00C74519" w:rsidRDefault="00DE165B" w:rsidP="00DE165B">
            <w:pPr>
              <w:jc w:val="center"/>
              <w:rPr>
                <w:sz w:val="20"/>
                <w:szCs w:val="20"/>
              </w:rPr>
            </w:pPr>
          </w:p>
        </w:tc>
        <w:tc>
          <w:tcPr>
            <w:tcW w:w="7846" w:type="dxa"/>
            <w:gridSpan w:val="2"/>
          </w:tcPr>
          <w:p w:rsidR="00DE165B" w:rsidRPr="00C74519" w:rsidRDefault="00DE165B" w:rsidP="00DE165B">
            <w:pPr>
              <w:jc w:val="center"/>
              <w:rPr>
                <w:sz w:val="20"/>
                <w:szCs w:val="20"/>
              </w:rPr>
            </w:pPr>
            <w:r w:rsidRPr="00C74519">
              <w:rPr>
                <w:sz w:val="20"/>
                <w:szCs w:val="20"/>
              </w:rPr>
              <w:t>Администрация Малояушского сельского поселения</w:t>
            </w:r>
          </w:p>
          <w:p w:rsidR="00DE165B" w:rsidRPr="00C74519" w:rsidRDefault="00DE165B" w:rsidP="00DE165B">
            <w:pPr>
              <w:jc w:val="center"/>
              <w:rPr>
                <w:sz w:val="20"/>
                <w:szCs w:val="20"/>
              </w:rPr>
            </w:pPr>
            <w:r w:rsidRPr="00C74519">
              <w:rPr>
                <w:sz w:val="20"/>
                <w:szCs w:val="20"/>
              </w:rPr>
              <w:t>Вурнарского района Чувашской Республики</w:t>
            </w:r>
          </w:p>
        </w:tc>
      </w:tr>
      <w:tr w:rsidR="00DE165B" w:rsidRPr="00C74519" w:rsidTr="000C26DD">
        <w:trPr>
          <w:cantSplit/>
        </w:trPr>
        <w:tc>
          <w:tcPr>
            <w:tcW w:w="1728" w:type="dxa"/>
          </w:tcPr>
          <w:p w:rsidR="00DE165B" w:rsidRPr="00C74519" w:rsidRDefault="00DE165B" w:rsidP="000C26DD">
            <w:pPr>
              <w:jc w:val="center"/>
              <w:rPr>
                <w:sz w:val="20"/>
                <w:szCs w:val="20"/>
              </w:rPr>
            </w:pPr>
            <w:r w:rsidRPr="00C74519">
              <w:rPr>
                <w:sz w:val="20"/>
                <w:szCs w:val="20"/>
              </w:rPr>
              <w:t>993</w:t>
            </w:r>
          </w:p>
        </w:tc>
        <w:tc>
          <w:tcPr>
            <w:tcW w:w="3240" w:type="dxa"/>
          </w:tcPr>
          <w:p w:rsidR="00DE165B" w:rsidRPr="00C74519" w:rsidRDefault="00DE165B" w:rsidP="000C26DD">
            <w:pPr>
              <w:jc w:val="center"/>
              <w:rPr>
                <w:sz w:val="20"/>
                <w:szCs w:val="20"/>
              </w:rPr>
            </w:pPr>
            <w:r w:rsidRPr="00C74519">
              <w:rPr>
                <w:sz w:val="20"/>
                <w:szCs w:val="20"/>
              </w:rPr>
              <w:t>01 05 02 01 10 0000 510</w:t>
            </w:r>
          </w:p>
        </w:tc>
        <w:tc>
          <w:tcPr>
            <w:tcW w:w="4606" w:type="dxa"/>
          </w:tcPr>
          <w:p w:rsidR="00DE165B" w:rsidRPr="00C74519" w:rsidRDefault="00DE165B" w:rsidP="000C26DD">
            <w:pPr>
              <w:jc w:val="both"/>
              <w:rPr>
                <w:sz w:val="20"/>
                <w:szCs w:val="20"/>
              </w:rPr>
            </w:pPr>
            <w:r w:rsidRPr="00C74519">
              <w:rPr>
                <w:sz w:val="20"/>
                <w:szCs w:val="20"/>
              </w:rPr>
              <w:t>Увеличение прочих остатков денежных средств бюджетов сельских поселений</w:t>
            </w:r>
          </w:p>
        </w:tc>
      </w:tr>
      <w:tr w:rsidR="00DE165B" w:rsidRPr="00C74519" w:rsidTr="000C26DD">
        <w:trPr>
          <w:cantSplit/>
        </w:trPr>
        <w:tc>
          <w:tcPr>
            <w:tcW w:w="1728" w:type="dxa"/>
          </w:tcPr>
          <w:p w:rsidR="00DE165B" w:rsidRPr="00C74519" w:rsidRDefault="00DE165B" w:rsidP="000C26DD">
            <w:pPr>
              <w:jc w:val="center"/>
              <w:rPr>
                <w:sz w:val="20"/>
                <w:szCs w:val="20"/>
              </w:rPr>
            </w:pPr>
            <w:r w:rsidRPr="00C74519">
              <w:rPr>
                <w:sz w:val="20"/>
                <w:szCs w:val="20"/>
              </w:rPr>
              <w:t>993</w:t>
            </w:r>
          </w:p>
        </w:tc>
        <w:tc>
          <w:tcPr>
            <w:tcW w:w="3240" w:type="dxa"/>
          </w:tcPr>
          <w:p w:rsidR="00DE165B" w:rsidRPr="00C74519" w:rsidRDefault="00DE165B" w:rsidP="000C26DD">
            <w:pPr>
              <w:jc w:val="center"/>
              <w:rPr>
                <w:sz w:val="20"/>
                <w:szCs w:val="20"/>
              </w:rPr>
            </w:pPr>
            <w:r w:rsidRPr="00C74519">
              <w:rPr>
                <w:sz w:val="20"/>
                <w:szCs w:val="20"/>
              </w:rPr>
              <w:t>01 05 02 01 10 0000 610</w:t>
            </w:r>
          </w:p>
        </w:tc>
        <w:tc>
          <w:tcPr>
            <w:tcW w:w="4606" w:type="dxa"/>
          </w:tcPr>
          <w:p w:rsidR="00DE165B" w:rsidRPr="00C74519" w:rsidRDefault="00DE165B" w:rsidP="000C26DD">
            <w:pPr>
              <w:jc w:val="both"/>
              <w:rPr>
                <w:sz w:val="20"/>
                <w:szCs w:val="20"/>
              </w:rPr>
            </w:pPr>
            <w:r w:rsidRPr="00C74519">
              <w:rPr>
                <w:sz w:val="20"/>
                <w:szCs w:val="20"/>
              </w:rPr>
              <w:t>Уменьшение прочих остатков денежных средств бюджетов сельских поселений</w:t>
            </w:r>
          </w:p>
        </w:tc>
      </w:tr>
    </w:tbl>
    <w:p w:rsidR="00DE165B" w:rsidRPr="00C74519" w:rsidRDefault="00DE165B" w:rsidP="00DE165B">
      <w:pPr>
        <w:rPr>
          <w:sz w:val="20"/>
          <w:szCs w:val="20"/>
        </w:rPr>
      </w:pPr>
    </w:p>
    <w:p w:rsidR="00DE165B" w:rsidRPr="00C74519" w:rsidRDefault="00DE165B" w:rsidP="00F126D3">
      <w:pPr>
        <w:rPr>
          <w:sz w:val="20"/>
          <w:szCs w:val="20"/>
        </w:rPr>
      </w:pPr>
    </w:p>
    <w:p w:rsidR="00F126D3" w:rsidRPr="00C74519" w:rsidRDefault="00F126D3" w:rsidP="00F126D3">
      <w:pPr>
        <w:rPr>
          <w:sz w:val="20"/>
          <w:szCs w:val="20"/>
        </w:rPr>
      </w:pPr>
    </w:p>
    <w:tbl>
      <w:tblPr>
        <w:tblW w:w="11520" w:type="dxa"/>
        <w:tblInd w:w="93" w:type="dxa"/>
        <w:tblLook w:val="04A0"/>
      </w:tblPr>
      <w:tblGrid>
        <w:gridCol w:w="2283"/>
        <w:gridCol w:w="817"/>
        <w:gridCol w:w="2727"/>
        <w:gridCol w:w="1559"/>
        <w:gridCol w:w="1854"/>
        <w:gridCol w:w="2280"/>
      </w:tblGrid>
      <w:tr w:rsidR="00DE165B" w:rsidRPr="00DE165B" w:rsidTr="00DE165B">
        <w:trPr>
          <w:trHeight w:val="405"/>
        </w:trPr>
        <w:tc>
          <w:tcPr>
            <w:tcW w:w="3100" w:type="dxa"/>
            <w:gridSpan w:val="2"/>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bookmarkStart w:id="2" w:name="RANGE!A1:C39"/>
            <w:bookmarkEnd w:id="2"/>
          </w:p>
        </w:tc>
        <w:tc>
          <w:tcPr>
            <w:tcW w:w="2727"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c>
          <w:tcPr>
            <w:tcW w:w="3413" w:type="dxa"/>
            <w:gridSpan w:val="2"/>
            <w:tcBorders>
              <w:top w:val="nil"/>
              <w:left w:val="nil"/>
              <w:bottom w:val="nil"/>
              <w:right w:val="nil"/>
            </w:tcBorders>
            <w:shd w:val="clear" w:color="auto" w:fill="auto"/>
            <w:noWrap/>
            <w:vAlign w:val="center"/>
            <w:hideMark/>
          </w:tcPr>
          <w:p w:rsidR="00DE165B" w:rsidRPr="00DE165B" w:rsidRDefault="00DE165B" w:rsidP="00DE165B">
            <w:pPr>
              <w:jc w:val="center"/>
              <w:rPr>
                <w:i/>
                <w:iCs/>
                <w:color w:val="000000"/>
                <w:sz w:val="20"/>
                <w:szCs w:val="20"/>
              </w:rPr>
            </w:pPr>
            <w:r w:rsidRPr="00DE165B">
              <w:rPr>
                <w:i/>
                <w:iCs/>
                <w:color w:val="000000"/>
                <w:sz w:val="20"/>
                <w:szCs w:val="20"/>
              </w:rPr>
              <w:t>Приложение 3</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DE165B">
        <w:trPr>
          <w:trHeight w:val="2072"/>
        </w:trPr>
        <w:tc>
          <w:tcPr>
            <w:tcW w:w="3100" w:type="dxa"/>
            <w:gridSpan w:val="2"/>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c>
          <w:tcPr>
            <w:tcW w:w="2727" w:type="dxa"/>
            <w:tcBorders>
              <w:top w:val="nil"/>
              <w:left w:val="nil"/>
              <w:bottom w:val="nil"/>
              <w:right w:val="nil"/>
            </w:tcBorders>
            <w:shd w:val="clear" w:color="auto" w:fill="auto"/>
            <w:noWrap/>
            <w:vAlign w:val="bottom"/>
            <w:hideMark/>
          </w:tcPr>
          <w:p w:rsidR="00DE165B" w:rsidRPr="00DE165B" w:rsidRDefault="00DE165B" w:rsidP="00DE165B">
            <w:pPr>
              <w:jc w:val="center"/>
              <w:rPr>
                <w:color w:val="000000"/>
                <w:sz w:val="20"/>
                <w:szCs w:val="20"/>
              </w:rPr>
            </w:pPr>
          </w:p>
        </w:tc>
        <w:tc>
          <w:tcPr>
            <w:tcW w:w="3413" w:type="dxa"/>
            <w:gridSpan w:val="2"/>
            <w:tcBorders>
              <w:top w:val="nil"/>
              <w:left w:val="nil"/>
              <w:bottom w:val="nil"/>
              <w:right w:val="nil"/>
            </w:tcBorders>
            <w:shd w:val="clear" w:color="auto" w:fill="auto"/>
            <w:vAlign w:val="center"/>
            <w:hideMark/>
          </w:tcPr>
          <w:p w:rsidR="00DE165B" w:rsidRPr="00DE165B" w:rsidRDefault="00DE165B" w:rsidP="00DE165B">
            <w:pPr>
              <w:jc w:val="center"/>
              <w:rPr>
                <w:i/>
                <w:iCs/>
                <w:color w:val="000000"/>
                <w:sz w:val="20"/>
                <w:szCs w:val="20"/>
              </w:rPr>
            </w:pPr>
            <w:r w:rsidRPr="00DE165B">
              <w:rPr>
                <w:i/>
                <w:iCs/>
                <w:color w:val="000000"/>
                <w:sz w:val="20"/>
                <w:szCs w:val="20"/>
              </w:rPr>
              <w:t>к решению Собрания депутатов Малояушского сельского поселения Вурнарского района Чувашской Республики            от "___" ________ 2019 года      "О  бюджете Малояушского сельского поселения Вурнарского района Чувашской Республики на 2020 год и на плановый период 2021 и 2022 годов "</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DE165B">
        <w:trPr>
          <w:trHeight w:val="375"/>
        </w:trPr>
        <w:tc>
          <w:tcPr>
            <w:tcW w:w="9240" w:type="dxa"/>
            <w:gridSpan w:val="5"/>
            <w:tcBorders>
              <w:top w:val="nil"/>
              <w:left w:val="nil"/>
              <w:bottom w:val="nil"/>
              <w:right w:val="nil"/>
            </w:tcBorders>
            <w:shd w:val="clear" w:color="auto" w:fill="auto"/>
            <w:noWrap/>
            <w:vAlign w:val="center"/>
            <w:hideMark/>
          </w:tcPr>
          <w:p w:rsidR="00DE165B" w:rsidRPr="00DE165B" w:rsidRDefault="00DE165B" w:rsidP="00DE165B">
            <w:pPr>
              <w:jc w:val="center"/>
              <w:rPr>
                <w:b/>
                <w:bCs/>
                <w:color w:val="000000"/>
                <w:sz w:val="20"/>
                <w:szCs w:val="20"/>
              </w:rPr>
            </w:pPr>
            <w:r w:rsidRPr="00DE165B">
              <w:rPr>
                <w:b/>
                <w:bCs/>
                <w:color w:val="000000"/>
                <w:sz w:val="20"/>
                <w:szCs w:val="20"/>
              </w:rPr>
              <w:t xml:space="preserve">Прогнозируемые объемы </w:t>
            </w:r>
          </w:p>
        </w:tc>
        <w:tc>
          <w:tcPr>
            <w:tcW w:w="2280" w:type="dxa"/>
            <w:tcBorders>
              <w:top w:val="nil"/>
              <w:left w:val="nil"/>
              <w:bottom w:val="nil"/>
              <w:right w:val="nil"/>
            </w:tcBorders>
            <w:shd w:val="clear" w:color="auto" w:fill="auto"/>
            <w:noWrap/>
            <w:vAlign w:val="center"/>
            <w:hideMark/>
          </w:tcPr>
          <w:p w:rsidR="00DE165B" w:rsidRPr="00DE165B" w:rsidRDefault="00DE165B" w:rsidP="00DE165B">
            <w:pPr>
              <w:rPr>
                <w:b/>
                <w:bCs/>
                <w:color w:val="000000"/>
                <w:sz w:val="20"/>
                <w:szCs w:val="20"/>
              </w:rPr>
            </w:pPr>
          </w:p>
        </w:tc>
      </w:tr>
      <w:tr w:rsidR="00DE165B" w:rsidRPr="00DE165B" w:rsidTr="00C74519">
        <w:trPr>
          <w:trHeight w:val="591"/>
        </w:trPr>
        <w:tc>
          <w:tcPr>
            <w:tcW w:w="9240" w:type="dxa"/>
            <w:gridSpan w:val="5"/>
            <w:tcBorders>
              <w:top w:val="nil"/>
              <w:left w:val="nil"/>
              <w:bottom w:val="nil"/>
              <w:right w:val="nil"/>
            </w:tcBorders>
            <w:shd w:val="clear" w:color="auto" w:fill="auto"/>
            <w:vAlign w:val="center"/>
            <w:hideMark/>
          </w:tcPr>
          <w:p w:rsidR="00DE165B" w:rsidRPr="00DE165B" w:rsidRDefault="00DE165B" w:rsidP="00DE165B">
            <w:pPr>
              <w:jc w:val="center"/>
              <w:rPr>
                <w:b/>
                <w:bCs/>
                <w:color w:val="000000"/>
                <w:sz w:val="20"/>
                <w:szCs w:val="20"/>
              </w:rPr>
            </w:pPr>
            <w:r w:rsidRPr="00DE165B">
              <w:rPr>
                <w:b/>
                <w:bCs/>
                <w:color w:val="000000"/>
                <w:sz w:val="20"/>
                <w:szCs w:val="20"/>
              </w:rPr>
              <w:t xml:space="preserve">поступлений доходов в бюджет Малояушского сельского поселения Вурнарского района                         Чувашской  Республики на 2020 год </w:t>
            </w:r>
          </w:p>
        </w:tc>
        <w:tc>
          <w:tcPr>
            <w:tcW w:w="2280" w:type="dxa"/>
            <w:tcBorders>
              <w:top w:val="nil"/>
              <w:left w:val="nil"/>
              <w:bottom w:val="nil"/>
              <w:right w:val="nil"/>
            </w:tcBorders>
            <w:shd w:val="clear" w:color="auto" w:fill="auto"/>
            <w:noWrap/>
            <w:vAlign w:val="center"/>
            <w:hideMark/>
          </w:tcPr>
          <w:p w:rsidR="00DE165B" w:rsidRPr="00DE165B" w:rsidRDefault="00DE165B" w:rsidP="00DE165B">
            <w:pPr>
              <w:rPr>
                <w:b/>
                <w:bCs/>
                <w:color w:val="000000"/>
                <w:sz w:val="20"/>
                <w:szCs w:val="20"/>
              </w:rPr>
            </w:pPr>
          </w:p>
        </w:tc>
      </w:tr>
      <w:tr w:rsidR="00DE165B" w:rsidRPr="00DE165B" w:rsidTr="00C74519">
        <w:trPr>
          <w:trHeight w:val="405"/>
        </w:trPr>
        <w:tc>
          <w:tcPr>
            <w:tcW w:w="2283" w:type="dxa"/>
            <w:tcBorders>
              <w:top w:val="nil"/>
              <w:left w:val="nil"/>
              <w:bottom w:val="nil"/>
              <w:right w:val="nil"/>
            </w:tcBorders>
            <w:shd w:val="clear" w:color="auto" w:fill="auto"/>
            <w:vAlign w:val="center"/>
            <w:hideMark/>
          </w:tcPr>
          <w:p w:rsidR="00DE165B" w:rsidRPr="00DE165B" w:rsidRDefault="00DE165B" w:rsidP="00DE165B">
            <w:pPr>
              <w:rPr>
                <w:color w:val="000000"/>
                <w:sz w:val="20"/>
                <w:szCs w:val="20"/>
              </w:rPr>
            </w:pPr>
          </w:p>
        </w:tc>
        <w:tc>
          <w:tcPr>
            <w:tcW w:w="5103" w:type="dxa"/>
            <w:gridSpan w:val="3"/>
            <w:tcBorders>
              <w:top w:val="nil"/>
              <w:left w:val="nil"/>
              <w:bottom w:val="nil"/>
              <w:right w:val="nil"/>
            </w:tcBorders>
            <w:shd w:val="clear" w:color="auto" w:fill="auto"/>
            <w:vAlign w:val="center"/>
            <w:hideMark/>
          </w:tcPr>
          <w:p w:rsidR="00DE165B" w:rsidRPr="00DE165B" w:rsidRDefault="00DE165B" w:rsidP="00DE165B">
            <w:pPr>
              <w:rPr>
                <w:color w:val="000000"/>
                <w:sz w:val="20"/>
                <w:szCs w:val="20"/>
              </w:rPr>
            </w:pPr>
          </w:p>
        </w:tc>
        <w:tc>
          <w:tcPr>
            <w:tcW w:w="1854" w:type="dxa"/>
            <w:tcBorders>
              <w:top w:val="nil"/>
              <w:left w:val="nil"/>
              <w:bottom w:val="nil"/>
              <w:right w:val="nil"/>
            </w:tcBorders>
            <w:shd w:val="clear" w:color="auto" w:fill="auto"/>
            <w:noWrap/>
            <w:vAlign w:val="center"/>
            <w:hideMark/>
          </w:tcPr>
          <w:p w:rsidR="00DE165B" w:rsidRPr="00DE165B" w:rsidRDefault="00DE165B" w:rsidP="00DE165B">
            <w:pPr>
              <w:jc w:val="right"/>
              <w:rPr>
                <w:color w:val="000000"/>
                <w:sz w:val="20"/>
                <w:szCs w:val="20"/>
              </w:rPr>
            </w:pPr>
            <w:r w:rsidRPr="00DE165B">
              <w:rPr>
                <w:color w:val="000000"/>
                <w:sz w:val="20"/>
                <w:szCs w:val="20"/>
              </w:rPr>
              <w:t xml:space="preserve"> (рублей)</w:t>
            </w:r>
          </w:p>
        </w:tc>
        <w:tc>
          <w:tcPr>
            <w:tcW w:w="2280" w:type="dxa"/>
            <w:tcBorders>
              <w:top w:val="nil"/>
              <w:left w:val="nil"/>
              <w:bottom w:val="nil"/>
              <w:right w:val="nil"/>
            </w:tcBorders>
            <w:shd w:val="clear" w:color="auto" w:fill="auto"/>
            <w:vAlign w:val="center"/>
            <w:hideMark/>
          </w:tcPr>
          <w:p w:rsidR="00DE165B" w:rsidRPr="00DE165B" w:rsidRDefault="00DE165B" w:rsidP="00DE165B">
            <w:pPr>
              <w:rPr>
                <w:color w:val="000000"/>
                <w:sz w:val="20"/>
                <w:szCs w:val="20"/>
              </w:rPr>
            </w:pPr>
          </w:p>
        </w:tc>
      </w:tr>
      <w:tr w:rsidR="00DE165B" w:rsidRPr="00DE165B" w:rsidTr="00C74519">
        <w:trPr>
          <w:trHeight w:val="722"/>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65B" w:rsidRPr="00DE165B" w:rsidRDefault="00DE165B" w:rsidP="00DE165B">
            <w:pPr>
              <w:jc w:val="center"/>
              <w:rPr>
                <w:color w:val="000000"/>
                <w:sz w:val="20"/>
                <w:szCs w:val="20"/>
              </w:rPr>
            </w:pPr>
            <w:r w:rsidRPr="00DE165B">
              <w:rPr>
                <w:color w:val="000000"/>
                <w:sz w:val="20"/>
                <w:szCs w:val="20"/>
              </w:rPr>
              <w:t>Код бюджетной классификации</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rsidR="00DE165B" w:rsidRPr="00DE165B" w:rsidRDefault="00DE165B" w:rsidP="00DE165B">
            <w:pPr>
              <w:jc w:val="center"/>
              <w:rPr>
                <w:color w:val="000000"/>
                <w:sz w:val="20"/>
                <w:szCs w:val="20"/>
              </w:rPr>
            </w:pPr>
            <w:r w:rsidRPr="00DE165B">
              <w:rPr>
                <w:color w:val="000000"/>
                <w:sz w:val="20"/>
                <w:szCs w:val="20"/>
              </w:rPr>
              <w:t>Наименование доходов</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DE165B" w:rsidRPr="00DE165B" w:rsidRDefault="00DE165B" w:rsidP="00DE165B">
            <w:pPr>
              <w:jc w:val="center"/>
              <w:rPr>
                <w:color w:val="000000"/>
                <w:sz w:val="20"/>
                <w:szCs w:val="20"/>
              </w:rPr>
            </w:pPr>
            <w:r w:rsidRPr="00DE165B">
              <w:rPr>
                <w:color w:val="000000"/>
                <w:sz w:val="20"/>
                <w:szCs w:val="20"/>
              </w:rPr>
              <w:t xml:space="preserve">Сумма </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30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center"/>
              <w:rPr>
                <w:color w:val="000000"/>
                <w:sz w:val="20"/>
                <w:szCs w:val="20"/>
              </w:rPr>
            </w:pPr>
            <w:r w:rsidRPr="00DE165B">
              <w:rPr>
                <w:color w:val="000000"/>
                <w:sz w:val="20"/>
                <w:szCs w:val="20"/>
              </w:rPr>
              <w:t>1</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center"/>
              <w:rPr>
                <w:color w:val="000000"/>
                <w:sz w:val="20"/>
                <w:szCs w:val="20"/>
              </w:rPr>
            </w:pPr>
            <w:r w:rsidRPr="00DE165B">
              <w:rPr>
                <w:color w:val="000000"/>
                <w:sz w:val="20"/>
                <w:szCs w:val="20"/>
              </w:rPr>
              <w:t>2</w:t>
            </w:r>
          </w:p>
        </w:tc>
        <w:tc>
          <w:tcPr>
            <w:tcW w:w="1854" w:type="dxa"/>
            <w:tcBorders>
              <w:top w:val="nil"/>
              <w:left w:val="nil"/>
              <w:bottom w:val="single" w:sz="4" w:space="0" w:color="auto"/>
              <w:right w:val="single" w:sz="4" w:space="0" w:color="auto"/>
            </w:tcBorders>
            <w:shd w:val="clear" w:color="auto" w:fill="auto"/>
            <w:noWrap/>
            <w:vAlign w:val="center"/>
            <w:hideMark/>
          </w:tcPr>
          <w:p w:rsidR="00DE165B" w:rsidRPr="00DE165B" w:rsidRDefault="00DE165B" w:rsidP="00DE165B">
            <w:pPr>
              <w:jc w:val="center"/>
              <w:rPr>
                <w:color w:val="000000"/>
                <w:sz w:val="20"/>
                <w:szCs w:val="20"/>
              </w:rPr>
            </w:pPr>
            <w:r w:rsidRPr="00DE165B">
              <w:rPr>
                <w:color w:val="000000"/>
                <w:sz w:val="20"/>
                <w:szCs w:val="20"/>
              </w:rPr>
              <w:t>3</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55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r w:rsidRPr="00DE165B">
              <w:rPr>
                <w:b/>
                <w:bCs/>
                <w:color w:val="000000"/>
                <w:sz w:val="20"/>
                <w:szCs w:val="20"/>
              </w:rPr>
              <w:lastRenderedPageBreak/>
              <w:t>10000000000000000</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b/>
                <w:bCs/>
                <w:color w:val="000000"/>
                <w:sz w:val="20"/>
                <w:szCs w:val="20"/>
              </w:rPr>
            </w:pPr>
            <w:r w:rsidRPr="00DE165B">
              <w:rPr>
                <w:b/>
                <w:bCs/>
                <w:color w:val="000000"/>
                <w:sz w:val="20"/>
                <w:szCs w:val="20"/>
              </w:rPr>
              <w:t>НАЛОГОВЫЕ И НЕНАЛОГОВЫЕ ДОХОДЫ</w:t>
            </w:r>
            <w:r w:rsidRPr="00DE165B">
              <w:rPr>
                <w:color w:val="000000"/>
                <w:sz w:val="20"/>
                <w:szCs w:val="20"/>
              </w:rPr>
              <w:t>, всего</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r w:rsidRPr="00DE165B">
              <w:rPr>
                <w:b/>
                <w:bCs/>
                <w:color w:val="000000"/>
                <w:sz w:val="20"/>
                <w:szCs w:val="20"/>
              </w:rPr>
              <w:t>1 230 299,00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40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в том числе:</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40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r w:rsidRPr="00DE165B">
              <w:rPr>
                <w:b/>
                <w:bCs/>
                <w:color w:val="000000"/>
                <w:sz w:val="20"/>
                <w:szCs w:val="20"/>
              </w:rPr>
              <w:t>10100000000000000</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b/>
                <w:bCs/>
                <w:color w:val="000000"/>
                <w:sz w:val="20"/>
                <w:szCs w:val="20"/>
              </w:rPr>
            </w:pPr>
            <w:r w:rsidRPr="00DE165B">
              <w:rPr>
                <w:b/>
                <w:bCs/>
                <w:color w:val="000000"/>
                <w:sz w:val="20"/>
                <w:szCs w:val="20"/>
              </w:rPr>
              <w:t>НАЛОГИ НА ПРИБЫЛЬ, ДОХОДЫ</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r w:rsidRPr="00DE165B">
              <w:rPr>
                <w:b/>
                <w:bCs/>
                <w:color w:val="000000"/>
                <w:sz w:val="20"/>
                <w:szCs w:val="20"/>
              </w:rPr>
              <w:t>36 000,00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40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color w:val="000000"/>
                <w:sz w:val="20"/>
                <w:szCs w:val="20"/>
              </w:rPr>
            </w:pPr>
            <w:r w:rsidRPr="00DE165B">
              <w:rPr>
                <w:color w:val="000000"/>
                <w:sz w:val="20"/>
                <w:szCs w:val="20"/>
              </w:rPr>
              <w:t>10102000010000110</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налог на доходы физических лиц</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color w:val="000000"/>
                <w:sz w:val="20"/>
                <w:szCs w:val="20"/>
              </w:rPr>
            </w:pPr>
            <w:r w:rsidRPr="00DE165B">
              <w:rPr>
                <w:color w:val="000000"/>
                <w:sz w:val="20"/>
                <w:szCs w:val="20"/>
              </w:rPr>
              <w:t>36 000,00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904"/>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r w:rsidRPr="00DE165B">
              <w:rPr>
                <w:b/>
                <w:bCs/>
                <w:color w:val="000000"/>
                <w:sz w:val="20"/>
                <w:szCs w:val="20"/>
              </w:rPr>
              <w:t>10300000000000000</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b/>
                <w:bCs/>
                <w:color w:val="000000"/>
                <w:sz w:val="20"/>
                <w:szCs w:val="20"/>
              </w:rPr>
            </w:pPr>
            <w:r w:rsidRPr="00DE165B">
              <w:rPr>
                <w:b/>
                <w:bCs/>
                <w:color w:val="000000"/>
                <w:sz w:val="20"/>
                <w:szCs w:val="20"/>
              </w:rPr>
              <w:t>НАЛОГИ НА ТОВАРЫ (РАБОТЫ, УСЛУГИ), РЕАЛИЗУЕМЫЕ НА ТЕРРИТОРИИ РОССИЙСКОЙ ФЕДЕРАЦИИ</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r w:rsidRPr="00DE165B">
              <w:rPr>
                <w:b/>
                <w:bCs/>
                <w:color w:val="000000"/>
                <w:sz w:val="20"/>
                <w:szCs w:val="20"/>
              </w:rPr>
              <w:t>551 299,00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691"/>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color w:val="000000"/>
                <w:sz w:val="20"/>
                <w:szCs w:val="20"/>
              </w:rPr>
            </w:pPr>
            <w:r w:rsidRPr="00DE165B">
              <w:rPr>
                <w:color w:val="000000"/>
                <w:sz w:val="20"/>
                <w:szCs w:val="20"/>
              </w:rPr>
              <w:t>10302000010000110</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Акцизы по подакцизным товарам (продукции), производимым на территории Российской Федерации</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color w:val="000000"/>
                <w:sz w:val="20"/>
                <w:szCs w:val="20"/>
              </w:rPr>
            </w:pPr>
            <w:r w:rsidRPr="00DE165B">
              <w:rPr>
                <w:color w:val="000000"/>
                <w:sz w:val="20"/>
                <w:szCs w:val="20"/>
              </w:rPr>
              <w:t>551 299,00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236"/>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r w:rsidRPr="00DE165B">
              <w:rPr>
                <w:b/>
                <w:bCs/>
                <w:color w:val="000000"/>
                <w:sz w:val="20"/>
                <w:szCs w:val="20"/>
              </w:rPr>
              <w:t>10500000000000000</w:t>
            </w:r>
          </w:p>
        </w:tc>
        <w:tc>
          <w:tcPr>
            <w:tcW w:w="5103" w:type="dxa"/>
            <w:gridSpan w:val="3"/>
            <w:tcBorders>
              <w:top w:val="nil"/>
              <w:left w:val="nil"/>
              <w:bottom w:val="single" w:sz="4" w:space="0" w:color="auto"/>
              <w:right w:val="single" w:sz="4" w:space="0" w:color="auto"/>
            </w:tcBorders>
            <w:shd w:val="clear" w:color="auto" w:fill="auto"/>
            <w:hideMark/>
          </w:tcPr>
          <w:p w:rsidR="00DE165B" w:rsidRPr="00DE165B" w:rsidRDefault="00DE165B" w:rsidP="00DE165B">
            <w:pPr>
              <w:jc w:val="both"/>
              <w:rPr>
                <w:b/>
                <w:bCs/>
                <w:color w:val="000000"/>
                <w:sz w:val="20"/>
                <w:szCs w:val="20"/>
              </w:rPr>
            </w:pPr>
            <w:r w:rsidRPr="00DE165B">
              <w:rPr>
                <w:b/>
                <w:bCs/>
                <w:color w:val="000000"/>
                <w:sz w:val="20"/>
                <w:szCs w:val="20"/>
              </w:rPr>
              <w:t>НАЛОГИ НА СОВОКУПНЫЙ ДОХОД</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r w:rsidRPr="00DE165B">
              <w:rPr>
                <w:b/>
                <w:bCs/>
                <w:color w:val="000000"/>
                <w:sz w:val="20"/>
                <w:szCs w:val="20"/>
              </w:rPr>
              <w:t>16 000,00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281"/>
        </w:trPr>
        <w:tc>
          <w:tcPr>
            <w:tcW w:w="2283"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color w:val="000000"/>
                <w:sz w:val="20"/>
                <w:szCs w:val="20"/>
              </w:rPr>
            </w:pPr>
            <w:r w:rsidRPr="00DE165B">
              <w:rPr>
                <w:color w:val="000000"/>
                <w:sz w:val="20"/>
                <w:szCs w:val="20"/>
              </w:rPr>
              <w:t>10503000010000110</w:t>
            </w:r>
          </w:p>
        </w:tc>
        <w:tc>
          <w:tcPr>
            <w:tcW w:w="5103" w:type="dxa"/>
            <w:gridSpan w:val="3"/>
            <w:tcBorders>
              <w:top w:val="nil"/>
              <w:left w:val="nil"/>
              <w:bottom w:val="nil"/>
              <w:right w:val="nil"/>
            </w:tcBorders>
            <w:shd w:val="clear" w:color="auto" w:fill="auto"/>
            <w:hideMark/>
          </w:tcPr>
          <w:p w:rsidR="00DE165B" w:rsidRPr="00DE165B" w:rsidRDefault="00DE165B" w:rsidP="00DE165B">
            <w:pPr>
              <w:jc w:val="both"/>
              <w:rPr>
                <w:color w:val="000000"/>
                <w:sz w:val="20"/>
                <w:szCs w:val="20"/>
              </w:rPr>
            </w:pPr>
            <w:r w:rsidRPr="00DE165B">
              <w:rPr>
                <w:color w:val="000000"/>
                <w:sz w:val="20"/>
                <w:szCs w:val="20"/>
              </w:rPr>
              <w:t>Единый сельскохозяйственный налог</w:t>
            </w:r>
          </w:p>
        </w:tc>
        <w:tc>
          <w:tcPr>
            <w:tcW w:w="1854" w:type="dxa"/>
            <w:tcBorders>
              <w:top w:val="nil"/>
              <w:left w:val="single" w:sz="4" w:space="0" w:color="auto"/>
              <w:bottom w:val="single" w:sz="4" w:space="0" w:color="auto"/>
              <w:right w:val="single" w:sz="4" w:space="0" w:color="auto"/>
            </w:tcBorders>
            <w:shd w:val="clear" w:color="auto" w:fill="auto"/>
            <w:noWrap/>
            <w:hideMark/>
          </w:tcPr>
          <w:p w:rsidR="00DE165B" w:rsidRPr="00DE165B" w:rsidRDefault="00DE165B" w:rsidP="00DE165B">
            <w:pPr>
              <w:jc w:val="both"/>
              <w:rPr>
                <w:color w:val="000000"/>
                <w:sz w:val="20"/>
                <w:szCs w:val="20"/>
              </w:rPr>
            </w:pPr>
            <w:r w:rsidRPr="00DE165B">
              <w:rPr>
                <w:color w:val="000000"/>
                <w:sz w:val="20"/>
                <w:szCs w:val="20"/>
              </w:rPr>
              <w:t>16 000,00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272"/>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r w:rsidRPr="00DE165B">
              <w:rPr>
                <w:b/>
                <w:bCs/>
                <w:color w:val="000000"/>
                <w:sz w:val="20"/>
                <w:szCs w:val="20"/>
              </w:rPr>
              <w:t>10600000000000000</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rsidR="00DE165B" w:rsidRPr="00DE165B" w:rsidRDefault="00DE165B" w:rsidP="00DE165B">
            <w:pPr>
              <w:jc w:val="both"/>
              <w:rPr>
                <w:b/>
                <w:bCs/>
                <w:color w:val="000000"/>
                <w:sz w:val="20"/>
                <w:szCs w:val="20"/>
              </w:rPr>
            </w:pPr>
            <w:r w:rsidRPr="00DE165B">
              <w:rPr>
                <w:b/>
                <w:bCs/>
                <w:color w:val="000000"/>
                <w:sz w:val="20"/>
                <w:szCs w:val="20"/>
              </w:rPr>
              <w:t>НАЛОГИ НА ИМУЩЕСТВО</w:t>
            </w:r>
            <w:r w:rsidRPr="00DE165B">
              <w:rPr>
                <w:color w:val="000000"/>
                <w:sz w:val="20"/>
                <w:szCs w:val="20"/>
              </w:rPr>
              <w:t>, всего</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r w:rsidRPr="00DE165B">
              <w:rPr>
                <w:b/>
                <w:bCs/>
                <w:color w:val="000000"/>
                <w:sz w:val="20"/>
                <w:szCs w:val="20"/>
              </w:rPr>
              <w:t>482 000,00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134"/>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из них:</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321"/>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color w:val="000000"/>
                <w:sz w:val="20"/>
                <w:szCs w:val="20"/>
              </w:rPr>
            </w:pPr>
            <w:r w:rsidRPr="00DE165B">
              <w:rPr>
                <w:color w:val="000000"/>
                <w:sz w:val="20"/>
                <w:szCs w:val="20"/>
              </w:rPr>
              <w:t>10601000000000110</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налог на имущество физических лиц</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color w:val="000000"/>
                <w:sz w:val="20"/>
                <w:szCs w:val="20"/>
              </w:rPr>
            </w:pPr>
            <w:r w:rsidRPr="00DE165B">
              <w:rPr>
                <w:color w:val="000000"/>
                <w:sz w:val="20"/>
                <w:szCs w:val="20"/>
              </w:rPr>
              <w:t>92 000,00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269"/>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color w:val="000000"/>
                <w:sz w:val="20"/>
                <w:szCs w:val="20"/>
              </w:rPr>
            </w:pPr>
            <w:r w:rsidRPr="00DE165B">
              <w:rPr>
                <w:color w:val="000000"/>
                <w:sz w:val="20"/>
                <w:szCs w:val="20"/>
              </w:rPr>
              <w:t>10606000000000110</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земельный налог</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color w:val="000000"/>
                <w:sz w:val="20"/>
                <w:szCs w:val="20"/>
              </w:rPr>
            </w:pPr>
            <w:r w:rsidRPr="00DE165B">
              <w:rPr>
                <w:color w:val="000000"/>
                <w:sz w:val="20"/>
                <w:szCs w:val="20"/>
              </w:rPr>
              <w:t>390 000,00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40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r w:rsidRPr="00DE165B">
              <w:rPr>
                <w:b/>
                <w:bCs/>
                <w:color w:val="000000"/>
                <w:sz w:val="20"/>
                <w:szCs w:val="20"/>
              </w:rPr>
              <w:t>10800000000000000</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b/>
                <w:bCs/>
                <w:color w:val="000000"/>
                <w:sz w:val="20"/>
                <w:szCs w:val="20"/>
              </w:rPr>
            </w:pPr>
            <w:r w:rsidRPr="00DE165B">
              <w:rPr>
                <w:b/>
                <w:bCs/>
                <w:color w:val="000000"/>
                <w:sz w:val="20"/>
                <w:szCs w:val="20"/>
              </w:rPr>
              <w:t>ГОСУДАРСТВЕННАЯ ПОШЛИНА</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r w:rsidRPr="00DE165B">
              <w:rPr>
                <w:b/>
                <w:bCs/>
                <w:color w:val="000000"/>
                <w:sz w:val="20"/>
                <w:szCs w:val="20"/>
              </w:rPr>
              <w:t>5 000,00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86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r w:rsidRPr="00DE165B">
              <w:rPr>
                <w:b/>
                <w:bCs/>
                <w:color w:val="000000"/>
                <w:sz w:val="20"/>
                <w:szCs w:val="20"/>
              </w:rPr>
              <w:t>11100000000000000</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b/>
                <w:bCs/>
                <w:color w:val="000000"/>
                <w:sz w:val="20"/>
                <w:szCs w:val="20"/>
              </w:rPr>
            </w:pPr>
            <w:r w:rsidRPr="00DE165B">
              <w:rPr>
                <w:b/>
                <w:bCs/>
                <w:color w:val="000000"/>
                <w:sz w:val="20"/>
                <w:szCs w:val="20"/>
              </w:rPr>
              <w:t>ДОХОДЫ ОТ ИСПОЛЬЗОВАНИЯ ИМУЩЕСТВА, НАХОДЯЩЕГОСЯ В ГОСУДАРСТВЕННОЙ И МУНИЦИПАЛЬНОЙ СОБСТВЕННОСТИ</w:t>
            </w:r>
            <w:r w:rsidRPr="00DE165B">
              <w:rPr>
                <w:color w:val="000000"/>
                <w:sz w:val="20"/>
                <w:szCs w:val="20"/>
              </w:rPr>
              <w:t>, всего</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r w:rsidRPr="00DE165B">
              <w:rPr>
                <w:b/>
                <w:bCs/>
                <w:color w:val="000000"/>
                <w:sz w:val="20"/>
                <w:szCs w:val="20"/>
              </w:rPr>
              <w:t>140 000,00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136"/>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из них:</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1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color w:val="000000"/>
                <w:sz w:val="20"/>
                <w:szCs w:val="20"/>
              </w:rPr>
            </w:pPr>
            <w:r w:rsidRPr="00DE165B">
              <w:rPr>
                <w:color w:val="000000"/>
                <w:sz w:val="20"/>
                <w:szCs w:val="20"/>
              </w:rPr>
              <w:t>11105000000000120</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color w:val="000000"/>
                <w:sz w:val="20"/>
                <w:szCs w:val="20"/>
              </w:rPr>
            </w:pPr>
            <w:r w:rsidRPr="00DE165B">
              <w:rPr>
                <w:color w:val="000000"/>
                <w:sz w:val="20"/>
                <w:szCs w:val="20"/>
              </w:rPr>
              <w:t>140 000,00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364"/>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r w:rsidRPr="00DE165B">
              <w:rPr>
                <w:b/>
                <w:bCs/>
                <w:color w:val="000000"/>
                <w:sz w:val="20"/>
                <w:szCs w:val="20"/>
              </w:rPr>
              <w:t>20000000000000000</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b/>
                <w:bCs/>
                <w:color w:val="000000"/>
                <w:sz w:val="20"/>
                <w:szCs w:val="20"/>
              </w:rPr>
            </w:pPr>
            <w:r w:rsidRPr="00DE165B">
              <w:rPr>
                <w:b/>
                <w:bCs/>
                <w:color w:val="000000"/>
                <w:sz w:val="20"/>
                <w:szCs w:val="20"/>
              </w:rPr>
              <w:t xml:space="preserve">БЕЗВОЗМЕЗДНЫЕ ПОСТУПЛЕНИЯ, </w:t>
            </w:r>
            <w:r w:rsidRPr="00DE165B">
              <w:rPr>
                <w:color w:val="000000"/>
                <w:sz w:val="20"/>
                <w:szCs w:val="20"/>
              </w:rPr>
              <w:t>всего</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r w:rsidRPr="00DE165B">
              <w:rPr>
                <w:b/>
                <w:bCs/>
                <w:color w:val="000000"/>
                <w:sz w:val="20"/>
                <w:szCs w:val="20"/>
              </w:rPr>
              <w:t>3 570 802,00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42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r w:rsidRPr="00DE165B">
              <w:rPr>
                <w:b/>
                <w:bCs/>
                <w:color w:val="000000"/>
                <w:sz w:val="20"/>
                <w:szCs w:val="20"/>
              </w:rPr>
              <w:t>20200000000000000</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b/>
                <w:bCs/>
                <w:color w:val="000000"/>
                <w:sz w:val="20"/>
                <w:szCs w:val="20"/>
              </w:rPr>
            </w:pPr>
            <w:r w:rsidRPr="00DE165B">
              <w:rPr>
                <w:b/>
                <w:bCs/>
                <w:color w:val="000000"/>
                <w:sz w:val="20"/>
                <w:szCs w:val="20"/>
              </w:rPr>
              <w:t xml:space="preserve">Безвозмездные поступления от других бюджетов бюджетной системы Российской Федерации, </w:t>
            </w:r>
            <w:r w:rsidRPr="00DE165B">
              <w:rPr>
                <w:color w:val="000000"/>
                <w:sz w:val="20"/>
                <w:szCs w:val="20"/>
              </w:rPr>
              <w:t>всего</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r w:rsidRPr="00DE165B">
              <w:rPr>
                <w:b/>
                <w:bCs/>
                <w:color w:val="000000"/>
                <w:sz w:val="20"/>
                <w:szCs w:val="20"/>
              </w:rPr>
              <w:t>3 570 802,00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28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в том числе</w:t>
            </w:r>
            <w:r w:rsidRPr="00DE165B">
              <w:rPr>
                <w:b/>
                <w:bCs/>
                <w:color w:val="000000"/>
                <w:sz w:val="20"/>
                <w:szCs w:val="20"/>
              </w:rPr>
              <w:t>:</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42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r w:rsidRPr="00DE165B">
              <w:rPr>
                <w:b/>
                <w:bCs/>
                <w:color w:val="000000"/>
                <w:sz w:val="20"/>
                <w:szCs w:val="20"/>
              </w:rPr>
              <w:t>20210000000000151</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b/>
                <w:bCs/>
                <w:color w:val="000000"/>
                <w:sz w:val="20"/>
                <w:szCs w:val="20"/>
              </w:rPr>
            </w:pPr>
            <w:r w:rsidRPr="00DE165B">
              <w:rPr>
                <w:b/>
                <w:bCs/>
                <w:color w:val="000000"/>
                <w:sz w:val="20"/>
                <w:szCs w:val="20"/>
              </w:rPr>
              <w:t>Дотации бюджетам бюджетной системы Российской Федерации</w:t>
            </w:r>
            <w:r w:rsidRPr="00DE165B">
              <w:rPr>
                <w:color w:val="000000"/>
                <w:sz w:val="20"/>
                <w:szCs w:val="20"/>
              </w:rPr>
              <w:t>, всего</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r w:rsidRPr="00DE165B">
              <w:rPr>
                <w:b/>
                <w:bCs/>
                <w:color w:val="000000"/>
                <w:sz w:val="20"/>
                <w:szCs w:val="20"/>
              </w:rPr>
              <w:t>2 701 329,00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219"/>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из них:</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55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color w:val="000000"/>
                <w:sz w:val="20"/>
                <w:szCs w:val="20"/>
              </w:rPr>
            </w:pPr>
            <w:r w:rsidRPr="00DE165B">
              <w:rPr>
                <w:color w:val="000000"/>
                <w:sz w:val="20"/>
                <w:szCs w:val="20"/>
              </w:rPr>
              <w:t>20215001100000151</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дотации бюджетам сельских поселений на выравнивание бюджетной обеспеченности</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color w:val="000000"/>
                <w:sz w:val="20"/>
                <w:szCs w:val="20"/>
              </w:rPr>
            </w:pPr>
            <w:r w:rsidRPr="00DE165B">
              <w:rPr>
                <w:color w:val="000000"/>
                <w:sz w:val="20"/>
                <w:szCs w:val="20"/>
              </w:rPr>
              <w:t>1 937 357,00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349"/>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color w:val="000000"/>
                <w:sz w:val="20"/>
                <w:szCs w:val="20"/>
              </w:rPr>
            </w:pPr>
            <w:r w:rsidRPr="00DE165B">
              <w:rPr>
                <w:color w:val="000000"/>
                <w:sz w:val="20"/>
                <w:szCs w:val="20"/>
              </w:rPr>
              <w:t>20215002100000151</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дотации бюджетам сельских поселений на поддержку мер по обеспечению сбалансированности бюджетов</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color w:val="000000"/>
                <w:sz w:val="20"/>
                <w:szCs w:val="20"/>
              </w:rPr>
            </w:pPr>
            <w:r w:rsidRPr="00DE165B">
              <w:rPr>
                <w:color w:val="000000"/>
                <w:sz w:val="20"/>
                <w:szCs w:val="20"/>
              </w:rPr>
              <w:t>763 972,00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597"/>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r w:rsidRPr="00DE165B">
              <w:rPr>
                <w:b/>
                <w:bCs/>
                <w:color w:val="000000"/>
                <w:sz w:val="20"/>
                <w:szCs w:val="20"/>
              </w:rPr>
              <w:t>20220000000000151</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b/>
                <w:bCs/>
                <w:color w:val="000000"/>
                <w:sz w:val="20"/>
                <w:szCs w:val="20"/>
              </w:rPr>
            </w:pPr>
            <w:r w:rsidRPr="00DE165B">
              <w:rPr>
                <w:b/>
                <w:bCs/>
                <w:color w:val="000000"/>
                <w:sz w:val="20"/>
                <w:szCs w:val="20"/>
              </w:rPr>
              <w:t xml:space="preserve">Субсидии бюджетам бюджетной системы Российской Федерации (межбюджетные субсидии), </w:t>
            </w:r>
            <w:r w:rsidRPr="00DE165B">
              <w:rPr>
                <w:color w:val="000000"/>
                <w:sz w:val="20"/>
                <w:szCs w:val="20"/>
              </w:rPr>
              <w:t>всего</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r w:rsidRPr="00DE165B">
              <w:rPr>
                <w:b/>
                <w:bCs/>
                <w:color w:val="000000"/>
                <w:sz w:val="20"/>
                <w:szCs w:val="20"/>
              </w:rPr>
              <w:t>779 864,00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28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color w:val="000000"/>
                <w:sz w:val="20"/>
                <w:szCs w:val="20"/>
              </w:rPr>
            </w:pP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из них:</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color w:val="000000"/>
                <w:sz w:val="20"/>
                <w:szCs w:val="20"/>
              </w:rPr>
            </w:pP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154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color w:val="000000"/>
                <w:sz w:val="20"/>
                <w:szCs w:val="20"/>
              </w:rPr>
            </w:pPr>
            <w:r w:rsidRPr="00DE165B">
              <w:rPr>
                <w:color w:val="000000"/>
                <w:sz w:val="20"/>
                <w:szCs w:val="20"/>
              </w:rPr>
              <w:t>20220216100000151</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color w:val="000000"/>
                <w:sz w:val="20"/>
                <w:szCs w:val="20"/>
              </w:rPr>
            </w:pPr>
            <w:r w:rsidRPr="00DE165B">
              <w:rPr>
                <w:color w:val="000000"/>
                <w:sz w:val="20"/>
                <w:szCs w:val="20"/>
              </w:rPr>
              <w:t>779 864,00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572"/>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b/>
                <w:bCs/>
                <w:color w:val="000000"/>
                <w:sz w:val="20"/>
                <w:szCs w:val="20"/>
              </w:rPr>
            </w:pPr>
            <w:r w:rsidRPr="00DE165B">
              <w:rPr>
                <w:b/>
                <w:bCs/>
                <w:color w:val="000000"/>
                <w:sz w:val="20"/>
                <w:szCs w:val="20"/>
              </w:rPr>
              <w:t>20230000000000151</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b/>
                <w:bCs/>
                <w:color w:val="000000"/>
                <w:sz w:val="20"/>
                <w:szCs w:val="20"/>
              </w:rPr>
            </w:pPr>
            <w:r w:rsidRPr="00DE165B">
              <w:rPr>
                <w:b/>
                <w:bCs/>
                <w:color w:val="000000"/>
                <w:sz w:val="20"/>
                <w:szCs w:val="20"/>
              </w:rPr>
              <w:t>Субвенции бюджетам субъектов Российской Федерации, всего</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r w:rsidRPr="00DE165B">
              <w:rPr>
                <w:b/>
                <w:bCs/>
                <w:color w:val="000000"/>
                <w:sz w:val="20"/>
                <w:szCs w:val="20"/>
              </w:rPr>
              <w:t>89 609,00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27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color w:val="000000"/>
                <w:sz w:val="20"/>
                <w:szCs w:val="20"/>
              </w:rPr>
            </w:pP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из них:</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color w:val="000000"/>
                <w:sz w:val="20"/>
                <w:szCs w:val="20"/>
              </w:rPr>
            </w:pP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759"/>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165B" w:rsidRPr="00DE165B" w:rsidRDefault="00DE165B" w:rsidP="00DE165B">
            <w:pPr>
              <w:jc w:val="both"/>
              <w:rPr>
                <w:color w:val="000000"/>
                <w:sz w:val="20"/>
                <w:szCs w:val="20"/>
              </w:rPr>
            </w:pPr>
            <w:r w:rsidRPr="00DE165B">
              <w:rPr>
                <w:color w:val="000000"/>
                <w:sz w:val="20"/>
                <w:szCs w:val="20"/>
              </w:rPr>
              <w:t>20235118100000151</w:t>
            </w:r>
          </w:p>
        </w:tc>
        <w:tc>
          <w:tcPr>
            <w:tcW w:w="5103" w:type="dxa"/>
            <w:gridSpan w:val="3"/>
            <w:tcBorders>
              <w:top w:val="nil"/>
              <w:left w:val="nil"/>
              <w:bottom w:val="single" w:sz="4" w:space="0" w:color="auto"/>
              <w:right w:val="single" w:sz="4" w:space="0" w:color="auto"/>
            </w:tcBorders>
            <w:shd w:val="clear" w:color="auto" w:fill="auto"/>
            <w:vAlign w:val="center"/>
            <w:hideMark/>
          </w:tcPr>
          <w:p w:rsidR="00DE165B" w:rsidRPr="00DE165B" w:rsidRDefault="00DE165B" w:rsidP="00DE165B">
            <w:pPr>
              <w:jc w:val="both"/>
              <w:rPr>
                <w:color w:val="000000"/>
                <w:sz w:val="20"/>
                <w:szCs w:val="20"/>
              </w:rPr>
            </w:pPr>
            <w:r w:rsidRPr="00DE165B">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color w:val="000000"/>
                <w:sz w:val="20"/>
                <w:szCs w:val="20"/>
              </w:rPr>
            </w:pPr>
            <w:r w:rsidRPr="00DE165B">
              <w:rPr>
                <w:color w:val="000000"/>
                <w:sz w:val="20"/>
                <w:szCs w:val="20"/>
              </w:rPr>
              <w:t>89 609,00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r w:rsidR="00DE165B" w:rsidRPr="00DE165B" w:rsidTr="00C74519">
        <w:trPr>
          <w:trHeight w:val="330"/>
        </w:trPr>
        <w:tc>
          <w:tcPr>
            <w:tcW w:w="738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E165B" w:rsidRPr="00DE165B" w:rsidRDefault="00DE165B" w:rsidP="00DE165B">
            <w:pPr>
              <w:jc w:val="both"/>
              <w:rPr>
                <w:b/>
                <w:bCs/>
                <w:color w:val="000000"/>
                <w:sz w:val="20"/>
                <w:szCs w:val="20"/>
              </w:rPr>
            </w:pPr>
            <w:r w:rsidRPr="00DE165B">
              <w:rPr>
                <w:b/>
                <w:bCs/>
                <w:color w:val="000000"/>
                <w:sz w:val="20"/>
                <w:szCs w:val="20"/>
              </w:rPr>
              <w:t>ВСЕГО ДОХОДОВ</w:t>
            </w:r>
          </w:p>
        </w:tc>
        <w:tc>
          <w:tcPr>
            <w:tcW w:w="1854" w:type="dxa"/>
            <w:tcBorders>
              <w:top w:val="nil"/>
              <w:left w:val="nil"/>
              <w:bottom w:val="single" w:sz="4" w:space="0" w:color="auto"/>
              <w:right w:val="single" w:sz="4" w:space="0" w:color="auto"/>
            </w:tcBorders>
            <w:shd w:val="clear" w:color="auto" w:fill="auto"/>
            <w:noWrap/>
            <w:hideMark/>
          </w:tcPr>
          <w:p w:rsidR="00DE165B" w:rsidRPr="00DE165B" w:rsidRDefault="00DE165B" w:rsidP="00DE165B">
            <w:pPr>
              <w:jc w:val="both"/>
              <w:rPr>
                <w:b/>
                <w:bCs/>
                <w:color w:val="000000"/>
                <w:sz w:val="20"/>
                <w:szCs w:val="20"/>
              </w:rPr>
            </w:pPr>
            <w:r w:rsidRPr="00DE165B">
              <w:rPr>
                <w:b/>
                <w:bCs/>
                <w:color w:val="000000"/>
                <w:sz w:val="20"/>
                <w:szCs w:val="20"/>
              </w:rPr>
              <w:t>4 801 101,00</w:t>
            </w:r>
          </w:p>
        </w:tc>
        <w:tc>
          <w:tcPr>
            <w:tcW w:w="2280" w:type="dxa"/>
            <w:tcBorders>
              <w:top w:val="nil"/>
              <w:left w:val="nil"/>
              <w:bottom w:val="nil"/>
              <w:right w:val="nil"/>
            </w:tcBorders>
            <w:shd w:val="clear" w:color="auto" w:fill="auto"/>
            <w:noWrap/>
            <w:vAlign w:val="bottom"/>
            <w:hideMark/>
          </w:tcPr>
          <w:p w:rsidR="00DE165B" w:rsidRPr="00DE165B" w:rsidRDefault="00DE165B" w:rsidP="00DE165B">
            <w:pPr>
              <w:rPr>
                <w:color w:val="000000"/>
                <w:sz w:val="20"/>
                <w:szCs w:val="20"/>
              </w:rPr>
            </w:pPr>
          </w:p>
        </w:tc>
      </w:tr>
    </w:tbl>
    <w:p w:rsidR="00F126D3" w:rsidRPr="00C74519" w:rsidRDefault="00F126D3" w:rsidP="00F126D3">
      <w:pPr>
        <w:rPr>
          <w:sz w:val="20"/>
          <w:szCs w:val="20"/>
        </w:rPr>
      </w:pPr>
    </w:p>
    <w:p w:rsidR="00F126D3" w:rsidRPr="00C74519" w:rsidRDefault="00F126D3" w:rsidP="00F126D3">
      <w:pPr>
        <w:rPr>
          <w:sz w:val="20"/>
          <w:szCs w:val="20"/>
        </w:rPr>
      </w:pPr>
    </w:p>
    <w:tbl>
      <w:tblPr>
        <w:tblW w:w="19480" w:type="dxa"/>
        <w:tblInd w:w="93" w:type="dxa"/>
        <w:tblLook w:val="04A0"/>
      </w:tblPr>
      <w:tblGrid>
        <w:gridCol w:w="2500"/>
        <w:gridCol w:w="3820"/>
        <w:gridCol w:w="1980"/>
        <w:gridCol w:w="2020"/>
        <w:gridCol w:w="9160"/>
      </w:tblGrid>
      <w:tr w:rsidR="00247E4A" w:rsidRPr="00247E4A" w:rsidTr="00247E4A">
        <w:trPr>
          <w:trHeight w:val="375"/>
        </w:trPr>
        <w:tc>
          <w:tcPr>
            <w:tcW w:w="250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bookmarkStart w:id="3" w:name="RANGE!A1:D42"/>
            <w:bookmarkEnd w:id="3"/>
          </w:p>
        </w:tc>
        <w:tc>
          <w:tcPr>
            <w:tcW w:w="3820" w:type="dxa"/>
            <w:tcBorders>
              <w:top w:val="nil"/>
              <w:left w:val="nil"/>
              <w:bottom w:val="nil"/>
              <w:right w:val="nil"/>
            </w:tcBorders>
            <w:shd w:val="clear" w:color="auto" w:fill="auto"/>
            <w:noWrap/>
            <w:vAlign w:val="center"/>
            <w:hideMark/>
          </w:tcPr>
          <w:p w:rsidR="00247E4A" w:rsidRPr="00247E4A" w:rsidRDefault="00247E4A" w:rsidP="00247E4A">
            <w:pPr>
              <w:rPr>
                <w:i/>
                <w:iCs/>
                <w:color w:val="000000"/>
                <w:sz w:val="20"/>
                <w:szCs w:val="20"/>
              </w:rPr>
            </w:pPr>
          </w:p>
        </w:tc>
        <w:tc>
          <w:tcPr>
            <w:tcW w:w="1980" w:type="dxa"/>
            <w:tcBorders>
              <w:top w:val="nil"/>
              <w:left w:val="nil"/>
              <w:bottom w:val="nil"/>
              <w:right w:val="nil"/>
            </w:tcBorders>
            <w:shd w:val="clear" w:color="auto" w:fill="auto"/>
            <w:noWrap/>
            <w:vAlign w:val="center"/>
            <w:hideMark/>
          </w:tcPr>
          <w:p w:rsidR="00247E4A" w:rsidRPr="00247E4A" w:rsidRDefault="00247E4A" w:rsidP="00247E4A">
            <w:pPr>
              <w:rPr>
                <w:i/>
                <w:iCs/>
                <w:color w:val="000000"/>
                <w:sz w:val="20"/>
                <w:szCs w:val="20"/>
              </w:rPr>
            </w:pPr>
          </w:p>
        </w:tc>
        <w:tc>
          <w:tcPr>
            <w:tcW w:w="2020" w:type="dxa"/>
            <w:tcBorders>
              <w:top w:val="nil"/>
              <w:left w:val="nil"/>
              <w:bottom w:val="nil"/>
              <w:right w:val="nil"/>
            </w:tcBorders>
            <w:shd w:val="clear" w:color="auto" w:fill="auto"/>
            <w:noWrap/>
            <w:vAlign w:val="center"/>
            <w:hideMark/>
          </w:tcPr>
          <w:p w:rsidR="00C74519" w:rsidRDefault="00C74519" w:rsidP="00247E4A">
            <w:pPr>
              <w:rPr>
                <w:i/>
                <w:iCs/>
                <w:color w:val="000000"/>
                <w:sz w:val="20"/>
                <w:szCs w:val="20"/>
              </w:rPr>
            </w:pPr>
          </w:p>
          <w:p w:rsidR="00C74519" w:rsidRDefault="00C74519" w:rsidP="00247E4A">
            <w:pPr>
              <w:rPr>
                <w:i/>
                <w:iCs/>
                <w:color w:val="000000"/>
                <w:sz w:val="20"/>
                <w:szCs w:val="20"/>
              </w:rPr>
            </w:pPr>
          </w:p>
          <w:p w:rsidR="00247E4A" w:rsidRPr="00247E4A" w:rsidRDefault="00247E4A" w:rsidP="00247E4A">
            <w:pPr>
              <w:rPr>
                <w:i/>
                <w:iCs/>
                <w:color w:val="000000"/>
                <w:sz w:val="20"/>
                <w:szCs w:val="20"/>
              </w:rPr>
            </w:pP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C74519">
        <w:trPr>
          <w:trHeight w:val="1898"/>
        </w:trPr>
        <w:tc>
          <w:tcPr>
            <w:tcW w:w="2500" w:type="dxa"/>
            <w:tcBorders>
              <w:top w:val="nil"/>
              <w:left w:val="nil"/>
              <w:bottom w:val="nil"/>
              <w:right w:val="nil"/>
            </w:tcBorders>
            <w:shd w:val="clear" w:color="auto" w:fill="auto"/>
            <w:noWrap/>
            <w:vAlign w:val="center"/>
            <w:hideMark/>
          </w:tcPr>
          <w:p w:rsidR="00247E4A" w:rsidRPr="00247E4A" w:rsidRDefault="00247E4A" w:rsidP="00247E4A">
            <w:pPr>
              <w:rPr>
                <w:i/>
                <w:iCs/>
                <w:color w:val="000000"/>
                <w:sz w:val="20"/>
                <w:szCs w:val="20"/>
              </w:rPr>
            </w:pPr>
          </w:p>
        </w:tc>
        <w:tc>
          <w:tcPr>
            <w:tcW w:w="3820" w:type="dxa"/>
            <w:tcBorders>
              <w:top w:val="nil"/>
              <w:left w:val="nil"/>
              <w:bottom w:val="nil"/>
              <w:right w:val="nil"/>
            </w:tcBorders>
            <w:shd w:val="clear" w:color="auto" w:fill="auto"/>
            <w:noWrap/>
            <w:vAlign w:val="center"/>
            <w:hideMark/>
          </w:tcPr>
          <w:p w:rsidR="00247E4A" w:rsidRPr="00247E4A" w:rsidRDefault="00247E4A" w:rsidP="00247E4A">
            <w:pPr>
              <w:rPr>
                <w:i/>
                <w:iCs/>
                <w:color w:val="000000"/>
                <w:sz w:val="20"/>
                <w:szCs w:val="20"/>
              </w:rPr>
            </w:pPr>
          </w:p>
        </w:tc>
        <w:tc>
          <w:tcPr>
            <w:tcW w:w="4000" w:type="dxa"/>
            <w:gridSpan w:val="2"/>
            <w:tcBorders>
              <w:top w:val="nil"/>
              <w:left w:val="nil"/>
              <w:bottom w:val="nil"/>
              <w:right w:val="nil"/>
            </w:tcBorders>
            <w:shd w:val="clear" w:color="auto" w:fill="auto"/>
            <w:vAlign w:val="center"/>
            <w:hideMark/>
          </w:tcPr>
          <w:p w:rsidR="00247E4A" w:rsidRPr="00247E4A" w:rsidRDefault="00C74519" w:rsidP="00247E4A">
            <w:pPr>
              <w:rPr>
                <w:i/>
                <w:iCs/>
                <w:color w:val="000000"/>
                <w:sz w:val="20"/>
                <w:szCs w:val="20"/>
              </w:rPr>
            </w:pPr>
            <w:r>
              <w:rPr>
                <w:i/>
                <w:iCs/>
                <w:color w:val="000000"/>
                <w:sz w:val="20"/>
                <w:szCs w:val="20"/>
              </w:rPr>
              <w:t>Пр</w:t>
            </w:r>
            <w:r w:rsidRPr="00247E4A">
              <w:rPr>
                <w:i/>
                <w:iCs/>
                <w:color w:val="000000"/>
                <w:sz w:val="20"/>
                <w:szCs w:val="20"/>
              </w:rPr>
              <w:t>иложение 4</w:t>
            </w:r>
            <w:r>
              <w:rPr>
                <w:i/>
                <w:iCs/>
                <w:color w:val="000000"/>
                <w:sz w:val="20"/>
                <w:szCs w:val="20"/>
              </w:rPr>
              <w:t xml:space="preserve"> </w:t>
            </w:r>
            <w:r w:rsidR="00247E4A" w:rsidRPr="00247E4A">
              <w:rPr>
                <w:i/>
                <w:iCs/>
                <w:color w:val="000000"/>
                <w:sz w:val="20"/>
                <w:szCs w:val="20"/>
              </w:rPr>
              <w:t>к решению Собрания депутатов Малояушского сельского поселения Вурнарского района Чувашской Республики от  «__» _________ 2019 года  № ___"О  бюджете Малояушского сельского поселения Вурнарского района Чувашской Республики на 2020 год и на плановый период  2021 и 2022 годов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75"/>
        </w:trPr>
        <w:tc>
          <w:tcPr>
            <w:tcW w:w="10320" w:type="dxa"/>
            <w:gridSpan w:val="4"/>
            <w:tcBorders>
              <w:top w:val="nil"/>
              <w:left w:val="nil"/>
              <w:bottom w:val="nil"/>
              <w:right w:val="nil"/>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 xml:space="preserve">Прогнозируемые объемы </w:t>
            </w:r>
          </w:p>
        </w:tc>
        <w:tc>
          <w:tcPr>
            <w:tcW w:w="9160" w:type="dxa"/>
            <w:tcBorders>
              <w:top w:val="nil"/>
              <w:left w:val="nil"/>
              <w:bottom w:val="nil"/>
              <w:right w:val="nil"/>
            </w:tcBorders>
            <w:shd w:val="clear" w:color="auto" w:fill="auto"/>
            <w:noWrap/>
            <w:vAlign w:val="center"/>
            <w:hideMark/>
          </w:tcPr>
          <w:p w:rsidR="00247E4A" w:rsidRPr="00247E4A" w:rsidRDefault="00247E4A" w:rsidP="00247E4A">
            <w:pPr>
              <w:rPr>
                <w:b/>
                <w:bCs/>
                <w:color w:val="000000"/>
                <w:sz w:val="20"/>
                <w:szCs w:val="20"/>
              </w:rPr>
            </w:pPr>
          </w:p>
        </w:tc>
      </w:tr>
      <w:tr w:rsidR="00247E4A" w:rsidRPr="00247E4A" w:rsidTr="00247E4A">
        <w:trPr>
          <w:trHeight w:val="765"/>
        </w:trPr>
        <w:tc>
          <w:tcPr>
            <w:tcW w:w="10320" w:type="dxa"/>
            <w:gridSpan w:val="4"/>
            <w:tcBorders>
              <w:top w:val="nil"/>
              <w:left w:val="nil"/>
              <w:bottom w:val="nil"/>
              <w:right w:val="nil"/>
            </w:tcBorders>
            <w:shd w:val="clear" w:color="auto" w:fill="auto"/>
            <w:vAlign w:val="center"/>
            <w:hideMark/>
          </w:tcPr>
          <w:p w:rsidR="00247E4A" w:rsidRPr="00247E4A" w:rsidRDefault="00247E4A" w:rsidP="00247E4A">
            <w:pPr>
              <w:jc w:val="center"/>
              <w:rPr>
                <w:b/>
                <w:bCs/>
                <w:color w:val="000000"/>
                <w:sz w:val="20"/>
                <w:szCs w:val="20"/>
              </w:rPr>
            </w:pPr>
            <w:r w:rsidRPr="00247E4A">
              <w:rPr>
                <w:b/>
                <w:bCs/>
                <w:color w:val="000000"/>
                <w:sz w:val="20"/>
                <w:szCs w:val="20"/>
              </w:rPr>
              <w:t>поступлений доходов в бюджет Малояушского сельского поселения Вурнарского района Чувашской Республики</w:t>
            </w:r>
            <w:r w:rsidRPr="00C74519">
              <w:rPr>
                <w:b/>
                <w:bCs/>
                <w:color w:val="000000"/>
                <w:sz w:val="20"/>
                <w:szCs w:val="20"/>
              </w:rPr>
              <w:t xml:space="preserve"> </w:t>
            </w:r>
            <w:r w:rsidRPr="00247E4A">
              <w:rPr>
                <w:b/>
                <w:bCs/>
                <w:color w:val="000000"/>
                <w:sz w:val="20"/>
                <w:szCs w:val="20"/>
              </w:rPr>
              <w:t>на 2021 и 2022 годы</w:t>
            </w:r>
          </w:p>
        </w:tc>
        <w:tc>
          <w:tcPr>
            <w:tcW w:w="9160" w:type="dxa"/>
            <w:tcBorders>
              <w:top w:val="nil"/>
              <w:left w:val="nil"/>
              <w:bottom w:val="nil"/>
              <w:right w:val="nil"/>
            </w:tcBorders>
            <w:shd w:val="clear" w:color="auto" w:fill="auto"/>
            <w:noWrap/>
            <w:vAlign w:val="center"/>
            <w:hideMark/>
          </w:tcPr>
          <w:p w:rsidR="00247E4A" w:rsidRPr="00247E4A" w:rsidRDefault="00247E4A" w:rsidP="00247E4A">
            <w:pPr>
              <w:rPr>
                <w:b/>
                <w:bCs/>
                <w:color w:val="000000"/>
                <w:sz w:val="20"/>
                <w:szCs w:val="20"/>
              </w:rPr>
            </w:pPr>
          </w:p>
        </w:tc>
      </w:tr>
      <w:tr w:rsidR="00247E4A" w:rsidRPr="00247E4A" w:rsidTr="00247E4A">
        <w:trPr>
          <w:trHeight w:val="375"/>
        </w:trPr>
        <w:tc>
          <w:tcPr>
            <w:tcW w:w="2500" w:type="dxa"/>
            <w:tcBorders>
              <w:top w:val="nil"/>
              <w:left w:val="nil"/>
              <w:bottom w:val="nil"/>
              <w:right w:val="nil"/>
            </w:tcBorders>
            <w:shd w:val="clear" w:color="auto" w:fill="auto"/>
            <w:noWrap/>
            <w:vAlign w:val="center"/>
            <w:hideMark/>
          </w:tcPr>
          <w:p w:rsidR="00247E4A" w:rsidRPr="00247E4A" w:rsidRDefault="00247E4A" w:rsidP="00247E4A">
            <w:pPr>
              <w:rPr>
                <w:b/>
                <w:bCs/>
                <w:color w:val="000000"/>
                <w:sz w:val="20"/>
                <w:szCs w:val="20"/>
              </w:rPr>
            </w:pPr>
          </w:p>
        </w:tc>
        <w:tc>
          <w:tcPr>
            <w:tcW w:w="3820" w:type="dxa"/>
            <w:tcBorders>
              <w:top w:val="nil"/>
              <w:left w:val="nil"/>
              <w:bottom w:val="nil"/>
              <w:right w:val="nil"/>
            </w:tcBorders>
            <w:shd w:val="clear" w:color="auto" w:fill="auto"/>
            <w:noWrap/>
            <w:vAlign w:val="center"/>
            <w:hideMark/>
          </w:tcPr>
          <w:p w:rsidR="00247E4A" w:rsidRPr="00247E4A" w:rsidRDefault="00247E4A" w:rsidP="00247E4A">
            <w:pPr>
              <w:rPr>
                <w:b/>
                <w:bCs/>
                <w:color w:val="000000"/>
                <w:sz w:val="20"/>
                <w:szCs w:val="20"/>
              </w:rPr>
            </w:pPr>
          </w:p>
        </w:tc>
        <w:tc>
          <w:tcPr>
            <w:tcW w:w="1980" w:type="dxa"/>
            <w:tcBorders>
              <w:top w:val="nil"/>
              <w:left w:val="nil"/>
              <w:bottom w:val="nil"/>
              <w:right w:val="nil"/>
            </w:tcBorders>
            <w:shd w:val="clear" w:color="auto" w:fill="auto"/>
            <w:noWrap/>
            <w:vAlign w:val="center"/>
            <w:hideMark/>
          </w:tcPr>
          <w:p w:rsidR="00247E4A" w:rsidRPr="00247E4A" w:rsidRDefault="00247E4A" w:rsidP="00247E4A">
            <w:pPr>
              <w:rPr>
                <w:b/>
                <w:bCs/>
                <w:color w:val="000000"/>
                <w:sz w:val="20"/>
                <w:szCs w:val="20"/>
              </w:rPr>
            </w:pPr>
          </w:p>
        </w:tc>
        <w:tc>
          <w:tcPr>
            <w:tcW w:w="2020" w:type="dxa"/>
            <w:tcBorders>
              <w:top w:val="nil"/>
              <w:left w:val="nil"/>
              <w:bottom w:val="nil"/>
              <w:right w:val="nil"/>
            </w:tcBorders>
            <w:shd w:val="clear" w:color="auto" w:fill="auto"/>
            <w:noWrap/>
            <w:vAlign w:val="center"/>
            <w:hideMark/>
          </w:tcPr>
          <w:p w:rsidR="00247E4A" w:rsidRPr="00247E4A" w:rsidRDefault="00247E4A" w:rsidP="00247E4A">
            <w:pPr>
              <w:jc w:val="right"/>
              <w:rPr>
                <w:color w:val="000000"/>
                <w:sz w:val="20"/>
                <w:szCs w:val="20"/>
              </w:rPr>
            </w:pPr>
            <w:r w:rsidRPr="00247E4A">
              <w:rPr>
                <w:color w:val="000000"/>
                <w:sz w:val="20"/>
                <w:szCs w:val="20"/>
              </w:rPr>
              <w:t>(рублей)</w:t>
            </w:r>
          </w:p>
        </w:tc>
        <w:tc>
          <w:tcPr>
            <w:tcW w:w="9160" w:type="dxa"/>
            <w:tcBorders>
              <w:top w:val="nil"/>
              <w:left w:val="nil"/>
              <w:bottom w:val="nil"/>
              <w:right w:val="nil"/>
            </w:tcBorders>
            <w:shd w:val="clear" w:color="auto" w:fill="auto"/>
            <w:noWrap/>
            <w:vAlign w:val="center"/>
            <w:hideMark/>
          </w:tcPr>
          <w:p w:rsidR="00247E4A" w:rsidRPr="00247E4A" w:rsidRDefault="00247E4A" w:rsidP="00247E4A">
            <w:pPr>
              <w:rPr>
                <w:b/>
                <w:bCs/>
                <w:color w:val="000000"/>
                <w:sz w:val="20"/>
                <w:szCs w:val="20"/>
              </w:rPr>
            </w:pPr>
          </w:p>
        </w:tc>
      </w:tr>
      <w:tr w:rsidR="00247E4A" w:rsidRPr="00247E4A" w:rsidTr="00247E4A">
        <w:trPr>
          <w:trHeight w:val="630"/>
        </w:trPr>
        <w:tc>
          <w:tcPr>
            <w:tcW w:w="2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7E4A" w:rsidRPr="00247E4A" w:rsidRDefault="00247E4A" w:rsidP="00247E4A">
            <w:pPr>
              <w:jc w:val="center"/>
              <w:rPr>
                <w:color w:val="000000"/>
                <w:sz w:val="20"/>
                <w:szCs w:val="20"/>
              </w:rPr>
            </w:pPr>
            <w:r w:rsidRPr="00247E4A">
              <w:rPr>
                <w:color w:val="000000"/>
                <w:sz w:val="20"/>
                <w:szCs w:val="20"/>
              </w:rPr>
              <w:t>Код бюджетной классификации</w:t>
            </w:r>
          </w:p>
        </w:tc>
        <w:tc>
          <w:tcPr>
            <w:tcW w:w="3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7E4A" w:rsidRPr="00247E4A" w:rsidRDefault="00247E4A" w:rsidP="00247E4A">
            <w:pPr>
              <w:jc w:val="center"/>
              <w:rPr>
                <w:color w:val="000000"/>
                <w:sz w:val="20"/>
                <w:szCs w:val="20"/>
              </w:rPr>
            </w:pPr>
            <w:r w:rsidRPr="00247E4A">
              <w:rPr>
                <w:color w:val="000000"/>
                <w:sz w:val="20"/>
                <w:szCs w:val="20"/>
              </w:rPr>
              <w:t>Наименование доходов</w:t>
            </w:r>
          </w:p>
        </w:tc>
        <w:tc>
          <w:tcPr>
            <w:tcW w:w="4000" w:type="dxa"/>
            <w:gridSpan w:val="2"/>
            <w:tcBorders>
              <w:top w:val="single" w:sz="4" w:space="0" w:color="auto"/>
              <w:left w:val="nil"/>
              <w:bottom w:val="single" w:sz="4" w:space="0" w:color="auto"/>
              <w:right w:val="single" w:sz="4" w:space="0" w:color="000000"/>
            </w:tcBorders>
            <w:shd w:val="clear" w:color="auto" w:fill="auto"/>
            <w:vAlign w:val="center"/>
            <w:hideMark/>
          </w:tcPr>
          <w:p w:rsidR="00247E4A" w:rsidRPr="00247E4A" w:rsidRDefault="00247E4A" w:rsidP="00247E4A">
            <w:pPr>
              <w:jc w:val="center"/>
              <w:rPr>
                <w:color w:val="000000"/>
                <w:sz w:val="20"/>
                <w:szCs w:val="20"/>
              </w:rPr>
            </w:pPr>
            <w:r w:rsidRPr="00247E4A">
              <w:rPr>
                <w:color w:val="000000"/>
                <w:sz w:val="20"/>
                <w:szCs w:val="20"/>
              </w:rPr>
              <w:t>Сумма</w:t>
            </w:r>
          </w:p>
        </w:tc>
        <w:tc>
          <w:tcPr>
            <w:tcW w:w="9160" w:type="dxa"/>
            <w:tcBorders>
              <w:top w:val="nil"/>
              <w:left w:val="nil"/>
              <w:bottom w:val="nil"/>
              <w:right w:val="nil"/>
            </w:tcBorders>
            <w:shd w:val="clear" w:color="auto" w:fill="auto"/>
            <w:vAlign w:val="center"/>
            <w:hideMark/>
          </w:tcPr>
          <w:p w:rsidR="00247E4A" w:rsidRPr="00247E4A" w:rsidRDefault="00247E4A" w:rsidP="00247E4A">
            <w:pPr>
              <w:rPr>
                <w:color w:val="000000"/>
                <w:sz w:val="20"/>
                <w:szCs w:val="20"/>
              </w:rPr>
            </w:pPr>
          </w:p>
        </w:tc>
      </w:tr>
      <w:tr w:rsidR="00247E4A" w:rsidRPr="00247E4A" w:rsidTr="00247E4A">
        <w:trPr>
          <w:trHeight w:val="330"/>
        </w:trPr>
        <w:tc>
          <w:tcPr>
            <w:tcW w:w="2500" w:type="dxa"/>
            <w:vMerge/>
            <w:tcBorders>
              <w:top w:val="single" w:sz="4" w:space="0" w:color="auto"/>
              <w:left w:val="single" w:sz="4" w:space="0" w:color="auto"/>
              <w:bottom w:val="single" w:sz="4" w:space="0" w:color="000000"/>
              <w:right w:val="single" w:sz="4" w:space="0" w:color="auto"/>
            </w:tcBorders>
            <w:vAlign w:val="center"/>
            <w:hideMark/>
          </w:tcPr>
          <w:p w:rsidR="00247E4A" w:rsidRPr="00247E4A" w:rsidRDefault="00247E4A" w:rsidP="00247E4A">
            <w:pPr>
              <w:rPr>
                <w:color w:val="000000"/>
                <w:sz w:val="20"/>
                <w:szCs w:val="20"/>
              </w:rPr>
            </w:pPr>
          </w:p>
        </w:tc>
        <w:tc>
          <w:tcPr>
            <w:tcW w:w="3820" w:type="dxa"/>
            <w:vMerge/>
            <w:tcBorders>
              <w:top w:val="single" w:sz="4" w:space="0" w:color="auto"/>
              <w:left w:val="single" w:sz="4" w:space="0" w:color="auto"/>
              <w:bottom w:val="single" w:sz="4" w:space="0" w:color="000000"/>
              <w:right w:val="single" w:sz="4" w:space="0" w:color="auto"/>
            </w:tcBorders>
            <w:vAlign w:val="center"/>
            <w:hideMark/>
          </w:tcPr>
          <w:p w:rsidR="00247E4A" w:rsidRPr="00247E4A" w:rsidRDefault="00247E4A" w:rsidP="00247E4A">
            <w:pPr>
              <w:rPr>
                <w:color w:val="000000"/>
                <w:sz w:val="20"/>
                <w:szCs w:val="20"/>
              </w:rPr>
            </w:pPr>
          </w:p>
        </w:tc>
        <w:tc>
          <w:tcPr>
            <w:tcW w:w="1980" w:type="dxa"/>
            <w:tcBorders>
              <w:top w:val="nil"/>
              <w:left w:val="nil"/>
              <w:bottom w:val="single" w:sz="4" w:space="0" w:color="auto"/>
              <w:right w:val="single" w:sz="4" w:space="0" w:color="auto"/>
            </w:tcBorders>
            <w:shd w:val="clear" w:color="auto" w:fill="auto"/>
            <w:noWrap/>
            <w:vAlign w:val="center"/>
            <w:hideMark/>
          </w:tcPr>
          <w:p w:rsidR="00247E4A" w:rsidRPr="00247E4A" w:rsidRDefault="00247E4A" w:rsidP="00247E4A">
            <w:pPr>
              <w:jc w:val="center"/>
              <w:rPr>
                <w:color w:val="000000"/>
                <w:sz w:val="20"/>
                <w:szCs w:val="20"/>
              </w:rPr>
            </w:pPr>
            <w:r w:rsidRPr="00247E4A">
              <w:rPr>
                <w:color w:val="000000"/>
                <w:sz w:val="20"/>
                <w:szCs w:val="20"/>
              </w:rPr>
              <w:t>2020 год</w:t>
            </w:r>
          </w:p>
        </w:tc>
        <w:tc>
          <w:tcPr>
            <w:tcW w:w="2020" w:type="dxa"/>
            <w:tcBorders>
              <w:top w:val="nil"/>
              <w:left w:val="nil"/>
              <w:bottom w:val="single" w:sz="4" w:space="0" w:color="auto"/>
              <w:right w:val="single" w:sz="4" w:space="0" w:color="auto"/>
            </w:tcBorders>
            <w:shd w:val="clear" w:color="auto" w:fill="auto"/>
            <w:vAlign w:val="center"/>
            <w:hideMark/>
          </w:tcPr>
          <w:p w:rsidR="00247E4A" w:rsidRPr="00247E4A" w:rsidRDefault="00247E4A" w:rsidP="00247E4A">
            <w:pPr>
              <w:jc w:val="center"/>
              <w:rPr>
                <w:color w:val="000000"/>
                <w:sz w:val="20"/>
                <w:szCs w:val="20"/>
              </w:rPr>
            </w:pPr>
            <w:r w:rsidRPr="00247E4A">
              <w:rPr>
                <w:color w:val="000000"/>
                <w:sz w:val="20"/>
                <w:szCs w:val="20"/>
              </w:rPr>
              <w:t>2021 год</w:t>
            </w:r>
          </w:p>
        </w:tc>
        <w:tc>
          <w:tcPr>
            <w:tcW w:w="9160" w:type="dxa"/>
            <w:tcBorders>
              <w:top w:val="nil"/>
              <w:left w:val="nil"/>
              <w:bottom w:val="nil"/>
              <w:right w:val="nil"/>
            </w:tcBorders>
            <w:shd w:val="clear" w:color="auto" w:fill="auto"/>
            <w:vAlign w:val="center"/>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color w:val="000000"/>
                <w:sz w:val="20"/>
                <w:szCs w:val="20"/>
              </w:rPr>
            </w:pPr>
            <w:r w:rsidRPr="00247E4A">
              <w:rPr>
                <w:color w:val="000000"/>
                <w:sz w:val="20"/>
                <w:szCs w:val="20"/>
              </w:rPr>
              <w:t>1</w:t>
            </w:r>
          </w:p>
        </w:tc>
        <w:tc>
          <w:tcPr>
            <w:tcW w:w="3820" w:type="dxa"/>
            <w:tcBorders>
              <w:top w:val="nil"/>
              <w:left w:val="nil"/>
              <w:bottom w:val="single" w:sz="4" w:space="0" w:color="auto"/>
              <w:right w:val="single" w:sz="4" w:space="0" w:color="auto"/>
            </w:tcBorders>
            <w:shd w:val="clear" w:color="auto" w:fill="auto"/>
            <w:vAlign w:val="center"/>
            <w:hideMark/>
          </w:tcPr>
          <w:p w:rsidR="00247E4A" w:rsidRPr="00247E4A" w:rsidRDefault="00247E4A" w:rsidP="00247E4A">
            <w:pPr>
              <w:jc w:val="center"/>
              <w:rPr>
                <w:color w:val="000000"/>
                <w:sz w:val="20"/>
                <w:szCs w:val="20"/>
              </w:rPr>
            </w:pPr>
            <w:r w:rsidRPr="00247E4A">
              <w:rPr>
                <w:color w:val="000000"/>
                <w:sz w:val="20"/>
                <w:szCs w:val="20"/>
              </w:rPr>
              <w:t>2</w:t>
            </w:r>
          </w:p>
        </w:tc>
        <w:tc>
          <w:tcPr>
            <w:tcW w:w="1980" w:type="dxa"/>
            <w:tcBorders>
              <w:top w:val="nil"/>
              <w:left w:val="nil"/>
              <w:bottom w:val="single" w:sz="4" w:space="0" w:color="auto"/>
              <w:right w:val="single" w:sz="4" w:space="0" w:color="auto"/>
            </w:tcBorders>
            <w:shd w:val="clear" w:color="auto" w:fill="auto"/>
            <w:noWrap/>
            <w:vAlign w:val="center"/>
            <w:hideMark/>
          </w:tcPr>
          <w:p w:rsidR="00247E4A" w:rsidRPr="00247E4A" w:rsidRDefault="00247E4A" w:rsidP="00247E4A">
            <w:pPr>
              <w:jc w:val="center"/>
              <w:rPr>
                <w:color w:val="000000"/>
                <w:sz w:val="20"/>
                <w:szCs w:val="20"/>
              </w:rPr>
            </w:pPr>
            <w:r w:rsidRPr="00247E4A">
              <w:rPr>
                <w:color w:val="000000"/>
                <w:sz w:val="20"/>
                <w:szCs w:val="20"/>
              </w:rPr>
              <w:t>3</w:t>
            </w:r>
          </w:p>
        </w:tc>
        <w:tc>
          <w:tcPr>
            <w:tcW w:w="2020" w:type="dxa"/>
            <w:tcBorders>
              <w:top w:val="nil"/>
              <w:left w:val="nil"/>
              <w:bottom w:val="single" w:sz="4" w:space="0" w:color="auto"/>
              <w:right w:val="single" w:sz="4" w:space="0" w:color="auto"/>
            </w:tcBorders>
            <w:shd w:val="clear" w:color="auto" w:fill="auto"/>
            <w:vAlign w:val="center"/>
            <w:hideMark/>
          </w:tcPr>
          <w:p w:rsidR="00247E4A" w:rsidRPr="00247E4A" w:rsidRDefault="00247E4A" w:rsidP="00247E4A">
            <w:pPr>
              <w:jc w:val="center"/>
              <w:rPr>
                <w:color w:val="000000"/>
                <w:sz w:val="20"/>
                <w:szCs w:val="20"/>
              </w:rPr>
            </w:pPr>
            <w:r w:rsidRPr="00247E4A">
              <w:rPr>
                <w:color w:val="000000"/>
                <w:sz w:val="20"/>
                <w:szCs w:val="20"/>
              </w:rPr>
              <w:t>4</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498"/>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10000000000000000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b/>
                <w:bCs/>
                <w:color w:val="000000"/>
                <w:sz w:val="20"/>
                <w:szCs w:val="20"/>
              </w:rPr>
            </w:pPr>
            <w:r w:rsidRPr="00247E4A">
              <w:rPr>
                <w:b/>
                <w:bCs/>
                <w:color w:val="000000"/>
                <w:sz w:val="20"/>
                <w:szCs w:val="20"/>
              </w:rPr>
              <w:t>НАЛОГОВЫЕ И НЕНАЛОГОВЫЕ ДОХОДЫ</w:t>
            </w:r>
            <w:r w:rsidRPr="00247E4A">
              <w:rPr>
                <w:color w:val="000000"/>
                <w:sz w:val="20"/>
                <w:szCs w:val="20"/>
              </w:rPr>
              <w:t>, всего</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1 230 299,00   </w:t>
            </w:r>
          </w:p>
        </w:tc>
        <w:tc>
          <w:tcPr>
            <w:tcW w:w="202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1 230 299,00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 </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в том числе:</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b/>
                <w:bCs/>
                <w:color w:val="000000"/>
                <w:sz w:val="20"/>
                <w:szCs w:val="20"/>
              </w:rPr>
            </w:pPr>
            <w:r w:rsidRPr="00247E4A">
              <w:rPr>
                <w:b/>
                <w:bCs/>
                <w:color w:val="000000"/>
                <w:sz w:val="20"/>
                <w:szCs w:val="20"/>
              </w:rPr>
              <w:t>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10100000000000000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b/>
                <w:bCs/>
                <w:color w:val="000000"/>
                <w:sz w:val="20"/>
                <w:szCs w:val="20"/>
              </w:rPr>
            </w:pPr>
            <w:r w:rsidRPr="00247E4A">
              <w:rPr>
                <w:b/>
                <w:bCs/>
                <w:color w:val="000000"/>
                <w:sz w:val="20"/>
                <w:szCs w:val="20"/>
              </w:rPr>
              <w:t>НАЛОГИ НА ПРИБЫЛЬ, ДОХОДЫ</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36 000,00   </w:t>
            </w:r>
          </w:p>
        </w:tc>
        <w:tc>
          <w:tcPr>
            <w:tcW w:w="202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36 000,00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color w:val="000000"/>
                <w:sz w:val="20"/>
                <w:szCs w:val="20"/>
              </w:rPr>
            </w:pPr>
            <w:r w:rsidRPr="00247E4A">
              <w:rPr>
                <w:color w:val="000000"/>
                <w:sz w:val="20"/>
                <w:szCs w:val="20"/>
              </w:rPr>
              <w:t>10102000010000110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налог на доходы физических лиц</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color w:val="000000"/>
                <w:sz w:val="20"/>
                <w:szCs w:val="20"/>
              </w:rPr>
            </w:pPr>
            <w:r w:rsidRPr="00247E4A">
              <w:rPr>
                <w:color w:val="000000"/>
                <w:sz w:val="20"/>
                <w:szCs w:val="20"/>
              </w:rPr>
              <w:t xml:space="preserve">            36 000,00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color w:val="000000"/>
                <w:sz w:val="20"/>
                <w:szCs w:val="20"/>
              </w:rPr>
            </w:pPr>
            <w:r w:rsidRPr="00247E4A">
              <w:rPr>
                <w:color w:val="000000"/>
                <w:sz w:val="20"/>
                <w:szCs w:val="20"/>
              </w:rPr>
              <w:t xml:space="preserve">             36 000,00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1014"/>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10300000000000000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b/>
                <w:bCs/>
                <w:color w:val="000000"/>
                <w:sz w:val="20"/>
                <w:szCs w:val="20"/>
              </w:rPr>
            </w:pPr>
            <w:r w:rsidRPr="00247E4A">
              <w:rPr>
                <w:b/>
                <w:bCs/>
                <w:color w:val="000000"/>
                <w:sz w:val="20"/>
                <w:szCs w:val="20"/>
              </w:rPr>
              <w:t>НАЛОГИ НА ТОВАРЫ (РАБОТЫ, УСЛУГИ), РЕАЛИЗУЕМЫЕ НА ТЕРРИТОРИИ РОССИЙСКОЙ ФЕДЕРАЦИИ</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551 299,00   </w:t>
            </w:r>
          </w:p>
        </w:tc>
        <w:tc>
          <w:tcPr>
            <w:tcW w:w="202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551 299,00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689"/>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color w:val="000000"/>
                <w:sz w:val="20"/>
                <w:szCs w:val="20"/>
              </w:rPr>
            </w:pPr>
            <w:r w:rsidRPr="00247E4A">
              <w:rPr>
                <w:color w:val="000000"/>
                <w:sz w:val="20"/>
                <w:szCs w:val="20"/>
              </w:rPr>
              <w:t>10302000010000110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Акцизы по подакцизным товарам (продукции), производимым на территории Российской Федерации</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color w:val="000000"/>
                <w:sz w:val="20"/>
                <w:szCs w:val="20"/>
              </w:rPr>
            </w:pPr>
            <w:r w:rsidRPr="00247E4A">
              <w:rPr>
                <w:color w:val="000000"/>
                <w:sz w:val="20"/>
                <w:szCs w:val="20"/>
              </w:rPr>
              <w:t xml:space="preserve">          551 299,00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color w:val="000000"/>
                <w:sz w:val="20"/>
                <w:szCs w:val="20"/>
              </w:rPr>
            </w:pPr>
            <w:r w:rsidRPr="00247E4A">
              <w:rPr>
                <w:color w:val="000000"/>
                <w:sz w:val="20"/>
                <w:szCs w:val="20"/>
              </w:rPr>
              <w:t xml:space="preserve">           551 299,00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46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10500000000000000</w:t>
            </w:r>
          </w:p>
        </w:tc>
        <w:tc>
          <w:tcPr>
            <w:tcW w:w="3820" w:type="dxa"/>
            <w:tcBorders>
              <w:top w:val="nil"/>
              <w:left w:val="nil"/>
              <w:bottom w:val="single" w:sz="4" w:space="0" w:color="auto"/>
              <w:right w:val="single" w:sz="4" w:space="0" w:color="auto"/>
            </w:tcBorders>
            <w:shd w:val="clear" w:color="auto" w:fill="auto"/>
            <w:hideMark/>
          </w:tcPr>
          <w:p w:rsidR="00247E4A" w:rsidRPr="00247E4A" w:rsidRDefault="00247E4A" w:rsidP="00247E4A">
            <w:pPr>
              <w:jc w:val="both"/>
              <w:rPr>
                <w:b/>
                <w:bCs/>
                <w:color w:val="000000"/>
                <w:sz w:val="20"/>
                <w:szCs w:val="20"/>
              </w:rPr>
            </w:pPr>
            <w:r w:rsidRPr="00247E4A">
              <w:rPr>
                <w:b/>
                <w:bCs/>
                <w:color w:val="000000"/>
                <w:sz w:val="20"/>
                <w:szCs w:val="20"/>
              </w:rPr>
              <w:t>НАЛОГИ НА СОВОКУПНЫЙ ДОХОД</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16 000,00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b/>
                <w:bCs/>
                <w:color w:val="000000"/>
                <w:sz w:val="20"/>
                <w:szCs w:val="20"/>
              </w:rPr>
            </w:pPr>
            <w:r w:rsidRPr="00247E4A">
              <w:rPr>
                <w:b/>
                <w:bCs/>
                <w:color w:val="000000"/>
                <w:sz w:val="20"/>
                <w:szCs w:val="20"/>
              </w:rPr>
              <w:t xml:space="preserve">             16 000,00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jc w:val="center"/>
              <w:rPr>
                <w:color w:val="000000"/>
                <w:sz w:val="20"/>
                <w:szCs w:val="20"/>
              </w:rPr>
            </w:pPr>
            <w:r w:rsidRPr="00247E4A">
              <w:rPr>
                <w:color w:val="000000"/>
                <w:sz w:val="20"/>
                <w:szCs w:val="20"/>
              </w:rPr>
              <w:t>10503000010000110</w:t>
            </w:r>
          </w:p>
        </w:tc>
        <w:tc>
          <w:tcPr>
            <w:tcW w:w="3820" w:type="dxa"/>
            <w:tcBorders>
              <w:top w:val="nil"/>
              <w:left w:val="nil"/>
              <w:bottom w:val="nil"/>
              <w:right w:val="nil"/>
            </w:tcBorders>
            <w:shd w:val="clear" w:color="auto" w:fill="auto"/>
            <w:hideMark/>
          </w:tcPr>
          <w:p w:rsidR="00247E4A" w:rsidRPr="00247E4A" w:rsidRDefault="00247E4A" w:rsidP="00247E4A">
            <w:pPr>
              <w:jc w:val="both"/>
              <w:rPr>
                <w:color w:val="000000"/>
                <w:sz w:val="20"/>
                <w:szCs w:val="20"/>
              </w:rPr>
            </w:pPr>
            <w:r w:rsidRPr="00247E4A">
              <w:rPr>
                <w:color w:val="000000"/>
                <w:sz w:val="20"/>
                <w:szCs w:val="20"/>
              </w:rPr>
              <w:t>Единый сельскохозяйственный налог</w:t>
            </w:r>
          </w:p>
        </w:tc>
        <w:tc>
          <w:tcPr>
            <w:tcW w:w="1980" w:type="dxa"/>
            <w:tcBorders>
              <w:top w:val="nil"/>
              <w:left w:val="single" w:sz="4" w:space="0" w:color="auto"/>
              <w:bottom w:val="single" w:sz="4" w:space="0" w:color="auto"/>
              <w:right w:val="single" w:sz="4" w:space="0" w:color="auto"/>
            </w:tcBorders>
            <w:shd w:val="clear" w:color="auto" w:fill="auto"/>
            <w:noWrap/>
            <w:hideMark/>
          </w:tcPr>
          <w:p w:rsidR="00247E4A" w:rsidRPr="00247E4A" w:rsidRDefault="00247E4A" w:rsidP="00247E4A">
            <w:pPr>
              <w:rPr>
                <w:color w:val="000000"/>
                <w:sz w:val="20"/>
                <w:szCs w:val="20"/>
              </w:rPr>
            </w:pPr>
            <w:r w:rsidRPr="00247E4A">
              <w:rPr>
                <w:color w:val="000000"/>
                <w:sz w:val="20"/>
                <w:szCs w:val="20"/>
              </w:rPr>
              <w:t xml:space="preserve">            16 000,00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color w:val="000000"/>
                <w:sz w:val="20"/>
                <w:szCs w:val="20"/>
              </w:rPr>
            </w:pPr>
            <w:r w:rsidRPr="00247E4A">
              <w:rPr>
                <w:color w:val="000000"/>
                <w:sz w:val="20"/>
                <w:szCs w:val="20"/>
              </w:rPr>
              <w:t xml:space="preserve">             16 000,00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10600000000000000</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247E4A" w:rsidRPr="00247E4A" w:rsidRDefault="00247E4A" w:rsidP="00247E4A">
            <w:pPr>
              <w:jc w:val="both"/>
              <w:rPr>
                <w:b/>
                <w:bCs/>
                <w:color w:val="000000"/>
                <w:sz w:val="20"/>
                <w:szCs w:val="20"/>
              </w:rPr>
            </w:pPr>
            <w:r w:rsidRPr="00247E4A">
              <w:rPr>
                <w:b/>
                <w:bCs/>
                <w:color w:val="000000"/>
                <w:sz w:val="20"/>
                <w:szCs w:val="20"/>
              </w:rPr>
              <w:t>НАЛОГИ НА ИМУЩЕСТВО</w:t>
            </w:r>
            <w:r w:rsidRPr="00247E4A">
              <w:rPr>
                <w:color w:val="000000"/>
                <w:sz w:val="20"/>
                <w:szCs w:val="20"/>
              </w:rPr>
              <w:t>, всего</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482 000,00   </w:t>
            </w:r>
          </w:p>
        </w:tc>
        <w:tc>
          <w:tcPr>
            <w:tcW w:w="202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482 000,00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 </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из них:</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b/>
                <w:bCs/>
                <w:color w:val="000000"/>
                <w:sz w:val="20"/>
                <w:szCs w:val="20"/>
              </w:rPr>
            </w:pPr>
            <w:r w:rsidRPr="00247E4A">
              <w:rPr>
                <w:b/>
                <w:bCs/>
                <w:color w:val="000000"/>
                <w:sz w:val="20"/>
                <w:szCs w:val="20"/>
              </w:rPr>
              <w:t>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color w:val="000000"/>
                <w:sz w:val="20"/>
                <w:szCs w:val="20"/>
              </w:rPr>
            </w:pPr>
            <w:r w:rsidRPr="00247E4A">
              <w:rPr>
                <w:color w:val="000000"/>
                <w:sz w:val="20"/>
                <w:szCs w:val="20"/>
              </w:rPr>
              <w:t>10601000000000110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налог на имущество физических лиц</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color w:val="000000"/>
                <w:sz w:val="20"/>
                <w:szCs w:val="20"/>
              </w:rPr>
            </w:pPr>
            <w:r w:rsidRPr="00247E4A">
              <w:rPr>
                <w:color w:val="000000"/>
                <w:sz w:val="20"/>
                <w:szCs w:val="20"/>
              </w:rPr>
              <w:t xml:space="preserve">            92 000,00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color w:val="000000"/>
                <w:sz w:val="20"/>
                <w:szCs w:val="20"/>
              </w:rPr>
            </w:pPr>
            <w:r w:rsidRPr="00247E4A">
              <w:rPr>
                <w:color w:val="000000"/>
                <w:sz w:val="20"/>
                <w:szCs w:val="20"/>
              </w:rPr>
              <w:t xml:space="preserve">             92 000,00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color w:val="000000"/>
                <w:sz w:val="20"/>
                <w:szCs w:val="20"/>
              </w:rPr>
            </w:pPr>
            <w:r w:rsidRPr="00247E4A">
              <w:rPr>
                <w:color w:val="000000"/>
                <w:sz w:val="20"/>
                <w:szCs w:val="20"/>
              </w:rPr>
              <w:t>10606000000000110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земельный налог</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color w:val="000000"/>
                <w:sz w:val="20"/>
                <w:szCs w:val="20"/>
              </w:rPr>
            </w:pPr>
            <w:r w:rsidRPr="00247E4A">
              <w:rPr>
                <w:color w:val="000000"/>
                <w:sz w:val="20"/>
                <w:szCs w:val="20"/>
              </w:rPr>
              <w:t xml:space="preserve">          390 000,00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color w:val="000000"/>
                <w:sz w:val="20"/>
                <w:szCs w:val="20"/>
              </w:rPr>
            </w:pPr>
            <w:r w:rsidRPr="00247E4A">
              <w:rPr>
                <w:color w:val="000000"/>
                <w:sz w:val="20"/>
                <w:szCs w:val="20"/>
              </w:rPr>
              <w:t xml:space="preserve">           390 000,00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10800000000000000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b/>
                <w:bCs/>
                <w:color w:val="000000"/>
                <w:sz w:val="20"/>
                <w:szCs w:val="20"/>
              </w:rPr>
            </w:pPr>
            <w:r w:rsidRPr="00247E4A">
              <w:rPr>
                <w:b/>
                <w:bCs/>
                <w:color w:val="000000"/>
                <w:sz w:val="20"/>
                <w:szCs w:val="20"/>
              </w:rPr>
              <w:t>ГОСУДАРСТВЕННАЯ ПОШЛИНА</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5 000,00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b/>
                <w:bCs/>
                <w:color w:val="000000"/>
                <w:sz w:val="20"/>
                <w:szCs w:val="20"/>
              </w:rPr>
            </w:pPr>
            <w:r w:rsidRPr="00247E4A">
              <w:rPr>
                <w:b/>
                <w:bCs/>
                <w:color w:val="000000"/>
                <w:sz w:val="20"/>
                <w:szCs w:val="20"/>
              </w:rPr>
              <w:t xml:space="preserve">               5 000,00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109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11100000000000000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b/>
                <w:bCs/>
                <w:color w:val="000000"/>
                <w:sz w:val="20"/>
                <w:szCs w:val="20"/>
              </w:rPr>
            </w:pPr>
            <w:r w:rsidRPr="00247E4A">
              <w:rPr>
                <w:b/>
                <w:bCs/>
                <w:color w:val="000000"/>
                <w:sz w:val="20"/>
                <w:szCs w:val="20"/>
              </w:rPr>
              <w:t>ДОХОДЫ ОТ ИСПОЛЬЗОВАНИЯ ИМУЩЕСТВА, НАХОДЯЩЕГОСЯ В ГОСУДАРСТВЕННОЙ И МУНИЦИПАЛЬНОЙ СОБСТВЕННОСТИ</w:t>
            </w:r>
            <w:r w:rsidRPr="00247E4A">
              <w:rPr>
                <w:color w:val="000000"/>
                <w:sz w:val="20"/>
                <w:szCs w:val="20"/>
              </w:rPr>
              <w:t>, всего</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140 000,00   </w:t>
            </w:r>
          </w:p>
        </w:tc>
        <w:tc>
          <w:tcPr>
            <w:tcW w:w="202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140 000,00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 </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из них:</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b/>
                <w:bCs/>
                <w:color w:val="000000"/>
                <w:sz w:val="20"/>
                <w:szCs w:val="20"/>
              </w:rPr>
            </w:pPr>
            <w:r w:rsidRPr="00247E4A">
              <w:rPr>
                <w:b/>
                <w:bCs/>
                <w:color w:val="000000"/>
                <w:sz w:val="20"/>
                <w:szCs w:val="20"/>
              </w:rPr>
              <w:t>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2021"/>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color w:val="000000"/>
                <w:sz w:val="20"/>
                <w:szCs w:val="20"/>
              </w:rPr>
            </w:pPr>
            <w:r w:rsidRPr="00247E4A">
              <w:rPr>
                <w:color w:val="000000"/>
                <w:sz w:val="20"/>
                <w:szCs w:val="20"/>
              </w:rPr>
              <w:t>11105000000000120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color w:val="000000"/>
                <w:sz w:val="20"/>
                <w:szCs w:val="20"/>
              </w:rPr>
            </w:pPr>
            <w:r w:rsidRPr="00247E4A">
              <w:rPr>
                <w:color w:val="000000"/>
                <w:sz w:val="20"/>
                <w:szCs w:val="20"/>
              </w:rPr>
              <w:t xml:space="preserve">          140 000,00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color w:val="000000"/>
                <w:sz w:val="20"/>
                <w:szCs w:val="20"/>
              </w:rPr>
            </w:pPr>
            <w:r w:rsidRPr="00247E4A">
              <w:rPr>
                <w:color w:val="000000"/>
                <w:sz w:val="20"/>
                <w:szCs w:val="20"/>
              </w:rPr>
              <w:t xml:space="preserve">           140 000,00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63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20000000000000000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b/>
                <w:bCs/>
                <w:color w:val="000000"/>
                <w:sz w:val="20"/>
                <w:szCs w:val="20"/>
              </w:rPr>
            </w:pPr>
            <w:r w:rsidRPr="00247E4A">
              <w:rPr>
                <w:b/>
                <w:bCs/>
                <w:color w:val="000000"/>
                <w:sz w:val="20"/>
                <w:szCs w:val="20"/>
              </w:rPr>
              <w:t xml:space="preserve">БЕЗВОЗМЕЗДНЫЕ ПОСТУПЛЕНИЯ, </w:t>
            </w:r>
            <w:r w:rsidRPr="00247E4A">
              <w:rPr>
                <w:color w:val="000000"/>
                <w:sz w:val="20"/>
                <w:szCs w:val="20"/>
              </w:rPr>
              <w:t>всего</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3 569 669,00   </w:t>
            </w:r>
          </w:p>
        </w:tc>
        <w:tc>
          <w:tcPr>
            <w:tcW w:w="202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3 931 289,00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712"/>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lastRenderedPageBreak/>
              <w:t>20200000000000000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b/>
                <w:bCs/>
                <w:color w:val="000000"/>
                <w:sz w:val="20"/>
                <w:szCs w:val="20"/>
              </w:rPr>
            </w:pPr>
            <w:r w:rsidRPr="00247E4A">
              <w:rPr>
                <w:b/>
                <w:bCs/>
                <w:color w:val="000000"/>
                <w:sz w:val="20"/>
                <w:szCs w:val="20"/>
              </w:rPr>
              <w:t xml:space="preserve">Безвозмездные поступления от других бюджетов бюджетной системы Российской Федерации, </w:t>
            </w:r>
            <w:r w:rsidRPr="00247E4A">
              <w:rPr>
                <w:color w:val="000000"/>
                <w:sz w:val="20"/>
                <w:szCs w:val="20"/>
              </w:rPr>
              <w:t>всего</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3 569 669,00   </w:t>
            </w:r>
          </w:p>
        </w:tc>
        <w:tc>
          <w:tcPr>
            <w:tcW w:w="202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3 931 289,00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 </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в том числе</w:t>
            </w:r>
            <w:r w:rsidRPr="00247E4A">
              <w:rPr>
                <w:b/>
                <w:bCs/>
                <w:color w:val="000000"/>
                <w:sz w:val="20"/>
                <w:szCs w:val="20"/>
              </w:rPr>
              <w:t>:</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b/>
                <w:bCs/>
                <w:color w:val="000000"/>
                <w:sz w:val="20"/>
                <w:szCs w:val="20"/>
              </w:rPr>
            </w:pPr>
            <w:r w:rsidRPr="00247E4A">
              <w:rPr>
                <w:b/>
                <w:bCs/>
                <w:color w:val="000000"/>
                <w:sz w:val="20"/>
                <w:szCs w:val="20"/>
              </w:rPr>
              <w:t>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7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20210000000000150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b/>
                <w:bCs/>
                <w:color w:val="000000"/>
                <w:sz w:val="20"/>
                <w:szCs w:val="20"/>
              </w:rPr>
            </w:pPr>
            <w:r w:rsidRPr="00247E4A">
              <w:rPr>
                <w:b/>
                <w:bCs/>
                <w:color w:val="000000"/>
                <w:sz w:val="20"/>
                <w:szCs w:val="20"/>
              </w:rPr>
              <w:t>Дотации бюджетам бюджетной системы Российской Федерации</w:t>
            </w:r>
            <w:r w:rsidRPr="00247E4A">
              <w:rPr>
                <w:color w:val="000000"/>
                <w:sz w:val="20"/>
                <w:szCs w:val="20"/>
              </w:rPr>
              <w:t>, всего</w:t>
            </w:r>
            <w:r w:rsidRPr="00247E4A">
              <w:rPr>
                <w:b/>
                <w:bCs/>
                <w:color w:val="000000"/>
                <w:sz w:val="20"/>
                <w:szCs w:val="20"/>
              </w:rPr>
              <w:t xml:space="preserve"> </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2 701 329,00   </w:t>
            </w:r>
          </w:p>
        </w:tc>
        <w:tc>
          <w:tcPr>
            <w:tcW w:w="202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2 701 329,00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 </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из них:</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b/>
                <w:bCs/>
                <w:color w:val="000000"/>
                <w:sz w:val="20"/>
                <w:szCs w:val="20"/>
              </w:rPr>
            </w:pPr>
            <w:r w:rsidRPr="00247E4A">
              <w:rPr>
                <w:b/>
                <w:bCs/>
                <w:color w:val="000000"/>
                <w:sz w:val="20"/>
                <w:szCs w:val="20"/>
              </w:rPr>
              <w:t>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711"/>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color w:val="000000"/>
                <w:sz w:val="20"/>
                <w:szCs w:val="20"/>
              </w:rPr>
            </w:pPr>
            <w:r w:rsidRPr="00247E4A">
              <w:rPr>
                <w:color w:val="000000"/>
                <w:sz w:val="20"/>
                <w:szCs w:val="20"/>
              </w:rPr>
              <w:t>20215001100000150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дотации бюджетам сельских поселений на выравнивание бюджетной обеспеченности</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color w:val="000000"/>
                <w:sz w:val="20"/>
                <w:szCs w:val="20"/>
              </w:rPr>
            </w:pPr>
            <w:r w:rsidRPr="00247E4A">
              <w:rPr>
                <w:color w:val="000000"/>
                <w:sz w:val="20"/>
                <w:szCs w:val="20"/>
              </w:rPr>
              <w:t xml:space="preserve">       1 765 776,00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color w:val="000000"/>
                <w:sz w:val="20"/>
                <w:szCs w:val="20"/>
              </w:rPr>
            </w:pPr>
            <w:r w:rsidRPr="00247E4A">
              <w:rPr>
                <w:color w:val="000000"/>
                <w:sz w:val="20"/>
                <w:szCs w:val="20"/>
              </w:rPr>
              <w:t xml:space="preserve">        1 712 625,00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56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color w:val="000000"/>
                <w:sz w:val="20"/>
                <w:szCs w:val="20"/>
              </w:rPr>
            </w:pPr>
            <w:r w:rsidRPr="00247E4A">
              <w:rPr>
                <w:color w:val="000000"/>
                <w:sz w:val="20"/>
                <w:szCs w:val="20"/>
              </w:rPr>
              <w:t>20215002100000150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дотации бюджетам сельских поселений на поддержку мер по обеспечению сбалансированности бюджетов</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color w:val="000000"/>
                <w:sz w:val="20"/>
                <w:szCs w:val="20"/>
              </w:rPr>
            </w:pPr>
            <w:r w:rsidRPr="00247E4A">
              <w:rPr>
                <w:color w:val="000000"/>
                <w:sz w:val="20"/>
                <w:szCs w:val="20"/>
              </w:rPr>
              <w:t xml:space="preserve">          935 553,00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color w:val="000000"/>
                <w:sz w:val="20"/>
                <w:szCs w:val="20"/>
              </w:rPr>
            </w:pPr>
            <w:r w:rsidRPr="00247E4A">
              <w:rPr>
                <w:color w:val="000000"/>
                <w:sz w:val="20"/>
                <w:szCs w:val="20"/>
              </w:rPr>
              <w:t xml:space="preserve">           988 704,00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561"/>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20220000000000150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b/>
                <w:bCs/>
                <w:color w:val="000000"/>
                <w:sz w:val="20"/>
                <w:szCs w:val="20"/>
              </w:rPr>
            </w:pPr>
            <w:r w:rsidRPr="00247E4A">
              <w:rPr>
                <w:b/>
                <w:bCs/>
                <w:color w:val="000000"/>
                <w:sz w:val="20"/>
                <w:szCs w:val="20"/>
              </w:rPr>
              <w:t xml:space="preserve">Субсидии бюджетам бюджетной системы Российской Федерации (межбюджетные субсидии), </w:t>
            </w:r>
            <w:r w:rsidRPr="00247E4A">
              <w:rPr>
                <w:color w:val="000000"/>
                <w:sz w:val="20"/>
                <w:szCs w:val="20"/>
              </w:rPr>
              <w:t>всего</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777 996,00   </w:t>
            </w:r>
          </w:p>
        </w:tc>
        <w:tc>
          <w:tcPr>
            <w:tcW w:w="202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1 136 156,00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color w:val="000000"/>
                <w:sz w:val="20"/>
                <w:szCs w:val="20"/>
              </w:rPr>
            </w:pPr>
            <w:r w:rsidRPr="00247E4A">
              <w:rPr>
                <w:color w:val="000000"/>
                <w:sz w:val="20"/>
                <w:szCs w:val="20"/>
              </w:rPr>
              <w:t> </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из них:</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color w:val="000000"/>
                <w:sz w:val="20"/>
                <w:szCs w:val="20"/>
              </w:rPr>
            </w:pPr>
            <w:r w:rsidRPr="00247E4A">
              <w:rPr>
                <w:color w:val="000000"/>
                <w:sz w:val="20"/>
                <w:szCs w:val="20"/>
              </w:rPr>
              <w:t>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color w:val="000000"/>
                <w:sz w:val="20"/>
                <w:szCs w:val="20"/>
              </w:rPr>
            </w:pPr>
            <w:r w:rsidRPr="00247E4A">
              <w:rPr>
                <w:color w:val="000000"/>
                <w:sz w:val="20"/>
                <w:szCs w:val="20"/>
              </w:rPr>
              <w:t>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C74519">
        <w:trPr>
          <w:trHeight w:val="1961"/>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color w:val="000000"/>
                <w:sz w:val="20"/>
                <w:szCs w:val="20"/>
              </w:rPr>
            </w:pPr>
            <w:r w:rsidRPr="00247E4A">
              <w:rPr>
                <w:color w:val="000000"/>
                <w:sz w:val="20"/>
                <w:szCs w:val="20"/>
              </w:rPr>
              <w:t>20220216100000150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color w:val="000000"/>
                <w:sz w:val="20"/>
                <w:szCs w:val="20"/>
              </w:rPr>
            </w:pPr>
            <w:r w:rsidRPr="00247E4A">
              <w:rPr>
                <w:color w:val="000000"/>
                <w:sz w:val="20"/>
                <w:szCs w:val="20"/>
              </w:rPr>
              <w:t xml:space="preserve">          777 996,00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color w:val="000000"/>
                <w:sz w:val="20"/>
                <w:szCs w:val="20"/>
              </w:rPr>
            </w:pPr>
            <w:r w:rsidRPr="00247E4A">
              <w:rPr>
                <w:color w:val="000000"/>
                <w:sz w:val="20"/>
                <w:szCs w:val="20"/>
              </w:rPr>
              <w:t xml:space="preserve">        1 136 156,00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5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b/>
                <w:bCs/>
                <w:color w:val="000000"/>
                <w:sz w:val="20"/>
                <w:szCs w:val="20"/>
              </w:rPr>
            </w:pPr>
            <w:r w:rsidRPr="00247E4A">
              <w:rPr>
                <w:b/>
                <w:bCs/>
                <w:color w:val="000000"/>
                <w:sz w:val="20"/>
                <w:szCs w:val="20"/>
              </w:rPr>
              <w:t>20230000000000150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b/>
                <w:bCs/>
                <w:color w:val="000000"/>
                <w:sz w:val="20"/>
                <w:szCs w:val="20"/>
              </w:rPr>
            </w:pPr>
            <w:r w:rsidRPr="00247E4A">
              <w:rPr>
                <w:b/>
                <w:bCs/>
                <w:color w:val="000000"/>
                <w:sz w:val="20"/>
                <w:szCs w:val="20"/>
              </w:rPr>
              <w:t>Субвенции бюджетам субъектов Российской Федерации, всего</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90 344,00   </w:t>
            </w:r>
          </w:p>
        </w:tc>
        <w:tc>
          <w:tcPr>
            <w:tcW w:w="202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93 804,00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color w:val="000000"/>
                <w:sz w:val="20"/>
                <w:szCs w:val="20"/>
              </w:rPr>
            </w:pPr>
            <w:r w:rsidRPr="00247E4A">
              <w:rPr>
                <w:color w:val="000000"/>
                <w:sz w:val="20"/>
                <w:szCs w:val="20"/>
              </w:rPr>
              <w:t> </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из них:</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color w:val="000000"/>
                <w:sz w:val="20"/>
                <w:szCs w:val="20"/>
              </w:rPr>
            </w:pPr>
            <w:r w:rsidRPr="00247E4A">
              <w:rPr>
                <w:color w:val="000000"/>
                <w:sz w:val="20"/>
                <w:szCs w:val="20"/>
              </w:rPr>
              <w:t>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color w:val="000000"/>
                <w:sz w:val="20"/>
                <w:szCs w:val="20"/>
              </w:rPr>
            </w:pPr>
            <w:r w:rsidRPr="00247E4A">
              <w:rPr>
                <w:color w:val="000000"/>
                <w:sz w:val="20"/>
                <w:szCs w:val="20"/>
              </w:rPr>
              <w:t>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1078"/>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47E4A" w:rsidRPr="00247E4A" w:rsidRDefault="00247E4A" w:rsidP="00247E4A">
            <w:pPr>
              <w:jc w:val="center"/>
              <w:rPr>
                <w:color w:val="000000"/>
                <w:sz w:val="20"/>
                <w:szCs w:val="20"/>
              </w:rPr>
            </w:pPr>
            <w:r w:rsidRPr="00247E4A">
              <w:rPr>
                <w:color w:val="000000"/>
                <w:sz w:val="20"/>
                <w:szCs w:val="20"/>
              </w:rPr>
              <w:t>20235118100000150</w:t>
            </w:r>
          </w:p>
        </w:tc>
        <w:tc>
          <w:tcPr>
            <w:tcW w:w="3820" w:type="dxa"/>
            <w:tcBorders>
              <w:top w:val="nil"/>
              <w:left w:val="nil"/>
              <w:bottom w:val="single" w:sz="4" w:space="0" w:color="auto"/>
              <w:right w:val="single" w:sz="4" w:space="0" w:color="auto"/>
            </w:tcBorders>
            <w:shd w:val="clear" w:color="auto" w:fill="auto"/>
            <w:vAlign w:val="bottom"/>
            <w:hideMark/>
          </w:tcPr>
          <w:p w:rsidR="00247E4A" w:rsidRPr="00247E4A" w:rsidRDefault="00247E4A" w:rsidP="00247E4A">
            <w:pPr>
              <w:jc w:val="both"/>
              <w:rPr>
                <w:color w:val="000000"/>
                <w:sz w:val="20"/>
                <w:szCs w:val="20"/>
              </w:rPr>
            </w:pPr>
            <w:r w:rsidRPr="00247E4A">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color w:val="000000"/>
                <w:sz w:val="20"/>
                <w:szCs w:val="20"/>
              </w:rPr>
            </w:pPr>
            <w:r w:rsidRPr="00247E4A">
              <w:rPr>
                <w:color w:val="000000"/>
                <w:sz w:val="20"/>
                <w:szCs w:val="20"/>
              </w:rPr>
              <w:t xml:space="preserve">            90 344,00   </w:t>
            </w:r>
          </w:p>
        </w:tc>
        <w:tc>
          <w:tcPr>
            <w:tcW w:w="2020" w:type="dxa"/>
            <w:tcBorders>
              <w:top w:val="nil"/>
              <w:left w:val="nil"/>
              <w:bottom w:val="single" w:sz="4" w:space="0" w:color="auto"/>
              <w:right w:val="single" w:sz="4" w:space="0" w:color="auto"/>
            </w:tcBorders>
            <w:shd w:val="clear" w:color="auto" w:fill="auto"/>
            <w:hideMark/>
          </w:tcPr>
          <w:p w:rsidR="00247E4A" w:rsidRPr="00247E4A" w:rsidRDefault="00247E4A" w:rsidP="00247E4A">
            <w:pPr>
              <w:rPr>
                <w:color w:val="000000"/>
                <w:sz w:val="20"/>
                <w:szCs w:val="20"/>
              </w:rPr>
            </w:pPr>
            <w:r w:rsidRPr="00247E4A">
              <w:rPr>
                <w:color w:val="000000"/>
                <w:sz w:val="20"/>
                <w:szCs w:val="20"/>
              </w:rPr>
              <w:t xml:space="preserve">             93 804,00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r w:rsidR="00247E4A" w:rsidRPr="00247E4A" w:rsidTr="00247E4A">
        <w:trPr>
          <w:trHeight w:val="315"/>
        </w:trPr>
        <w:tc>
          <w:tcPr>
            <w:tcW w:w="6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47E4A" w:rsidRPr="00247E4A" w:rsidRDefault="00247E4A" w:rsidP="00247E4A">
            <w:pPr>
              <w:rPr>
                <w:b/>
                <w:bCs/>
                <w:color w:val="000000"/>
                <w:sz w:val="20"/>
                <w:szCs w:val="20"/>
              </w:rPr>
            </w:pPr>
            <w:r w:rsidRPr="00247E4A">
              <w:rPr>
                <w:b/>
                <w:bCs/>
                <w:color w:val="000000"/>
                <w:sz w:val="20"/>
                <w:szCs w:val="20"/>
              </w:rPr>
              <w:t>ВСЕГО ДОХОДОВ</w:t>
            </w:r>
          </w:p>
        </w:tc>
        <w:tc>
          <w:tcPr>
            <w:tcW w:w="198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4 799 968,00   </w:t>
            </w:r>
          </w:p>
        </w:tc>
        <w:tc>
          <w:tcPr>
            <w:tcW w:w="2020" w:type="dxa"/>
            <w:tcBorders>
              <w:top w:val="nil"/>
              <w:left w:val="nil"/>
              <w:bottom w:val="single" w:sz="4" w:space="0" w:color="auto"/>
              <w:right w:val="single" w:sz="4" w:space="0" w:color="auto"/>
            </w:tcBorders>
            <w:shd w:val="clear" w:color="auto" w:fill="auto"/>
            <w:noWrap/>
            <w:hideMark/>
          </w:tcPr>
          <w:p w:rsidR="00247E4A" w:rsidRPr="00247E4A" w:rsidRDefault="00247E4A" w:rsidP="00247E4A">
            <w:pPr>
              <w:rPr>
                <w:b/>
                <w:bCs/>
                <w:color w:val="000000"/>
                <w:sz w:val="20"/>
                <w:szCs w:val="20"/>
              </w:rPr>
            </w:pPr>
            <w:r w:rsidRPr="00247E4A">
              <w:rPr>
                <w:b/>
                <w:bCs/>
                <w:color w:val="000000"/>
                <w:sz w:val="20"/>
                <w:szCs w:val="20"/>
              </w:rPr>
              <w:t xml:space="preserve">        5 161 588,00   </w:t>
            </w:r>
          </w:p>
        </w:tc>
        <w:tc>
          <w:tcPr>
            <w:tcW w:w="9160" w:type="dxa"/>
            <w:tcBorders>
              <w:top w:val="nil"/>
              <w:left w:val="nil"/>
              <w:bottom w:val="nil"/>
              <w:right w:val="nil"/>
            </w:tcBorders>
            <w:shd w:val="clear" w:color="auto" w:fill="auto"/>
            <w:noWrap/>
            <w:vAlign w:val="bottom"/>
            <w:hideMark/>
          </w:tcPr>
          <w:p w:rsidR="00247E4A" w:rsidRPr="00247E4A" w:rsidRDefault="00247E4A" w:rsidP="00247E4A">
            <w:pPr>
              <w:rPr>
                <w:color w:val="000000"/>
                <w:sz w:val="20"/>
                <w:szCs w:val="20"/>
              </w:rPr>
            </w:pPr>
          </w:p>
        </w:tc>
      </w:tr>
    </w:tbl>
    <w:p w:rsidR="00F126D3" w:rsidRPr="00C74519" w:rsidRDefault="00F126D3" w:rsidP="00F126D3">
      <w:pPr>
        <w:rPr>
          <w:sz w:val="20"/>
          <w:szCs w:val="20"/>
        </w:rPr>
      </w:pPr>
    </w:p>
    <w:tbl>
      <w:tblPr>
        <w:tblW w:w="10632" w:type="dxa"/>
        <w:tblInd w:w="-426" w:type="dxa"/>
        <w:tblLayout w:type="fixed"/>
        <w:tblLook w:val="0000"/>
      </w:tblPr>
      <w:tblGrid>
        <w:gridCol w:w="6027"/>
        <w:gridCol w:w="400"/>
        <w:gridCol w:w="408"/>
        <w:gridCol w:w="1671"/>
        <w:gridCol w:w="709"/>
        <w:gridCol w:w="1417"/>
      </w:tblGrid>
      <w:tr w:rsidR="00247E4A" w:rsidRPr="00C74519" w:rsidTr="00247E4A">
        <w:trPr>
          <w:trHeight w:val="432"/>
        </w:trPr>
        <w:tc>
          <w:tcPr>
            <w:tcW w:w="10632" w:type="dxa"/>
            <w:gridSpan w:val="6"/>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Приложение 5</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к  решению Собрания депутатов</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Малояушского сельского поселения Вурнарского района Чувашской Республики</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«О бюджете Малояушского сельского поселения Вурнарского района Чувашской Республики</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 xml:space="preserve">на 2020 год  и </w:t>
            </w:r>
            <w:proofErr w:type="gramStart"/>
            <w:r w:rsidRPr="00C74519">
              <w:rPr>
                <w:i/>
                <w:iCs/>
                <w:color w:val="000000"/>
                <w:sz w:val="20"/>
                <w:szCs w:val="20"/>
              </w:rPr>
              <w:t>на</w:t>
            </w:r>
            <w:proofErr w:type="gramEnd"/>
            <w:r w:rsidRPr="00C74519">
              <w:rPr>
                <w:i/>
                <w:iCs/>
                <w:color w:val="000000"/>
                <w:sz w:val="20"/>
                <w:szCs w:val="20"/>
              </w:rPr>
              <w:t xml:space="preserve"> плановый </w:t>
            </w:r>
          </w:p>
          <w:p w:rsidR="00247E4A" w:rsidRPr="00C74519" w:rsidRDefault="00247E4A" w:rsidP="000C26DD">
            <w:pPr>
              <w:widowControl w:val="0"/>
              <w:autoSpaceDE w:val="0"/>
              <w:autoSpaceDN w:val="0"/>
              <w:adjustRightInd w:val="0"/>
              <w:jc w:val="right"/>
              <w:rPr>
                <w:sz w:val="20"/>
                <w:szCs w:val="20"/>
              </w:rPr>
            </w:pPr>
            <w:r w:rsidRPr="00C74519">
              <w:rPr>
                <w:i/>
                <w:iCs/>
                <w:color w:val="000000"/>
                <w:sz w:val="20"/>
                <w:szCs w:val="20"/>
              </w:rPr>
              <w:t>период 2021 и 2022 годов»</w:t>
            </w:r>
          </w:p>
        </w:tc>
      </w:tr>
      <w:tr w:rsidR="00247E4A" w:rsidRPr="00C74519" w:rsidTr="00C74519">
        <w:trPr>
          <w:trHeight w:val="1361"/>
        </w:trPr>
        <w:tc>
          <w:tcPr>
            <w:tcW w:w="10632" w:type="dxa"/>
            <w:gridSpan w:val="6"/>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b/>
                <w:bCs/>
                <w:color w:val="000000"/>
                <w:sz w:val="20"/>
                <w:szCs w:val="20"/>
              </w:rPr>
            </w:pPr>
            <w:r w:rsidRPr="00C74519">
              <w:rPr>
                <w:b/>
                <w:bCs/>
                <w:color w:val="000000"/>
                <w:sz w:val="20"/>
                <w:szCs w:val="20"/>
              </w:rPr>
              <w:t>Распределение</w:t>
            </w:r>
          </w:p>
          <w:p w:rsidR="00247E4A" w:rsidRPr="00C74519" w:rsidRDefault="00247E4A" w:rsidP="000C26DD">
            <w:pPr>
              <w:widowControl w:val="0"/>
              <w:autoSpaceDE w:val="0"/>
              <w:autoSpaceDN w:val="0"/>
              <w:adjustRightInd w:val="0"/>
              <w:jc w:val="center"/>
              <w:rPr>
                <w:b/>
                <w:bCs/>
                <w:color w:val="000000"/>
                <w:sz w:val="20"/>
                <w:szCs w:val="20"/>
              </w:rPr>
            </w:pPr>
            <w:r w:rsidRPr="00C74519">
              <w:rPr>
                <w:b/>
                <w:bCs/>
                <w:color w:val="000000"/>
                <w:sz w:val="20"/>
                <w:szCs w:val="20"/>
              </w:rPr>
              <w:t xml:space="preserve">бюджетных ассигнований по разделам, подразделам, целевым статьям </w:t>
            </w:r>
          </w:p>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(муниципальным программам Малояушского сельского поселения Вурнарского района Чувашской Республики) и группам  (группам и подгруппам) видов расходов классификации расходов бюджета Малояушского сельского поселения Вурнарского района Чувашской Республики на 2020 год</w:t>
            </w:r>
          </w:p>
        </w:tc>
      </w:tr>
      <w:tr w:rsidR="00247E4A" w:rsidRPr="00C74519" w:rsidTr="00247E4A">
        <w:trPr>
          <w:trHeight w:val="331"/>
        </w:trPr>
        <w:tc>
          <w:tcPr>
            <w:tcW w:w="10632" w:type="dxa"/>
            <w:gridSpan w:val="6"/>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(рублей)</w:t>
            </w:r>
          </w:p>
        </w:tc>
      </w:tr>
      <w:tr w:rsidR="00247E4A" w:rsidRPr="00C74519" w:rsidTr="00247E4A">
        <w:trPr>
          <w:trHeight w:val="2182"/>
        </w:trPr>
        <w:tc>
          <w:tcPr>
            <w:tcW w:w="602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Наименование</w:t>
            </w:r>
          </w:p>
        </w:tc>
        <w:tc>
          <w:tcPr>
            <w:tcW w:w="400"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Раздел</w:t>
            </w:r>
          </w:p>
        </w:tc>
        <w:tc>
          <w:tcPr>
            <w:tcW w:w="408"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Подраздел</w:t>
            </w:r>
          </w:p>
        </w:tc>
        <w:tc>
          <w:tcPr>
            <w:tcW w:w="1671"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Целевая статья (муниципальные программы)</w:t>
            </w:r>
          </w:p>
        </w:tc>
        <w:tc>
          <w:tcPr>
            <w:tcW w:w="709"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Групп</w:t>
            </w:r>
            <w:proofErr w:type="gramStart"/>
            <w:r w:rsidRPr="00C74519">
              <w:rPr>
                <w:color w:val="000000"/>
                <w:sz w:val="20"/>
                <w:szCs w:val="20"/>
              </w:rPr>
              <w:t>а(</w:t>
            </w:r>
            <w:proofErr w:type="gramEnd"/>
            <w:r w:rsidRPr="00C74519">
              <w:rPr>
                <w:color w:val="000000"/>
                <w:sz w:val="20"/>
                <w:szCs w:val="20"/>
              </w:rPr>
              <w:t>группа и подгруппа) вида расходов</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Сумма</w:t>
            </w:r>
          </w:p>
        </w:tc>
      </w:tr>
      <w:tr w:rsidR="00247E4A" w:rsidRPr="00C74519" w:rsidTr="00247E4A">
        <w:trPr>
          <w:trHeight w:val="288"/>
        </w:trPr>
        <w:tc>
          <w:tcPr>
            <w:tcW w:w="602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w:t>
            </w:r>
          </w:p>
        </w:tc>
        <w:tc>
          <w:tcPr>
            <w:tcW w:w="40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w:t>
            </w:r>
          </w:p>
        </w:tc>
        <w:tc>
          <w:tcPr>
            <w:tcW w:w="40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3</w:t>
            </w:r>
          </w:p>
        </w:tc>
        <w:tc>
          <w:tcPr>
            <w:tcW w:w="167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4</w:t>
            </w:r>
          </w:p>
        </w:tc>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w:t>
            </w:r>
          </w:p>
        </w:tc>
        <w:tc>
          <w:tcPr>
            <w:tcW w:w="141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6</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4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16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Всего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1671" w:type="dxa"/>
            <w:tcBorders>
              <w:top w:val="single" w:sz="4" w:space="0" w:color="auto"/>
              <w:left w:val="single" w:sz="4" w:space="0" w:color="auto"/>
              <w:bottom w:val="single" w:sz="4" w:space="0" w:color="auto"/>
              <w:right w:val="single" w:sz="4" w:space="0" w:color="auto"/>
            </w:tcBorders>
            <w:tcMar>
              <w:left w:w="100" w:type="dxa"/>
            </w:tcMar>
            <w:vAlign w:val="center"/>
          </w:tcPr>
          <w:p w:rsidR="00247E4A" w:rsidRPr="00C74519" w:rsidRDefault="00247E4A" w:rsidP="000C26DD">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center"/>
          </w:tcPr>
          <w:p w:rsidR="00247E4A" w:rsidRPr="00C74519" w:rsidRDefault="00247E4A" w:rsidP="000C26DD">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4 801 101,00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Общегосударственные вопросы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1 777 905,00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w:t>
            </w:r>
            <w:r w:rsidRPr="00C74519">
              <w:rPr>
                <w:color w:val="000000"/>
                <w:sz w:val="20"/>
                <w:szCs w:val="20"/>
              </w:rPr>
              <w:lastRenderedPageBreak/>
              <w:t>Российской Федерации, местных администраций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lastRenderedPageBreak/>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lastRenderedPageBreak/>
              <w:t>Муниципальная программа "Развитие потенциала муниципального управления"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Обеспечение реализации муниципальной программы "Развитие потенциала муниципального управления"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w:t>
            </w:r>
            <w:proofErr w:type="spellStart"/>
            <w:r w:rsidRPr="00C74519">
              <w:rPr>
                <w:color w:val="000000"/>
                <w:sz w:val="20"/>
                <w:szCs w:val="20"/>
              </w:rPr>
              <w:t>Общепрограммные</w:t>
            </w:r>
            <w:proofErr w:type="spellEnd"/>
            <w:r w:rsidRPr="00C74519">
              <w:rPr>
                <w:color w:val="000000"/>
                <w:sz w:val="20"/>
                <w:szCs w:val="20"/>
              </w:rPr>
              <w:t xml:space="preserve"> расходы"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Обеспечение функций муниципальных органов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государственных (муниципальных) органов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бюджетные ассигнования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Уплата налогов, сборов и иных платежей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Резервные фонды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"Управление общественными финансами и муниципальным долгом"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"Развитие бюджетного планирования, формирование бюджета на очередной финансовый год и плановый период"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Резервный фонд администрации </w:t>
            </w:r>
            <w:proofErr w:type="gramStart"/>
            <w:r w:rsidRPr="00C74519">
              <w:rPr>
                <w:color w:val="000000"/>
                <w:sz w:val="20"/>
                <w:szCs w:val="20"/>
              </w:rPr>
              <w:t>муниципального</w:t>
            </w:r>
            <w:proofErr w:type="gramEnd"/>
            <w:r w:rsidRPr="00C74519">
              <w:rPr>
                <w:color w:val="000000"/>
                <w:sz w:val="20"/>
                <w:szCs w:val="20"/>
              </w:rPr>
              <w:t xml:space="preserve"> образования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бюджетные ассигнования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Резервные средства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870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Другие общегосударственные вопросы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"Развитие потенциала муниципального управления"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Обеспечение реализации муниципальной программы "Развитие потенциала муниципального управления"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w:t>
            </w:r>
            <w:proofErr w:type="spellStart"/>
            <w:r w:rsidRPr="00C74519">
              <w:rPr>
                <w:color w:val="000000"/>
                <w:sz w:val="20"/>
                <w:szCs w:val="20"/>
              </w:rPr>
              <w:t>Общепрограммные</w:t>
            </w:r>
            <w:proofErr w:type="spellEnd"/>
            <w:r w:rsidRPr="00C74519">
              <w:rPr>
                <w:color w:val="000000"/>
                <w:sz w:val="20"/>
                <w:szCs w:val="20"/>
              </w:rPr>
              <w:t xml:space="preserve"> расходы"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Обеспечение деятельности (оказание услуг) муниципальных учреждений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государственных (муниципальных) органов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Выполнение других обязательств </w:t>
            </w:r>
            <w:proofErr w:type="gramStart"/>
            <w:r w:rsidRPr="00C74519">
              <w:rPr>
                <w:color w:val="000000"/>
                <w:sz w:val="20"/>
                <w:szCs w:val="20"/>
              </w:rPr>
              <w:t>муниципального</w:t>
            </w:r>
            <w:proofErr w:type="gramEnd"/>
            <w:r w:rsidRPr="00C74519">
              <w:rPr>
                <w:color w:val="000000"/>
                <w:sz w:val="20"/>
                <w:szCs w:val="20"/>
              </w:rPr>
              <w:t xml:space="preserve"> образования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Организация и проведение выборов в законодательные (представительные) органы </w:t>
            </w:r>
            <w:proofErr w:type="gramStart"/>
            <w:r w:rsidRPr="00C74519">
              <w:rPr>
                <w:color w:val="000000"/>
                <w:sz w:val="20"/>
                <w:szCs w:val="20"/>
              </w:rPr>
              <w:t>муниципального</w:t>
            </w:r>
            <w:proofErr w:type="gramEnd"/>
            <w:r w:rsidRPr="00C74519">
              <w:rPr>
                <w:color w:val="000000"/>
                <w:sz w:val="20"/>
                <w:szCs w:val="20"/>
              </w:rPr>
              <w:t xml:space="preserve"> образования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бюджетные ассигнования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Специальные расходы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880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Национальная оборона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02</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89 609,00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Мобилизационная и вневойсковая подготовка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"Управление общественными финансами и муниципальным долгом"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Подпрограмма "Совершенствование бюджетной политики и обеспечение сбалансированности бюджета" муниципальной </w:t>
            </w:r>
            <w:r w:rsidRPr="00C74519">
              <w:rPr>
                <w:color w:val="000000"/>
                <w:sz w:val="20"/>
                <w:szCs w:val="20"/>
              </w:rPr>
              <w:lastRenderedPageBreak/>
              <w:t>программы "Управление общественными финансами и муниципальным долгом"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lastRenderedPageBreak/>
              <w:t>02</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государственных (муниципальных) органов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Национальная экономика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1 351 163,00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Дорожное хозяйство (дорожные фонды)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1 331 163,00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"Развитие транспортной системы"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1 331 163,00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Подпрограмма "Безопасные и качественные автомобильные дороги" муниципальной программы "Развитие транспортной системы"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1 331 163,00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1 331 163,00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367 718,00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367 718,00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367 718,00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Ч210374192</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96 929,00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Ч210374192</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96 929,00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Ч210374192</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96 929,00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493 445,00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493 445,00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493 445,00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Другие вопросы в области национальной экономики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Муниципальная программа "Развитие </w:t>
            </w:r>
            <w:proofErr w:type="gramStart"/>
            <w:r w:rsidRPr="00C74519">
              <w:rPr>
                <w:color w:val="000000"/>
                <w:sz w:val="20"/>
                <w:szCs w:val="20"/>
              </w:rPr>
              <w:t>земельных</w:t>
            </w:r>
            <w:proofErr w:type="gramEnd"/>
            <w:r w:rsidRPr="00C74519">
              <w:rPr>
                <w:color w:val="000000"/>
                <w:sz w:val="20"/>
                <w:szCs w:val="20"/>
              </w:rPr>
              <w:t xml:space="preserve"> и имущественных отношений"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Подпрограмма "Управление муниципальным имуществом" муниципальной программы "Развитие </w:t>
            </w:r>
            <w:proofErr w:type="gramStart"/>
            <w:r w:rsidRPr="00C74519">
              <w:rPr>
                <w:color w:val="000000"/>
                <w:sz w:val="20"/>
                <w:szCs w:val="20"/>
              </w:rPr>
              <w:t>земельных</w:t>
            </w:r>
            <w:proofErr w:type="gramEnd"/>
            <w:r w:rsidRPr="00C74519">
              <w:rPr>
                <w:color w:val="000000"/>
                <w:sz w:val="20"/>
                <w:szCs w:val="20"/>
              </w:rPr>
              <w:t xml:space="preserve"> и имущественных отношений"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Проведение землеустроительных (кадастровых) работ по земельным участкам, находящимся в собственности </w:t>
            </w:r>
            <w:proofErr w:type="gramStart"/>
            <w:r w:rsidRPr="00C74519">
              <w:rPr>
                <w:color w:val="000000"/>
                <w:sz w:val="20"/>
                <w:szCs w:val="20"/>
              </w:rPr>
              <w:t>муниципального</w:t>
            </w:r>
            <w:proofErr w:type="gramEnd"/>
            <w:r w:rsidRPr="00C74519">
              <w:rPr>
                <w:color w:val="000000"/>
                <w:sz w:val="20"/>
                <w:szCs w:val="20"/>
              </w:rPr>
              <w:t xml:space="preserve"> образования, и внесение сведений в кадастр недвижимости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Иные закупки товаров, работ и услуг для обеспечения </w:t>
            </w:r>
            <w:r w:rsidRPr="00C74519">
              <w:rPr>
                <w:color w:val="000000"/>
                <w:sz w:val="20"/>
                <w:szCs w:val="20"/>
              </w:rPr>
              <w:lastRenderedPageBreak/>
              <w:t>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lastRenderedPageBreak/>
              <w:t>04</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lastRenderedPageBreak/>
              <w:t>Жилищно-коммунальное хозяйство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05</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118 911,00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Благоустройство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"Формирование современной городской среды на территории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"Содействие благоустройству населенных пунктов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Уличное освещение</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Реализация мероприятий по благоустройству территории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Культура, кинематография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1 461 513,00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1 461 513,00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"Социальная поддержка граждан"</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Подпрограмма " Социальная защита населения" муниципальной программы "Социальная поддержка граждан"</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Проведение мероприятий, связанных с празднованием годовщины Победы в Великой Отечественной войне</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Осуществление мероприятий, связанных с проведением Дня пожилых людей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"Развитие культуры"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1 444 513,00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Подпрограмма "Развитие культуры" муниципальной программы "Развитие культуры"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1 444 513,00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color w:val="000000"/>
                <w:sz w:val="20"/>
                <w:szCs w:val="20"/>
              </w:rPr>
            </w:pPr>
            <w:r w:rsidRPr="00C74519">
              <w:rPr>
                <w:color w:val="000000"/>
                <w:sz w:val="20"/>
                <w:szCs w:val="20"/>
              </w:rPr>
              <w:t>Основное мероприятие "Сохранение и развитие народного творчества"</w:t>
            </w:r>
          </w:p>
          <w:p w:rsidR="00247E4A" w:rsidRPr="00C74519" w:rsidRDefault="00247E4A" w:rsidP="000C26DD">
            <w:pPr>
              <w:widowControl w:val="0"/>
              <w:autoSpaceDE w:val="0"/>
              <w:autoSpaceDN w:val="0"/>
              <w:adjustRightInd w:val="0"/>
              <w:jc w:val="both"/>
              <w:rPr>
                <w:sz w:val="20"/>
                <w:szCs w:val="20"/>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1 444 513,00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Обеспечение деятельности муниципальных учреждений </w:t>
            </w:r>
            <w:proofErr w:type="spellStart"/>
            <w:r w:rsidRPr="00C74519">
              <w:rPr>
                <w:color w:val="000000"/>
                <w:sz w:val="20"/>
                <w:szCs w:val="20"/>
              </w:rPr>
              <w:t>культурно-досугового</w:t>
            </w:r>
            <w:proofErr w:type="spellEnd"/>
            <w:r w:rsidRPr="00C74519">
              <w:rPr>
                <w:color w:val="000000"/>
                <w:sz w:val="20"/>
                <w:szCs w:val="20"/>
              </w:rPr>
              <w:t xml:space="preserve"> типа и народного творчества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1 444 513,00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Межбюджетные трансферты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909 332,00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межбюджетные трансферты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540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909 332,00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Физическая культура и спорт</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11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Физическая культура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Муниципальная программа "Развитие </w:t>
            </w:r>
            <w:proofErr w:type="gramStart"/>
            <w:r w:rsidRPr="00C74519">
              <w:rPr>
                <w:color w:val="000000"/>
                <w:sz w:val="20"/>
                <w:szCs w:val="20"/>
              </w:rPr>
              <w:t>физической</w:t>
            </w:r>
            <w:proofErr w:type="gramEnd"/>
            <w:r w:rsidRPr="00C74519">
              <w:rPr>
                <w:color w:val="000000"/>
                <w:sz w:val="20"/>
                <w:szCs w:val="20"/>
              </w:rPr>
              <w:t xml:space="preserve"> культуры и спорта"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Ц500000000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Ц510000000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"Физкультурно-оздоровительная и спортивно-массовая работа с населением"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Ц510100000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lastRenderedPageBreak/>
              <w:t>Организация и проведение официальных физкультурных мероприятий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6027"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671"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709"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bl>
    <w:p w:rsidR="00247E4A" w:rsidRPr="00C74519" w:rsidRDefault="00247E4A" w:rsidP="00247E4A">
      <w:pPr>
        <w:rPr>
          <w:sz w:val="20"/>
          <w:szCs w:val="20"/>
        </w:rPr>
      </w:pPr>
    </w:p>
    <w:tbl>
      <w:tblPr>
        <w:tblW w:w="10632" w:type="dxa"/>
        <w:tblInd w:w="-426" w:type="dxa"/>
        <w:tblLayout w:type="fixed"/>
        <w:tblLook w:val="0000"/>
      </w:tblPr>
      <w:tblGrid>
        <w:gridCol w:w="4962"/>
        <w:gridCol w:w="567"/>
        <w:gridCol w:w="567"/>
        <w:gridCol w:w="1418"/>
        <w:gridCol w:w="567"/>
        <w:gridCol w:w="1276"/>
        <w:gridCol w:w="1275"/>
      </w:tblGrid>
      <w:tr w:rsidR="00247E4A" w:rsidRPr="00C74519" w:rsidTr="00247E4A">
        <w:trPr>
          <w:trHeight w:val="440"/>
        </w:trPr>
        <w:tc>
          <w:tcPr>
            <w:tcW w:w="10632" w:type="dxa"/>
            <w:gridSpan w:val="7"/>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Приложение 6</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к  решению Собрания депутатов</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Малояушского сельского поселения Вурнарского района Чувашской Республики</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«О бюджете Малояушского сельского поселения Вурнарского района Чувашской Республики</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 xml:space="preserve">на 2020 год  и </w:t>
            </w:r>
            <w:proofErr w:type="gramStart"/>
            <w:r w:rsidRPr="00C74519">
              <w:rPr>
                <w:i/>
                <w:iCs/>
                <w:color w:val="000000"/>
                <w:sz w:val="20"/>
                <w:szCs w:val="20"/>
              </w:rPr>
              <w:t>на</w:t>
            </w:r>
            <w:proofErr w:type="gramEnd"/>
            <w:r w:rsidRPr="00C74519">
              <w:rPr>
                <w:i/>
                <w:iCs/>
                <w:color w:val="000000"/>
                <w:sz w:val="20"/>
                <w:szCs w:val="20"/>
              </w:rPr>
              <w:t xml:space="preserve"> плановый </w:t>
            </w:r>
          </w:p>
          <w:p w:rsidR="00247E4A" w:rsidRPr="00C74519" w:rsidRDefault="00247E4A" w:rsidP="000C26DD">
            <w:pPr>
              <w:widowControl w:val="0"/>
              <w:autoSpaceDE w:val="0"/>
              <w:autoSpaceDN w:val="0"/>
              <w:adjustRightInd w:val="0"/>
              <w:jc w:val="right"/>
              <w:rPr>
                <w:sz w:val="20"/>
                <w:szCs w:val="20"/>
              </w:rPr>
            </w:pPr>
            <w:r w:rsidRPr="00C74519">
              <w:rPr>
                <w:i/>
                <w:iCs/>
                <w:color w:val="000000"/>
                <w:sz w:val="20"/>
                <w:szCs w:val="20"/>
              </w:rPr>
              <w:t>период 2021 и 2022 годов»</w:t>
            </w:r>
          </w:p>
        </w:tc>
      </w:tr>
      <w:tr w:rsidR="00247E4A" w:rsidRPr="00C74519" w:rsidTr="00C74519">
        <w:trPr>
          <w:trHeight w:val="1302"/>
        </w:trPr>
        <w:tc>
          <w:tcPr>
            <w:tcW w:w="10632" w:type="dxa"/>
            <w:gridSpan w:val="7"/>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b/>
                <w:bCs/>
                <w:color w:val="000000"/>
                <w:sz w:val="20"/>
                <w:szCs w:val="20"/>
              </w:rPr>
            </w:pPr>
            <w:r w:rsidRPr="00C74519">
              <w:rPr>
                <w:b/>
                <w:bCs/>
                <w:color w:val="000000"/>
                <w:sz w:val="20"/>
                <w:szCs w:val="20"/>
              </w:rPr>
              <w:t>Распределение</w:t>
            </w:r>
          </w:p>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бюджетных ассигнований по разделам, подразделам, целевым статьям (муниципальным программам Малояушского сельского поселения Вурнарского района Чувашской Республики) и группа</w:t>
            </w:r>
            <w:proofErr w:type="gramStart"/>
            <w:r w:rsidRPr="00C74519">
              <w:rPr>
                <w:b/>
                <w:bCs/>
                <w:color w:val="000000"/>
                <w:sz w:val="20"/>
                <w:szCs w:val="20"/>
              </w:rPr>
              <w:t>м(</w:t>
            </w:r>
            <w:proofErr w:type="gramEnd"/>
            <w:r w:rsidRPr="00C74519">
              <w:rPr>
                <w:b/>
                <w:bCs/>
                <w:color w:val="000000"/>
                <w:sz w:val="20"/>
                <w:szCs w:val="20"/>
              </w:rPr>
              <w:t>группам и подгруппам) видов расходов классификации расходов бюджета Малояушского сельского поселения Вурнарского района Чувашской Республики на 2021 и 2022 годы</w:t>
            </w:r>
          </w:p>
        </w:tc>
      </w:tr>
      <w:tr w:rsidR="00247E4A" w:rsidRPr="00C74519" w:rsidTr="00247E4A">
        <w:trPr>
          <w:trHeight w:val="345"/>
        </w:trPr>
        <w:tc>
          <w:tcPr>
            <w:tcW w:w="10632" w:type="dxa"/>
            <w:gridSpan w:val="7"/>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(рублей)</w:t>
            </w:r>
          </w:p>
        </w:tc>
      </w:tr>
      <w:tr w:rsidR="00247E4A" w:rsidRPr="00C74519" w:rsidTr="00247E4A">
        <w:trPr>
          <w:trHeight w:val="332"/>
        </w:trPr>
        <w:tc>
          <w:tcPr>
            <w:tcW w:w="49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Наименование</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Раздел</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Подраздел</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Целевая статья (муниципальные программы)</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Групп</w:t>
            </w:r>
            <w:proofErr w:type="gramStart"/>
            <w:r w:rsidRPr="00C74519">
              <w:rPr>
                <w:color w:val="000000"/>
                <w:sz w:val="20"/>
                <w:szCs w:val="20"/>
              </w:rPr>
              <w:t>а(</w:t>
            </w:r>
            <w:proofErr w:type="gramEnd"/>
            <w:r w:rsidRPr="00C74519">
              <w:rPr>
                <w:color w:val="000000"/>
                <w:sz w:val="20"/>
                <w:szCs w:val="20"/>
              </w:rPr>
              <w:t>группа и подгруппа) вида расходов</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Сумма</w:t>
            </w:r>
          </w:p>
        </w:tc>
      </w:tr>
      <w:tr w:rsidR="00247E4A" w:rsidRPr="00C74519" w:rsidTr="00247E4A">
        <w:trPr>
          <w:trHeight w:val="1849"/>
        </w:trPr>
        <w:tc>
          <w:tcPr>
            <w:tcW w:w="49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2021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2022 год</w:t>
            </w:r>
          </w:p>
        </w:tc>
      </w:tr>
      <w:tr w:rsidR="00247E4A" w:rsidRPr="00C74519" w:rsidTr="00247E4A">
        <w:trPr>
          <w:trHeight w:val="288"/>
        </w:trPr>
        <w:tc>
          <w:tcPr>
            <w:tcW w:w="496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3</w:t>
            </w:r>
          </w:p>
        </w:tc>
        <w:tc>
          <w:tcPr>
            <w:tcW w:w="14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4</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w:t>
            </w:r>
          </w:p>
        </w:tc>
        <w:tc>
          <w:tcPr>
            <w:tcW w:w="127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6</w:t>
            </w:r>
          </w:p>
        </w:tc>
        <w:tc>
          <w:tcPr>
            <w:tcW w:w="127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7</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Всего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tcPr>
          <w:p w:rsidR="00247E4A" w:rsidRPr="00C74519" w:rsidRDefault="00247E4A" w:rsidP="000C26DD">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4 701 677,00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4 965 006,00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1 777 905,00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1 777 905,00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Обеспечение реализации муниципальной программы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w:t>
            </w:r>
            <w:proofErr w:type="spellStart"/>
            <w:r w:rsidRPr="00C74519">
              <w:rPr>
                <w:color w:val="000000"/>
                <w:sz w:val="20"/>
                <w:szCs w:val="20"/>
              </w:rPr>
              <w:t>Общепрограммные</w:t>
            </w:r>
            <w:proofErr w:type="spellEnd"/>
            <w:r w:rsidRPr="00C74519">
              <w:rPr>
                <w:color w:val="000000"/>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Обеспечение функций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Основное мероприятие "Развитие бюджетного </w:t>
            </w:r>
            <w:r w:rsidRPr="00C74519">
              <w:rPr>
                <w:color w:val="000000"/>
                <w:sz w:val="20"/>
                <w:szCs w:val="20"/>
              </w:rPr>
              <w:lastRenderedPageBreak/>
              <w:t>планирования, формирование бюджета на очередной финансовый год и плановый период"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lastRenderedPageBreak/>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lastRenderedPageBreak/>
              <w:t xml:space="preserve">Резервный фонд администрации </w:t>
            </w:r>
            <w:proofErr w:type="gramStart"/>
            <w:r w:rsidRPr="00C74519">
              <w:rPr>
                <w:color w:val="000000"/>
                <w:sz w:val="20"/>
                <w:szCs w:val="20"/>
              </w:rPr>
              <w:t>муниципального</w:t>
            </w:r>
            <w:proofErr w:type="gramEnd"/>
            <w:r w:rsidRPr="00C74519">
              <w:rPr>
                <w:color w:val="000000"/>
                <w:sz w:val="20"/>
                <w:szCs w:val="20"/>
              </w:rPr>
              <w:t xml:space="preserve"> образования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870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Обеспечение реализации муниципальной программы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w:t>
            </w:r>
            <w:proofErr w:type="spellStart"/>
            <w:r w:rsidRPr="00C74519">
              <w:rPr>
                <w:color w:val="000000"/>
                <w:sz w:val="20"/>
                <w:szCs w:val="20"/>
              </w:rPr>
              <w:t>Общепрограммные</w:t>
            </w:r>
            <w:proofErr w:type="spellEnd"/>
            <w:r w:rsidRPr="00C74519">
              <w:rPr>
                <w:color w:val="000000"/>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Выполнение других обязательств </w:t>
            </w:r>
            <w:proofErr w:type="gramStart"/>
            <w:r w:rsidRPr="00C74519">
              <w:rPr>
                <w:color w:val="000000"/>
                <w:sz w:val="20"/>
                <w:szCs w:val="20"/>
              </w:rPr>
              <w:t>муниципального</w:t>
            </w:r>
            <w:proofErr w:type="gramEnd"/>
            <w:r w:rsidRPr="00C74519">
              <w:rPr>
                <w:color w:val="000000"/>
                <w:sz w:val="20"/>
                <w:szCs w:val="20"/>
              </w:rPr>
              <w:t xml:space="preserve"> образования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Организация и проведение выборов в законодательные (представительные) органы </w:t>
            </w:r>
            <w:proofErr w:type="gramStart"/>
            <w:r w:rsidRPr="00C74519">
              <w:rPr>
                <w:color w:val="000000"/>
                <w:sz w:val="20"/>
                <w:szCs w:val="20"/>
              </w:rPr>
              <w:t>муниципального</w:t>
            </w:r>
            <w:proofErr w:type="gramEnd"/>
            <w:r w:rsidRPr="00C74519">
              <w:rPr>
                <w:color w:val="000000"/>
                <w:sz w:val="20"/>
                <w:szCs w:val="20"/>
              </w:rPr>
              <w:t xml:space="preserve">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Специальные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880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1 349 295,00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1 707 455,00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1 329 295,00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1 687 455,00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1 329 295,00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1 687 455,00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Подпрограмма "Безопасные и качественные автомобильные дороги" муниципальной программы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1 329 295,00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1 687 455,00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1 329 295,00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1 687 455,00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lastRenderedPageBreak/>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464 855,00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425 059,00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464 855,00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425 059,00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464 855,00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425 059,00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491 369,00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889 325,00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491 369,00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889 325,00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491 369,00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889 325,00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Муниципальная программа "Развитие </w:t>
            </w:r>
            <w:proofErr w:type="gramStart"/>
            <w:r w:rsidRPr="00C74519">
              <w:rPr>
                <w:color w:val="000000"/>
                <w:sz w:val="20"/>
                <w:szCs w:val="20"/>
              </w:rPr>
              <w:t>земельных</w:t>
            </w:r>
            <w:proofErr w:type="gramEnd"/>
            <w:r w:rsidRPr="00C74519">
              <w:rPr>
                <w:color w:val="000000"/>
                <w:sz w:val="20"/>
                <w:szCs w:val="20"/>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Подпрограмма "Управление муниципальным имуществом" муниципальной программы "Развитие </w:t>
            </w:r>
            <w:proofErr w:type="gramStart"/>
            <w:r w:rsidRPr="00C74519">
              <w:rPr>
                <w:color w:val="000000"/>
                <w:sz w:val="20"/>
                <w:szCs w:val="20"/>
              </w:rPr>
              <w:t>земельных</w:t>
            </w:r>
            <w:proofErr w:type="gramEnd"/>
            <w:r w:rsidRPr="00C74519">
              <w:rPr>
                <w:color w:val="000000"/>
                <w:sz w:val="20"/>
                <w:szCs w:val="20"/>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Проведение землеустроительных (кадастровых) работ по земельным участкам, находящимся в собственности </w:t>
            </w:r>
            <w:proofErr w:type="gramStart"/>
            <w:r w:rsidRPr="00C74519">
              <w:rPr>
                <w:color w:val="000000"/>
                <w:sz w:val="20"/>
                <w:szCs w:val="20"/>
              </w:rPr>
              <w:t>муниципального</w:t>
            </w:r>
            <w:proofErr w:type="gramEnd"/>
            <w:r w:rsidRPr="00C74519">
              <w:rPr>
                <w:color w:val="000000"/>
                <w:sz w:val="20"/>
                <w:szCs w:val="20"/>
              </w:rPr>
              <w:t xml:space="preserve"> образования, и внесение сведений в кадастр недвижимости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118 911,00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118 911,00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"Формирование современной городской среды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"Содействие благоустройству населенных пунктов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Реализация мероприятий по благоустройству территории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1 363 222,00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1 264 931,00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1 363 222,00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1 264 931,00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lastRenderedPageBreak/>
              <w:t>Подпрограмма " Социальная защита населения" муниципальной программы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Проведение мероприятий, связанных с празднованием годовщины Победы в Великой Отечественной войне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Осуществление мероприятий, связанных с проведением Дня пожилых людей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Муниципальная программа "Развитие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1 346 222,00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1 247 931,00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Подпрограмма "Развитие культуры" муниципальной программы "Развитие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1 346 222,00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1 247 931,00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color w:val="000000"/>
                <w:sz w:val="20"/>
                <w:szCs w:val="20"/>
              </w:rPr>
            </w:pPr>
            <w:r w:rsidRPr="00C74519">
              <w:rPr>
                <w:color w:val="000000"/>
                <w:sz w:val="20"/>
                <w:szCs w:val="20"/>
              </w:rPr>
              <w:t>Основное мероприятие "Сохранение и развитие народного творчества"</w:t>
            </w:r>
          </w:p>
          <w:p w:rsidR="00247E4A" w:rsidRPr="00C74519" w:rsidRDefault="00247E4A" w:rsidP="000C26DD">
            <w:pPr>
              <w:widowControl w:val="0"/>
              <w:autoSpaceDE w:val="0"/>
              <w:autoSpaceDN w:val="0"/>
              <w:adjustRightInd w:val="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1 346 222,00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1 247 931,00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Обеспечение деятельности муниципальных учреждений </w:t>
            </w:r>
            <w:proofErr w:type="spellStart"/>
            <w:r w:rsidRPr="00C74519">
              <w:rPr>
                <w:color w:val="000000"/>
                <w:sz w:val="20"/>
                <w:szCs w:val="20"/>
              </w:rPr>
              <w:t>культурно-досугового</w:t>
            </w:r>
            <w:proofErr w:type="spellEnd"/>
            <w:r w:rsidRPr="00C74519">
              <w:rPr>
                <w:color w:val="000000"/>
                <w:sz w:val="20"/>
                <w:szCs w:val="20"/>
              </w:rPr>
              <w:t xml:space="preserve"> типа и народного творчества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1 346 222,00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247E4A">
            <w:pPr>
              <w:widowControl w:val="0"/>
              <w:autoSpaceDE w:val="0"/>
              <w:autoSpaceDN w:val="0"/>
              <w:adjustRightInd w:val="0"/>
              <w:ind w:left="-242" w:firstLine="242"/>
              <w:jc w:val="right"/>
              <w:rPr>
                <w:sz w:val="20"/>
                <w:szCs w:val="20"/>
              </w:rPr>
            </w:pPr>
            <w:r w:rsidRPr="00C74519">
              <w:rPr>
                <w:color w:val="000000"/>
                <w:sz w:val="20"/>
                <w:szCs w:val="20"/>
              </w:rPr>
              <w:t>1 247 931,00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811 041,00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712 750,00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811 041,00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712 750,00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shd w:val="clear" w:color="auto" w:fill="FFFFFF"/>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Муниципальная программа "Развитие </w:t>
            </w:r>
            <w:proofErr w:type="gramStart"/>
            <w:r w:rsidRPr="00C74519">
              <w:rPr>
                <w:color w:val="000000"/>
                <w:sz w:val="20"/>
                <w:szCs w:val="20"/>
              </w:rPr>
              <w:t>физической</w:t>
            </w:r>
            <w:proofErr w:type="gramEnd"/>
            <w:r w:rsidRPr="00C74519">
              <w:rPr>
                <w:color w:val="000000"/>
                <w:sz w:val="20"/>
                <w:szCs w:val="20"/>
              </w:rPr>
              <w:t xml:space="preserve"> культуры и спорта"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Основное мероприятие "Физкультурно-оздоровительная и спортивно-массовая работа с населением"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Организация и проведение официальных физкультурных мероприятий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bl>
    <w:p w:rsidR="00247E4A" w:rsidRPr="00C74519" w:rsidRDefault="00247E4A" w:rsidP="00247E4A">
      <w:pPr>
        <w:rPr>
          <w:sz w:val="20"/>
          <w:szCs w:val="20"/>
        </w:rPr>
      </w:pPr>
    </w:p>
    <w:p w:rsidR="00F126D3" w:rsidRPr="00C74519" w:rsidRDefault="00F126D3" w:rsidP="00F126D3">
      <w:pPr>
        <w:rPr>
          <w:sz w:val="20"/>
          <w:szCs w:val="20"/>
        </w:rPr>
      </w:pPr>
    </w:p>
    <w:tbl>
      <w:tblPr>
        <w:tblW w:w="10632" w:type="dxa"/>
        <w:tblInd w:w="-426" w:type="dxa"/>
        <w:tblLayout w:type="fixed"/>
        <w:tblLook w:val="0000"/>
      </w:tblPr>
      <w:tblGrid>
        <w:gridCol w:w="710"/>
        <w:gridCol w:w="5528"/>
        <w:gridCol w:w="1418"/>
        <w:gridCol w:w="708"/>
        <w:gridCol w:w="567"/>
        <w:gridCol w:w="426"/>
        <w:gridCol w:w="1275"/>
      </w:tblGrid>
      <w:tr w:rsidR="00247E4A" w:rsidRPr="00C74519" w:rsidTr="00C74519">
        <w:trPr>
          <w:trHeight w:val="410"/>
        </w:trPr>
        <w:tc>
          <w:tcPr>
            <w:tcW w:w="710" w:type="dxa"/>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9922" w:type="dxa"/>
            <w:gridSpan w:val="6"/>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Приложение 7</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к  решению Собрания депутатов</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Малояушского сельского поселения Вурнарского района Чувашской Республики</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«О бюджете Малояушского сельского поселения Вурнарского района Чувашской Республики</w:t>
            </w:r>
          </w:p>
          <w:p w:rsidR="00247E4A" w:rsidRPr="00C74519" w:rsidRDefault="00247E4A" w:rsidP="00C74519">
            <w:pPr>
              <w:widowControl w:val="0"/>
              <w:autoSpaceDE w:val="0"/>
              <w:autoSpaceDN w:val="0"/>
              <w:adjustRightInd w:val="0"/>
              <w:jc w:val="center"/>
              <w:rPr>
                <w:sz w:val="20"/>
                <w:szCs w:val="20"/>
              </w:rPr>
            </w:pPr>
            <w:r w:rsidRPr="00C74519">
              <w:rPr>
                <w:i/>
                <w:iCs/>
                <w:color w:val="000000"/>
                <w:sz w:val="20"/>
                <w:szCs w:val="20"/>
              </w:rPr>
              <w:t xml:space="preserve">на 2020 год  и на плановый </w:t>
            </w:r>
            <w:r w:rsidR="00C74519">
              <w:rPr>
                <w:i/>
                <w:iCs/>
                <w:color w:val="000000"/>
                <w:sz w:val="20"/>
                <w:szCs w:val="20"/>
              </w:rPr>
              <w:t xml:space="preserve"> </w:t>
            </w:r>
            <w:r w:rsidRPr="00C74519">
              <w:rPr>
                <w:i/>
                <w:iCs/>
                <w:color w:val="000000"/>
                <w:sz w:val="20"/>
                <w:szCs w:val="20"/>
              </w:rPr>
              <w:t>период 2021 и 2022 годов»</w:t>
            </w:r>
          </w:p>
        </w:tc>
      </w:tr>
      <w:tr w:rsidR="00247E4A" w:rsidRPr="00C74519" w:rsidTr="00C74519">
        <w:trPr>
          <w:trHeight w:val="1166"/>
        </w:trPr>
        <w:tc>
          <w:tcPr>
            <w:tcW w:w="710" w:type="dxa"/>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9922" w:type="dxa"/>
            <w:gridSpan w:val="6"/>
            <w:tcMar>
              <w:top w:w="0" w:type="dxa"/>
              <w:left w:w="0" w:type="dxa"/>
              <w:bottom w:w="0" w:type="dxa"/>
              <w:right w:w="0" w:type="dxa"/>
            </w:tcMar>
            <w:vAlign w:val="center"/>
          </w:tcPr>
          <w:p w:rsidR="00247E4A" w:rsidRPr="00C74519" w:rsidRDefault="00247E4A" w:rsidP="00C74519">
            <w:pPr>
              <w:widowControl w:val="0"/>
              <w:autoSpaceDE w:val="0"/>
              <w:autoSpaceDN w:val="0"/>
              <w:adjustRightInd w:val="0"/>
              <w:jc w:val="center"/>
              <w:rPr>
                <w:sz w:val="20"/>
                <w:szCs w:val="20"/>
              </w:rPr>
            </w:pPr>
            <w:r w:rsidRPr="00C74519">
              <w:rPr>
                <w:b/>
                <w:bCs/>
                <w:color w:val="000000"/>
                <w:sz w:val="20"/>
                <w:szCs w:val="20"/>
              </w:rPr>
              <w:t>Распределение бюджетных ассигнований по целевым статьям (муниципальным программам Малояушского сельского поселения Вурнарского района Чувашской Республики), группа</w:t>
            </w:r>
            <w:proofErr w:type="gramStart"/>
            <w:r w:rsidRPr="00C74519">
              <w:rPr>
                <w:b/>
                <w:bCs/>
                <w:color w:val="000000"/>
                <w:sz w:val="20"/>
                <w:szCs w:val="20"/>
              </w:rPr>
              <w:t>м(</w:t>
            </w:r>
            <w:proofErr w:type="gramEnd"/>
            <w:r w:rsidRPr="00C74519">
              <w:rPr>
                <w:b/>
                <w:bCs/>
                <w:color w:val="000000"/>
                <w:sz w:val="20"/>
                <w:szCs w:val="20"/>
              </w:rPr>
              <w:t>группам и подгруппам) видов расходов, разделам, подразделам классификации расходов бюджета Малояушского сельского поселения Вурнарского района Чувашской Республики на 2020 год</w:t>
            </w:r>
          </w:p>
        </w:tc>
      </w:tr>
      <w:tr w:rsidR="00247E4A" w:rsidRPr="00C74519" w:rsidTr="00C74519">
        <w:trPr>
          <w:trHeight w:val="345"/>
        </w:trPr>
        <w:tc>
          <w:tcPr>
            <w:tcW w:w="710" w:type="dxa"/>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9922" w:type="dxa"/>
            <w:gridSpan w:val="6"/>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(рублей)</w:t>
            </w:r>
          </w:p>
        </w:tc>
      </w:tr>
      <w:tr w:rsidR="00247E4A" w:rsidRPr="00C74519" w:rsidTr="00C74519">
        <w:trPr>
          <w:trHeight w:val="1391"/>
        </w:trPr>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p>
        </w:tc>
        <w:tc>
          <w:tcPr>
            <w:tcW w:w="5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Наименование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Целевая статья (муниципальные программы)</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Групп</w:t>
            </w:r>
            <w:proofErr w:type="gramStart"/>
            <w:r w:rsidRPr="00C74519">
              <w:rPr>
                <w:color w:val="000000"/>
                <w:sz w:val="20"/>
                <w:szCs w:val="20"/>
              </w:rPr>
              <w:t>а(</w:t>
            </w:r>
            <w:proofErr w:type="gramEnd"/>
            <w:r w:rsidRPr="00C74519">
              <w:rPr>
                <w:color w:val="000000"/>
                <w:sz w:val="20"/>
                <w:szCs w:val="20"/>
              </w:rPr>
              <w:t>группа и подгруппа) вида расходов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Раздел</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Подраздел</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Сумма</w:t>
            </w:r>
          </w:p>
        </w:tc>
      </w:tr>
      <w:tr w:rsidR="00247E4A" w:rsidRPr="00C74519" w:rsidTr="00C74519">
        <w:trPr>
          <w:trHeight w:val="288"/>
        </w:trPr>
        <w:tc>
          <w:tcPr>
            <w:tcW w:w="71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w:t>
            </w:r>
          </w:p>
        </w:tc>
        <w:tc>
          <w:tcPr>
            <w:tcW w:w="552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w:t>
            </w:r>
          </w:p>
        </w:tc>
        <w:tc>
          <w:tcPr>
            <w:tcW w:w="14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3</w:t>
            </w:r>
          </w:p>
        </w:tc>
        <w:tc>
          <w:tcPr>
            <w:tcW w:w="70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4</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w:t>
            </w:r>
          </w:p>
        </w:tc>
        <w:tc>
          <w:tcPr>
            <w:tcW w:w="4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6</w:t>
            </w:r>
          </w:p>
        </w:tc>
        <w:tc>
          <w:tcPr>
            <w:tcW w:w="127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7</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Всего</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tcPr>
          <w:p w:rsidR="00247E4A" w:rsidRPr="00C74519" w:rsidRDefault="00247E4A" w:rsidP="000C26DD">
            <w:pPr>
              <w:widowControl w:val="0"/>
              <w:autoSpaceDE w:val="0"/>
              <w:autoSpaceDN w:val="0"/>
              <w:adjustRightInd w:val="0"/>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tcPr>
          <w:p w:rsidR="00247E4A" w:rsidRPr="00C74519" w:rsidRDefault="00247E4A" w:rsidP="000C26DD">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4 801 101,00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1.</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 xml:space="preserve">Муниципальная программа "Развитие </w:t>
            </w:r>
            <w:proofErr w:type="gramStart"/>
            <w:r w:rsidRPr="00C74519">
              <w:rPr>
                <w:b/>
                <w:bCs/>
                <w:color w:val="000000"/>
                <w:sz w:val="20"/>
                <w:szCs w:val="20"/>
              </w:rPr>
              <w:t>земельных</w:t>
            </w:r>
            <w:proofErr w:type="gramEnd"/>
            <w:r w:rsidRPr="00C74519">
              <w:rPr>
                <w:b/>
                <w:bCs/>
                <w:color w:val="000000"/>
                <w:sz w:val="20"/>
                <w:szCs w:val="20"/>
              </w:rPr>
              <w:t xml:space="preserve"> и имущественных отношений"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A400000000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1.1.</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 xml:space="preserve">Подпрограмма "Управление муниципальным имуществом" муниципальной программы "Развитие </w:t>
            </w:r>
            <w:proofErr w:type="gramStart"/>
            <w:r w:rsidRPr="00C74519">
              <w:rPr>
                <w:b/>
                <w:bCs/>
                <w:color w:val="000000"/>
                <w:sz w:val="20"/>
                <w:szCs w:val="20"/>
              </w:rPr>
              <w:t>земельных</w:t>
            </w:r>
            <w:proofErr w:type="gramEnd"/>
            <w:r w:rsidRPr="00C74519">
              <w:rPr>
                <w:b/>
                <w:bCs/>
                <w:color w:val="000000"/>
                <w:sz w:val="20"/>
                <w:szCs w:val="20"/>
              </w:rPr>
              <w:t xml:space="preserve"> и имущественных отношений"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A410000000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A410200000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Проведение землеустроительных (кадастровых) работ по земельным участкам, находящимся в собственности </w:t>
            </w:r>
            <w:proofErr w:type="gramStart"/>
            <w:r w:rsidRPr="00C74519">
              <w:rPr>
                <w:color w:val="000000"/>
                <w:sz w:val="20"/>
                <w:szCs w:val="20"/>
              </w:rPr>
              <w:t>муниципального</w:t>
            </w:r>
            <w:proofErr w:type="gramEnd"/>
            <w:r w:rsidRPr="00C74519">
              <w:rPr>
                <w:color w:val="000000"/>
                <w:sz w:val="20"/>
                <w:szCs w:val="20"/>
              </w:rPr>
              <w:t xml:space="preserve"> образования, и внесение сведений в кадастр недвижимости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2.</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Муниципальная  программа "Формирование современной городской среды на территории Чувашской Республики"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A500000000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118 911,00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2.1.</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A510000000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118 911,00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"Содействие благоустройству населенных пунктов Чувашской Республики"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A510200000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118 911,00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Уличное освещение</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Благоустройство</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Реализация мероприятий по благоустройству территории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Благоустройство</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3.</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Муниципальная программа "Социальная поддержка граждан"</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Ц300000000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17 000,00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3.1.</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Подпрограмма " Социальная защита населения" муниципальной программы "Социальная поддержка граждан"</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Ц310000000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17 000,00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Ц310500000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17 000,00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Проведение мероприятий, связанных с празднованием годовщины Победы в Великой Отечественной войне</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Осуществление мероприятий, связанных с проведением Дня пожилых людей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4.</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Муниципальная программа "Развитие культуры"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Ц400000000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1 444 513,00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4.1.</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Подпрограмма "Развитие культуры" муниципальной программы "Развитие культуры"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Ц410000000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1 444 513,00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b/>
                <w:bCs/>
                <w:color w:val="000000"/>
                <w:sz w:val="20"/>
                <w:szCs w:val="20"/>
              </w:rPr>
            </w:pPr>
            <w:r w:rsidRPr="00C74519">
              <w:rPr>
                <w:b/>
                <w:bCs/>
                <w:color w:val="000000"/>
                <w:sz w:val="20"/>
                <w:szCs w:val="20"/>
              </w:rPr>
              <w:t>Основное мероприятие "Сохранение и развитие народного творчества"</w:t>
            </w:r>
          </w:p>
          <w:p w:rsidR="00247E4A" w:rsidRPr="00C74519" w:rsidRDefault="00247E4A" w:rsidP="000C26DD">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Ц410700000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1 444 513,00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Обеспечение деятельности муниципальных учреждений </w:t>
            </w:r>
            <w:proofErr w:type="spellStart"/>
            <w:r w:rsidRPr="00C74519">
              <w:rPr>
                <w:color w:val="000000"/>
                <w:sz w:val="20"/>
                <w:szCs w:val="20"/>
              </w:rPr>
              <w:t>культурно-досугового</w:t>
            </w:r>
            <w:proofErr w:type="spellEnd"/>
            <w:r w:rsidRPr="00C74519">
              <w:rPr>
                <w:color w:val="000000"/>
                <w:sz w:val="20"/>
                <w:szCs w:val="20"/>
              </w:rPr>
              <w:t xml:space="preserve"> типа и народного творчества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1 444 513,00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909 332,00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909 332,00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909 332,00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909 332,00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5.</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 xml:space="preserve">Муниципальная программа "Развитие </w:t>
            </w:r>
            <w:proofErr w:type="gramStart"/>
            <w:r w:rsidRPr="00C74519">
              <w:rPr>
                <w:b/>
                <w:bCs/>
                <w:color w:val="000000"/>
                <w:sz w:val="20"/>
                <w:szCs w:val="20"/>
              </w:rPr>
              <w:t>физической</w:t>
            </w:r>
            <w:proofErr w:type="gramEnd"/>
            <w:r w:rsidRPr="00C74519">
              <w:rPr>
                <w:b/>
                <w:bCs/>
                <w:color w:val="000000"/>
                <w:sz w:val="20"/>
                <w:szCs w:val="20"/>
              </w:rPr>
              <w:t xml:space="preserve"> культуры и спорта"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Ц500000000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5.1.</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Ц510000000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"Физкультурно-оздоровительная и спортивно-массовая работа с населением"</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Ц510100000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Организация и проведение официальных физкультурных мероприятий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Физическая культура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6.</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Муниципальная программа "Развитие транспортной системы"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Ч200000000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1 331 163,00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6.1.</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Подпрограмма "Безопасные и качественные автомобильные дороги" муниципальной программы "Развитие транспортной системы"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Ч210000000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1 331 163,00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Ч210300000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1 331 163,00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367 718,00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367 718,00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367 718,00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367 718,00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367 718,00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96 929,00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Закупка товаров, работ и услуг для обеспечения </w:t>
            </w:r>
            <w:r w:rsidRPr="00C74519">
              <w:rPr>
                <w:color w:val="000000"/>
                <w:sz w:val="20"/>
                <w:szCs w:val="20"/>
              </w:rPr>
              <w:lastRenderedPageBreak/>
              <w:t>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lastRenderedPageBreak/>
              <w:t>Ч210374192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96 929,00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96 929,00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96 929,00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96 929,00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493 445,00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493 445,00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493 445,00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493 445,00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493 445,00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7.</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Муниципальная программа "Управление общественными финансами и муниципальным долгом"</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Ч400000000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90 609,00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7.1.</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Ч410000000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90 609,00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"Развитие бюджетного планирования, формирование бюджета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Ч410100000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Резервный фонд администрации </w:t>
            </w:r>
            <w:proofErr w:type="gramStart"/>
            <w:r w:rsidRPr="00C74519">
              <w:rPr>
                <w:color w:val="000000"/>
                <w:sz w:val="20"/>
                <w:szCs w:val="20"/>
              </w:rPr>
              <w:t>муниципального</w:t>
            </w:r>
            <w:proofErr w:type="gramEnd"/>
            <w:r w:rsidRPr="00C74519">
              <w:rPr>
                <w:color w:val="000000"/>
                <w:sz w:val="20"/>
                <w:szCs w:val="20"/>
              </w:rPr>
              <w:t xml:space="preserve"> образования Чувашской Республики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Резервные средства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Резервные фонды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Ч410400000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89 609,00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Национальная оборона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Мобилизационная и вневойсковая подготовка</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8.</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Муниципальная программа "Развитие потенциала муниципального управления"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Ч500000000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1 776 905,00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8.1.</w:t>
            </w:r>
          </w:p>
        </w:tc>
        <w:tc>
          <w:tcPr>
            <w:tcW w:w="5528"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Обеспечение реализации муниципальной программы "Развитие потенциала муниципального управления"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Ч5Э0000000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1 776 905,00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w:t>
            </w:r>
            <w:proofErr w:type="spellStart"/>
            <w:r w:rsidRPr="00C74519">
              <w:rPr>
                <w:b/>
                <w:bCs/>
                <w:color w:val="000000"/>
                <w:sz w:val="20"/>
                <w:szCs w:val="20"/>
              </w:rPr>
              <w:t>Общепрограммные</w:t>
            </w:r>
            <w:proofErr w:type="spellEnd"/>
            <w:r w:rsidRPr="00C74519">
              <w:rPr>
                <w:b/>
                <w:bCs/>
                <w:color w:val="000000"/>
                <w:sz w:val="20"/>
                <w:szCs w:val="20"/>
              </w:rPr>
              <w:t xml:space="preserve"> расходы"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Ч5Э0100000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1 776 905,00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Обеспечение функций муниципальных органов</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Обеспечение деятельности (оказание услуг) муниципальных учреждений</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Выполнение других обязательств </w:t>
            </w:r>
            <w:proofErr w:type="gramStart"/>
            <w:r w:rsidRPr="00C74519">
              <w:rPr>
                <w:color w:val="000000"/>
                <w:sz w:val="20"/>
                <w:szCs w:val="20"/>
              </w:rPr>
              <w:t>муниципального</w:t>
            </w:r>
            <w:proofErr w:type="gramEnd"/>
            <w:r w:rsidRPr="00C74519">
              <w:rPr>
                <w:color w:val="000000"/>
                <w:sz w:val="20"/>
                <w:szCs w:val="20"/>
              </w:rPr>
              <w:t xml:space="preserve"> образования Чувашской Республики</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Организация и проведение выборов в законодательные (представительные) органы </w:t>
            </w:r>
            <w:proofErr w:type="gramStart"/>
            <w:r w:rsidRPr="00C74519">
              <w:rPr>
                <w:color w:val="000000"/>
                <w:sz w:val="20"/>
                <w:szCs w:val="20"/>
              </w:rPr>
              <w:t>муниципального</w:t>
            </w:r>
            <w:proofErr w:type="gramEnd"/>
            <w:r w:rsidRPr="00C74519">
              <w:rPr>
                <w:color w:val="000000"/>
                <w:sz w:val="20"/>
                <w:szCs w:val="20"/>
              </w:rPr>
              <w:t xml:space="preserve"> образования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Специальные расходы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C74519">
        <w:trPr>
          <w:trHeight w:val="288"/>
        </w:trPr>
        <w:tc>
          <w:tcPr>
            <w:tcW w:w="710"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552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70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bl>
    <w:p w:rsidR="00247E4A" w:rsidRPr="00C74519" w:rsidRDefault="00247E4A" w:rsidP="00247E4A">
      <w:pPr>
        <w:rPr>
          <w:sz w:val="20"/>
          <w:szCs w:val="20"/>
        </w:rPr>
      </w:pPr>
    </w:p>
    <w:tbl>
      <w:tblPr>
        <w:tblW w:w="10915" w:type="dxa"/>
        <w:tblInd w:w="-709" w:type="dxa"/>
        <w:tblLayout w:type="fixed"/>
        <w:tblLook w:val="0000"/>
      </w:tblPr>
      <w:tblGrid>
        <w:gridCol w:w="709"/>
        <w:gridCol w:w="4536"/>
        <w:gridCol w:w="1276"/>
        <w:gridCol w:w="567"/>
        <w:gridCol w:w="567"/>
        <w:gridCol w:w="567"/>
        <w:gridCol w:w="1418"/>
        <w:gridCol w:w="1275"/>
      </w:tblGrid>
      <w:tr w:rsidR="00247E4A" w:rsidRPr="00C74519" w:rsidTr="00247E4A">
        <w:trPr>
          <w:trHeight w:val="285"/>
        </w:trPr>
        <w:tc>
          <w:tcPr>
            <w:tcW w:w="10915" w:type="dxa"/>
            <w:gridSpan w:val="8"/>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right"/>
              <w:rPr>
                <w:i/>
                <w:iCs/>
                <w:color w:val="000000"/>
                <w:sz w:val="20"/>
                <w:szCs w:val="20"/>
              </w:rPr>
            </w:pP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Приложение 8</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к  решению Собрания депутатов</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Малояушского сельского поселения Вурнарского района Чувашской Республики</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«О бюджете Малояушского сельского поселения Вурнарского района Чувашской Республики</w:t>
            </w:r>
          </w:p>
          <w:p w:rsidR="00247E4A" w:rsidRPr="00C74519" w:rsidRDefault="00247E4A" w:rsidP="00C74519">
            <w:pPr>
              <w:widowControl w:val="0"/>
              <w:autoSpaceDE w:val="0"/>
              <w:autoSpaceDN w:val="0"/>
              <w:adjustRightInd w:val="0"/>
              <w:jc w:val="center"/>
              <w:rPr>
                <w:sz w:val="20"/>
                <w:szCs w:val="20"/>
              </w:rPr>
            </w:pPr>
            <w:r w:rsidRPr="00C74519">
              <w:rPr>
                <w:i/>
                <w:iCs/>
                <w:color w:val="000000"/>
                <w:sz w:val="20"/>
                <w:szCs w:val="20"/>
              </w:rPr>
              <w:t>на 2020 год  и на плановый период 2021 и 2022 годов»</w:t>
            </w:r>
          </w:p>
        </w:tc>
      </w:tr>
      <w:tr w:rsidR="00247E4A" w:rsidRPr="00C74519" w:rsidTr="00C74519">
        <w:trPr>
          <w:trHeight w:val="1274"/>
        </w:trPr>
        <w:tc>
          <w:tcPr>
            <w:tcW w:w="10915" w:type="dxa"/>
            <w:gridSpan w:val="8"/>
            <w:tcMar>
              <w:top w:w="0" w:type="dxa"/>
              <w:left w:w="0" w:type="dxa"/>
              <w:bottom w:w="0" w:type="dxa"/>
              <w:right w:w="0" w:type="dxa"/>
            </w:tcMar>
            <w:vAlign w:val="center"/>
          </w:tcPr>
          <w:p w:rsidR="00247E4A" w:rsidRPr="00C74519" w:rsidRDefault="00247E4A" w:rsidP="00C74519">
            <w:pPr>
              <w:widowControl w:val="0"/>
              <w:autoSpaceDE w:val="0"/>
              <w:autoSpaceDN w:val="0"/>
              <w:adjustRightInd w:val="0"/>
              <w:jc w:val="center"/>
              <w:rPr>
                <w:sz w:val="20"/>
                <w:szCs w:val="20"/>
              </w:rPr>
            </w:pPr>
            <w:proofErr w:type="spellStart"/>
            <w:r w:rsidRPr="00C74519">
              <w:rPr>
                <w:b/>
                <w:bCs/>
                <w:color w:val="000000"/>
                <w:sz w:val="20"/>
                <w:szCs w:val="20"/>
              </w:rPr>
              <w:t>Распределениебюджетных</w:t>
            </w:r>
            <w:proofErr w:type="spellEnd"/>
            <w:r w:rsidRPr="00C74519">
              <w:rPr>
                <w:b/>
                <w:bCs/>
                <w:color w:val="000000"/>
                <w:sz w:val="20"/>
                <w:szCs w:val="20"/>
              </w:rPr>
              <w:t xml:space="preserve"> ассигнований по целевым статьям (муниципальным программам Малояушского сельского поселения Вурнарского района Чувашской Республики), группа</w:t>
            </w:r>
            <w:proofErr w:type="gramStart"/>
            <w:r w:rsidRPr="00C74519">
              <w:rPr>
                <w:b/>
                <w:bCs/>
                <w:color w:val="000000"/>
                <w:sz w:val="20"/>
                <w:szCs w:val="20"/>
              </w:rPr>
              <w:t>м(</w:t>
            </w:r>
            <w:proofErr w:type="gramEnd"/>
            <w:r w:rsidRPr="00C74519">
              <w:rPr>
                <w:b/>
                <w:bCs/>
                <w:color w:val="000000"/>
                <w:sz w:val="20"/>
                <w:szCs w:val="20"/>
              </w:rPr>
              <w:t>группам и подгруппам) видов расходов, разделам, подразделам классификации расходов бюджета Малояушского сельского поселения Вурнарского района Чувашской Республики на 2021 и 2022 годы</w:t>
            </w:r>
          </w:p>
        </w:tc>
      </w:tr>
      <w:tr w:rsidR="00247E4A" w:rsidRPr="00C74519" w:rsidTr="00247E4A">
        <w:trPr>
          <w:trHeight w:val="288"/>
        </w:trPr>
        <w:tc>
          <w:tcPr>
            <w:tcW w:w="10915" w:type="dxa"/>
            <w:gridSpan w:val="8"/>
            <w:tcMar>
              <w:top w:w="0" w:type="dxa"/>
              <w:left w:w="0" w:type="dxa"/>
              <w:bottom w:w="0" w:type="dxa"/>
              <w:right w:w="0" w:type="dxa"/>
            </w:tcMar>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(рублей)</w:t>
            </w:r>
          </w:p>
        </w:tc>
      </w:tr>
      <w:tr w:rsidR="00247E4A" w:rsidRPr="00C74519" w:rsidTr="00247E4A">
        <w:trPr>
          <w:trHeight w:val="288"/>
        </w:trPr>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453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Наименование</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Целевая статья (муниципальные программы)</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Групп</w:t>
            </w:r>
            <w:proofErr w:type="gramStart"/>
            <w:r w:rsidRPr="00C74519">
              <w:rPr>
                <w:color w:val="000000"/>
                <w:sz w:val="20"/>
                <w:szCs w:val="20"/>
              </w:rPr>
              <w:t>а(</w:t>
            </w:r>
            <w:proofErr w:type="gramEnd"/>
            <w:r w:rsidRPr="00C74519">
              <w:rPr>
                <w:color w:val="000000"/>
                <w:sz w:val="20"/>
                <w:szCs w:val="20"/>
              </w:rPr>
              <w:t>группа и подгруппа) вида расходов</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Раздел</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Подраздел</w:t>
            </w:r>
          </w:p>
        </w:tc>
        <w:tc>
          <w:tcPr>
            <w:tcW w:w="26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Сумма</w:t>
            </w:r>
          </w:p>
        </w:tc>
      </w:tr>
      <w:tr w:rsidR="00247E4A" w:rsidRPr="00C74519" w:rsidTr="00247E4A">
        <w:trPr>
          <w:trHeight w:val="2622"/>
        </w:trPr>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453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2021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2022 год</w:t>
            </w:r>
          </w:p>
        </w:tc>
      </w:tr>
      <w:tr w:rsidR="00247E4A" w:rsidRPr="00C74519" w:rsidTr="00247E4A">
        <w:trPr>
          <w:trHeight w:val="288"/>
        </w:trPr>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w:t>
            </w:r>
          </w:p>
        </w:tc>
        <w:tc>
          <w:tcPr>
            <w:tcW w:w="453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w:t>
            </w:r>
          </w:p>
        </w:tc>
        <w:tc>
          <w:tcPr>
            <w:tcW w:w="127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3</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4</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6</w:t>
            </w:r>
          </w:p>
        </w:tc>
        <w:tc>
          <w:tcPr>
            <w:tcW w:w="14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7</w:t>
            </w:r>
          </w:p>
        </w:tc>
        <w:tc>
          <w:tcPr>
            <w:tcW w:w="127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Всего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tcPr>
          <w:p w:rsidR="00247E4A" w:rsidRPr="00C74519" w:rsidRDefault="00247E4A" w:rsidP="000C26DD">
            <w:pPr>
              <w:widowControl w:val="0"/>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4 701 677,00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4 965 006,00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 xml:space="preserve">Муниципальная программа "Развитие </w:t>
            </w:r>
            <w:proofErr w:type="gramStart"/>
            <w:r w:rsidRPr="00C74519">
              <w:rPr>
                <w:b/>
                <w:bCs/>
                <w:color w:val="000000"/>
                <w:sz w:val="20"/>
                <w:szCs w:val="20"/>
              </w:rPr>
              <w:t>земельных</w:t>
            </w:r>
            <w:proofErr w:type="gramEnd"/>
            <w:r w:rsidRPr="00C74519">
              <w:rPr>
                <w:b/>
                <w:bCs/>
                <w:color w:val="000000"/>
                <w:sz w:val="20"/>
                <w:szCs w:val="20"/>
              </w:rPr>
              <w:t xml:space="preserve"> и имущественных отношений"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A400000000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1.1.</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 xml:space="preserve">Подпрограмма "Управление муниципальным имуществом" муниципальной программы "Развитие </w:t>
            </w:r>
            <w:proofErr w:type="gramStart"/>
            <w:r w:rsidRPr="00C74519">
              <w:rPr>
                <w:b/>
                <w:bCs/>
                <w:color w:val="000000"/>
                <w:sz w:val="20"/>
                <w:szCs w:val="20"/>
              </w:rPr>
              <w:t>земельных</w:t>
            </w:r>
            <w:proofErr w:type="gramEnd"/>
            <w:r w:rsidRPr="00C74519">
              <w:rPr>
                <w:b/>
                <w:bCs/>
                <w:color w:val="000000"/>
                <w:sz w:val="20"/>
                <w:szCs w:val="20"/>
              </w:rPr>
              <w:t xml:space="preserve"> и имущественных отношений"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A410000000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A410200000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Проведение землеустроительных (кадастровых) работ по земельным участкам, находящимся в собственности </w:t>
            </w:r>
            <w:proofErr w:type="gramStart"/>
            <w:r w:rsidRPr="00C74519">
              <w:rPr>
                <w:color w:val="000000"/>
                <w:sz w:val="20"/>
                <w:szCs w:val="20"/>
              </w:rPr>
              <w:t>муниципального</w:t>
            </w:r>
            <w:proofErr w:type="gramEnd"/>
            <w:r w:rsidRPr="00C74519">
              <w:rPr>
                <w:color w:val="000000"/>
                <w:sz w:val="20"/>
                <w:szCs w:val="20"/>
              </w:rPr>
              <w:t xml:space="preserve"> образования, и внесение сведений в кадастр недвижимости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Муниципальная  программа "Формирование современной городской среды на территории Чувашской Республики"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A500000000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118 911,00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118 911,00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2.1.</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A510000000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118 911,00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118 911,00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"Содействие благоустройству населенных пунктов Чувашской Республики"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A510200000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118 911,00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118 911,00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Уличное освещение</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Благоустройство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Реализация мероприятий по благоустройству территории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Благоустройство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Муниципальная программа "Социальная поддержка граждан"</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Ц300000000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17 000,00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3.1.</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Подпрограмма " Социальная защита населения" муниципальной программы "Социальная поддержка граждан"</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Ц310000000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17 000,00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Ц310500000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17 000,00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Проведение мероприятий, связанных с празднованием годовщины Победы в Великой Отечественной войне</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Осуществление мероприятий, связанных с проведением Дня пожилых людей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Муниципальная программа "Развитие культуры"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Ц400000000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1 346 222,00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1 247 931,00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4.1.</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Подпрограмма "Развитие культуры" муниципальной программы "Развитие культуры"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Ц410000000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1 346 222,00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1 247 931,00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b/>
                <w:bCs/>
                <w:color w:val="000000"/>
                <w:sz w:val="20"/>
                <w:szCs w:val="20"/>
              </w:rPr>
            </w:pPr>
            <w:r w:rsidRPr="00C74519">
              <w:rPr>
                <w:b/>
                <w:bCs/>
                <w:color w:val="000000"/>
                <w:sz w:val="20"/>
                <w:szCs w:val="20"/>
              </w:rPr>
              <w:t>Основное мероприятие "Сохранение и развитие народного творчества"</w:t>
            </w:r>
          </w:p>
          <w:p w:rsidR="00247E4A" w:rsidRPr="00C74519" w:rsidRDefault="00247E4A" w:rsidP="000C26DD">
            <w:pPr>
              <w:widowControl w:val="0"/>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Ц410700000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1 346 222,00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1 247 931,00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Обеспечение деятельности муниципальных учреждений </w:t>
            </w:r>
            <w:proofErr w:type="spellStart"/>
            <w:r w:rsidRPr="00C74519">
              <w:rPr>
                <w:color w:val="000000"/>
                <w:sz w:val="20"/>
                <w:szCs w:val="20"/>
              </w:rPr>
              <w:t>культурно-досугового</w:t>
            </w:r>
            <w:proofErr w:type="spellEnd"/>
            <w:r w:rsidRPr="00C74519">
              <w:rPr>
                <w:color w:val="000000"/>
                <w:sz w:val="20"/>
                <w:szCs w:val="20"/>
              </w:rPr>
              <w:t xml:space="preserve"> типа и народного творчества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1 346 222,00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1 247 931,00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811 041,00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712 750,00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811 041,00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712 750,00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811 041,00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712 750,00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811 041,00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712 750,00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 xml:space="preserve">Муниципальная программа "Развитие </w:t>
            </w:r>
            <w:proofErr w:type="gramStart"/>
            <w:r w:rsidRPr="00C74519">
              <w:rPr>
                <w:b/>
                <w:bCs/>
                <w:color w:val="000000"/>
                <w:sz w:val="20"/>
                <w:szCs w:val="20"/>
              </w:rPr>
              <w:t>физической</w:t>
            </w:r>
            <w:proofErr w:type="gramEnd"/>
            <w:r w:rsidRPr="00C74519">
              <w:rPr>
                <w:b/>
                <w:bCs/>
                <w:color w:val="000000"/>
                <w:sz w:val="20"/>
                <w:szCs w:val="20"/>
              </w:rPr>
              <w:t xml:space="preserve"> культуры и спорта"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Ц500000000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5.1.</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Ц510000000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"Физкультурно-оздоровительная и спортивно-массовая работа с населением"</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Ц510100000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2 000,00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Организация и проведение официальных физкультурных мероприятий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Физическая 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6.</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Муниципальная программа "Развитие транспортной системы"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Ч200000000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1 329 295,00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1 687 455,00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6.1.</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Подпрограмма "Безопасные и качественные автомобильные дороги" муниципальной программы "Развитие транспортной системы"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Ч210000000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1 329 295,00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1 687 455,00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Ч210300000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1 329 295,00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1 687 455,00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464 855,00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425 059,00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464 855,00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425 059,00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464 855,00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425 059,00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464 855,00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425 059,00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464 855,00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425 059,00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491 369,00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889 325,00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491 369,00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889 325,00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491 369,00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889 325,00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491 369,00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889 325,00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491 369,00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889 325,00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7.</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Муниципальная программа "Управление общественными финансами и муниципальным долгом"</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Ч400000000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91 344,00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94 804,00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7.1.</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Ч410000000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91 344,00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94 804,00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"Развитие бюджетного планирования, формирование бюджета на очередной финансовый год и плановый период"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Ч410100000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Резервный фонд администрации </w:t>
            </w:r>
            <w:proofErr w:type="gramStart"/>
            <w:r w:rsidRPr="00C74519">
              <w:rPr>
                <w:color w:val="000000"/>
                <w:sz w:val="20"/>
                <w:szCs w:val="20"/>
              </w:rPr>
              <w:t>муниципального</w:t>
            </w:r>
            <w:proofErr w:type="gramEnd"/>
            <w:r w:rsidRPr="00C74519">
              <w:rPr>
                <w:color w:val="000000"/>
                <w:sz w:val="20"/>
                <w:szCs w:val="20"/>
              </w:rPr>
              <w:t xml:space="preserve"> образования Чувашской Республики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Резервные средства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Резервные фонды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Ч410400000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93 804,00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Расходы на выплаты персоналу государственных </w:t>
            </w:r>
            <w:r w:rsidRPr="00C74519">
              <w:rPr>
                <w:color w:val="000000"/>
                <w:sz w:val="20"/>
                <w:szCs w:val="20"/>
              </w:rPr>
              <w:lastRenderedPageBreak/>
              <w:t>(муниципальных) органов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lastRenderedPageBreak/>
              <w:t>Ч410451180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Мобилизационная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8.</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Муниципальная программа "Развитие потенциала муниципального управления"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Ч500000000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1 776 905,00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1 776 905,00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8.1.</w:t>
            </w: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Обеспечение реализации муниципальной программы "Развитие потенциала муниципального управления"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Ч5Э0000000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1 776 905,00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1 776 905,00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b/>
                <w:bCs/>
                <w:color w:val="000000"/>
                <w:sz w:val="20"/>
                <w:szCs w:val="20"/>
              </w:rPr>
              <w:t>Основное мероприятие "</w:t>
            </w:r>
            <w:proofErr w:type="spellStart"/>
            <w:r w:rsidRPr="00C74519">
              <w:rPr>
                <w:b/>
                <w:bCs/>
                <w:color w:val="000000"/>
                <w:sz w:val="20"/>
                <w:szCs w:val="20"/>
              </w:rPr>
              <w:t>Общепрограммные</w:t>
            </w:r>
            <w:proofErr w:type="spellEnd"/>
            <w:r w:rsidRPr="00C74519">
              <w:rPr>
                <w:b/>
                <w:bCs/>
                <w:color w:val="000000"/>
                <w:sz w:val="20"/>
                <w:szCs w:val="20"/>
              </w:rPr>
              <w:t xml:space="preserve"> расходы"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Ч5Э0100000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1 776 905,00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1 776 905,00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Обеспечение функций муниципальных органов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Обеспечение деятельности (оказание услуг)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Выполнение других обязательств </w:t>
            </w:r>
            <w:proofErr w:type="gramStart"/>
            <w:r w:rsidRPr="00C74519">
              <w:rPr>
                <w:color w:val="000000"/>
                <w:sz w:val="20"/>
                <w:szCs w:val="20"/>
              </w:rPr>
              <w:t>муниципального</w:t>
            </w:r>
            <w:proofErr w:type="gramEnd"/>
            <w:r w:rsidRPr="00C74519">
              <w:rPr>
                <w:color w:val="000000"/>
                <w:sz w:val="20"/>
                <w:szCs w:val="20"/>
              </w:rPr>
              <w:t xml:space="preserve"> образования Чувашской Республики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 xml:space="preserve">Организация и проведение выборов в законодательные (представительные) органы </w:t>
            </w:r>
            <w:proofErr w:type="gramStart"/>
            <w:r w:rsidRPr="00C74519">
              <w:rPr>
                <w:color w:val="000000"/>
                <w:sz w:val="20"/>
                <w:szCs w:val="20"/>
              </w:rPr>
              <w:t>муниципального</w:t>
            </w:r>
            <w:proofErr w:type="gramEnd"/>
            <w:r w:rsidRPr="00C74519">
              <w:rPr>
                <w:color w:val="000000"/>
                <w:sz w:val="20"/>
                <w:szCs w:val="20"/>
              </w:rPr>
              <w:t xml:space="preserve"> образования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Специальные расходы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709" w:type="dxa"/>
            <w:tcBorders>
              <w:top w:val="single" w:sz="4" w:space="0" w:color="auto"/>
              <w:left w:val="single" w:sz="4" w:space="0" w:color="auto"/>
              <w:bottom w:val="single" w:sz="4" w:space="0" w:color="auto"/>
              <w:right w:val="single" w:sz="4" w:space="0" w:color="auto"/>
            </w:tcBorders>
          </w:tcPr>
          <w:p w:rsidR="00247E4A" w:rsidRPr="00C74519" w:rsidRDefault="00247E4A" w:rsidP="000C26DD">
            <w:pPr>
              <w:widowControl w:val="0"/>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both"/>
              <w:rPr>
                <w:sz w:val="20"/>
                <w:szCs w:val="20"/>
              </w:rPr>
            </w:pPr>
            <w:r w:rsidRPr="00C74519">
              <w:rPr>
                <w:color w:val="000000"/>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bl>
    <w:p w:rsidR="00247E4A" w:rsidRPr="00C74519" w:rsidRDefault="00247E4A" w:rsidP="00247E4A">
      <w:pPr>
        <w:rPr>
          <w:sz w:val="20"/>
          <w:szCs w:val="20"/>
        </w:rPr>
      </w:pPr>
    </w:p>
    <w:tbl>
      <w:tblPr>
        <w:tblW w:w="10774" w:type="dxa"/>
        <w:tblInd w:w="-426" w:type="dxa"/>
        <w:tblLayout w:type="fixed"/>
        <w:tblLook w:val="0000"/>
      </w:tblPr>
      <w:tblGrid>
        <w:gridCol w:w="5955"/>
        <w:gridCol w:w="567"/>
        <w:gridCol w:w="567"/>
        <w:gridCol w:w="425"/>
        <w:gridCol w:w="1417"/>
        <w:gridCol w:w="567"/>
        <w:gridCol w:w="1276"/>
      </w:tblGrid>
      <w:tr w:rsidR="00247E4A" w:rsidRPr="00C74519" w:rsidTr="00247E4A">
        <w:trPr>
          <w:trHeight w:val="448"/>
        </w:trPr>
        <w:tc>
          <w:tcPr>
            <w:tcW w:w="10774" w:type="dxa"/>
            <w:gridSpan w:val="7"/>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Приложение 9</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к  решению Собрания депутатов</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Малояушского сельского поселения Вурнарского района Чувашской Республики</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«О бюджете Малояушского сельского поселения Вурнарского района Чувашской Республики</w:t>
            </w:r>
          </w:p>
          <w:p w:rsidR="00247E4A" w:rsidRPr="00C74519" w:rsidRDefault="00247E4A" w:rsidP="00C74519">
            <w:pPr>
              <w:widowControl w:val="0"/>
              <w:autoSpaceDE w:val="0"/>
              <w:autoSpaceDN w:val="0"/>
              <w:adjustRightInd w:val="0"/>
              <w:jc w:val="center"/>
              <w:rPr>
                <w:sz w:val="20"/>
                <w:szCs w:val="20"/>
              </w:rPr>
            </w:pPr>
            <w:r w:rsidRPr="00C74519">
              <w:rPr>
                <w:i/>
                <w:iCs/>
                <w:color w:val="000000"/>
                <w:sz w:val="20"/>
                <w:szCs w:val="20"/>
              </w:rPr>
              <w:t xml:space="preserve">на 2020 год  и на плановый </w:t>
            </w:r>
            <w:r w:rsidR="00C74519">
              <w:rPr>
                <w:i/>
                <w:iCs/>
                <w:color w:val="000000"/>
                <w:sz w:val="20"/>
                <w:szCs w:val="20"/>
              </w:rPr>
              <w:t xml:space="preserve"> </w:t>
            </w:r>
            <w:r w:rsidRPr="00C74519">
              <w:rPr>
                <w:i/>
                <w:iCs/>
                <w:color w:val="000000"/>
                <w:sz w:val="20"/>
                <w:szCs w:val="20"/>
              </w:rPr>
              <w:t>период 2021 и 2022 годов»</w:t>
            </w:r>
          </w:p>
        </w:tc>
      </w:tr>
      <w:tr w:rsidR="00247E4A" w:rsidRPr="00C74519" w:rsidTr="00C74519">
        <w:trPr>
          <w:trHeight w:val="573"/>
        </w:trPr>
        <w:tc>
          <w:tcPr>
            <w:tcW w:w="10774" w:type="dxa"/>
            <w:gridSpan w:val="7"/>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Ведомственная структура расходов бюджета Малояушского сельского поселения Вурнарского района Чувашской Республики на 2020 год</w:t>
            </w:r>
          </w:p>
        </w:tc>
      </w:tr>
      <w:tr w:rsidR="00247E4A" w:rsidRPr="00C74519" w:rsidTr="00247E4A">
        <w:trPr>
          <w:trHeight w:val="338"/>
        </w:trPr>
        <w:tc>
          <w:tcPr>
            <w:tcW w:w="10774" w:type="dxa"/>
            <w:gridSpan w:val="7"/>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(рублей)</w:t>
            </w:r>
          </w:p>
        </w:tc>
      </w:tr>
      <w:tr w:rsidR="00247E4A" w:rsidRPr="00C74519" w:rsidTr="00247E4A">
        <w:trPr>
          <w:trHeight w:val="1873"/>
        </w:trPr>
        <w:tc>
          <w:tcPr>
            <w:tcW w:w="5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Наименование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Главный распорядитель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Раздел</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Подраздел</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Целевая статья (муниципальные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Групп</w:t>
            </w:r>
            <w:proofErr w:type="gramStart"/>
            <w:r w:rsidRPr="00C74519">
              <w:rPr>
                <w:color w:val="000000"/>
                <w:sz w:val="20"/>
                <w:szCs w:val="20"/>
              </w:rPr>
              <w:t>а(</w:t>
            </w:r>
            <w:proofErr w:type="gramEnd"/>
            <w:r w:rsidRPr="00C74519">
              <w:rPr>
                <w:color w:val="000000"/>
                <w:sz w:val="20"/>
                <w:szCs w:val="20"/>
              </w:rPr>
              <w:t>группа и подгруппа) вида расходов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Сумма</w:t>
            </w:r>
          </w:p>
        </w:tc>
      </w:tr>
      <w:tr w:rsidR="00247E4A" w:rsidRPr="00C74519" w:rsidTr="00247E4A">
        <w:trPr>
          <w:trHeight w:val="288"/>
        </w:trPr>
        <w:tc>
          <w:tcPr>
            <w:tcW w:w="595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3</w:t>
            </w:r>
          </w:p>
        </w:tc>
        <w:tc>
          <w:tcPr>
            <w:tcW w:w="42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4</w:t>
            </w:r>
          </w:p>
        </w:tc>
        <w:tc>
          <w:tcPr>
            <w:tcW w:w="141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6</w:t>
            </w:r>
          </w:p>
        </w:tc>
        <w:tc>
          <w:tcPr>
            <w:tcW w:w="127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7</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Всего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425" w:type="dxa"/>
            <w:tcBorders>
              <w:top w:val="single" w:sz="4" w:space="0" w:color="auto"/>
              <w:left w:val="single" w:sz="4" w:space="0" w:color="auto"/>
              <w:bottom w:val="single" w:sz="4" w:space="0" w:color="auto"/>
              <w:right w:val="single" w:sz="4" w:space="0" w:color="auto"/>
            </w:tcBorders>
            <w:tcMar>
              <w:left w:w="100" w:type="dxa"/>
            </w:tcMar>
          </w:tcPr>
          <w:p w:rsidR="00247E4A" w:rsidRPr="00C74519" w:rsidRDefault="00247E4A" w:rsidP="000C26DD">
            <w:pPr>
              <w:widowControl w:val="0"/>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tcPr>
          <w:p w:rsidR="00247E4A" w:rsidRPr="00C74519" w:rsidRDefault="00247E4A" w:rsidP="000C26DD">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4 801 101,00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Администрация Малояушского сельского поселения Вурнарского района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4 801 101,00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1 777 905,00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Обеспечение реализации муниципальной программы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w:t>
            </w:r>
            <w:proofErr w:type="spellStart"/>
            <w:r w:rsidRPr="00C74519">
              <w:rPr>
                <w:color w:val="000000"/>
                <w:sz w:val="20"/>
                <w:szCs w:val="20"/>
              </w:rPr>
              <w:t>Общепрограммные</w:t>
            </w:r>
            <w:proofErr w:type="spellEnd"/>
            <w:r w:rsidRPr="00C74519">
              <w:rPr>
                <w:color w:val="000000"/>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Обеспечение функций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"Развитие бюджетного планирования, формирование бюджета на очередной финансовый год и плановый период"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Резервный фонд администрации </w:t>
            </w:r>
            <w:proofErr w:type="gramStart"/>
            <w:r w:rsidRPr="00C74519">
              <w:rPr>
                <w:color w:val="000000"/>
                <w:sz w:val="20"/>
                <w:szCs w:val="20"/>
              </w:rPr>
              <w:t>муниципального</w:t>
            </w:r>
            <w:proofErr w:type="gramEnd"/>
            <w:r w:rsidRPr="00C74519">
              <w:rPr>
                <w:color w:val="000000"/>
                <w:sz w:val="20"/>
                <w:szCs w:val="20"/>
              </w:rPr>
              <w:t xml:space="preserve"> образования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870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lastRenderedPageBreak/>
              <w:t>Обеспечение реализации муниципальной программы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w:t>
            </w:r>
            <w:proofErr w:type="spellStart"/>
            <w:r w:rsidRPr="00C74519">
              <w:rPr>
                <w:color w:val="000000"/>
                <w:sz w:val="20"/>
                <w:szCs w:val="20"/>
              </w:rPr>
              <w:t>Общепрограммные</w:t>
            </w:r>
            <w:proofErr w:type="spellEnd"/>
            <w:r w:rsidRPr="00C74519">
              <w:rPr>
                <w:color w:val="000000"/>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Выполнение других обязательств </w:t>
            </w:r>
            <w:proofErr w:type="gramStart"/>
            <w:r w:rsidRPr="00C74519">
              <w:rPr>
                <w:color w:val="000000"/>
                <w:sz w:val="20"/>
                <w:szCs w:val="20"/>
              </w:rPr>
              <w:t>муниципального</w:t>
            </w:r>
            <w:proofErr w:type="gramEnd"/>
            <w:r w:rsidRPr="00C74519">
              <w:rPr>
                <w:color w:val="000000"/>
                <w:sz w:val="20"/>
                <w:szCs w:val="20"/>
              </w:rPr>
              <w:t xml:space="preserve"> образования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Организация и проведение выборов в законодательные (представительные) органы </w:t>
            </w:r>
            <w:proofErr w:type="gramStart"/>
            <w:r w:rsidRPr="00C74519">
              <w:rPr>
                <w:color w:val="000000"/>
                <w:sz w:val="20"/>
                <w:szCs w:val="20"/>
              </w:rPr>
              <w:t>муниципального</w:t>
            </w:r>
            <w:proofErr w:type="gramEnd"/>
            <w:r w:rsidRPr="00C74519">
              <w:rPr>
                <w:color w:val="000000"/>
                <w:sz w:val="20"/>
                <w:szCs w:val="20"/>
              </w:rPr>
              <w:t xml:space="preserve">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Специальные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880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89 609,00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1 351 163,00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1 331 163,00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1 331 163,00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Подпрограмма "Безопасные и качественные автомобильные дороги" муниципальной программы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1 331 163,00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1 331 163,00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367 718,00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367 718,00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367 718,00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96 929,00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96 929,00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96 929,00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lastRenderedPageBreak/>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493 445,00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493 445,00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493 445,00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Муниципальная программа "Развитие </w:t>
            </w:r>
            <w:proofErr w:type="gramStart"/>
            <w:r w:rsidRPr="00C74519">
              <w:rPr>
                <w:color w:val="000000"/>
                <w:sz w:val="20"/>
                <w:szCs w:val="20"/>
              </w:rPr>
              <w:t>земельных</w:t>
            </w:r>
            <w:proofErr w:type="gramEnd"/>
            <w:r w:rsidRPr="00C74519">
              <w:rPr>
                <w:color w:val="000000"/>
                <w:sz w:val="20"/>
                <w:szCs w:val="20"/>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Подпрограмма "Управление муниципальным имуществом" муниципальной программы "Развитие </w:t>
            </w:r>
            <w:proofErr w:type="gramStart"/>
            <w:r w:rsidRPr="00C74519">
              <w:rPr>
                <w:color w:val="000000"/>
                <w:sz w:val="20"/>
                <w:szCs w:val="20"/>
              </w:rPr>
              <w:t>земельных</w:t>
            </w:r>
            <w:proofErr w:type="gramEnd"/>
            <w:r w:rsidRPr="00C74519">
              <w:rPr>
                <w:color w:val="000000"/>
                <w:sz w:val="20"/>
                <w:szCs w:val="20"/>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Проведение землеустроительных (кадастровых) работ по земельным участкам, находящимся в собственности </w:t>
            </w:r>
            <w:proofErr w:type="gramStart"/>
            <w:r w:rsidRPr="00C74519">
              <w:rPr>
                <w:color w:val="000000"/>
                <w:sz w:val="20"/>
                <w:szCs w:val="20"/>
              </w:rPr>
              <w:t>муниципального</w:t>
            </w:r>
            <w:proofErr w:type="gramEnd"/>
            <w:r w:rsidRPr="00C74519">
              <w:rPr>
                <w:color w:val="000000"/>
                <w:sz w:val="20"/>
                <w:szCs w:val="20"/>
              </w:rPr>
              <w:t xml:space="preserve"> образования, и внесение сведений в кадастр недвижимости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"Формирование современной городской среды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"Содействие благоустройству населенных пунктов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Реализация мероприятий по благоустройству территории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1 461 513,00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1 461 513,00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Подпрограмма " Социальная защита населения" муниципальной программы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Проведение мероприятий, связанных с празднованием годовщины Победы в Великой Отечественной войне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Осуществление мероприятий, связанных с проведением Дня </w:t>
            </w:r>
            <w:r w:rsidRPr="00C74519">
              <w:rPr>
                <w:color w:val="000000"/>
                <w:sz w:val="20"/>
                <w:szCs w:val="20"/>
              </w:rPr>
              <w:lastRenderedPageBreak/>
              <w:t>пожилых людей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lastRenderedPageBreak/>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"Развитие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1 444 513,00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Подпрограмма "Развитие культуры" муниципальной программы "Развитие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1 444 513,00</w:t>
            </w:r>
          </w:p>
        </w:tc>
      </w:tr>
      <w:tr w:rsidR="00247E4A" w:rsidRPr="00C74519" w:rsidTr="00247E4A">
        <w:trPr>
          <w:trHeight w:val="546"/>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"Сохранение и развитие народного творчества"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1 444 513,00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Обеспечение деятельности муниципальных учреждений </w:t>
            </w:r>
            <w:proofErr w:type="spellStart"/>
            <w:r w:rsidRPr="00C74519">
              <w:rPr>
                <w:color w:val="000000"/>
                <w:sz w:val="20"/>
                <w:szCs w:val="20"/>
              </w:rPr>
              <w:t>культурно-досугового</w:t>
            </w:r>
            <w:proofErr w:type="spellEnd"/>
            <w:r w:rsidRPr="00C74519">
              <w:rPr>
                <w:color w:val="000000"/>
                <w:sz w:val="20"/>
                <w:szCs w:val="20"/>
              </w:rPr>
              <w:t xml:space="preserve"> типа и народного творчества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1 444 513,00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909 332,00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909 332,00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Муниципальная программа "Развитие </w:t>
            </w:r>
            <w:proofErr w:type="gramStart"/>
            <w:r w:rsidRPr="00C74519">
              <w:rPr>
                <w:color w:val="000000"/>
                <w:sz w:val="20"/>
                <w:szCs w:val="20"/>
              </w:rPr>
              <w:t>физической</w:t>
            </w:r>
            <w:proofErr w:type="gramEnd"/>
            <w:r w:rsidRPr="00C74519">
              <w:rPr>
                <w:color w:val="000000"/>
                <w:sz w:val="20"/>
                <w:szCs w:val="20"/>
              </w:rPr>
              <w:t xml:space="preserve"> культуры и спорта"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"Физкультурно-оздоровительная и спортивно-массовая работа с населением"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Организация и проведение официальных физкультурных мероприятий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5955"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bl>
    <w:p w:rsidR="00247E4A" w:rsidRPr="00C74519" w:rsidRDefault="00247E4A" w:rsidP="00247E4A">
      <w:pPr>
        <w:rPr>
          <w:sz w:val="20"/>
          <w:szCs w:val="20"/>
        </w:rPr>
      </w:pPr>
    </w:p>
    <w:tbl>
      <w:tblPr>
        <w:tblW w:w="11057" w:type="dxa"/>
        <w:tblInd w:w="-851" w:type="dxa"/>
        <w:tblLayout w:type="fixed"/>
        <w:tblLook w:val="0000"/>
      </w:tblPr>
      <w:tblGrid>
        <w:gridCol w:w="4962"/>
        <w:gridCol w:w="567"/>
        <w:gridCol w:w="425"/>
        <w:gridCol w:w="567"/>
        <w:gridCol w:w="1418"/>
        <w:gridCol w:w="567"/>
        <w:gridCol w:w="1276"/>
        <w:gridCol w:w="1275"/>
      </w:tblGrid>
      <w:tr w:rsidR="00247E4A" w:rsidRPr="00C74519" w:rsidTr="00247E4A">
        <w:trPr>
          <w:trHeight w:val="361"/>
        </w:trPr>
        <w:tc>
          <w:tcPr>
            <w:tcW w:w="11057" w:type="dxa"/>
            <w:gridSpan w:val="8"/>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right"/>
              <w:rPr>
                <w:i/>
                <w:iCs/>
                <w:color w:val="000000"/>
                <w:sz w:val="20"/>
                <w:szCs w:val="20"/>
              </w:rPr>
            </w:pP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Приложение 10</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к  решению Собрания депутатов</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Малояушского сельского поселения Вурнарского района Чувашской Республики</w:t>
            </w:r>
          </w:p>
          <w:p w:rsidR="00247E4A" w:rsidRPr="00C74519" w:rsidRDefault="00247E4A" w:rsidP="000C26DD">
            <w:pPr>
              <w:widowControl w:val="0"/>
              <w:autoSpaceDE w:val="0"/>
              <w:autoSpaceDN w:val="0"/>
              <w:adjustRightInd w:val="0"/>
              <w:jc w:val="right"/>
              <w:rPr>
                <w:i/>
                <w:iCs/>
                <w:color w:val="000000"/>
                <w:sz w:val="20"/>
                <w:szCs w:val="20"/>
              </w:rPr>
            </w:pPr>
            <w:r w:rsidRPr="00C74519">
              <w:rPr>
                <w:i/>
                <w:iCs/>
                <w:color w:val="000000"/>
                <w:sz w:val="20"/>
                <w:szCs w:val="20"/>
              </w:rPr>
              <w:t>«О бюджете Малояушского сельского поселения Вурнарского района Чувашской Республики</w:t>
            </w:r>
          </w:p>
          <w:p w:rsidR="00247E4A" w:rsidRPr="00C74519" w:rsidRDefault="00247E4A" w:rsidP="00C74519">
            <w:pPr>
              <w:widowControl w:val="0"/>
              <w:autoSpaceDE w:val="0"/>
              <w:autoSpaceDN w:val="0"/>
              <w:adjustRightInd w:val="0"/>
              <w:jc w:val="center"/>
              <w:rPr>
                <w:sz w:val="20"/>
                <w:szCs w:val="20"/>
              </w:rPr>
            </w:pPr>
            <w:r w:rsidRPr="00C74519">
              <w:rPr>
                <w:i/>
                <w:iCs/>
                <w:color w:val="000000"/>
                <w:sz w:val="20"/>
                <w:szCs w:val="20"/>
              </w:rPr>
              <w:t>на 2020 год  и на плановый период 2021 и 2022 годов»</w:t>
            </w:r>
          </w:p>
        </w:tc>
      </w:tr>
      <w:tr w:rsidR="00247E4A" w:rsidRPr="00C74519" w:rsidTr="00247E4A">
        <w:trPr>
          <w:trHeight w:val="625"/>
        </w:trPr>
        <w:tc>
          <w:tcPr>
            <w:tcW w:w="11057" w:type="dxa"/>
            <w:gridSpan w:val="8"/>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Ведомственная структура расходов бюджета Малояушского сельского поселения Вурнарского района Чувашской Республики на 2021 и 2022 годы</w:t>
            </w:r>
          </w:p>
        </w:tc>
      </w:tr>
      <w:tr w:rsidR="00247E4A" w:rsidRPr="00C74519" w:rsidTr="00247E4A">
        <w:trPr>
          <w:trHeight w:val="365"/>
        </w:trPr>
        <w:tc>
          <w:tcPr>
            <w:tcW w:w="11057" w:type="dxa"/>
            <w:gridSpan w:val="8"/>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(рублей)</w:t>
            </w:r>
          </w:p>
        </w:tc>
      </w:tr>
      <w:tr w:rsidR="00247E4A" w:rsidRPr="00C74519" w:rsidTr="00247E4A">
        <w:trPr>
          <w:trHeight w:val="1896"/>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Наименование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rPr>
                <w:sz w:val="20"/>
                <w:szCs w:val="20"/>
              </w:rPr>
            </w:pPr>
            <w:r w:rsidRPr="00C74519">
              <w:rPr>
                <w:color w:val="000000"/>
                <w:sz w:val="20"/>
                <w:szCs w:val="20"/>
              </w:rPr>
              <w:t>Главный распорядитель</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Раздел</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Подраздел</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Целевая статья (муниципальные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247E4A" w:rsidRPr="00C74519" w:rsidRDefault="00247E4A" w:rsidP="000C26DD">
            <w:pPr>
              <w:widowControl w:val="0"/>
              <w:autoSpaceDE w:val="0"/>
              <w:autoSpaceDN w:val="0"/>
              <w:adjustRightInd w:val="0"/>
              <w:rPr>
                <w:sz w:val="20"/>
                <w:szCs w:val="20"/>
              </w:rPr>
            </w:pPr>
            <w:r w:rsidRPr="00C74519">
              <w:rPr>
                <w:color w:val="000000"/>
                <w:sz w:val="20"/>
                <w:szCs w:val="20"/>
              </w:rPr>
              <w:t>Групп</w:t>
            </w:r>
            <w:proofErr w:type="gramStart"/>
            <w:r w:rsidRPr="00C74519">
              <w:rPr>
                <w:color w:val="000000"/>
                <w:sz w:val="20"/>
                <w:szCs w:val="20"/>
              </w:rPr>
              <w:t>а(</w:t>
            </w:r>
            <w:proofErr w:type="gramEnd"/>
            <w:r w:rsidRPr="00C74519">
              <w:rPr>
                <w:color w:val="000000"/>
                <w:sz w:val="20"/>
                <w:szCs w:val="20"/>
              </w:rPr>
              <w:t>группа и подгруппа) вида расходов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2021 год</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2022 год</w:t>
            </w:r>
          </w:p>
        </w:tc>
      </w:tr>
      <w:tr w:rsidR="00247E4A" w:rsidRPr="00C74519" w:rsidTr="00247E4A">
        <w:trPr>
          <w:trHeight w:val="288"/>
        </w:trPr>
        <w:tc>
          <w:tcPr>
            <w:tcW w:w="496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w:t>
            </w:r>
          </w:p>
        </w:tc>
        <w:tc>
          <w:tcPr>
            <w:tcW w:w="42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3</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4</w:t>
            </w:r>
          </w:p>
        </w:tc>
        <w:tc>
          <w:tcPr>
            <w:tcW w:w="14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rPr>
                <w:sz w:val="20"/>
                <w:szCs w:val="20"/>
              </w:rPr>
            </w:pPr>
            <w:r w:rsidRPr="00C74519">
              <w:rPr>
                <w:color w:val="000000"/>
                <w:sz w:val="20"/>
                <w:szCs w:val="20"/>
              </w:rPr>
              <w:t>6</w:t>
            </w:r>
          </w:p>
        </w:tc>
        <w:tc>
          <w:tcPr>
            <w:tcW w:w="127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7</w:t>
            </w:r>
          </w:p>
        </w:tc>
        <w:tc>
          <w:tcPr>
            <w:tcW w:w="127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Всего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tcPr>
          <w:p w:rsidR="00247E4A" w:rsidRPr="00C74519" w:rsidRDefault="00247E4A" w:rsidP="000C26DD">
            <w:pPr>
              <w:widowControl w:val="0"/>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tcPr>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tcPr>
          <w:p w:rsidR="00247E4A" w:rsidRPr="00C74519" w:rsidRDefault="00247E4A" w:rsidP="000C26DD">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4 701 677,00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4 965 006,00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b/>
                <w:bCs/>
                <w:color w:val="000000"/>
                <w:sz w:val="20"/>
                <w:szCs w:val="20"/>
              </w:rPr>
              <w:t>Администрация Малояушского сельского поселения Вурнарского района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b/>
                <w:bCs/>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4 701 677,00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b/>
                <w:bCs/>
                <w:color w:val="000000"/>
                <w:sz w:val="20"/>
                <w:szCs w:val="20"/>
              </w:rPr>
              <w:t>4 965 006,00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1 777 905,00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1 777 905,00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lastRenderedPageBreak/>
              <w:t>Обеспечение реализации муниципальной программы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w:t>
            </w:r>
            <w:proofErr w:type="spellStart"/>
            <w:r w:rsidRPr="00C74519">
              <w:rPr>
                <w:color w:val="000000"/>
                <w:sz w:val="20"/>
                <w:szCs w:val="20"/>
              </w:rPr>
              <w:t>Общепрограммные</w:t>
            </w:r>
            <w:proofErr w:type="spellEnd"/>
            <w:r w:rsidRPr="00C74519">
              <w:rPr>
                <w:color w:val="000000"/>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Обеспечение функций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1 270 186,00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1 095 317,00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164 107,00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10 762,00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"Развитие бюджетного планирования, формирование бюджета на очередной финансовый год и плановый период"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Резервный фонд администрации </w:t>
            </w:r>
            <w:proofErr w:type="gramStart"/>
            <w:r w:rsidRPr="00C74519">
              <w:rPr>
                <w:color w:val="000000"/>
                <w:sz w:val="20"/>
                <w:szCs w:val="20"/>
              </w:rPr>
              <w:t>муниципального</w:t>
            </w:r>
            <w:proofErr w:type="gramEnd"/>
            <w:r w:rsidRPr="00C74519">
              <w:rPr>
                <w:color w:val="000000"/>
                <w:sz w:val="20"/>
                <w:szCs w:val="20"/>
              </w:rPr>
              <w:t xml:space="preserve"> образования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870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Обеспечение реализации муниципальной программы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w:t>
            </w:r>
            <w:proofErr w:type="spellStart"/>
            <w:r w:rsidRPr="00C74519">
              <w:rPr>
                <w:color w:val="000000"/>
                <w:sz w:val="20"/>
                <w:szCs w:val="20"/>
              </w:rPr>
              <w:t>Общепрограммные</w:t>
            </w:r>
            <w:proofErr w:type="spellEnd"/>
            <w:r w:rsidRPr="00C74519">
              <w:rPr>
                <w:color w:val="000000"/>
                <w:sz w:val="20"/>
                <w:szCs w:val="20"/>
              </w:rPr>
              <w:t xml:space="preserve">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506 719,00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458 046,00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Выполнение других обязательств </w:t>
            </w:r>
            <w:proofErr w:type="gramStart"/>
            <w:r w:rsidRPr="00C74519">
              <w:rPr>
                <w:color w:val="000000"/>
                <w:sz w:val="20"/>
                <w:szCs w:val="20"/>
              </w:rPr>
              <w:t>муниципального</w:t>
            </w:r>
            <w:proofErr w:type="gramEnd"/>
            <w:r w:rsidRPr="00C74519">
              <w:rPr>
                <w:color w:val="000000"/>
                <w:sz w:val="20"/>
                <w:szCs w:val="20"/>
              </w:rPr>
              <w:t xml:space="preserve"> образования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Ч5Э0173770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850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3 123,00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Организация и проведение выборов в законодательные (представительные) органы </w:t>
            </w:r>
            <w:proofErr w:type="gramStart"/>
            <w:r w:rsidRPr="00C74519">
              <w:rPr>
                <w:color w:val="000000"/>
                <w:sz w:val="20"/>
                <w:szCs w:val="20"/>
              </w:rPr>
              <w:t>муниципального</w:t>
            </w:r>
            <w:proofErr w:type="gramEnd"/>
            <w:r w:rsidRPr="00C74519">
              <w:rPr>
                <w:color w:val="000000"/>
                <w:sz w:val="20"/>
                <w:szCs w:val="20"/>
              </w:rPr>
              <w:t xml:space="preserve">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Специальные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Ч5Э0173790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880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45 550,00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90 344,00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93 804,00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1 349 295,00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1 707 455,00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1 329 295,00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1 687 455,00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1 329 295,00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1 687 455,00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Подпрограмма "Безопасные и качественные автомобильные дороги" муниципальной программы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1 329 295,00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1 687 455,00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1 329 295,00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1 687 455,00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464 855,00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425 059,00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464 855,00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425 059,00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Ч210374191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464 855,00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425 059,00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491 369,00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889 325,00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491 369,00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889 325,00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491 369,00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889 325,00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Содержание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Ч2103S4192</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373 071,00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Муниципальная программа "Развитие </w:t>
            </w:r>
            <w:proofErr w:type="gramStart"/>
            <w:r w:rsidRPr="00C74519">
              <w:rPr>
                <w:color w:val="000000"/>
                <w:sz w:val="20"/>
                <w:szCs w:val="20"/>
              </w:rPr>
              <w:t>земельных</w:t>
            </w:r>
            <w:proofErr w:type="gramEnd"/>
            <w:r w:rsidRPr="00C74519">
              <w:rPr>
                <w:color w:val="000000"/>
                <w:sz w:val="20"/>
                <w:szCs w:val="20"/>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Подпрограмма "Управление муниципальным имуществом" муниципальной программы "Развитие </w:t>
            </w:r>
            <w:proofErr w:type="gramStart"/>
            <w:r w:rsidRPr="00C74519">
              <w:rPr>
                <w:color w:val="000000"/>
                <w:sz w:val="20"/>
                <w:szCs w:val="20"/>
              </w:rPr>
              <w:t>земельных</w:t>
            </w:r>
            <w:proofErr w:type="gramEnd"/>
            <w:r w:rsidRPr="00C74519">
              <w:rPr>
                <w:color w:val="000000"/>
                <w:sz w:val="20"/>
                <w:szCs w:val="20"/>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Проведение землеустроительных (кадастровых) работ по земельным участкам, находящимся в собственности </w:t>
            </w:r>
            <w:proofErr w:type="gramStart"/>
            <w:r w:rsidRPr="00C74519">
              <w:rPr>
                <w:color w:val="000000"/>
                <w:sz w:val="20"/>
                <w:szCs w:val="20"/>
              </w:rPr>
              <w:t>муниципального</w:t>
            </w:r>
            <w:proofErr w:type="gramEnd"/>
            <w:r w:rsidRPr="00C74519">
              <w:rPr>
                <w:color w:val="000000"/>
                <w:sz w:val="20"/>
                <w:szCs w:val="20"/>
              </w:rPr>
              <w:t xml:space="preserve"> образования, и внесение сведений в кадастр недвижимости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A410277590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lastRenderedPageBreak/>
              <w:t>Благоустройство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"Формирование современной городской среды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"Содействие благоустройству населенных пунктов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118 911,00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98 911,00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Реализация мероприятий по благоустройству территории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A510277420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1 363 222,00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1 264 931,00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1 363 222,00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1 264 931,00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Подпрограмма " Социальная защита населения" муниципальной программы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17 000,00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Проведение мероприятий, связанных с празднованием годовщины Победы в Великой Отечественной войне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Ц310510640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10 000,00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Осуществление мероприятий, связанных с проведением Дня пожилых людей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Ц310574810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Муниципальная программа "Развитие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1 346 222,00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1 247 931,00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Подпрограмма "Развитие культуры" муниципальной программы "Развитие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1 346 222,00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1 247 931,00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color w:val="000000"/>
                <w:sz w:val="20"/>
                <w:szCs w:val="20"/>
              </w:rPr>
            </w:pPr>
            <w:r w:rsidRPr="00C74519">
              <w:rPr>
                <w:color w:val="000000"/>
                <w:sz w:val="20"/>
                <w:szCs w:val="20"/>
              </w:rPr>
              <w:t>Основное мероприятие "Сохранение и развитие народного творчества"</w:t>
            </w:r>
          </w:p>
          <w:p w:rsidR="00247E4A" w:rsidRPr="00C74519" w:rsidRDefault="00247E4A" w:rsidP="000C26DD">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1 346 222,00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1 247 931,00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Обеспечение деятельности муниципальных учреждений </w:t>
            </w:r>
            <w:proofErr w:type="spellStart"/>
            <w:r w:rsidRPr="00C74519">
              <w:rPr>
                <w:color w:val="000000"/>
                <w:sz w:val="20"/>
                <w:szCs w:val="20"/>
              </w:rPr>
              <w:t>культурно-досугового</w:t>
            </w:r>
            <w:proofErr w:type="spellEnd"/>
            <w:r w:rsidRPr="00C74519">
              <w:rPr>
                <w:color w:val="000000"/>
                <w:sz w:val="20"/>
                <w:szCs w:val="20"/>
              </w:rPr>
              <w:t xml:space="preserve"> типа и народного творчества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1 346 222,00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1 247 931,00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535 181,00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811 041,00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712 750,00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Ц41077A390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540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811 041,00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712 750,00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 xml:space="preserve">Муниципальная программа "Развитие </w:t>
            </w:r>
            <w:proofErr w:type="gramStart"/>
            <w:r w:rsidRPr="00C74519">
              <w:rPr>
                <w:color w:val="000000"/>
                <w:sz w:val="20"/>
                <w:szCs w:val="20"/>
              </w:rPr>
              <w:t>физической</w:t>
            </w:r>
            <w:proofErr w:type="gramEnd"/>
            <w:r w:rsidRPr="00C74519">
              <w:rPr>
                <w:color w:val="000000"/>
                <w:sz w:val="20"/>
                <w:szCs w:val="20"/>
              </w:rPr>
              <w:t xml:space="preserve"> культуры и спорта"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Ц500000000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Подпрограмма "Развитие физической культуры и массового спорта" муниципальной программы "Развитие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Ц510000000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lastRenderedPageBreak/>
              <w:t>Основное мероприятие "Физкультурно-оздоровительная и спортивно-массовая работа с населением"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Ц510100000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Организация и проведение официальных физкультурных мероприятий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r w:rsidR="00247E4A" w:rsidRPr="00C74519" w:rsidTr="00247E4A">
        <w:trPr>
          <w:trHeight w:val="288"/>
        </w:trPr>
        <w:tc>
          <w:tcPr>
            <w:tcW w:w="4962" w:type="dxa"/>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widowControl w:val="0"/>
              <w:autoSpaceDE w:val="0"/>
              <w:autoSpaceDN w:val="0"/>
              <w:adjustRightInd w:val="0"/>
              <w:rPr>
                <w:sz w:val="20"/>
                <w:szCs w:val="20"/>
              </w:rPr>
            </w:pPr>
            <w:r w:rsidRPr="00C74519">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center"/>
              <w:rPr>
                <w:sz w:val="20"/>
                <w:szCs w:val="20"/>
              </w:rPr>
            </w:pPr>
            <w:r w:rsidRPr="00C74519">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c>
          <w:tcPr>
            <w:tcW w:w="1275" w:type="dxa"/>
            <w:tcBorders>
              <w:top w:val="single" w:sz="4" w:space="0" w:color="auto"/>
              <w:left w:val="single" w:sz="4" w:space="0" w:color="auto"/>
              <w:bottom w:val="single" w:sz="4" w:space="0" w:color="auto"/>
              <w:right w:val="single" w:sz="4" w:space="0" w:color="auto"/>
            </w:tcBorders>
            <w:tcMar>
              <w:left w:w="100" w:type="dxa"/>
            </w:tcMar>
            <w:vAlign w:val="bottom"/>
          </w:tcPr>
          <w:p w:rsidR="00247E4A" w:rsidRPr="00C74519" w:rsidRDefault="00247E4A" w:rsidP="000C26DD">
            <w:pPr>
              <w:widowControl w:val="0"/>
              <w:autoSpaceDE w:val="0"/>
              <w:autoSpaceDN w:val="0"/>
              <w:adjustRightInd w:val="0"/>
              <w:jc w:val="right"/>
              <w:rPr>
                <w:sz w:val="20"/>
                <w:szCs w:val="20"/>
              </w:rPr>
            </w:pPr>
            <w:r w:rsidRPr="00C74519">
              <w:rPr>
                <w:color w:val="000000"/>
                <w:sz w:val="20"/>
                <w:szCs w:val="20"/>
              </w:rPr>
              <w:t>2 000,00</w:t>
            </w:r>
          </w:p>
        </w:tc>
      </w:tr>
    </w:tbl>
    <w:p w:rsidR="00247E4A" w:rsidRPr="00C74519" w:rsidRDefault="00247E4A" w:rsidP="00247E4A">
      <w:pPr>
        <w:rPr>
          <w:sz w:val="20"/>
          <w:szCs w:val="20"/>
        </w:rPr>
      </w:pPr>
    </w:p>
    <w:p w:rsidR="00247E4A" w:rsidRPr="00C74519" w:rsidRDefault="00247E4A" w:rsidP="00247E4A">
      <w:pPr>
        <w:ind w:left="5220"/>
        <w:jc w:val="right"/>
        <w:rPr>
          <w:i/>
          <w:sz w:val="20"/>
          <w:szCs w:val="20"/>
        </w:rPr>
      </w:pPr>
      <w:r w:rsidRPr="00C74519">
        <w:rPr>
          <w:i/>
          <w:sz w:val="20"/>
          <w:szCs w:val="20"/>
        </w:rPr>
        <w:t>Приложение  11</w:t>
      </w:r>
    </w:p>
    <w:p w:rsidR="00247E4A" w:rsidRPr="00C74519" w:rsidRDefault="00247E4A" w:rsidP="00247E4A">
      <w:pPr>
        <w:ind w:left="5220"/>
        <w:jc w:val="right"/>
        <w:rPr>
          <w:i/>
          <w:sz w:val="20"/>
          <w:szCs w:val="20"/>
        </w:rPr>
      </w:pPr>
      <w:r w:rsidRPr="00C74519">
        <w:rPr>
          <w:i/>
          <w:sz w:val="20"/>
          <w:szCs w:val="20"/>
        </w:rPr>
        <w:t>к решению Собрания депутатов Малояушского сельского поселения Вурнарского района Чувашской Республики  от  «___»</w:t>
      </w:r>
      <w:r w:rsidRPr="00C74519">
        <w:rPr>
          <w:bCs/>
          <w:i/>
          <w:sz w:val="20"/>
          <w:szCs w:val="20"/>
        </w:rPr>
        <w:t xml:space="preserve"> ______ 2019</w:t>
      </w:r>
      <w:r w:rsidRPr="00C74519">
        <w:rPr>
          <w:i/>
          <w:sz w:val="20"/>
          <w:szCs w:val="20"/>
        </w:rPr>
        <w:t xml:space="preserve"> года «О бюджете Малояушского сельского поселения Вурнарского района Чувашской Республики на 2020 год и на плановый период 2021 и 2022 годов» </w:t>
      </w:r>
    </w:p>
    <w:p w:rsidR="00247E4A" w:rsidRPr="00C74519" w:rsidRDefault="00247E4A" w:rsidP="00247E4A">
      <w:pPr>
        <w:rPr>
          <w:sz w:val="20"/>
          <w:szCs w:val="20"/>
        </w:rPr>
      </w:pPr>
    </w:p>
    <w:p w:rsidR="00247E4A" w:rsidRPr="00C74519" w:rsidRDefault="00247E4A" w:rsidP="00247E4A">
      <w:pPr>
        <w:rPr>
          <w:sz w:val="20"/>
          <w:szCs w:val="20"/>
        </w:rPr>
      </w:pPr>
    </w:p>
    <w:p w:rsidR="00247E4A" w:rsidRPr="00C74519" w:rsidRDefault="00247E4A" w:rsidP="00247E4A">
      <w:pPr>
        <w:jc w:val="center"/>
        <w:rPr>
          <w:b/>
          <w:sz w:val="20"/>
          <w:szCs w:val="20"/>
        </w:rPr>
      </w:pPr>
      <w:r w:rsidRPr="00C74519">
        <w:rPr>
          <w:b/>
          <w:sz w:val="20"/>
          <w:szCs w:val="20"/>
        </w:rPr>
        <w:t>ИСТОЧНИКИ</w:t>
      </w:r>
    </w:p>
    <w:p w:rsidR="00247E4A" w:rsidRPr="00C74519" w:rsidRDefault="00247E4A" w:rsidP="00247E4A">
      <w:pPr>
        <w:jc w:val="center"/>
        <w:rPr>
          <w:b/>
          <w:sz w:val="20"/>
          <w:szCs w:val="20"/>
        </w:rPr>
      </w:pPr>
      <w:r w:rsidRPr="00C74519">
        <w:rPr>
          <w:b/>
          <w:sz w:val="20"/>
          <w:szCs w:val="20"/>
        </w:rPr>
        <w:t xml:space="preserve">внутреннего финансирования дефицита бюджета </w:t>
      </w:r>
    </w:p>
    <w:p w:rsidR="00247E4A" w:rsidRPr="00C74519" w:rsidRDefault="00247E4A" w:rsidP="00247E4A">
      <w:pPr>
        <w:jc w:val="center"/>
        <w:rPr>
          <w:b/>
          <w:sz w:val="20"/>
          <w:szCs w:val="20"/>
        </w:rPr>
      </w:pPr>
      <w:r w:rsidRPr="00C74519">
        <w:rPr>
          <w:b/>
          <w:sz w:val="20"/>
          <w:szCs w:val="20"/>
        </w:rPr>
        <w:t xml:space="preserve">Малояушского сельского поселения Вурнарского района </w:t>
      </w:r>
    </w:p>
    <w:p w:rsidR="00247E4A" w:rsidRPr="00C74519" w:rsidRDefault="00247E4A" w:rsidP="00247E4A">
      <w:pPr>
        <w:jc w:val="center"/>
        <w:rPr>
          <w:b/>
          <w:sz w:val="20"/>
          <w:szCs w:val="20"/>
        </w:rPr>
      </w:pPr>
      <w:r w:rsidRPr="00C74519">
        <w:rPr>
          <w:b/>
          <w:sz w:val="20"/>
          <w:szCs w:val="20"/>
        </w:rPr>
        <w:t>Чувашской Республики на 2020 год</w:t>
      </w:r>
    </w:p>
    <w:p w:rsidR="00247E4A" w:rsidRPr="00C74519" w:rsidRDefault="00247E4A" w:rsidP="00247E4A">
      <w:pPr>
        <w:jc w:val="center"/>
        <w:rPr>
          <w:b/>
          <w:sz w:val="20"/>
          <w:szCs w:val="20"/>
        </w:rPr>
      </w:pPr>
    </w:p>
    <w:p w:rsidR="00247E4A" w:rsidRPr="00C74519" w:rsidRDefault="00247E4A" w:rsidP="00247E4A">
      <w:pPr>
        <w:ind w:right="-38"/>
        <w:jc w:val="right"/>
        <w:rPr>
          <w:b/>
          <w:sz w:val="20"/>
          <w:szCs w:val="20"/>
        </w:rPr>
      </w:pPr>
      <w:r w:rsidRPr="00C74519">
        <w:rPr>
          <w:sz w:val="20"/>
          <w:szCs w:val="20"/>
        </w:rPr>
        <w:t>(рублей)</w:t>
      </w:r>
    </w:p>
    <w:tbl>
      <w:tblPr>
        <w:tblW w:w="5000" w:type="pct"/>
        <w:tblBorders>
          <w:top w:val="single" w:sz="4" w:space="0" w:color="auto"/>
        </w:tblBorders>
        <w:tblCellMar>
          <w:left w:w="40" w:type="dxa"/>
          <w:right w:w="40" w:type="dxa"/>
        </w:tblCellMar>
        <w:tblLook w:val="0000"/>
      </w:tblPr>
      <w:tblGrid>
        <w:gridCol w:w="3376"/>
        <w:gridCol w:w="4988"/>
        <w:gridCol w:w="1467"/>
      </w:tblGrid>
      <w:tr w:rsidR="00247E4A" w:rsidRPr="00C74519" w:rsidTr="000C26DD">
        <w:trPr>
          <w:cantSplit/>
          <w:trHeight w:val="20"/>
        </w:trPr>
        <w:tc>
          <w:tcPr>
            <w:tcW w:w="1717" w:type="pct"/>
            <w:tcBorders>
              <w:top w:val="single" w:sz="4" w:space="0" w:color="auto"/>
              <w:left w:val="single" w:sz="4" w:space="0" w:color="auto"/>
              <w:bottom w:val="single" w:sz="4" w:space="0" w:color="auto"/>
              <w:right w:val="single" w:sz="4" w:space="0" w:color="auto"/>
            </w:tcBorders>
            <w:vAlign w:val="center"/>
          </w:tcPr>
          <w:p w:rsidR="00247E4A" w:rsidRPr="00C74519" w:rsidRDefault="00247E4A" w:rsidP="000C26DD">
            <w:pPr>
              <w:jc w:val="center"/>
              <w:rPr>
                <w:sz w:val="20"/>
                <w:szCs w:val="20"/>
              </w:rPr>
            </w:pPr>
            <w:r w:rsidRPr="00C74519">
              <w:rPr>
                <w:sz w:val="20"/>
                <w:szCs w:val="20"/>
              </w:rPr>
              <w:t xml:space="preserve">Код </w:t>
            </w:r>
            <w:proofErr w:type="gramStart"/>
            <w:r w:rsidRPr="00C74519">
              <w:rPr>
                <w:sz w:val="20"/>
                <w:szCs w:val="20"/>
              </w:rPr>
              <w:t>бюджетной</w:t>
            </w:r>
            <w:proofErr w:type="gramEnd"/>
          </w:p>
          <w:p w:rsidR="00247E4A" w:rsidRPr="00C74519" w:rsidRDefault="00247E4A" w:rsidP="000C26DD">
            <w:pPr>
              <w:jc w:val="center"/>
              <w:rPr>
                <w:sz w:val="20"/>
                <w:szCs w:val="20"/>
              </w:rPr>
            </w:pPr>
            <w:r w:rsidRPr="00C74519">
              <w:rPr>
                <w:sz w:val="20"/>
                <w:szCs w:val="20"/>
              </w:rPr>
              <w:t xml:space="preserve">классификации </w:t>
            </w:r>
          </w:p>
          <w:p w:rsidR="00247E4A" w:rsidRPr="00C74519" w:rsidRDefault="00247E4A" w:rsidP="000C26DD">
            <w:pPr>
              <w:jc w:val="center"/>
              <w:rPr>
                <w:sz w:val="20"/>
                <w:szCs w:val="20"/>
              </w:rPr>
            </w:pPr>
            <w:r w:rsidRPr="00C74519">
              <w:rPr>
                <w:sz w:val="20"/>
                <w:szCs w:val="20"/>
              </w:rPr>
              <w:t>Российской Федерации</w:t>
            </w:r>
          </w:p>
        </w:tc>
        <w:tc>
          <w:tcPr>
            <w:tcW w:w="2537" w:type="pct"/>
            <w:tcBorders>
              <w:top w:val="single" w:sz="4" w:space="0" w:color="auto"/>
              <w:left w:val="single" w:sz="4" w:space="0" w:color="auto"/>
              <w:bottom w:val="single" w:sz="4" w:space="0" w:color="auto"/>
              <w:right w:val="single" w:sz="4" w:space="0" w:color="auto"/>
            </w:tcBorders>
            <w:vAlign w:val="center"/>
          </w:tcPr>
          <w:p w:rsidR="00247E4A" w:rsidRPr="00C74519" w:rsidRDefault="00247E4A" w:rsidP="000C26DD">
            <w:pPr>
              <w:jc w:val="center"/>
              <w:rPr>
                <w:sz w:val="20"/>
                <w:szCs w:val="20"/>
              </w:rPr>
            </w:pPr>
            <w:r w:rsidRPr="00C74519">
              <w:rPr>
                <w:sz w:val="20"/>
                <w:szCs w:val="20"/>
              </w:rPr>
              <w:t>Наименование</w:t>
            </w:r>
          </w:p>
        </w:tc>
        <w:tc>
          <w:tcPr>
            <w:tcW w:w="746" w:type="pct"/>
            <w:tcBorders>
              <w:top w:val="single" w:sz="4" w:space="0" w:color="auto"/>
              <w:left w:val="single" w:sz="4" w:space="0" w:color="auto"/>
              <w:bottom w:val="single" w:sz="4" w:space="0" w:color="auto"/>
              <w:right w:val="single" w:sz="4" w:space="0" w:color="auto"/>
            </w:tcBorders>
            <w:vAlign w:val="center"/>
          </w:tcPr>
          <w:p w:rsidR="00247E4A" w:rsidRPr="00C74519" w:rsidRDefault="00247E4A" w:rsidP="000C26DD">
            <w:pPr>
              <w:jc w:val="center"/>
              <w:rPr>
                <w:sz w:val="20"/>
                <w:szCs w:val="20"/>
              </w:rPr>
            </w:pPr>
            <w:r w:rsidRPr="00C74519">
              <w:rPr>
                <w:sz w:val="20"/>
                <w:szCs w:val="20"/>
              </w:rPr>
              <w:t>Сумма</w:t>
            </w:r>
          </w:p>
        </w:tc>
      </w:tr>
      <w:tr w:rsidR="00247E4A" w:rsidRPr="00C74519" w:rsidTr="000C26DD">
        <w:trPr>
          <w:cantSplit/>
          <w:trHeight w:val="20"/>
        </w:trPr>
        <w:tc>
          <w:tcPr>
            <w:tcW w:w="1717" w:type="pct"/>
            <w:tcBorders>
              <w:top w:val="single" w:sz="4" w:space="0" w:color="auto"/>
              <w:left w:val="single" w:sz="4" w:space="0" w:color="auto"/>
              <w:bottom w:val="single" w:sz="4" w:space="0" w:color="auto"/>
              <w:right w:val="single" w:sz="4" w:space="0" w:color="auto"/>
            </w:tcBorders>
          </w:tcPr>
          <w:p w:rsidR="00247E4A" w:rsidRPr="00C74519" w:rsidRDefault="00247E4A" w:rsidP="000C26DD">
            <w:pPr>
              <w:pStyle w:val="af3"/>
              <w:tabs>
                <w:tab w:val="left" w:pos="708"/>
              </w:tabs>
              <w:jc w:val="both"/>
              <w:rPr>
                <w:sz w:val="20"/>
                <w:szCs w:val="20"/>
              </w:rPr>
            </w:pPr>
            <w:r w:rsidRPr="00C74519">
              <w:rPr>
                <w:sz w:val="20"/>
                <w:szCs w:val="20"/>
              </w:rPr>
              <w:t xml:space="preserve">000 01 05 02 00 </w:t>
            </w:r>
            <w:proofErr w:type="spellStart"/>
            <w:r w:rsidRPr="00C74519">
              <w:rPr>
                <w:sz w:val="20"/>
                <w:szCs w:val="20"/>
              </w:rPr>
              <w:t>00</w:t>
            </w:r>
            <w:proofErr w:type="spellEnd"/>
            <w:r w:rsidRPr="00C74519">
              <w:rPr>
                <w:sz w:val="20"/>
                <w:szCs w:val="20"/>
              </w:rPr>
              <w:t xml:space="preserve"> 0000 000</w:t>
            </w:r>
          </w:p>
        </w:tc>
        <w:tc>
          <w:tcPr>
            <w:tcW w:w="2537" w:type="pct"/>
            <w:tcBorders>
              <w:top w:val="single" w:sz="4" w:space="0" w:color="auto"/>
              <w:left w:val="single" w:sz="4" w:space="0" w:color="auto"/>
              <w:bottom w:val="single" w:sz="4" w:space="0" w:color="auto"/>
              <w:right w:val="single" w:sz="4" w:space="0" w:color="auto"/>
            </w:tcBorders>
          </w:tcPr>
          <w:p w:rsidR="00247E4A" w:rsidRPr="00C74519" w:rsidRDefault="00247E4A" w:rsidP="000C26DD">
            <w:pPr>
              <w:jc w:val="both"/>
              <w:rPr>
                <w:sz w:val="20"/>
                <w:szCs w:val="20"/>
              </w:rPr>
            </w:pPr>
            <w:r w:rsidRPr="00C74519">
              <w:rPr>
                <w:sz w:val="20"/>
                <w:szCs w:val="20"/>
              </w:rPr>
              <w:t>Изменение остатков средств на счетах по учету средств бюджетов</w:t>
            </w:r>
          </w:p>
        </w:tc>
        <w:tc>
          <w:tcPr>
            <w:tcW w:w="746" w:type="pct"/>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jc w:val="right"/>
              <w:rPr>
                <w:sz w:val="20"/>
                <w:szCs w:val="20"/>
              </w:rPr>
            </w:pPr>
            <w:r w:rsidRPr="00C74519">
              <w:rPr>
                <w:sz w:val="20"/>
                <w:szCs w:val="20"/>
              </w:rPr>
              <w:t>0,0</w:t>
            </w:r>
          </w:p>
        </w:tc>
      </w:tr>
      <w:tr w:rsidR="00247E4A" w:rsidRPr="00C74519" w:rsidTr="000C26DD">
        <w:trPr>
          <w:cantSplit/>
          <w:trHeight w:val="20"/>
        </w:trPr>
        <w:tc>
          <w:tcPr>
            <w:tcW w:w="1717" w:type="pct"/>
            <w:tcBorders>
              <w:top w:val="single" w:sz="4" w:space="0" w:color="auto"/>
              <w:left w:val="single" w:sz="4" w:space="0" w:color="auto"/>
              <w:bottom w:val="single" w:sz="4" w:space="0" w:color="auto"/>
              <w:right w:val="single" w:sz="4" w:space="0" w:color="auto"/>
            </w:tcBorders>
          </w:tcPr>
          <w:p w:rsidR="00247E4A" w:rsidRPr="00C74519" w:rsidRDefault="00247E4A" w:rsidP="000C26DD">
            <w:pPr>
              <w:pStyle w:val="af3"/>
              <w:tabs>
                <w:tab w:val="left" w:pos="708"/>
              </w:tabs>
              <w:jc w:val="both"/>
              <w:rPr>
                <w:sz w:val="20"/>
                <w:szCs w:val="20"/>
              </w:rPr>
            </w:pPr>
          </w:p>
        </w:tc>
        <w:tc>
          <w:tcPr>
            <w:tcW w:w="2537" w:type="pct"/>
            <w:tcBorders>
              <w:top w:val="single" w:sz="4" w:space="0" w:color="auto"/>
              <w:left w:val="single" w:sz="4" w:space="0" w:color="auto"/>
              <w:bottom w:val="single" w:sz="4" w:space="0" w:color="auto"/>
              <w:right w:val="single" w:sz="4" w:space="0" w:color="auto"/>
            </w:tcBorders>
          </w:tcPr>
          <w:p w:rsidR="00247E4A" w:rsidRPr="00C74519" w:rsidRDefault="00247E4A" w:rsidP="000C26DD">
            <w:pPr>
              <w:pStyle w:val="ab"/>
              <w:rPr>
                <w:sz w:val="20"/>
                <w:szCs w:val="20"/>
              </w:rPr>
            </w:pPr>
          </w:p>
        </w:tc>
        <w:tc>
          <w:tcPr>
            <w:tcW w:w="746" w:type="pct"/>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pStyle w:val="ab"/>
              <w:jc w:val="right"/>
              <w:rPr>
                <w:sz w:val="20"/>
                <w:szCs w:val="20"/>
              </w:rPr>
            </w:pPr>
          </w:p>
        </w:tc>
      </w:tr>
      <w:tr w:rsidR="00247E4A" w:rsidRPr="00C74519" w:rsidTr="000C26DD">
        <w:trPr>
          <w:cantSplit/>
          <w:trHeight w:val="20"/>
        </w:trPr>
        <w:tc>
          <w:tcPr>
            <w:tcW w:w="1717" w:type="pct"/>
            <w:tcBorders>
              <w:top w:val="single" w:sz="4" w:space="0" w:color="auto"/>
              <w:left w:val="single" w:sz="4" w:space="0" w:color="auto"/>
              <w:bottom w:val="single" w:sz="4" w:space="0" w:color="auto"/>
              <w:right w:val="single" w:sz="4" w:space="0" w:color="auto"/>
            </w:tcBorders>
          </w:tcPr>
          <w:p w:rsidR="00247E4A" w:rsidRPr="00C74519" w:rsidRDefault="00247E4A" w:rsidP="000C26DD">
            <w:pPr>
              <w:pStyle w:val="af3"/>
              <w:tabs>
                <w:tab w:val="left" w:pos="708"/>
              </w:tabs>
              <w:jc w:val="both"/>
              <w:rPr>
                <w:sz w:val="20"/>
                <w:szCs w:val="20"/>
              </w:rPr>
            </w:pPr>
            <w:r w:rsidRPr="00C74519">
              <w:rPr>
                <w:sz w:val="20"/>
                <w:szCs w:val="20"/>
              </w:rPr>
              <w:t>Итого</w:t>
            </w:r>
          </w:p>
        </w:tc>
        <w:tc>
          <w:tcPr>
            <w:tcW w:w="2537" w:type="pct"/>
            <w:tcBorders>
              <w:top w:val="single" w:sz="4" w:space="0" w:color="auto"/>
              <w:left w:val="single" w:sz="4" w:space="0" w:color="auto"/>
              <w:bottom w:val="single" w:sz="4" w:space="0" w:color="auto"/>
              <w:right w:val="single" w:sz="4" w:space="0" w:color="auto"/>
            </w:tcBorders>
          </w:tcPr>
          <w:p w:rsidR="00247E4A" w:rsidRPr="00C74519" w:rsidRDefault="00247E4A" w:rsidP="000C26DD">
            <w:pPr>
              <w:pStyle w:val="ab"/>
              <w:rPr>
                <w:sz w:val="20"/>
                <w:szCs w:val="20"/>
              </w:rPr>
            </w:pPr>
          </w:p>
        </w:tc>
        <w:tc>
          <w:tcPr>
            <w:tcW w:w="746" w:type="pct"/>
            <w:tcBorders>
              <w:top w:val="single" w:sz="4" w:space="0" w:color="auto"/>
              <w:left w:val="single" w:sz="4" w:space="0" w:color="auto"/>
              <w:bottom w:val="single" w:sz="4" w:space="0" w:color="auto"/>
              <w:right w:val="single" w:sz="4" w:space="0" w:color="auto"/>
            </w:tcBorders>
            <w:vAlign w:val="bottom"/>
          </w:tcPr>
          <w:p w:rsidR="00247E4A" w:rsidRPr="00C74519" w:rsidRDefault="00247E4A" w:rsidP="000C26DD">
            <w:pPr>
              <w:pStyle w:val="ab"/>
              <w:jc w:val="right"/>
              <w:rPr>
                <w:sz w:val="20"/>
                <w:szCs w:val="20"/>
                <w:lang w:val="en-US"/>
              </w:rPr>
            </w:pPr>
            <w:r w:rsidRPr="00C74519">
              <w:rPr>
                <w:sz w:val="20"/>
                <w:szCs w:val="20"/>
              </w:rPr>
              <w:t>0,0</w:t>
            </w:r>
          </w:p>
        </w:tc>
      </w:tr>
    </w:tbl>
    <w:p w:rsidR="00247E4A" w:rsidRPr="00C74519" w:rsidRDefault="00247E4A" w:rsidP="00247E4A">
      <w:pPr>
        <w:rPr>
          <w:sz w:val="20"/>
          <w:szCs w:val="20"/>
        </w:rPr>
      </w:pPr>
    </w:p>
    <w:p w:rsidR="00C74519" w:rsidRPr="00C74519" w:rsidRDefault="00C74519" w:rsidP="00C74519">
      <w:pPr>
        <w:ind w:left="5220"/>
        <w:jc w:val="right"/>
        <w:rPr>
          <w:i/>
          <w:sz w:val="20"/>
          <w:szCs w:val="20"/>
        </w:rPr>
      </w:pPr>
      <w:r w:rsidRPr="00C74519">
        <w:rPr>
          <w:i/>
          <w:sz w:val="20"/>
          <w:szCs w:val="20"/>
        </w:rPr>
        <w:t>Приложение  12</w:t>
      </w:r>
    </w:p>
    <w:p w:rsidR="00C74519" w:rsidRPr="00C74519" w:rsidRDefault="00C74519" w:rsidP="00C74519">
      <w:pPr>
        <w:pStyle w:val="af7"/>
        <w:spacing w:before="0"/>
        <w:jc w:val="right"/>
        <w:rPr>
          <w:rFonts w:ascii="Times New Roman" w:hAnsi="Times New Roman"/>
          <w:i/>
          <w:szCs w:val="20"/>
        </w:rPr>
      </w:pPr>
      <w:r w:rsidRPr="00C74519">
        <w:rPr>
          <w:rFonts w:ascii="Times New Roman" w:hAnsi="Times New Roman"/>
          <w:i/>
          <w:szCs w:val="20"/>
        </w:rPr>
        <w:t>к решению Собрания депутатов Малояушского сельского поселения Вурнарского района Чувашской Республики  от  «___»</w:t>
      </w:r>
      <w:r w:rsidRPr="00C74519">
        <w:rPr>
          <w:rFonts w:ascii="Times New Roman" w:hAnsi="Times New Roman"/>
          <w:bCs/>
          <w:i/>
          <w:szCs w:val="20"/>
        </w:rPr>
        <w:t xml:space="preserve"> ______ 2019</w:t>
      </w:r>
      <w:r w:rsidRPr="00C74519">
        <w:rPr>
          <w:rFonts w:ascii="Times New Roman" w:hAnsi="Times New Roman"/>
          <w:i/>
          <w:szCs w:val="20"/>
        </w:rPr>
        <w:t xml:space="preserve"> года «О бюджете Малояушского сельского поселения Вурнарского района Чувашской Республики на 2020 год и на плановый период 2021 и 2022 годов»</w:t>
      </w:r>
    </w:p>
    <w:p w:rsidR="00C74519" w:rsidRPr="00C74519" w:rsidRDefault="00C74519" w:rsidP="00C74519">
      <w:pPr>
        <w:rPr>
          <w:sz w:val="20"/>
          <w:szCs w:val="20"/>
        </w:rPr>
      </w:pPr>
    </w:p>
    <w:p w:rsidR="00C74519" w:rsidRPr="00C74519" w:rsidRDefault="00C74519" w:rsidP="00C74519">
      <w:pPr>
        <w:pStyle w:val="2"/>
        <w:spacing w:before="0"/>
        <w:jc w:val="center"/>
        <w:rPr>
          <w:rFonts w:ascii="Times New Roman" w:hAnsi="Times New Roman" w:cs="Times New Roman"/>
          <w:i/>
          <w:sz w:val="20"/>
          <w:szCs w:val="20"/>
        </w:rPr>
      </w:pPr>
    </w:p>
    <w:p w:rsidR="00C74519" w:rsidRPr="00C74519" w:rsidRDefault="00C74519" w:rsidP="00C74519">
      <w:pPr>
        <w:jc w:val="center"/>
        <w:rPr>
          <w:b/>
          <w:sz w:val="20"/>
          <w:szCs w:val="20"/>
        </w:rPr>
      </w:pPr>
      <w:r w:rsidRPr="00C74519">
        <w:rPr>
          <w:b/>
          <w:sz w:val="20"/>
          <w:szCs w:val="20"/>
        </w:rPr>
        <w:t>ИСТОЧНИКИ</w:t>
      </w:r>
    </w:p>
    <w:p w:rsidR="00C74519" w:rsidRPr="00C74519" w:rsidRDefault="00C74519" w:rsidP="00C74519">
      <w:pPr>
        <w:jc w:val="center"/>
        <w:rPr>
          <w:b/>
          <w:sz w:val="20"/>
          <w:szCs w:val="20"/>
        </w:rPr>
      </w:pPr>
      <w:r w:rsidRPr="00C74519">
        <w:rPr>
          <w:b/>
          <w:sz w:val="20"/>
          <w:szCs w:val="20"/>
        </w:rPr>
        <w:t xml:space="preserve"> внутреннего финансирования дефицита бюджета </w:t>
      </w:r>
    </w:p>
    <w:p w:rsidR="00C74519" w:rsidRPr="00C74519" w:rsidRDefault="00C74519" w:rsidP="00C74519">
      <w:pPr>
        <w:jc w:val="center"/>
        <w:rPr>
          <w:b/>
          <w:sz w:val="20"/>
          <w:szCs w:val="20"/>
        </w:rPr>
      </w:pPr>
      <w:r w:rsidRPr="00C74519">
        <w:rPr>
          <w:b/>
          <w:sz w:val="20"/>
          <w:szCs w:val="20"/>
        </w:rPr>
        <w:t xml:space="preserve">Малояушского сельского поселения Вурнарского района </w:t>
      </w:r>
    </w:p>
    <w:p w:rsidR="00C74519" w:rsidRPr="00C74519" w:rsidRDefault="00C74519" w:rsidP="00C74519">
      <w:pPr>
        <w:jc w:val="center"/>
        <w:rPr>
          <w:b/>
          <w:sz w:val="20"/>
          <w:szCs w:val="20"/>
        </w:rPr>
      </w:pPr>
      <w:r w:rsidRPr="00C74519">
        <w:rPr>
          <w:b/>
          <w:sz w:val="20"/>
          <w:szCs w:val="20"/>
        </w:rPr>
        <w:t>Чувашской Республики на 2021 и 2022 годы</w:t>
      </w:r>
    </w:p>
    <w:p w:rsidR="00C74519" w:rsidRPr="00C74519" w:rsidRDefault="00C74519" w:rsidP="00C74519">
      <w:pPr>
        <w:jc w:val="right"/>
        <w:rPr>
          <w:sz w:val="20"/>
          <w:szCs w:val="20"/>
        </w:rPr>
      </w:pPr>
    </w:p>
    <w:tbl>
      <w:tblPr>
        <w:tblW w:w="9639" w:type="dxa"/>
        <w:tblInd w:w="40" w:type="dxa"/>
        <w:tblBorders>
          <w:top w:val="single" w:sz="4" w:space="0" w:color="auto"/>
        </w:tblBorders>
        <w:tblLayout w:type="fixed"/>
        <w:tblCellMar>
          <w:left w:w="40" w:type="dxa"/>
          <w:right w:w="40" w:type="dxa"/>
        </w:tblCellMar>
        <w:tblLook w:val="0000"/>
      </w:tblPr>
      <w:tblGrid>
        <w:gridCol w:w="3261"/>
        <w:gridCol w:w="3543"/>
        <w:gridCol w:w="1418"/>
        <w:gridCol w:w="1417"/>
      </w:tblGrid>
      <w:tr w:rsidR="00C74519" w:rsidRPr="00C74519" w:rsidTr="000C26DD">
        <w:trPr>
          <w:cantSplit/>
          <w:trHeight w:val="430"/>
        </w:trPr>
        <w:tc>
          <w:tcPr>
            <w:tcW w:w="3261" w:type="dxa"/>
            <w:vMerge w:val="restart"/>
            <w:tcBorders>
              <w:top w:val="single" w:sz="4" w:space="0" w:color="auto"/>
              <w:left w:val="single" w:sz="4" w:space="0" w:color="auto"/>
              <w:right w:val="single" w:sz="4" w:space="0" w:color="auto"/>
            </w:tcBorders>
            <w:vAlign w:val="center"/>
          </w:tcPr>
          <w:p w:rsidR="00C74519" w:rsidRPr="00C74519" w:rsidRDefault="00C74519" w:rsidP="000C26DD">
            <w:pPr>
              <w:jc w:val="center"/>
              <w:rPr>
                <w:sz w:val="20"/>
                <w:szCs w:val="20"/>
              </w:rPr>
            </w:pPr>
            <w:r w:rsidRPr="00C74519">
              <w:rPr>
                <w:sz w:val="20"/>
                <w:szCs w:val="20"/>
              </w:rPr>
              <w:t xml:space="preserve">Код </w:t>
            </w:r>
            <w:proofErr w:type="gramStart"/>
            <w:r w:rsidRPr="00C74519">
              <w:rPr>
                <w:sz w:val="20"/>
                <w:szCs w:val="20"/>
              </w:rPr>
              <w:t>бюджетной</w:t>
            </w:r>
            <w:proofErr w:type="gramEnd"/>
          </w:p>
          <w:p w:rsidR="00C74519" w:rsidRPr="00C74519" w:rsidRDefault="00C74519" w:rsidP="000C26DD">
            <w:pPr>
              <w:jc w:val="center"/>
              <w:rPr>
                <w:sz w:val="20"/>
                <w:szCs w:val="20"/>
              </w:rPr>
            </w:pPr>
            <w:r w:rsidRPr="00C74519">
              <w:rPr>
                <w:sz w:val="20"/>
                <w:szCs w:val="20"/>
              </w:rPr>
              <w:t>классификации Российской Федерации</w:t>
            </w:r>
          </w:p>
        </w:tc>
        <w:tc>
          <w:tcPr>
            <w:tcW w:w="3543" w:type="dxa"/>
            <w:vMerge w:val="restart"/>
            <w:tcBorders>
              <w:top w:val="single" w:sz="4" w:space="0" w:color="auto"/>
              <w:left w:val="single" w:sz="4" w:space="0" w:color="auto"/>
              <w:right w:val="single" w:sz="4" w:space="0" w:color="auto"/>
            </w:tcBorders>
            <w:vAlign w:val="center"/>
          </w:tcPr>
          <w:p w:rsidR="00C74519" w:rsidRPr="00C74519" w:rsidRDefault="00C74519" w:rsidP="000C26DD">
            <w:pPr>
              <w:jc w:val="center"/>
              <w:rPr>
                <w:sz w:val="20"/>
                <w:szCs w:val="20"/>
              </w:rPr>
            </w:pPr>
            <w:r w:rsidRPr="00C74519">
              <w:rPr>
                <w:sz w:val="20"/>
                <w:szCs w:val="20"/>
              </w:rPr>
              <w:t>Наименование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74519" w:rsidRPr="00C74519" w:rsidRDefault="00C74519" w:rsidP="000C26DD">
            <w:pPr>
              <w:jc w:val="center"/>
              <w:rPr>
                <w:sz w:val="20"/>
                <w:szCs w:val="20"/>
              </w:rPr>
            </w:pPr>
            <w:r w:rsidRPr="00C74519">
              <w:rPr>
                <w:sz w:val="20"/>
                <w:szCs w:val="20"/>
              </w:rPr>
              <w:t>Сумма, рублей</w:t>
            </w:r>
          </w:p>
        </w:tc>
      </w:tr>
      <w:tr w:rsidR="00C74519" w:rsidRPr="00C74519" w:rsidTr="000C26DD">
        <w:trPr>
          <w:cantSplit/>
          <w:trHeight w:val="377"/>
        </w:trPr>
        <w:tc>
          <w:tcPr>
            <w:tcW w:w="3261" w:type="dxa"/>
            <w:vMerge/>
            <w:tcBorders>
              <w:left w:val="single" w:sz="4" w:space="0" w:color="auto"/>
              <w:bottom w:val="single" w:sz="4" w:space="0" w:color="auto"/>
              <w:right w:val="single" w:sz="4" w:space="0" w:color="auto"/>
            </w:tcBorders>
            <w:vAlign w:val="center"/>
          </w:tcPr>
          <w:p w:rsidR="00C74519" w:rsidRPr="00C74519" w:rsidRDefault="00C74519" w:rsidP="000C26DD">
            <w:pPr>
              <w:jc w:val="center"/>
              <w:rPr>
                <w:sz w:val="20"/>
                <w:szCs w:val="20"/>
              </w:rPr>
            </w:pPr>
          </w:p>
        </w:tc>
        <w:tc>
          <w:tcPr>
            <w:tcW w:w="3543" w:type="dxa"/>
            <w:vMerge/>
            <w:tcBorders>
              <w:left w:val="single" w:sz="4" w:space="0" w:color="auto"/>
              <w:bottom w:val="single" w:sz="4" w:space="0" w:color="auto"/>
              <w:right w:val="single" w:sz="4" w:space="0" w:color="auto"/>
            </w:tcBorders>
            <w:vAlign w:val="center"/>
          </w:tcPr>
          <w:p w:rsidR="00C74519" w:rsidRPr="00C74519" w:rsidRDefault="00C74519" w:rsidP="000C26D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74519" w:rsidRPr="00C74519" w:rsidRDefault="00C74519" w:rsidP="000C26DD">
            <w:pPr>
              <w:jc w:val="center"/>
              <w:rPr>
                <w:sz w:val="20"/>
                <w:szCs w:val="20"/>
              </w:rPr>
            </w:pPr>
            <w:r w:rsidRPr="00C74519">
              <w:rPr>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C74519" w:rsidRPr="00C74519" w:rsidRDefault="00C74519" w:rsidP="000C26DD">
            <w:pPr>
              <w:jc w:val="center"/>
              <w:rPr>
                <w:sz w:val="20"/>
                <w:szCs w:val="20"/>
              </w:rPr>
            </w:pPr>
            <w:r w:rsidRPr="00C74519">
              <w:rPr>
                <w:sz w:val="20"/>
                <w:szCs w:val="20"/>
              </w:rPr>
              <w:t>2022 год</w:t>
            </w:r>
          </w:p>
        </w:tc>
      </w:tr>
      <w:tr w:rsidR="00C74519" w:rsidRPr="00C74519" w:rsidTr="000C26DD">
        <w:trPr>
          <w:cantSplit/>
          <w:trHeight w:val="735"/>
        </w:trPr>
        <w:tc>
          <w:tcPr>
            <w:tcW w:w="3261" w:type="dxa"/>
            <w:tcBorders>
              <w:top w:val="single" w:sz="4" w:space="0" w:color="auto"/>
              <w:left w:val="single" w:sz="4" w:space="0" w:color="auto"/>
              <w:bottom w:val="single" w:sz="4" w:space="0" w:color="auto"/>
              <w:right w:val="single" w:sz="4" w:space="0" w:color="auto"/>
            </w:tcBorders>
          </w:tcPr>
          <w:p w:rsidR="00C74519" w:rsidRPr="00C74519" w:rsidRDefault="00C74519" w:rsidP="000C26DD">
            <w:pPr>
              <w:pStyle w:val="af3"/>
              <w:tabs>
                <w:tab w:val="left" w:pos="708"/>
              </w:tabs>
              <w:jc w:val="both"/>
              <w:rPr>
                <w:sz w:val="20"/>
                <w:szCs w:val="20"/>
              </w:rPr>
            </w:pPr>
            <w:r w:rsidRPr="00C74519">
              <w:rPr>
                <w:sz w:val="20"/>
                <w:szCs w:val="20"/>
              </w:rPr>
              <w:t xml:space="preserve">000 01 05 02 00 </w:t>
            </w:r>
            <w:proofErr w:type="spellStart"/>
            <w:r w:rsidRPr="00C74519">
              <w:rPr>
                <w:sz w:val="20"/>
                <w:szCs w:val="20"/>
              </w:rPr>
              <w:t>00</w:t>
            </w:r>
            <w:proofErr w:type="spellEnd"/>
            <w:r w:rsidRPr="00C74519">
              <w:rPr>
                <w:sz w:val="20"/>
                <w:szCs w:val="20"/>
              </w:rPr>
              <w:t xml:space="preserve"> 0000 000</w:t>
            </w:r>
          </w:p>
        </w:tc>
        <w:tc>
          <w:tcPr>
            <w:tcW w:w="3543" w:type="dxa"/>
            <w:tcBorders>
              <w:top w:val="single" w:sz="4" w:space="0" w:color="auto"/>
              <w:left w:val="single" w:sz="4" w:space="0" w:color="auto"/>
              <w:bottom w:val="single" w:sz="4" w:space="0" w:color="auto"/>
              <w:right w:val="single" w:sz="4" w:space="0" w:color="auto"/>
            </w:tcBorders>
          </w:tcPr>
          <w:p w:rsidR="00C74519" w:rsidRPr="00C74519" w:rsidRDefault="00C74519" w:rsidP="000C26DD">
            <w:pPr>
              <w:jc w:val="both"/>
              <w:rPr>
                <w:sz w:val="20"/>
                <w:szCs w:val="20"/>
              </w:rPr>
            </w:pPr>
            <w:r w:rsidRPr="00C74519">
              <w:rPr>
                <w:sz w:val="20"/>
                <w:szCs w:val="20"/>
              </w:rPr>
              <w:t>Изменение остатков средств на счетах по учету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C74519" w:rsidRPr="00C74519" w:rsidRDefault="00C74519" w:rsidP="000C26DD">
            <w:pPr>
              <w:jc w:val="center"/>
              <w:rPr>
                <w:sz w:val="20"/>
                <w:szCs w:val="20"/>
              </w:rPr>
            </w:pPr>
            <w:r w:rsidRPr="00C74519">
              <w:rPr>
                <w:sz w:val="20"/>
                <w:szCs w:val="20"/>
              </w:rPr>
              <w:t>0,0</w:t>
            </w:r>
          </w:p>
          <w:p w:rsidR="00C74519" w:rsidRPr="00C74519" w:rsidRDefault="00C74519" w:rsidP="000C26D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4519" w:rsidRPr="00C74519" w:rsidRDefault="00C74519" w:rsidP="000C26DD">
            <w:pPr>
              <w:jc w:val="center"/>
              <w:rPr>
                <w:sz w:val="20"/>
                <w:szCs w:val="20"/>
              </w:rPr>
            </w:pPr>
            <w:r w:rsidRPr="00C74519">
              <w:rPr>
                <w:sz w:val="20"/>
                <w:szCs w:val="20"/>
              </w:rPr>
              <w:t>0,0</w:t>
            </w:r>
          </w:p>
          <w:p w:rsidR="00C74519" w:rsidRPr="00C74519" w:rsidRDefault="00C74519" w:rsidP="000C26DD">
            <w:pPr>
              <w:jc w:val="center"/>
              <w:rPr>
                <w:sz w:val="20"/>
                <w:szCs w:val="20"/>
              </w:rPr>
            </w:pPr>
          </w:p>
        </w:tc>
      </w:tr>
      <w:tr w:rsidR="00C74519" w:rsidRPr="00C74519" w:rsidTr="000C26DD">
        <w:trPr>
          <w:cantSplit/>
          <w:trHeight w:val="283"/>
        </w:trPr>
        <w:tc>
          <w:tcPr>
            <w:tcW w:w="3261" w:type="dxa"/>
            <w:tcBorders>
              <w:top w:val="single" w:sz="4" w:space="0" w:color="auto"/>
              <w:left w:val="single" w:sz="4" w:space="0" w:color="auto"/>
              <w:bottom w:val="single" w:sz="4" w:space="0" w:color="auto"/>
              <w:right w:val="single" w:sz="4" w:space="0" w:color="auto"/>
            </w:tcBorders>
          </w:tcPr>
          <w:p w:rsidR="00C74519" w:rsidRPr="00C74519" w:rsidRDefault="00C74519" w:rsidP="000C26DD">
            <w:pPr>
              <w:pStyle w:val="af3"/>
              <w:tabs>
                <w:tab w:val="left" w:pos="708"/>
              </w:tabs>
              <w:jc w:val="both"/>
              <w:rPr>
                <w:sz w:val="20"/>
                <w:szCs w:val="20"/>
              </w:rPr>
            </w:pPr>
            <w:r w:rsidRPr="00C74519">
              <w:rPr>
                <w:sz w:val="20"/>
                <w:szCs w:val="20"/>
              </w:rPr>
              <w:t>Итого:</w:t>
            </w:r>
          </w:p>
        </w:tc>
        <w:tc>
          <w:tcPr>
            <w:tcW w:w="3543" w:type="dxa"/>
            <w:tcBorders>
              <w:top w:val="single" w:sz="4" w:space="0" w:color="auto"/>
              <w:left w:val="single" w:sz="4" w:space="0" w:color="auto"/>
              <w:bottom w:val="single" w:sz="4" w:space="0" w:color="auto"/>
              <w:right w:val="single" w:sz="4" w:space="0" w:color="auto"/>
            </w:tcBorders>
          </w:tcPr>
          <w:p w:rsidR="00C74519" w:rsidRPr="00C74519" w:rsidRDefault="00C74519" w:rsidP="000C26DD">
            <w:pPr>
              <w:pStyle w:val="ab"/>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74519" w:rsidRPr="00C74519" w:rsidRDefault="00C74519" w:rsidP="000C26DD">
            <w:pPr>
              <w:pStyle w:val="ab"/>
              <w:jc w:val="center"/>
              <w:rPr>
                <w:sz w:val="20"/>
                <w:szCs w:val="20"/>
              </w:rPr>
            </w:pPr>
            <w:r w:rsidRPr="00C74519">
              <w:rPr>
                <w:sz w:val="20"/>
                <w:szCs w:val="20"/>
              </w:rPr>
              <w:t>0,0</w:t>
            </w:r>
          </w:p>
        </w:tc>
        <w:tc>
          <w:tcPr>
            <w:tcW w:w="1417" w:type="dxa"/>
            <w:tcBorders>
              <w:top w:val="single" w:sz="4" w:space="0" w:color="auto"/>
              <w:left w:val="single" w:sz="4" w:space="0" w:color="auto"/>
              <w:bottom w:val="single" w:sz="4" w:space="0" w:color="auto"/>
              <w:right w:val="single" w:sz="4" w:space="0" w:color="auto"/>
            </w:tcBorders>
          </w:tcPr>
          <w:p w:rsidR="00C74519" w:rsidRPr="00C74519" w:rsidRDefault="00C74519" w:rsidP="000C26DD">
            <w:pPr>
              <w:pStyle w:val="ab"/>
              <w:jc w:val="center"/>
              <w:rPr>
                <w:sz w:val="20"/>
                <w:szCs w:val="20"/>
              </w:rPr>
            </w:pPr>
            <w:r w:rsidRPr="00C74519">
              <w:rPr>
                <w:sz w:val="20"/>
                <w:szCs w:val="20"/>
              </w:rPr>
              <w:t>0,0</w:t>
            </w:r>
          </w:p>
        </w:tc>
      </w:tr>
    </w:tbl>
    <w:p w:rsidR="005B42AD" w:rsidRDefault="005B42AD" w:rsidP="005B42AD"/>
    <w:p w:rsidR="00F43B3A" w:rsidRDefault="00F43B3A" w:rsidP="005B42AD">
      <w:pPr>
        <w:pStyle w:val="ad"/>
        <w:jc w:val="both"/>
      </w:pPr>
    </w:p>
    <w:p w:rsidR="00C74519" w:rsidRDefault="00C74519" w:rsidP="005B42AD">
      <w:pPr>
        <w:pStyle w:val="ad"/>
        <w:jc w:val="both"/>
      </w:pPr>
    </w:p>
    <w:tbl>
      <w:tblPr>
        <w:tblStyle w:val="a3"/>
        <w:tblW w:w="0" w:type="auto"/>
        <w:tblInd w:w="392" w:type="dxa"/>
        <w:tblLook w:val="04A0"/>
      </w:tblPr>
      <w:tblGrid>
        <w:gridCol w:w="9497"/>
      </w:tblGrid>
      <w:tr w:rsidR="00F43B3A" w:rsidTr="00257D5A">
        <w:tc>
          <w:tcPr>
            <w:tcW w:w="9497" w:type="dxa"/>
            <w:tcBorders>
              <w:top w:val="single" w:sz="4" w:space="0" w:color="auto"/>
              <w:left w:val="single" w:sz="4" w:space="0" w:color="auto"/>
              <w:bottom w:val="single" w:sz="4" w:space="0" w:color="auto"/>
              <w:right w:val="single" w:sz="4" w:space="0" w:color="auto"/>
            </w:tcBorders>
            <w:hideMark/>
          </w:tcPr>
          <w:p w:rsidR="00F43B3A" w:rsidRDefault="00F43B3A" w:rsidP="00257D5A">
            <w:pPr>
              <w:jc w:val="center"/>
              <w:rPr>
                <w:lang w:eastAsia="en-US"/>
              </w:rPr>
            </w:pPr>
            <w:r>
              <w:rPr>
                <w:lang w:eastAsia="en-US"/>
              </w:rPr>
              <w:t>Редактор издания - С.К.Волков Муниципальное средство массовой информации</w:t>
            </w:r>
          </w:p>
        </w:tc>
      </w:tr>
      <w:tr w:rsidR="00F43B3A" w:rsidTr="00257D5A">
        <w:tc>
          <w:tcPr>
            <w:tcW w:w="9497" w:type="dxa"/>
            <w:tcBorders>
              <w:top w:val="single" w:sz="4" w:space="0" w:color="auto"/>
              <w:left w:val="single" w:sz="4" w:space="0" w:color="auto"/>
              <w:bottom w:val="single" w:sz="4" w:space="0" w:color="auto"/>
              <w:right w:val="single" w:sz="4" w:space="0" w:color="auto"/>
            </w:tcBorders>
            <w:hideMark/>
          </w:tcPr>
          <w:p w:rsidR="00F43B3A" w:rsidRDefault="00F43B3A" w:rsidP="00257D5A">
            <w:pPr>
              <w:jc w:val="center"/>
              <w:rPr>
                <w:lang w:eastAsia="en-US"/>
              </w:rPr>
            </w:pPr>
            <w:r>
              <w:rPr>
                <w:lang w:eastAsia="en-US"/>
              </w:rPr>
              <w:t>Учредитель</w:t>
            </w:r>
            <w:proofErr w:type="gramStart"/>
            <w:r>
              <w:rPr>
                <w:lang w:eastAsia="en-US"/>
              </w:rPr>
              <w:t xml:space="preserve"> :</w:t>
            </w:r>
            <w:proofErr w:type="gramEnd"/>
            <w:r>
              <w:rPr>
                <w:lang w:eastAsia="en-US"/>
              </w:rPr>
              <w:t xml:space="preserve"> Малояушское сельское поселение Вурнарского района Чувашской Республики. Наш адрес: 429202 Чувашская Республика, Вурнарский район, </w:t>
            </w:r>
            <w:proofErr w:type="gramStart"/>
            <w:r>
              <w:rPr>
                <w:lang w:eastAsia="en-US"/>
              </w:rPr>
              <w:t>с</w:t>
            </w:r>
            <w:proofErr w:type="gramEnd"/>
            <w:r>
              <w:rPr>
                <w:lang w:eastAsia="en-US"/>
              </w:rPr>
              <w:t xml:space="preserve">. Малые </w:t>
            </w:r>
            <w:proofErr w:type="spellStart"/>
            <w:r>
              <w:rPr>
                <w:lang w:eastAsia="en-US"/>
              </w:rPr>
              <w:t>Яуши</w:t>
            </w:r>
            <w:proofErr w:type="spellEnd"/>
            <w:r>
              <w:rPr>
                <w:lang w:eastAsia="en-US"/>
              </w:rPr>
              <w:t>, ул. Школьная, д.11. Тираж 3 экз.</w:t>
            </w:r>
          </w:p>
        </w:tc>
      </w:tr>
    </w:tbl>
    <w:p w:rsidR="00A10C4C" w:rsidRDefault="00A10C4C"/>
    <w:sectPr w:rsidR="00A10C4C" w:rsidSect="00F43B3A">
      <w:pgSz w:w="11906" w:h="16838"/>
      <w:pgMar w:top="567" w:right="737"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C59" w:rsidRDefault="004F7C59" w:rsidP="00491DE0">
      <w:r>
        <w:separator/>
      </w:r>
    </w:p>
  </w:endnote>
  <w:endnote w:type="continuationSeparator" w:id="0">
    <w:p w:rsidR="004F7C59" w:rsidRDefault="004F7C59" w:rsidP="00491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C59" w:rsidRDefault="004F7C59" w:rsidP="00491DE0">
      <w:r>
        <w:separator/>
      </w:r>
    </w:p>
  </w:footnote>
  <w:footnote w:type="continuationSeparator" w:id="0">
    <w:p w:rsidR="004F7C59" w:rsidRDefault="004F7C59" w:rsidP="00491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F43B3A"/>
    <w:rsid w:val="000007E8"/>
    <w:rsid w:val="00011672"/>
    <w:rsid w:val="0003090E"/>
    <w:rsid w:val="00096BC7"/>
    <w:rsid w:val="000D2B51"/>
    <w:rsid w:val="00150B3A"/>
    <w:rsid w:val="00167B2E"/>
    <w:rsid w:val="001F6A29"/>
    <w:rsid w:val="00233A3F"/>
    <w:rsid w:val="00247E4A"/>
    <w:rsid w:val="00271810"/>
    <w:rsid w:val="00273DDA"/>
    <w:rsid w:val="002B3250"/>
    <w:rsid w:val="002B747F"/>
    <w:rsid w:val="002F350D"/>
    <w:rsid w:val="0031030A"/>
    <w:rsid w:val="0039705B"/>
    <w:rsid w:val="00466B9F"/>
    <w:rsid w:val="00490172"/>
    <w:rsid w:val="00491DE0"/>
    <w:rsid w:val="004C4966"/>
    <w:rsid w:val="004E0280"/>
    <w:rsid w:val="004F7C59"/>
    <w:rsid w:val="005B42AD"/>
    <w:rsid w:val="005F4D5A"/>
    <w:rsid w:val="00635FAE"/>
    <w:rsid w:val="006A7CDE"/>
    <w:rsid w:val="006E7D40"/>
    <w:rsid w:val="00733572"/>
    <w:rsid w:val="007B6AED"/>
    <w:rsid w:val="008907C9"/>
    <w:rsid w:val="008D6344"/>
    <w:rsid w:val="0099333E"/>
    <w:rsid w:val="009954C6"/>
    <w:rsid w:val="009B72AF"/>
    <w:rsid w:val="00A10C4C"/>
    <w:rsid w:val="00A52D9D"/>
    <w:rsid w:val="00A90544"/>
    <w:rsid w:val="00B65F36"/>
    <w:rsid w:val="00BE25C4"/>
    <w:rsid w:val="00BF24DC"/>
    <w:rsid w:val="00C31B16"/>
    <w:rsid w:val="00C51AEA"/>
    <w:rsid w:val="00C51BC1"/>
    <w:rsid w:val="00C74519"/>
    <w:rsid w:val="00CA1B24"/>
    <w:rsid w:val="00CA6EDD"/>
    <w:rsid w:val="00D02446"/>
    <w:rsid w:val="00DA7293"/>
    <w:rsid w:val="00DE165B"/>
    <w:rsid w:val="00DE6691"/>
    <w:rsid w:val="00E20024"/>
    <w:rsid w:val="00F126D3"/>
    <w:rsid w:val="00F43B3A"/>
    <w:rsid w:val="00F66F08"/>
    <w:rsid w:val="00FA4F01"/>
    <w:rsid w:val="00FD2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B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E16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E16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DE165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491DE0"/>
    <w:pPr>
      <w:keepNext/>
      <w:ind w:firstLine="567"/>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B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semiHidden/>
    <w:rsid w:val="00491DE0"/>
    <w:rPr>
      <w:rFonts w:ascii="Times New Roman" w:eastAsia="Times New Roman" w:hAnsi="Times New Roman" w:cs="Times New Roman"/>
      <w:b/>
      <w:bCs/>
      <w:sz w:val="24"/>
      <w:szCs w:val="24"/>
      <w:lang w:eastAsia="ru-RU"/>
    </w:rPr>
  </w:style>
  <w:style w:type="paragraph" w:customStyle="1" w:styleId="ConsPlusNormal">
    <w:name w:val="ConsPlusNormal"/>
    <w:rsid w:val="00491D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D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DE0"/>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491DE0"/>
    <w:pPr>
      <w:spacing w:after="160" w:line="259" w:lineRule="auto"/>
      <w:ind w:left="720"/>
      <w:contextualSpacing/>
    </w:pPr>
    <w:rPr>
      <w:rFonts w:ascii="Calibri" w:eastAsia="Calibri" w:hAnsi="Calibri"/>
      <w:sz w:val="22"/>
      <w:szCs w:val="22"/>
      <w:lang w:eastAsia="en-US"/>
    </w:rPr>
  </w:style>
  <w:style w:type="paragraph" w:styleId="a5">
    <w:name w:val="footnote text"/>
    <w:basedOn w:val="a"/>
    <w:link w:val="a6"/>
    <w:uiPriority w:val="99"/>
    <w:semiHidden/>
    <w:unhideWhenUsed/>
    <w:rsid w:val="00491DE0"/>
    <w:rPr>
      <w:rFonts w:ascii="Calibri" w:eastAsia="Calibri" w:hAnsi="Calibri"/>
      <w:sz w:val="20"/>
      <w:szCs w:val="20"/>
      <w:lang w:eastAsia="en-US"/>
    </w:rPr>
  </w:style>
  <w:style w:type="character" w:customStyle="1" w:styleId="a6">
    <w:name w:val="Текст сноски Знак"/>
    <w:basedOn w:val="a0"/>
    <w:link w:val="a5"/>
    <w:uiPriority w:val="99"/>
    <w:semiHidden/>
    <w:rsid w:val="00491DE0"/>
    <w:rPr>
      <w:rFonts w:ascii="Calibri" w:eastAsia="Calibri" w:hAnsi="Calibri" w:cs="Times New Roman"/>
      <w:sz w:val="20"/>
      <w:szCs w:val="20"/>
    </w:rPr>
  </w:style>
  <w:style w:type="character" w:styleId="a7">
    <w:name w:val="footnote reference"/>
    <w:uiPriority w:val="99"/>
    <w:semiHidden/>
    <w:unhideWhenUsed/>
    <w:rsid w:val="00491DE0"/>
    <w:rPr>
      <w:vertAlign w:val="superscript"/>
    </w:rPr>
  </w:style>
  <w:style w:type="paragraph" w:styleId="3">
    <w:name w:val="Body Text Indent 3"/>
    <w:basedOn w:val="a"/>
    <w:link w:val="30"/>
    <w:rsid w:val="00491DE0"/>
    <w:pPr>
      <w:spacing w:after="120"/>
      <w:ind w:left="283" w:firstLine="567"/>
      <w:jc w:val="both"/>
    </w:pPr>
    <w:rPr>
      <w:sz w:val="16"/>
      <w:szCs w:val="16"/>
    </w:rPr>
  </w:style>
  <w:style w:type="character" w:customStyle="1" w:styleId="30">
    <w:name w:val="Основной текст с отступом 3 Знак"/>
    <w:basedOn w:val="a0"/>
    <w:link w:val="3"/>
    <w:rsid w:val="00491DE0"/>
    <w:rPr>
      <w:rFonts w:ascii="Times New Roman" w:eastAsia="Times New Roman" w:hAnsi="Times New Roman" w:cs="Times New Roman"/>
      <w:sz w:val="16"/>
      <w:szCs w:val="16"/>
      <w:lang w:eastAsia="ru-RU"/>
    </w:rPr>
  </w:style>
  <w:style w:type="paragraph" w:styleId="a8">
    <w:name w:val="No Spacing"/>
    <w:uiPriority w:val="1"/>
    <w:qFormat/>
    <w:rsid w:val="00BF24DC"/>
    <w:pPr>
      <w:spacing w:after="0" w:line="240" w:lineRule="auto"/>
      <w:jc w:val="both"/>
    </w:pPr>
    <w:rPr>
      <w:rFonts w:ascii="TimesET" w:eastAsia="Calibri" w:hAnsi="TimesET" w:cs="Times New Roman"/>
      <w:sz w:val="24"/>
      <w:szCs w:val="24"/>
    </w:rPr>
  </w:style>
  <w:style w:type="character" w:styleId="a9">
    <w:name w:val="Strong"/>
    <w:basedOn w:val="a0"/>
    <w:uiPriority w:val="22"/>
    <w:qFormat/>
    <w:rsid w:val="00BF24DC"/>
    <w:rPr>
      <w:b/>
      <w:bCs/>
    </w:rPr>
  </w:style>
  <w:style w:type="paragraph" w:styleId="aa">
    <w:name w:val="Normal (Web)"/>
    <w:basedOn w:val="a"/>
    <w:uiPriority w:val="99"/>
    <w:unhideWhenUsed/>
    <w:rsid w:val="00BF24DC"/>
    <w:pPr>
      <w:spacing w:before="100" w:beforeAutospacing="1" w:after="100" w:afterAutospacing="1"/>
    </w:pPr>
  </w:style>
  <w:style w:type="paragraph" w:styleId="ab">
    <w:name w:val="Body Text"/>
    <w:basedOn w:val="a"/>
    <w:link w:val="ac"/>
    <w:uiPriority w:val="99"/>
    <w:semiHidden/>
    <w:unhideWhenUsed/>
    <w:rsid w:val="008907C9"/>
    <w:pPr>
      <w:spacing w:after="120"/>
    </w:pPr>
  </w:style>
  <w:style w:type="character" w:customStyle="1" w:styleId="ac">
    <w:name w:val="Основной текст Знак"/>
    <w:basedOn w:val="a0"/>
    <w:link w:val="ab"/>
    <w:uiPriority w:val="99"/>
    <w:semiHidden/>
    <w:rsid w:val="008907C9"/>
    <w:rPr>
      <w:rFonts w:ascii="Times New Roman" w:eastAsia="Times New Roman" w:hAnsi="Times New Roman" w:cs="Times New Roman"/>
      <w:sz w:val="24"/>
      <w:szCs w:val="24"/>
      <w:lang w:eastAsia="ru-RU"/>
    </w:rPr>
  </w:style>
  <w:style w:type="paragraph" w:styleId="ad">
    <w:name w:val="Title"/>
    <w:basedOn w:val="a"/>
    <w:link w:val="ae"/>
    <w:qFormat/>
    <w:rsid w:val="00FD21C5"/>
    <w:pPr>
      <w:jc w:val="center"/>
    </w:pPr>
    <w:rPr>
      <w:rFonts w:ascii="TimesET" w:hAnsi="TimesET"/>
      <w:szCs w:val="20"/>
    </w:rPr>
  </w:style>
  <w:style w:type="character" w:customStyle="1" w:styleId="ae">
    <w:name w:val="Название Знак"/>
    <w:basedOn w:val="a0"/>
    <w:link w:val="ad"/>
    <w:rsid w:val="00FD21C5"/>
    <w:rPr>
      <w:rFonts w:ascii="TimesET" w:eastAsia="Times New Roman" w:hAnsi="TimesET" w:cs="Times New Roman"/>
      <w:sz w:val="24"/>
      <w:szCs w:val="20"/>
      <w:lang w:eastAsia="ru-RU"/>
    </w:rPr>
  </w:style>
  <w:style w:type="paragraph" w:styleId="af">
    <w:name w:val="Body Text Indent"/>
    <w:basedOn w:val="a"/>
    <w:link w:val="af0"/>
    <w:semiHidden/>
    <w:unhideWhenUsed/>
    <w:rsid w:val="00F126D3"/>
    <w:pPr>
      <w:spacing w:after="120"/>
      <w:ind w:left="283"/>
    </w:pPr>
  </w:style>
  <w:style w:type="character" w:customStyle="1" w:styleId="af0">
    <w:name w:val="Основной текст с отступом Знак"/>
    <w:basedOn w:val="a0"/>
    <w:link w:val="af"/>
    <w:semiHidden/>
    <w:rsid w:val="00F126D3"/>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DE165B"/>
    <w:rPr>
      <w:rFonts w:asciiTheme="majorHAnsi" w:eastAsiaTheme="majorEastAsia" w:hAnsiTheme="majorHAnsi" w:cstheme="majorBidi"/>
      <w:color w:val="243F60" w:themeColor="accent1" w:themeShade="7F"/>
      <w:sz w:val="24"/>
      <w:szCs w:val="24"/>
      <w:lang w:eastAsia="ru-RU"/>
    </w:rPr>
  </w:style>
  <w:style w:type="paragraph" w:customStyle="1" w:styleId="ConsTitle">
    <w:name w:val="ConsTitle"/>
    <w:rsid w:val="00DE165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Абзац списка1"/>
    <w:basedOn w:val="a"/>
    <w:rsid w:val="00DE165B"/>
    <w:pPr>
      <w:ind w:left="720"/>
    </w:pPr>
  </w:style>
  <w:style w:type="character" w:customStyle="1" w:styleId="10">
    <w:name w:val="Заголовок 1 Знак"/>
    <w:basedOn w:val="a0"/>
    <w:link w:val="1"/>
    <w:uiPriority w:val="9"/>
    <w:rsid w:val="00DE165B"/>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DE165B"/>
  </w:style>
  <w:style w:type="paragraph" w:customStyle="1" w:styleId="af1">
    <w:name w:val="Прижатый влево"/>
    <w:basedOn w:val="a"/>
    <w:next w:val="a"/>
    <w:rsid w:val="00DE165B"/>
    <w:pPr>
      <w:widowControl w:val="0"/>
      <w:autoSpaceDE w:val="0"/>
      <w:autoSpaceDN w:val="0"/>
      <w:adjustRightInd w:val="0"/>
    </w:pPr>
    <w:rPr>
      <w:rFonts w:ascii="Arial" w:hAnsi="Arial" w:cs="Arial"/>
    </w:rPr>
  </w:style>
  <w:style w:type="character" w:customStyle="1" w:styleId="af2">
    <w:name w:val="Гипертекстовая ссылка"/>
    <w:basedOn w:val="a0"/>
    <w:rsid w:val="00DE165B"/>
    <w:rPr>
      <w:b/>
      <w:bCs/>
      <w:color w:val="106BBE"/>
    </w:rPr>
  </w:style>
  <w:style w:type="character" w:customStyle="1" w:styleId="20">
    <w:name w:val="Заголовок 2 Знак"/>
    <w:basedOn w:val="a0"/>
    <w:link w:val="2"/>
    <w:uiPriority w:val="9"/>
    <w:semiHidden/>
    <w:rsid w:val="00DE165B"/>
    <w:rPr>
      <w:rFonts w:asciiTheme="majorHAnsi" w:eastAsiaTheme="majorEastAsia" w:hAnsiTheme="majorHAnsi" w:cstheme="majorBidi"/>
      <w:b/>
      <w:bCs/>
      <w:color w:val="4F81BD" w:themeColor="accent1"/>
      <w:sz w:val="26"/>
      <w:szCs w:val="26"/>
      <w:lang w:eastAsia="ru-RU"/>
    </w:rPr>
  </w:style>
  <w:style w:type="paragraph" w:styleId="af3">
    <w:name w:val="header"/>
    <w:basedOn w:val="a"/>
    <w:link w:val="af4"/>
    <w:rsid w:val="00247E4A"/>
    <w:pPr>
      <w:tabs>
        <w:tab w:val="center" w:pos="4677"/>
        <w:tab w:val="right" w:pos="9355"/>
      </w:tabs>
    </w:pPr>
  </w:style>
  <w:style w:type="character" w:customStyle="1" w:styleId="af4">
    <w:name w:val="Верхний колонтитул Знак"/>
    <w:basedOn w:val="a0"/>
    <w:link w:val="af3"/>
    <w:rsid w:val="00247E4A"/>
    <w:rPr>
      <w:rFonts w:ascii="Times New Roman" w:eastAsia="Times New Roman" w:hAnsi="Times New Roman" w:cs="Times New Roman"/>
      <w:sz w:val="24"/>
      <w:szCs w:val="24"/>
      <w:lang w:eastAsia="ru-RU"/>
    </w:rPr>
  </w:style>
  <w:style w:type="paragraph" w:styleId="af5">
    <w:name w:val="footer"/>
    <w:basedOn w:val="a"/>
    <w:link w:val="af6"/>
    <w:rsid w:val="00247E4A"/>
    <w:pPr>
      <w:tabs>
        <w:tab w:val="center" w:pos="4677"/>
        <w:tab w:val="right" w:pos="9355"/>
      </w:tabs>
    </w:pPr>
  </w:style>
  <w:style w:type="character" w:customStyle="1" w:styleId="af6">
    <w:name w:val="Нижний колонтитул Знак"/>
    <w:basedOn w:val="a0"/>
    <w:link w:val="af5"/>
    <w:rsid w:val="00247E4A"/>
    <w:rPr>
      <w:rFonts w:ascii="Times New Roman" w:eastAsia="Times New Roman" w:hAnsi="Times New Roman" w:cs="Times New Roman"/>
      <w:sz w:val="24"/>
      <w:szCs w:val="24"/>
      <w:lang w:eastAsia="ru-RU"/>
    </w:rPr>
  </w:style>
  <w:style w:type="paragraph" w:styleId="af7">
    <w:name w:val="caption"/>
    <w:basedOn w:val="a"/>
    <w:next w:val="a"/>
    <w:qFormat/>
    <w:rsid w:val="00C74519"/>
    <w:pPr>
      <w:autoSpaceDE w:val="0"/>
      <w:autoSpaceDN w:val="0"/>
      <w:spacing w:before="444"/>
      <w:ind w:left="4820"/>
      <w:jc w:val="both"/>
    </w:pPr>
    <w:rPr>
      <w:rFonts w:ascii="TimesET" w:hAnsi="TimesET"/>
      <w:sz w:val="20"/>
    </w:rPr>
  </w:style>
</w:styles>
</file>

<file path=word/webSettings.xml><?xml version="1.0" encoding="utf-8"?>
<w:webSettings xmlns:r="http://schemas.openxmlformats.org/officeDocument/2006/relationships" xmlns:w="http://schemas.openxmlformats.org/wordprocessingml/2006/main">
  <w:divs>
    <w:div w:id="173690416">
      <w:bodyDiv w:val="1"/>
      <w:marLeft w:val="0"/>
      <w:marRight w:val="0"/>
      <w:marTop w:val="0"/>
      <w:marBottom w:val="0"/>
      <w:divBdr>
        <w:top w:val="none" w:sz="0" w:space="0" w:color="auto"/>
        <w:left w:val="none" w:sz="0" w:space="0" w:color="auto"/>
        <w:bottom w:val="none" w:sz="0" w:space="0" w:color="auto"/>
        <w:right w:val="none" w:sz="0" w:space="0" w:color="auto"/>
      </w:divBdr>
    </w:div>
    <w:div w:id="175845418">
      <w:bodyDiv w:val="1"/>
      <w:marLeft w:val="0"/>
      <w:marRight w:val="0"/>
      <w:marTop w:val="0"/>
      <w:marBottom w:val="0"/>
      <w:divBdr>
        <w:top w:val="none" w:sz="0" w:space="0" w:color="auto"/>
        <w:left w:val="none" w:sz="0" w:space="0" w:color="auto"/>
        <w:bottom w:val="none" w:sz="0" w:space="0" w:color="auto"/>
        <w:right w:val="none" w:sz="0" w:space="0" w:color="auto"/>
      </w:divBdr>
    </w:div>
    <w:div w:id="1415518207">
      <w:bodyDiv w:val="1"/>
      <w:marLeft w:val="0"/>
      <w:marRight w:val="0"/>
      <w:marTop w:val="0"/>
      <w:marBottom w:val="0"/>
      <w:divBdr>
        <w:top w:val="none" w:sz="0" w:space="0" w:color="auto"/>
        <w:left w:val="none" w:sz="0" w:space="0" w:color="auto"/>
        <w:bottom w:val="none" w:sz="0" w:space="0" w:color="auto"/>
        <w:right w:val="none" w:sz="0" w:space="0" w:color="auto"/>
      </w:divBdr>
    </w:div>
    <w:div w:id="19482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25346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16491</Words>
  <Characters>94004</Characters>
  <Application>Microsoft Office Word</Application>
  <DocSecurity>0</DocSecurity>
  <Lines>783</Lines>
  <Paragraphs>220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Перечень главных администраторов доходов бюджета Малояушского сельского поселени</vt:lpstr>
      <vt:lpstr>Перечень главных администраторов источников финансирования дефицита бюджета Мало</vt:lpstr>
    </vt:vector>
  </TitlesOfParts>
  <Company/>
  <LinksUpToDate>false</LinksUpToDate>
  <CharactersWithSpaces>110275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2019-10-15T06:59:00Z</cp:lastPrinted>
  <dcterms:created xsi:type="dcterms:W3CDTF">2019-11-08T08:48:00Z</dcterms:created>
  <dcterms:modified xsi:type="dcterms:W3CDTF">2019-11-08T08:48:00Z</dcterms:modified>
</cp:coreProperties>
</file>