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562539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9C51F7">
        <w:rPr>
          <w:b/>
          <w:sz w:val="32"/>
          <w:szCs w:val="32"/>
        </w:rPr>
        <w:t xml:space="preserve"> ию</w:t>
      </w:r>
      <w:r w:rsidR="00B678C8">
        <w:rPr>
          <w:b/>
          <w:sz w:val="32"/>
          <w:szCs w:val="32"/>
        </w:rPr>
        <w:t>л</w:t>
      </w:r>
      <w:r w:rsidR="008F240F">
        <w:rPr>
          <w:b/>
          <w:sz w:val="32"/>
          <w:szCs w:val="32"/>
        </w:rPr>
        <w:t>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561CD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>
        <w:rPr>
          <w:b/>
          <w:sz w:val="32"/>
          <w:szCs w:val="32"/>
        </w:rPr>
        <w:t>92</w:t>
      </w:r>
      <w:bookmarkStart w:id="0" w:name="_GoBack"/>
      <w:bookmarkEnd w:id="0"/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562539" w:rsidRDefault="00562539" w:rsidP="00341FC9">
      <w:pPr>
        <w:jc w:val="center"/>
        <w:rPr>
          <w:b/>
          <w:sz w:val="32"/>
          <w:szCs w:val="32"/>
        </w:rPr>
      </w:pPr>
    </w:p>
    <w:p w:rsidR="00562539" w:rsidRDefault="00562539" w:rsidP="00562539">
      <w:pPr>
        <w:jc w:val="center"/>
        <w:rPr>
          <w:sz w:val="26"/>
          <w:szCs w:val="28"/>
        </w:rPr>
      </w:pPr>
      <w:r>
        <w:rPr>
          <w:sz w:val="26"/>
          <w:szCs w:val="28"/>
        </w:rPr>
        <w:t>Информация прокуратуры Вурнарского района</w:t>
      </w:r>
    </w:p>
    <w:p w:rsidR="00562539" w:rsidRDefault="00562539" w:rsidP="00562539">
      <w:pPr>
        <w:jc w:val="center"/>
        <w:rPr>
          <w:sz w:val="26"/>
          <w:szCs w:val="28"/>
        </w:rPr>
      </w:pPr>
      <w:r>
        <w:rPr>
          <w:sz w:val="26"/>
          <w:szCs w:val="28"/>
        </w:rPr>
        <w:t>для опубликования в периодическом печатном издании</w:t>
      </w:r>
    </w:p>
    <w:p w:rsidR="00562539" w:rsidRDefault="00562539" w:rsidP="00562539">
      <w:pPr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администрации Калининского сельского поселения</w:t>
      </w:r>
    </w:p>
    <w:p w:rsidR="00562539" w:rsidRDefault="00562539" w:rsidP="00562539">
      <w:pPr>
        <w:jc w:val="both"/>
        <w:rPr>
          <w:sz w:val="26"/>
          <w:szCs w:val="28"/>
        </w:rPr>
      </w:pPr>
    </w:p>
    <w:p w:rsidR="00562539" w:rsidRDefault="00562539" w:rsidP="00562539">
      <w:pPr>
        <w:jc w:val="both"/>
        <w:rPr>
          <w:sz w:val="28"/>
          <w:szCs w:val="28"/>
        </w:rPr>
      </w:pPr>
    </w:p>
    <w:p w:rsidR="00562539" w:rsidRDefault="00562539" w:rsidP="00562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Вурнарского района проведен анализ обращений граждан и юридических лиц, поступивших за 6 месяцев 2019 года.</w:t>
      </w:r>
    </w:p>
    <w:p w:rsidR="00562539" w:rsidRDefault="00562539" w:rsidP="00562539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Проведенным анализом установлено, что в течение 1 полугодия 2019 года в прокуратуру Вурнарского района поступило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229 обращений, что на 53 больше по сравнению с аналогичным периодом прошлого года.</w:t>
      </w:r>
    </w:p>
    <w:p w:rsidR="00562539" w:rsidRDefault="00562539" w:rsidP="005625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2019 года прокуратурой района рассмотрено 223 обращения, из которых разрешено прокуратурой района 127 обращений, в другие ведомства для рассмотрения по существу в порядке компетенции направлено 90 обращений.</w:t>
      </w:r>
    </w:p>
    <w:p w:rsidR="00562539" w:rsidRDefault="00562539" w:rsidP="00562539">
      <w:pPr>
        <w:pStyle w:val="af7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6 месяцев 2019 года наибольшее количество обращений разрешено по вопросам соблюдения жилищного законодательства – 13, законодательства об исполнительном производстве – 8, законодательства об административных правонарушениях – 8, земельного законодательства – 6, законодательства в сфере ЖКХ – 5.</w:t>
      </w:r>
    </w:p>
    <w:p w:rsidR="00562539" w:rsidRDefault="00562539" w:rsidP="00562539">
      <w:pPr>
        <w:pStyle w:val="af7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удовлетворенным обращениям в 1 полугодии 2019 года прокуратурой района опротестован 1 локальный акт, внесено 19 представлений об устранении нарушений закона, направлено 2 исковых заявления в суд, возбуждено 5 дел об административных правонарушениях, приняты иные меры реагирования – 6.</w:t>
      </w:r>
    </w:p>
    <w:p w:rsidR="00562539" w:rsidRDefault="00562539" w:rsidP="00562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сведения граждан сообщаем, что прием телефонных сообщений о нарушениях требований законодательства о порядке рассмотрения обращений граждан производится по телефонам прокуратуры района №№ 2-54-04, 2-69-75, 2-75-38 с 09 до 18 часов по рабочим дням. По сообщениям, содержащим сведения о нарушениях законодательства в указанной сфере, прокуратурой района будут проведены соответствующие проверки, при наличии оснований приняты меры прокурорского реагирования.</w:t>
      </w:r>
    </w:p>
    <w:p w:rsidR="00562539" w:rsidRDefault="00562539" w:rsidP="00562539">
      <w:pPr>
        <w:ind w:firstLine="709"/>
        <w:jc w:val="both"/>
        <w:rPr>
          <w:sz w:val="28"/>
          <w:szCs w:val="28"/>
        </w:rPr>
      </w:pPr>
    </w:p>
    <w:p w:rsidR="00562539" w:rsidRDefault="00562539" w:rsidP="00562539">
      <w:pPr>
        <w:spacing w:line="240" w:lineRule="exact"/>
        <w:jc w:val="both"/>
        <w:rPr>
          <w:sz w:val="26"/>
          <w:szCs w:val="28"/>
        </w:rPr>
      </w:pPr>
      <w:r>
        <w:rPr>
          <w:sz w:val="26"/>
          <w:szCs w:val="28"/>
        </w:rPr>
        <w:t>Прокуратура Вурнарского района</w:t>
      </w:r>
    </w:p>
    <w:p w:rsidR="00562539" w:rsidRDefault="00562539" w:rsidP="00562539">
      <w:pPr>
        <w:spacing w:line="240" w:lineRule="exact"/>
        <w:jc w:val="both"/>
        <w:rPr>
          <w:sz w:val="26"/>
          <w:szCs w:val="28"/>
        </w:rPr>
      </w:pPr>
    </w:p>
    <w:p w:rsidR="00562539" w:rsidRDefault="00562539" w:rsidP="00562539">
      <w:pPr>
        <w:spacing w:line="240" w:lineRule="exact"/>
        <w:jc w:val="both"/>
        <w:rPr>
          <w:sz w:val="26"/>
          <w:szCs w:val="28"/>
        </w:rPr>
      </w:pPr>
      <w:r>
        <w:rPr>
          <w:sz w:val="26"/>
          <w:szCs w:val="28"/>
        </w:rPr>
        <w:t>29.07.2019</w:t>
      </w:r>
    </w:p>
    <w:p w:rsidR="00B678C8" w:rsidRPr="00BA4269" w:rsidRDefault="00B678C8" w:rsidP="00562539">
      <w:pPr>
        <w:jc w:val="center"/>
      </w:pPr>
    </w:p>
    <w:p w:rsidR="00B678C8" w:rsidRPr="00BA4269" w:rsidRDefault="00B678C8" w:rsidP="00B678C8"/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561CD7" w:rsidP="00BE6B91">
            <w:pPr>
              <w:rPr>
                <w:rFonts w:eastAsia="Calibri"/>
              </w:rPr>
            </w:pPr>
            <w:r w:rsidRPr="00561CD7">
              <w:rPr>
                <w:bCs/>
                <w:sz w:val="18"/>
                <w:szCs w:val="18"/>
              </w:rPr>
              <w:br w:type="page"/>
            </w:r>
            <w:r w:rsidR="00622E46" w:rsidRPr="007626A4">
              <w:rPr>
                <w:rFonts w:eastAsia="Calibri"/>
              </w:rPr>
              <w:t>Редактор издани</w:t>
            </w:r>
            <w:proofErr w:type="gramStart"/>
            <w:r w:rsidR="00622E46" w:rsidRPr="007626A4">
              <w:rPr>
                <w:rFonts w:eastAsia="Calibri"/>
              </w:rPr>
              <w:t>я-</w:t>
            </w:r>
            <w:proofErr w:type="gramEnd"/>
            <w:r w:rsidR="00622E46" w:rsidRPr="007626A4">
              <w:rPr>
                <w:rFonts w:eastAsia="Calibri"/>
              </w:rPr>
              <w:t xml:space="preserve"> </w:t>
            </w:r>
            <w:proofErr w:type="spellStart"/>
            <w:r w:rsidR="00622E46" w:rsidRPr="007626A4">
              <w:rPr>
                <w:rFonts w:eastAsia="Calibri"/>
              </w:rPr>
              <w:t>Л.Н.Иванова</w:t>
            </w:r>
            <w:proofErr w:type="spellEnd"/>
            <w:r w:rsidR="00622E46"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E0" w:rsidRDefault="00EC0BE0" w:rsidP="00A77045">
      <w:r>
        <w:separator/>
      </w:r>
    </w:p>
  </w:endnote>
  <w:endnote w:type="continuationSeparator" w:id="0">
    <w:p w:rsidR="00EC0BE0" w:rsidRDefault="00EC0BE0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E0" w:rsidRDefault="00EC0BE0" w:rsidP="00A77045">
      <w:r>
        <w:separator/>
      </w:r>
    </w:p>
  </w:footnote>
  <w:footnote w:type="continuationSeparator" w:id="0">
    <w:p w:rsidR="00EC0BE0" w:rsidRDefault="00EC0BE0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1"/>
  </w:num>
  <w:num w:numId="5">
    <w:abstractNumId w:val="20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25"/>
  </w:num>
  <w:num w:numId="16">
    <w:abstractNumId w:val="23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21"/>
  </w:num>
  <w:num w:numId="23">
    <w:abstractNumId w:val="26"/>
  </w:num>
  <w:num w:numId="24">
    <w:abstractNumId w:val="15"/>
  </w:num>
  <w:num w:numId="25">
    <w:abstractNumId w:val="4"/>
  </w:num>
  <w:num w:numId="26">
    <w:abstractNumId w:val="16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2539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699A"/>
    <w:rsid w:val="00981140"/>
    <w:rsid w:val="00983041"/>
    <w:rsid w:val="009B5100"/>
    <w:rsid w:val="009C51F7"/>
    <w:rsid w:val="009D347E"/>
    <w:rsid w:val="009F05E7"/>
    <w:rsid w:val="00A0098B"/>
    <w:rsid w:val="00A20716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E07230"/>
    <w:rsid w:val="00E1281A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884CCE-B0C7-4D04-9EE7-8A74F7B5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2019-04-10T09:38:00Z</cp:lastPrinted>
  <dcterms:created xsi:type="dcterms:W3CDTF">2019-07-30T11:58:00Z</dcterms:created>
  <dcterms:modified xsi:type="dcterms:W3CDTF">2019-07-30T11:58:00Z</dcterms:modified>
</cp:coreProperties>
</file>