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 xml:space="preserve">могут оформить в собственность дома или строенияна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 xml:space="preserve">, для них сохраняется действующий порядок:оформление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 w:rsidR="00571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4B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4B5166"/>
    <w:rsid w:val="00571C61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Инна</cp:lastModifiedBy>
  <cp:revision>2</cp:revision>
  <cp:lastPrinted>2019-08-07T06:30:00Z</cp:lastPrinted>
  <dcterms:created xsi:type="dcterms:W3CDTF">2019-08-07T07:31:00Z</dcterms:created>
  <dcterms:modified xsi:type="dcterms:W3CDTF">2019-08-07T07:31:00Z</dcterms:modified>
</cp:coreProperties>
</file>