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73" w:rsidRPr="005C3460" w:rsidRDefault="00096073" w:rsidP="00096073">
      <w:pPr>
        <w:spacing w:after="0" w:line="300" w:lineRule="atLeast"/>
        <w:jc w:val="center"/>
        <w:outlineLvl w:val="2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5C3460">
        <w:rPr>
          <w:rFonts w:ascii="Arial" w:eastAsia="Times New Roman" w:hAnsi="Arial" w:cs="Arial"/>
          <w:b/>
          <w:sz w:val="36"/>
          <w:szCs w:val="36"/>
        </w:rPr>
        <w:t>Информаци</w:t>
      </w:r>
      <w:r>
        <w:rPr>
          <w:rFonts w:ascii="Arial" w:eastAsia="Times New Roman" w:hAnsi="Arial" w:cs="Arial"/>
          <w:b/>
          <w:sz w:val="36"/>
          <w:szCs w:val="36"/>
        </w:rPr>
        <w:t>я</w:t>
      </w:r>
      <w:r w:rsidRPr="005C3460">
        <w:rPr>
          <w:rFonts w:ascii="Arial" w:eastAsia="Times New Roman" w:hAnsi="Arial" w:cs="Arial"/>
          <w:b/>
          <w:sz w:val="36"/>
          <w:szCs w:val="36"/>
        </w:rPr>
        <w:t xml:space="preserve"> о порядке и условиях получения информации о градостроительных условиях и ограничениях развития территории </w:t>
      </w:r>
    </w:p>
    <w:p w:rsidR="00096073" w:rsidRDefault="00096073" w:rsidP="00096073">
      <w:pPr>
        <w:spacing w:after="0" w:line="300" w:lineRule="atLeast"/>
        <w:jc w:val="center"/>
        <w:outlineLvl w:val="2"/>
        <w:rPr>
          <w:rFonts w:ascii="Arial" w:eastAsia="Times New Roman" w:hAnsi="Arial" w:cs="Arial"/>
          <w:sz w:val="36"/>
          <w:szCs w:val="36"/>
        </w:rPr>
      </w:pPr>
    </w:p>
    <w:p w:rsidR="00096073" w:rsidRPr="00E055B2" w:rsidRDefault="00096073" w:rsidP="00096073">
      <w:pPr>
        <w:spacing w:after="0" w:line="300" w:lineRule="atLeast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B2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образований.</w:t>
      </w:r>
    </w:p>
    <w:p w:rsidR="00096073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градостроительных условиях на территории </w:t>
      </w:r>
      <w:r w:rsidR="00A41ADB">
        <w:rPr>
          <w:rFonts w:ascii="Times New Roman" w:eastAsia="Times New Roman" w:hAnsi="Times New Roman" w:cs="Times New Roman"/>
          <w:sz w:val="24"/>
          <w:szCs w:val="24"/>
        </w:rPr>
        <w:t>Алгаз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инского сельского поселения Вурнарского района Чувашской Республики содержится  в </w:t>
      </w:r>
      <w:r w:rsidR="00205EBC" w:rsidRPr="00E055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генеральном плане </w:t>
      </w:r>
      <w:r w:rsidR="00A41ADB">
        <w:rPr>
          <w:rFonts w:ascii="Times New Roman" w:eastAsia="Times New Roman" w:hAnsi="Times New Roman" w:cs="Times New Roman"/>
          <w:sz w:val="24"/>
          <w:szCs w:val="24"/>
        </w:rPr>
        <w:t>Алгаз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инского сельского поселения Вурнарского района Чувашской Республики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41ADB" w:rsidRPr="00A41ADB">
        <w:rPr>
          <w:color w:val="0070C0"/>
        </w:rPr>
        <w:t>http://gov.cap.ru/SiteMap.aspx?id=2859945&amp;gov_id=311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,   правилах землепользования и застройки   </w:t>
      </w:r>
      <w:r w:rsidR="00A41ADB">
        <w:rPr>
          <w:rFonts w:ascii="Times New Roman" w:eastAsia="Times New Roman" w:hAnsi="Times New Roman" w:cs="Times New Roman"/>
          <w:sz w:val="24"/>
          <w:szCs w:val="24"/>
        </w:rPr>
        <w:t>Алгаз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инского сельского поселения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41ADB" w:rsidRPr="00A41ADB">
        <w:rPr>
          <w:color w:val="0070C0"/>
        </w:rPr>
        <w:t>http://gov.cap.ru/SiteMap.aspx?id=2859959&amp;gov_id=311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, местных нормативах гр</w:t>
      </w:r>
      <w:r w:rsidR="00205EBC" w:rsidRPr="00E055B2">
        <w:rPr>
          <w:rFonts w:ascii="Times New Roman" w:eastAsia="Times New Roman" w:hAnsi="Times New Roman" w:cs="Times New Roman"/>
          <w:sz w:val="24"/>
          <w:szCs w:val="24"/>
        </w:rPr>
        <w:t>адостроительного проектирования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41ADB" w:rsidRPr="00A41ADB">
        <w:rPr>
          <w:color w:val="0070C0"/>
        </w:rPr>
        <w:t>http://gov.cap</w:t>
      </w:r>
      <w:proofErr w:type="gramEnd"/>
      <w:r w:rsidR="00A41ADB" w:rsidRPr="00A41ADB">
        <w:rPr>
          <w:color w:val="0070C0"/>
        </w:rPr>
        <w:t>.</w:t>
      </w:r>
      <w:proofErr w:type="gramStart"/>
      <w:r w:rsidR="00A41ADB" w:rsidRPr="00A41ADB">
        <w:rPr>
          <w:color w:val="0070C0"/>
        </w:rPr>
        <w:t>ru/SiteMap.aspx?gov_id=311&amp;id=2337488&amp;title=Gradostroiteljnaya_deyateljnostj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, которые размещены на официальном сайте  </w:t>
      </w:r>
      <w:r w:rsidR="00A41ADB">
        <w:rPr>
          <w:rFonts w:ascii="Times New Roman" w:eastAsia="Times New Roman" w:hAnsi="Times New Roman" w:cs="Times New Roman"/>
          <w:sz w:val="24"/>
          <w:szCs w:val="24"/>
        </w:rPr>
        <w:t>Алгаз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инского сельского поселения Вурнарского района Чувашской Республики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41ADB" w:rsidRPr="00A41ADB">
        <w:rPr>
          <w:color w:val="0070C0"/>
        </w:rPr>
        <w:t>http://gov.cap.ru/SiteMap.aspx?gov_id=311&amp;id=2337488&amp;title=Gradostroiteljnaya_deyateljnostj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6073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2">
        <w:rPr>
          <w:rFonts w:ascii="Times New Roman" w:hAnsi="Times New Roman" w:cs="Times New Roman"/>
          <w:bCs/>
          <w:sz w:val="24"/>
          <w:szCs w:val="24"/>
        </w:rPr>
        <w:t xml:space="preserve">Предоставление сведений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о градостроительных условиях и ограничениях развития территории</w:t>
      </w:r>
      <w:r w:rsidRPr="00E055B2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запросу заинтересованного лица в органы местного самоуправления Чувашской Республики.</w:t>
      </w:r>
    </w:p>
    <w:p w:rsidR="00096073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Доступ к данным документам также открыт в Федеральной государственной Информационной системе территориального планирования по адресу: </w:t>
      </w:r>
      <w:hyperlink r:id="rId4" w:history="1">
        <w:r w:rsidRPr="00E055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https://fgistp.economy.gov.ru/</w:t>
        </w:r>
      </w:hyperlink>
      <w:r w:rsidR="00E055B2" w:rsidRPr="00E055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6073" w:rsidRPr="00205EBC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073" w:rsidRPr="00205EBC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073" w:rsidRPr="00E867A1" w:rsidRDefault="00096073" w:rsidP="000960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2814AF" w:rsidRDefault="002814AF"/>
    <w:sectPr w:rsidR="002814AF" w:rsidSect="0011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6073"/>
    <w:rsid w:val="00096073"/>
    <w:rsid w:val="001120AF"/>
    <w:rsid w:val="00185E90"/>
    <w:rsid w:val="00205EBC"/>
    <w:rsid w:val="002814AF"/>
    <w:rsid w:val="005F560A"/>
    <w:rsid w:val="00A41ADB"/>
    <w:rsid w:val="00B051C0"/>
    <w:rsid w:val="00D800AD"/>
    <w:rsid w:val="00E055B2"/>
    <w:rsid w:val="00E72237"/>
    <w:rsid w:val="00E8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05EBC"/>
    <w:rPr>
      <w:b/>
      <w:bCs/>
    </w:rPr>
  </w:style>
  <w:style w:type="character" w:styleId="a5">
    <w:name w:val="Emphasis"/>
    <w:basedOn w:val="a0"/>
    <w:uiPriority w:val="20"/>
    <w:qFormat/>
    <w:rsid w:val="00205E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1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2019-12-16T07:25:00Z</cp:lastPrinted>
  <dcterms:created xsi:type="dcterms:W3CDTF">2019-12-17T12:27:00Z</dcterms:created>
  <dcterms:modified xsi:type="dcterms:W3CDTF">2019-12-17T12:31:00Z</dcterms:modified>
</cp:coreProperties>
</file>