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4D" w:rsidRDefault="00FD1B4D" w:rsidP="005A6AD5">
      <w:pPr>
        <w:pStyle w:val="NormalWeb"/>
      </w:pPr>
    </w:p>
    <w:p w:rsidR="00FD1B4D" w:rsidRDefault="00FD1B4D" w:rsidP="005A6AD5">
      <w:pPr>
        <w:pStyle w:val="NormalWeb"/>
      </w:pPr>
    </w:p>
    <w:p w:rsidR="00FD1B4D" w:rsidRDefault="00FD1B4D" w:rsidP="005A6AD5">
      <w:pPr>
        <w:pStyle w:val="NormalWeb"/>
      </w:pPr>
    </w:p>
    <w:p w:rsidR="00FD1B4D" w:rsidRDefault="00FD1B4D" w:rsidP="005A6AD5">
      <w:pPr>
        <w:pStyle w:val="NormalWeb"/>
      </w:pPr>
    </w:p>
    <w:p w:rsidR="00FD1B4D" w:rsidRPr="005144BC" w:rsidRDefault="00FD1B4D" w:rsidP="005A6AD5">
      <w:pPr>
        <w:pStyle w:val="NormalWeb"/>
      </w:pPr>
    </w:p>
    <w:p w:rsidR="00FD1B4D" w:rsidRDefault="00FD1B4D" w:rsidP="005A6AD5">
      <w:pPr>
        <w:pStyle w:val="NormalWeb"/>
        <w:jc w:val="center"/>
        <w:rPr>
          <w:b/>
          <w:sz w:val="36"/>
          <w:szCs w:val="36"/>
        </w:rPr>
      </w:pPr>
      <w:r w:rsidRPr="001D5378">
        <w:rPr>
          <w:b/>
          <w:sz w:val="36"/>
          <w:szCs w:val="36"/>
        </w:rPr>
        <w:t>ГОДОВОЙ ОТЧЕТ</w:t>
      </w:r>
    </w:p>
    <w:p w:rsidR="00FD1B4D" w:rsidRPr="006425B0" w:rsidRDefault="00FD1B4D" w:rsidP="005A6AD5">
      <w:pPr>
        <w:pStyle w:val="NormalWeb"/>
        <w:jc w:val="center"/>
        <w:rPr>
          <w:b/>
          <w:sz w:val="36"/>
          <w:szCs w:val="36"/>
        </w:rPr>
      </w:pPr>
    </w:p>
    <w:p w:rsidR="00FD1B4D" w:rsidRDefault="00FD1B4D" w:rsidP="005A6AD5">
      <w:pPr>
        <w:pStyle w:val="NormalWeb"/>
        <w:jc w:val="center"/>
      </w:pPr>
      <w:r>
        <w:t xml:space="preserve">о  </w:t>
      </w:r>
      <w:r w:rsidRPr="000C380A">
        <w:t>ходе реализации муниципальной прог</w:t>
      </w:r>
      <w:r>
        <w:t>раммы «Развитие  жилищного строительства</w:t>
      </w:r>
      <w:r w:rsidRPr="000C380A">
        <w:t xml:space="preserve"> и </w:t>
      </w:r>
      <w:r>
        <w:t xml:space="preserve">сферы жилищно-коммунального хозяйства» </w:t>
      </w:r>
      <w:r w:rsidRPr="000C380A">
        <w:t xml:space="preserve"> </w:t>
      </w:r>
      <w:r>
        <w:t>Алманчиковского сельского поселения Батыревского района» на 2016</w:t>
      </w:r>
      <w:r w:rsidRPr="000C380A">
        <w:t>–2020</w:t>
      </w:r>
      <w:r>
        <w:t xml:space="preserve"> годы </w:t>
      </w:r>
    </w:p>
    <w:p w:rsidR="00FD1B4D" w:rsidRPr="00473BE3" w:rsidRDefault="00FD1B4D" w:rsidP="005A6AD5">
      <w:pPr>
        <w:pStyle w:val="NormalWeb"/>
        <w:jc w:val="center"/>
        <w:rPr>
          <w:b/>
        </w:rPr>
      </w:pPr>
      <w:r w:rsidRPr="000C380A">
        <w:t xml:space="preserve"> </w:t>
      </w:r>
      <w:r>
        <w:t>за 2018 год</w:t>
      </w:r>
    </w:p>
    <w:p w:rsidR="00FD1B4D" w:rsidRDefault="00FD1B4D" w:rsidP="005A6AD5">
      <w:pPr>
        <w:spacing w:before="100" w:beforeAutospacing="1" w:after="100" w:afterAutospacing="1"/>
        <w:rPr>
          <w:sz w:val="24"/>
          <w:szCs w:val="24"/>
        </w:rPr>
      </w:pPr>
      <w:r w:rsidRPr="000C380A">
        <w:rPr>
          <w:sz w:val="24"/>
          <w:szCs w:val="24"/>
        </w:rPr>
        <w:t> </w:t>
      </w:r>
    </w:p>
    <w:p w:rsidR="00FD1B4D" w:rsidRPr="000C380A" w:rsidRDefault="00FD1B4D" w:rsidP="005A6AD5">
      <w:pPr>
        <w:spacing w:before="100" w:beforeAutospacing="1" w:after="100" w:afterAutospacing="1"/>
        <w:rPr>
          <w:sz w:val="24"/>
          <w:szCs w:val="24"/>
        </w:rPr>
      </w:pPr>
    </w:p>
    <w:p w:rsidR="00FD1B4D" w:rsidRPr="000C380A" w:rsidRDefault="00FD1B4D" w:rsidP="005A6AD5">
      <w:pPr>
        <w:spacing w:before="100" w:beforeAutospacing="1" w:after="100" w:afterAutospacing="1"/>
        <w:rPr>
          <w:sz w:val="24"/>
          <w:szCs w:val="24"/>
        </w:rPr>
      </w:pPr>
      <w:r w:rsidRPr="000C380A">
        <w:rPr>
          <w:sz w:val="24"/>
          <w:szCs w:val="24"/>
        </w:rPr>
        <w:t> </w:t>
      </w:r>
    </w:p>
    <w:p w:rsidR="00FD1B4D" w:rsidRDefault="00FD1B4D" w:rsidP="005A6AD5">
      <w:pPr>
        <w:jc w:val="center"/>
        <w:rPr>
          <w:sz w:val="24"/>
          <w:szCs w:val="24"/>
        </w:rPr>
      </w:pPr>
      <w:r w:rsidRPr="0063643A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0C380A">
        <w:rPr>
          <w:sz w:val="24"/>
          <w:szCs w:val="24"/>
        </w:rPr>
        <w:t>Ответственный исполнитель:</w:t>
      </w:r>
    </w:p>
    <w:p w:rsidR="00FD1B4D" w:rsidRDefault="00FD1B4D" w:rsidP="005A6A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Ведущий специалист-эксперт</w:t>
      </w:r>
    </w:p>
    <w:p w:rsidR="00FD1B4D" w:rsidRDefault="00FD1B4D" w:rsidP="005A6A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Алманчиковского сельского поселения</w:t>
      </w:r>
    </w:p>
    <w:p w:rsidR="00FD1B4D" w:rsidRDefault="00FD1B4D" w:rsidP="005A6A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Батыревского района Чувашской Республики</w:t>
      </w:r>
    </w:p>
    <w:p w:rsidR="00FD1B4D" w:rsidRDefault="00FD1B4D" w:rsidP="005A6AD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Киргизова  В.П.</w:t>
      </w:r>
      <w:r w:rsidRPr="0063643A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</w:t>
      </w:r>
    </w:p>
    <w:p w:rsidR="00FD1B4D" w:rsidRDefault="00FD1B4D" w:rsidP="00407950">
      <w:pPr>
        <w:rPr>
          <w:b/>
          <w:sz w:val="24"/>
          <w:szCs w:val="24"/>
        </w:rPr>
      </w:pPr>
    </w:p>
    <w:p w:rsidR="00FD1B4D" w:rsidRDefault="00FD1B4D" w:rsidP="00407950">
      <w:pPr>
        <w:rPr>
          <w:b/>
          <w:sz w:val="24"/>
          <w:szCs w:val="24"/>
        </w:rPr>
      </w:pPr>
    </w:p>
    <w:p w:rsidR="00FD1B4D" w:rsidRDefault="00FD1B4D" w:rsidP="00407950">
      <w:pPr>
        <w:rPr>
          <w:b/>
          <w:sz w:val="24"/>
          <w:szCs w:val="24"/>
        </w:rPr>
      </w:pPr>
    </w:p>
    <w:p w:rsidR="00FD1B4D" w:rsidRDefault="00FD1B4D" w:rsidP="00407950">
      <w:pPr>
        <w:rPr>
          <w:b/>
          <w:sz w:val="24"/>
          <w:szCs w:val="24"/>
        </w:rPr>
      </w:pPr>
    </w:p>
    <w:p w:rsidR="00FD1B4D" w:rsidRDefault="00FD1B4D" w:rsidP="00407950">
      <w:pPr>
        <w:rPr>
          <w:b/>
          <w:sz w:val="24"/>
          <w:szCs w:val="24"/>
        </w:rPr>
      </w:pPr>
    </w:p>
    <w:p w:rsidR="00FD1B4D" w:rsidRDefault="00FD1B4D" w:rsidP="00407950">
      <w:pPr>
        <w:rPr>
          <w:b/>
          <w:sz w:val="24"/>
          <w:szCs w:val="24"/>
        </w:rPr>
      </w:pPr>
    </w:p>
    <w:p w:rsidR="00FD1B4D" w:rsidRDefault="00FD1B4D" w:rsidP="00407950">
      <w:pPr>
        <w:rPr>
          <w:b/>
          <w:sz w:val="24"/>
          <w:szCs w:val="24"/>
        </w:rPr>
      </w:pPr>
    </w:p>
    <w:p w:rsidR="00FD1B4D" w:rsidRDefault="00FD1B4D" w:rsidP="00407950">
      <w:pPr>
        <w:rPr>
          <w:b/>
          <w:sz w:val="24"/>
          <w:szCs w:val="24"/>
        </w:rPr>
      </w:pPr>
    </w:p>
    <w:p w:rsidR="00FD1B4D" w:rsidRDefault="00FD1B4D" w:rsidP="00407950">
      <w:pPr>
        <w:rPr>
          <w:b/>
          <w:sz w:val="24"/>
          <w:szCs w:val="24"/>
        </w:rPr>
      </w:pPr>
    </w:p>
    <w:p w:rsidR="00FD1B4D" w:rsidRDefault="00FD1B4D" w:rsidP="00407950">
      <w:pPr>
        <w:rPr>
          <w:b/>
          <w:sz w:val="24"/>
          <w:szCs w:val="24"/>
        </w:rPr>
      </w:pPr>
    </w:p>
    <w:p w:rsidR="00FD1B4D" w:rsidRDefault="00FD1B4D" w:rsidP="00407950">
      <w:pPr>
        <w:rPr>
          <w:b/>
          <w:sz w:val="24"/>
          <w:szCs w:val="24"/>
        </w:rPr>
      </w:pPr>
    </w:p>
    <w:p w:rsidR="00FD1B4D" w:rsidRDefault="00FD1B4D" w:rsidP="00407950">
      <w:pPr>
        <w:rPr>
          <w:b/>
          <w:sz w:val="24"/>
          <w:szCs w:val="24"/>
        </w:rPr>
      </w:pPr>
    </w:p>
    <w:p w:rsidR="00FD1B4D" w:rsidRDefault="00FD1B4D" w:rsidP="00407950">
      <w:pPr>
        <w:rPr>
          <w:b/>
          <w:sz w:val="24"/>
          <w:szCs w:val="24"/>
        </w:rPr>
      </w:pPr>
    </w:p>
    <w:p w:rsidR="00FD1B4D" w:rsidRDefault="00FD1B4D" w:rsidP="00407950">
      <w:pPr>
        <w:rPr>
          <w:b/>
          <w:sz w:val="24"/>
          <w:szCs w:val="24"/>
        </w:rPr>
      </w:pPr>
    </w:p>
    <w:p w:rsidR="00FD1B4D" w:rsidRDefault="00FD1B4D" w:rsidP="00407950">
      <w:pPr>
        <w:rPr>
          <w:b/>
          <w:sz w:val="24"/>
          <w:szCs w:val="24"/>
        </w:rPr>
      </w:pPr>
    </w:p>
    <w:p w:rsidR="00FD1B4D" w:rsidRDefault="00FD1B4D" w:rsidP="00407950">
      <w:pPr>
        <w:rPr>
          <w:b/>
          <w:sz w:val="24"/>
          <w:szCs w:val="24"/>
        </w:rPr>
      </w:pPr>
    </w:p>
    <w:p w:rsidR="00FD1B4D" w:rsidRDefault="00FD1B4D" w:rsidP="00407950">
      <w:pPr>
        <w:rPr>
          <w:b/>
          <w:sz w:val="24"/>
          <w:szCs w:val="24"/>
        </w:rPr>
      </w:pPr>
    </w:p>
    <w:p w:rsidR="00FD1B4D" w:rsidRDefault="00FD1B4D" w:rsidP="00407950">
      <w:pPr>
        <w:rPr>
          <w:b/>
          <w:sz w:val="24"/>
          <w:szCs w:val="24"/>
        </w:rPr>
      </w:pPr>
    </w:p>
    <w:p w:rsidR="00FD1B4D" w:rsidRDefault="00FD1B4D" w:rsidP="00407950">
      <w:pPr>
        <w:rPr>
          <w:b/>
          <w:sz w:val="24"/>
          <w:szCs w:val="24"/>
        </w:rPr>
      </w:pPr>
    </w:p>
    <w:p w:rsidR="00FD1B4D" w:rsidRDefault="00FD1B4D" w:rsidP="00407950">
      <w:pPr>
        <w:jc w:val="center"/>
        <w:rPr>
          <w:b/>
          <w:sz w:val="24"/>
          <w:szCs w:val="24"/>
        </w:rPr>
      </w:pPr>
    </w:p>
    <w:p w:rsidR="00FD1B4D" w:rsidRPr="004A6E0B" w:rsidRDefault="00FD1B4D" w:rsidP="00407950">
      <w:pPr>
        <w:jc w:val="center"/>
        <w:rPr>
          <w:b/>
          <w:sz w:val="24"/>
          <w:szCs w:val="24"/>
        </w:rPr>
      </w:pPr>
      <w:r w:rsidRPr="004A6E0B">
        <w:rPr>
          <w:b/>
          <w:sz w:val="24"/>
          <w:szCs w:val="24"/>
        </w:rPr>
        <w:t>Отчет</w:t>
      </w:r>
    </w:p>
    <w:p w:rsidR="00FD1B4D" w:rsidRPr="004A6E0B" w:rsidRDefault="00FD1B4D" w:rsidP="00407950">
      <w:pPr>
        <w:jc w:val="center"/>
        <w:rPr>
          <w:b/>
          <w:sz w:val="24"/>
          <w:szCs w:val="24"/>
        </w:rPr>
      </w:pPr>
      <w:r w:rsidRPr="004A6E0B">
        <w:rPr>
          <w:b/>
          <w:sz w:val="24"/>
          <w:szCs w:val="24"/>
        </w:rPr>
        <w:t>о ходе реализации муниципальной  программ</w:t>
      </w:r>
      <w:r>
        <w:rPr>
          <w:b/>
          <w:sz w:val="24"/>
          <w:szCs w:val="24"/>
        </w:rPr>
        <w:t>ы Алманчиковского сельского поселения</w:t>
      </w:r>
      <w:r w:rsidRPr="004A6E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Батыревского</w:t>
      </w:r>
      <w:r w:rsidRPr="004A6E0B">
        <w:rPr>
          <w:b/>
          <w:sz w:val="24"/>
          <w:szCs w:val="24"/>
        </w:rPr>
        <w:t xml:space="preserve"> района Чувашской Р</w:t>
      </w:r>
      <w:r>
        <w:rPr>
          <w:b/>
          <w:sz w:val="24"/>
          <w:szCs w:val="24"/>
        </w:rPr>
        <w:t xml:space="preserve">еспублики «Развитие строительства и сферы жилищно-коммунального хозяйства» на 2016 - 2020 годы </w:t>
      </w:r>
      <w:r w:rsidRPr="004A6E0B">
        <w:rPr>
          <w:b/>
          <w:sz w:val="24"/>
          <w:szCs w:val="24"/>
        </w:rPr>
        <w:t xml:space="preserve"> за 201</w:t>
      </w:r>
      <w:r>
        <w:rPr>
          <w:b/>
          <w:sz w:val="24"/>
          <w:szCs w:val="24"/>
        </w:rPr>
        <w:t>8</w:t>
      </w:r>
      <w:r w:rsidRPr="004A6E0B">
        <w:rPr>
          <w:b/>
          <w:sz w:val="24"/>
          <w:szCs w:val="24"/>
        </w:rPr>
        <w:t xml:space="preserve"> год</w:t>
      </w:r>
    </w:p>
    <w:p w:rsidR="00FD1B4D" w:rsidRDefault="00FD1B4D" w:rsidP="00D31D07">
      <w:pPr>
        <w:pStyle w:val="BodyTextIndent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D1B4D" w:rsidRDefault="00FD1B4D" w:rsidP="00D31D07">
      <w:pPr>
        <w:pStyle w:val="BodyTextIndent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D1B4D" w:rsidRDefault="00FD1B4D" w:rsidP="00D31D07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программа «Развитие жилищного строительства и сферы жилищно-коммунального хозяйства в Алманчиковском сельском поселении Батыревского района Чувашской Республики» на 2016-2020 годы, включает  подпрограмму :</w:t>
      </w:r>
    </w:p>
    <w:p w:rsidR="00FD1B4D" w:rsidRDefault="00FD1B4D" w:rsidP="00D31D07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«Обеспечение комфортных условий проживания граждан в Алманчиковском сельском поселении Батыревского района Чувашской Республики»;</w:t>
      </w:r>
    </w:p>
    <w:p w:rsidR="00FD1B4D" w:rsidRDefault="00FD1B4D" w:rsidP="00D31D07">
      <w:pPr>
        <w:tabs>
          <w:tab w:val="left" w:pos="851"/>
        </w:tabs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:rsidR="00FD1B4D" w:rsidRDefault="00FD1B4D" w:rsidP="00D31D07">
      <w:pPr>
        <w:jc w:val="center"/>
        <w:rPr>
          <w:b/>
          <w:bCs/>
          <w:sz w:val="24"/>
          <w:szCs w:val="24"/>
        </w:rPr>
      </w:pPr>
      <w:r>
        <w:rPr>
          <w:b/>
          <w:bCs/>
          <w:kern w:val="2"/>
          <w:sz w:val="24"/>
          <w:szCs w:val="24"/>
        </w:rPr>
        <w:t xml:space="preserve">Подпрограмма  </w:t>
      </w:r>
      <w:r>
        <w:rPr>
          <w:b/>
          <w:bCs/>
          <w:sz w:val="24"/>
          <w:szCs w:val="24"/>
        </w:rPr>
        <w:t>«Обеспечение комфортных условий проживания граждан в  Алманчиковском сельском поселении Батыревского района Чувашской Республики»</w:t>
      </w:r>
    </w:p>
    <w:p w:rsidR="00FD1B4D" w:rsidRDefault="00FD1B4D" w:rsidP="00D31D07">
      <w:pPr>
        <w:widowControl w:val="0"/>
        <w:autoSpaceDE w:val="0"/>
        <w:autoSpaceDN w:val="0"/>
        <w:adjustRightInd w:val="0"/>
        <w:ind w:firstLine="567"/>
        <w:outlineLvl w:val="0"/>
        <w:rPr>
          <w:bCs/>
          <w:sz w:val="24"/>
          <w:szCs w:val="24"/>
        </w:rPr>
      </w:pPr>
    </w:p>
    <w:p w:rsidR="00FD1B4D" w:rsidRDefault="00FD1B4D" w:rsidP="00D31D0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выполнение данной подпрограммы в бюджете предусмотрено – 72155 рублей, исполнено – 68155,0 рублей,  что составляет 94,45%. </w:t>
      </w:r>
    </w:p>
    <w:p w:rsidR="00FD1B4D" w:rsidRDefault="00FD1B4D" w:rsidP="00D31D0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</w:rPr>
      </w:pPr>
    </w:p>
    <w:p w:rsidR="00FD1B4D" w:rsidRDefault="00FD1B4D" w:rsidP="00E95F01">
      <w:pPr>
        <w:widowControl w:val="0"/>
        <w:suppressAutoHyphens/>
        <w:ind w:firstLine="567"/>
        <w:jc w:val="both"/>
        <w:rPr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</w:t>
      </w:r>
    </w:p>
    <w:p w:rsidR="00FD1B4D" w:rsidRPr="00352B44" w:rsidRDefault="00FD1B4D" w:rsidP="00566A14">
      <w:pPr>
        <w:ind w:firstLine="54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С</w:t>
      </w:r>
      <w:r w:rsidRPr="00352B44">
        <w:rPr>
          <w:sz w:val="24"/>
          <w:szCs w:val="24"/>
        </w:rPr>
        <w:t xml:space="preserve">реднее значение выполнения задач муниципальной программы «Развитие жилищного строительства и сферы жилищно-коммунального хозяйства в </w:t>
      </w:r>
      <w:r>
        <w:rPr>
          <w:sz w:val="24"/>
          <w:szCs w:val="24"/>
        </w:rPr>
        <w:t>Алманчиковском сельском поселении Батыревского района Чувашской Республики» за 2018 год составило 94,45</w:t>
      </w:r>
      <w:r w:rsidRPr="00352B44">
        <w:rPr>
          <w:sz w:val="24"/>
          <w:szCs w:val="24"/>
        </w:rPr>
        <w:t>%, что свидетельствует, что все задачи способствуют достижению целей программы:</w:t>
      </w:r>
    </w:p>
    <w:p w:rsidR="00FD1B4D" w:rsidRPr="00352B44" w:rsidRDefault="00FD1B4D" w:rsidP="00566A1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 xml:space="preserve">- содействие благоустройству населенного пункта </w:t>
      </w:r>
    </w:p>
    <w:p w:rsidR="00FD1B4D" w:rsidRDefault="00FD1B4D" w:rsidP="00D31D0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</w:rPr>
      </w:pPr>
    </w:p>
    <w:p w:rsidR="00FD1B4D" w:rsidRDefault="00FD1B4D" w:rsidP="00D31D0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Информация о финансировании на реализацию муниципальной программы «Развитие жилищного строительства и сферы жилищно-коммунального хозяйства»в Алманчиковском сельском поселении Батыревского района за 2018 год</w:t>
      </w:r>
    </w:p>
    <w:p w:rsidR="00FD1B4D" w:rsidRDefault="00FD1B4D" w:rsidP="00D31D0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</w:rPr>
      </w:pPr>
    </w:p>
    <w:tbl>
      <w:tblPr>
        <w:tblW w:w="10239" w:type="dxa"/>
        <w:tblInd w:w="-318" w:type="dxa"/>
        <w:tblLook w:val="00A0"/>
      </w:tblPr>
      <w:tblGrid>
        <w:gridCol w:w="2963"/>
        <w:gridCol w:w="733"/>
        <w:gridCol w:w="1661"/>
        <w:gridCol w:w="1732"/>
        <w:gridCol w:w="1528"/>
        <w:gridCol w:w="1622"/>
      </w:tblGrid>
      <w:tr w:rsidR="00FD1B4D" w:rsidRPr="00615A43" w:rsidTr="00352B44">
        <w:trPr>
          <w:trHeight w:val="570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B4D" w:rsidRPr="00615A43" w:rsidRDefault="00FD1B4D" w:rsidP="000F31B8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Pr="00615A43">
              <w:rPr>
                <w:bCs/>
                <w:color w:val="000000"/>
                <w:sz w:val="24"/>
                <w:szCs w:val="24"/>
              </w:rPr>
              <w:t>аименование показателя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1B4D" w:rsidRPr="00615A43" w:rsidRDefault="00FD1B4D" w:rsidP="000F31B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15A43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1B4D" w:rsidRPr="00615A43" w:rsidRDefault="00FD1B4D" w:rsidP="000F31B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15A43">
              <w:rPr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D1B4D" w:rsidRPr="00615A43" w:rsidRDefault="00FD1B4D" w:rsidP="000F31B8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15A43">
              <w:rPr>
                <w:bCs/>
                <w:color w:val="000000"/>
                <w:sz w:val="24"/>
                <w:szCs w:val="24"/>
              </w:rPr>
              <w:t>Уточненная роспись/план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D1B4D" w:rsidRPr="00615A43" w:rsidRDefault="00FD1B4D" w:rsidP="000F31B8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15A43">
              <w:rPr>
                <w:bCs/>
                <w:color w:val="000000"/>
                <w:sz w:val="24"/>
                <w:szCs w:val="24"/>
              </w:rPr>
              <w:t>Касс. расход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FD1B4D" w:rsidRPr="00615A43" w:rsidRDefault="00FD1B4D" w:rsidP="000F31B8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15A43">
              <w:rPr>
                <w:bCs/>
                <w:color w:val="000000"/>
                <w:sz w:val="24"/>
                <w:szCs w:val="24"/>
              </w:rPr>
              <w:t>Исполне</w:t>
            </w:r>
            <w:r>
              <w:rPr>
                <w:bCs/>
                <w:color w:val="000000"/>
                <w:sz w:val="24"/>
                <w:szCs w:val="24"/>
              </w:rPr>
              <w:t>н</w:t>
            </w:r>
            <w:r w:rsidRPr="00615A43">
              <w:rPr>
                <w:bCs/>
                <w:color w:val="000000"/>
                <w:sz w:val="24"/>
                <w:szCs w:val="24"/>
              </w:rPr>
              <w:t>ие в %</w:t>
            </w:r>
          </w:p>
        </w:tc>
      </w:tr>
      <w:tr w:rsidR="00FD1B4D" w:rsidRPr="00615A43" w:rsidTr="00352B44">
        <w:trPr>
          <w:trHeight w:val="570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B4D" w:rsidRPr="00615A43" w:rsidRDefault="00FD1B4D" w:rsidP="000F31B8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B36B67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  <w:r>
              <w:rPr>
                <w:bCs/>
                <w:color w:val="000000"/>
                <w:sz w:val="24"/>
                <w:szCs w:val="24"/>
              </w:rPr>
              <w:t xml:space="preserve"> «Развитие жилищного строительства и сферы жилищно-коммунального хозяйства»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1B4D" w:rsidRPr="00615A43" w:rsidRDefault="00FD1B4D" w:rsidP="000F31B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15A4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1B4D" w:rsidRPr="00615A43" w:rsidRDefault="00FD1B4D" w:rsidP="000F31B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Ц10</w:t>
            </w:r>
            <w:r w:rsidRPr="00615A43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D1B4D" w:rsidRPr="00615A43" w:rsidRDefault="00FD1B4D" w:rsidP="000F31B8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72155,0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D1B4D" w:rsidRPr="00615A43" w:rsidRDefault="00FD1B4D" w:rsidP="000F31B8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68155,0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FD1B4D" w:rsidRPr="00615A43" w:rsidRDefault="00FD1B4D" w:rsidP="00B9575C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94,45</w:t>
            </w:r>
            <w:r w:rsidRPr="00615A43">
              <w:rPr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D1B4D" w:rsidTr="00352B44">
        <w:trPr>
          <w:trHeight w:val="570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B4D" w:rsidRPr="00B9575C" w:rsidRDefault="00FD1B4D" w:rsidP="00B9575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B9575C">
              <w:rPr>
                <w:b/>
                <w:bCs/>
                <w:color w:val="000000"/>
                <w:sz w:val="24"/>
                <w:szCs w:val="24"/>
              </w:rPr>
              <w:t>Подпрограмма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B9575C">
              <w:rPr>
                <w:bCs/>
                <w:color w:val="000000"/>
                <w:sz w:val="24"/>
                <w:szCs w:val="24"/>
              </w:rPr>
              <w:t>Обеспечение</w:t>
            </w:r>
            <w:r>
              <w:rPr>
                <w:bCs/>
                <w:color w:val="000000"/>
                <w:sz w:val="24"/>
                <w:szCs w:val="24"/>
              </w:rPr>
              <w:t xml:space="preserve"> комфортных условий проживания граждан в Алманчиковском сельском поселении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1B4D" w:rsidRPr="00615A43" w:rsidRDefault="00FD1B4D" w:rsidP="000F31B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1B4D" w:rsidRDefault="00FD1B4D" w:rsidP="000F31B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Ц110000000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D1B4D" w:rsidRDefault="00FD1B4D" w:rsidP="000F31B8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72155,0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D1B4D" w:rsidRDefault="00FD1B4D" w:rsidP="000F31B8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68155,0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FD1B4D" w:rsidRDefault="00FD1B4D" w:rsidP="000F31B8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94,45%</w:t>
            </w:r>
          </w:p>
        </w:tc>
      </w:tr>
      <w:tr w:rsidR="00FD1B4D" w:rsidTr="00352B44">
        <w:trPr>
          <w:trHeight w:val="570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B4D" w:rsidRDefault="00FD1B4D" w:rsidP="000F31B8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B9575C">
              <w:rPr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</w:p>
          <w:p w:rsidR="00FD1B4D" w:rsidRPr="00B9575C" w:rsidRDefault="00FD1B4D" w:rsidP="000F31B8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«Содействие   благоустройству населенных пунктов в Алманчиковском сельском поселении»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1B4D" w:rsidRDefault="00FD1B4D" w:rsidP="000F31B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1B4D" w:rsidRDefault="00FD1B4D" w:rsidP="000F31B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Ц110200000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D1B4D" w:rsidRDefault="00FD1B4D" w:rsidP="000F31B8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72155,0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FD1B4D" w:rsidRDefault="00FD1B4D" w:rsidP="000F31B8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68155,0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FD1B4D" w:rsidRDefault="00FD1B4D" w:rsidP="000F31B8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94,45%</w:t>
            </w:r>
          </w:p>
        </w:tc>
      </w:tr>
    </w:tbl>
    <w:p w:rsidR="00FD1B4D" w:rsidRPr="00352B44" w:rsidRDefault="00FD1B4D" w:rsidP="00D31D0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</w:rPr>
      </w:pPr>
    </w:p>
    <w:p w:rsidR="00FD1B4D" w:rsidRDefault="00FD1B4D" w:rsidP="00D31D0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</w:rPr>
      </w:pPr>
    </w:p>
    <w:p w:rsidR="00FD1B4D" w:rsidRDefault="00FD1B4D" w:rsidP="00D31D07">
      <w:pPr>
        <w:widowControl w:val="0"/>
        <w:suppressAutoHyphens/>
        <w:ind w:firstLine="567"/>
        <w:jc w:val="center"/>
        <w:rPr>
          <w:b/>
          <w:bCs/>
          <w:sz w:val="24"/>
          <w:szCs w:val="24"/>
          <w:u w:val="single"/>
        </w:rPr>
      </w:pPr>
    </w:p>
    <w:p w:rsidR="00FD1B4D" w:rsidRDefault="00FD1B4D" w:rsidP="00D31D07">
      <w:pPr>
        <w:widowControl w:val="0"/>
        <w:suppressAutoHyphens/>
        <w:ind w:firstLine="567"/>
        <w:jc w:val="center"/>
        <w:rPr>
          <w:b/>
          <w:bCs/>
          <w:sz w:val="24"/>
          <w:szCs w:val="24"/>
          <w:u w:val="single"/>
        </w:rPr>
      </w:pPr>
    </w:p>
    <w:p w:rsidR="00FD1B4D" w:rsidRDefault="00FD1B4D" w:rsidP="00D31D07">
      <w:pPr>
        <w:widowControl w:val="0"/>
        <w:suppressAutoHyphens/>
        <w:ind w:firstLine="567"/>
        <w:jc w:val="center"/>
        <w:rPr>
          <w:b/>
          <w:bCs/>
          <w:sz w:val="24"/>
          <w:szCs w:val="24"/>
          <w:u w:val="single"/>
        </w:rPr>
      </w:pPr>
    </w:p>
    <w:p w:rsidR="00FD1B4D" w:rsidRDefault="00FD1B4D" w:rsidP="00D31D07">
      <w:pPr>
        <w:widowControl w:val="0"/>
        <w:suppressAutoHyphens/>
        <w:ind w:firstLine="567"/>
        <w:jc w:val="center"/>
        <w:rPr>
          <w:b/>
          <w:bCs/>
          <w:kern w:val="2"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Оценка эффективности программы</w:t>
      </w:r>
    </w:p>
    <w:p w:rsidR="00FD1B4D" w:rsidRDefault="00FD1B4D" w:rsidP="00D31D07">
      <w:pPr>
        <w:widowControl w:val="0"/>
        <w:suppressAutoHyphens/>
        <w:jc w:val="both"/>
        <w:rPr>
          <w:b/>
          <w:bCs/>
          <w:kern w:val="2"/>
          <w:sz w:val="24"/>
          <w:szCs w:val="24"/>
        </w:rPr>
      </w:pPr>
    </w:p>
    <w:p w:rsidR="00FD1B4D" w:rsidRDefault="00FD1B4D" w:rsidP="00D31D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Среднее значение выполнения задач муниципальной програм</w:t>
      </w:r>
      <w:bookmarkStart w:id="0" w:name="_GoBack"/>
      <w:bookmarkEnd w:id="0"/>
      <w:r>
        <w:rPr>
          <w:sz w:val="24"/>
          <w:szCs w:val="24"/>
        </w:rPr>
        <w:t>мы «Развитие жилищного строительства и сферы жилищно-коммунального хозяйства в Алманчиковском сельском поселении Батыревского района Чувашской Республики» за 2018 год составило 94,44%, что свидетельствует, что все основные задачи выполнены. Степень эффективности использования бюджетных и внебюджетных средств – 94,44%.</w:t>
      </w:r>
    </w:p>
    <w:p w:rsidR="00FD1B4D" w:rsidRDefault="00FD1B4D"/>
    <w:p w:rsidR="00FD1B4D" w:rsidRDefault="00FD1B4D"/>
    <w:p w:rsidR="00FD1B4D" w:rsidRDefault="00FD1B4D"/>
    <w:p w:rsidR="00FD1B4D" w:rsidRDefault="00FD1B4D"/>
    <w:p w:rsidR="00FD1B4D" w:rsidRDefault="00FD1B4D"/>
    <w:p w:rsidR="00FD1B4D" w:rsidRDefault="00FD1B4D"/>
    <w:p w:rsidR="00FD1B4D" w:rsidRDefault="00FD1B4D"/>
    <w:p w:rsidR="00FD1B4D" w:rsidRDefault="00FD1B4D"/>
    <w:p w:rsidR="00FD1B4D" w:rsidRDefault="00FD1B4D"/>
    <w:p w:rsidR="00FD1B4D" w:rsidRDefault="00FD1B4D"/>
    <w:p w:rsidR="00FD1B4D" w:rsidRDefault="00FD1B4D"/>
    <w:p w:rsidR="00FD1B4D" w:rsidRDefault="00FD1B4D"/>
    <w:p w:rsidR="00FD1B4D" w:rsidRDefault="00FD1B4D"/>
    <w:p w:rsidR="00FD1B4D" w:rsidRDefault="00FD1B4D"/>
    <w:p w:rsidR="00FD1B4D" w:rsidRDefault="00FD1B4D"/>
    <w:p w:rsidR="00FD1B4D" w:rsidRDefault="00FD1B4D"/>
    <w:p w:rsidR="00FD1B4D" w:rsidRDefault="00FD1B4D"/>
    <w:p w:rsidR="00FD1B4D" w:rsidRDefault="00FD1B4D"/>
    <w:p w:rsidR="00FD1B4D" w:rsidRDefault="00FD1B4D"/>
    <w:p w:rsidR="00FD1B4D" w:rsidRDefault="00FD1B4D"/>
    <w:sectPr w:rsidR="00FD1B4D" w:rsidSect="00EB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18A8"/>
    <w:multiLevelType w:val="hybridMultilevel"/>
    <w:tmpl w:val="4612AFB2"/>
    <w:lvl w:ilvl="0" w:tplc="BBDA29B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FB4"/>
    <w:rsid w:val="00015669"/>
    <w:rsid w:val="00034B89"/>
    <w:rsid w:val="000812BF"/>
    <w:rsid w:val="000949B5"/>
    <w:rsid w:val="000C380A"/>
    <w:rsid w:val="000F31B8"/>
    <w:rsid w:val="00175B9E"/>
    <w:rsid w:val="001C44D0"/>
    <w:rsid w:val="001D5378"/>
    <w:rsid w:val="00205A11"/>
    <w:rsid w:val="00280939"/>
    <w:rsid w:val="002B3C1F"/>
    <w:rsid w:val="003049AC"/>
    <w:rsid w:val="00352B44"/>
    <w:rsid w:val="003A7C9A"/>
    <w:rsid w:val="00407950"/>
    <w:rsid w:val="00407975"/>
    <w:rsid w:val="004238F3"/>
    <w:rsid w:val="00433368"/>
    <w:rsid w:val="00435AA3"/>
    <w:rsid w:val="00473BE3"/>
    <w:rsid w:val="004A6E0B"/>
    <w:rsid w:val="004B0CEB"/>
    <w:rsid w:val="004E0FB4"/>
    <w:rsid w:val="004F08A3"/>
    <w:rsid w:val="005144BC"/>
    <w:rsid w:val="00537B9C"/>
    <w:rsid w:val="005631EB"/>
    <w:rsid w:val="00566A14"/>
    <w:rsid w:val="005A6AD5"/>
    <w:rsid w:val="005D7248"/>
    <w:rsid w:val="00615A43"/>
    <w:rsid w:val="00622B65"/>
    <w:rsid w:val="0063643A"/>
    <w:rsid w:val="006425B0"/>
    <w:rsid w:val="006B250E"/>
    <w:rsid w:val="006B7B40"/>
    <w:rsid w:val="006C0B33"/>
    <w:rsid w:val="00707D56"/>
    <w:rsid w:val="007154A4"/>
    <w:rsid w:val="00722C93"/>
    <w:rsid w:val="007A1EF0"/>
    <w:rsid w:val="0080627B"/>
    <w:rsid w:val="008100B2"/>
    <w:rsid w:val="0081691C"/>
    <w:rsid w:val="008756EF"/>
    <w:rsid w:val="008B2D92"/>
    <w:rsid w:val="008E1C96"/>
    <w:rsid w:val="00934751"/>
    <w:rsid w:val="00972C67"/>
    <w:rsid w:val="009D0440"/>
    <w:rsid w:val="009F0EBA"/>
    <w:rsid w:val="009F4BCE"/>
    <w:rsid w:val="00A2115C"/>
    <w:rsid w:val="00A5117C"/>
    <w:rsid w:val="00AD1782"/>
    <w:rsid w:val="00B067B2"/>
    <w:rsid w:val="00B36B67"/>
    <w:rsid w:val="00B427AE"/>
    <w:rsid w:val="00B44B5B"/>
    <w:rsid w:val="00B9575C"/>
    <w:rsid w:val="00BF5AB7"/>
    <w:rsid w:val="00C658C0"/>
    <w:rsid w:val="00C756CC"/>
    <w:rsid w:val="00CA2392"/>
    <w:rsid w:val="00CD37EB"/>
    <w:rsid w:val="00CD5351"/>
    <w:rsid w:val="00CF4840"/>
    <w:rsid w:val="00D31D07"/>
    <w:rsid w:val="00D723CD"/>
    <w:rsid w:val="00D87A44"/>
    <w:rsid w:val="00DA7AB9"/>
    <w:rsid w:val="00DC10A3"/>
    <w:rsid w:val="00E60610"/>
    <w:rsid w:val="00E95F01"/>
    <w:rsid w:val="00EB4C68"/>
    <w:rsid w:val="00F13B3E"/>
    <w:rsid w:val="00F37F8D"/>
    <w:rsid w:val="00FB436B"/>
    <w:rsid w:val="00FD1B4D"/>
    <w:rsid w:val="00FD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0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D31D07"/>
    <w:pPr>
      <w:widowControl w:val="0"/>
      <w:snapToGrid w:val="0"/>
      <w:spacing w:line="360" w:lineRule="auto"/>
      <w:ind w:firstLine="709"/>
      <w:jc w:val="both"/>
    </w:pPr>
    <w:rPr>
      <w:rFonts w:ascii="TimesET" w:hAnsi="TimesET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31D07"/>
    <w:rPr>
      <w:rFonts w:ascii="TimesET" w:hAnsi="TimesET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31D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1D07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link w:val="NormalWebChar"/>
    <w:uiPriority w:val="99"/>
    <w:rsid w:val="005A6AD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5A6AD5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3</Pages>
  <Words>482</Words>
  <Characters>2748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строительства и ЖКХ</dc:creator>
  <cp:keywords/>
  <dc:description/>
  <cp:lastModifiedBy>георгий</cp:lastModifiedBy>
  <cp:revision>12</cp:revision>
  <cp:lastPrinted>2001-12-31T21:16:00Z</cp:lastPrinted>
  <dcterms:created xsi:type="dcterms:W3CDTF">2018-03-14T16:49:00Z</dcterms:created>
  <dcterms:modified xsi:type="dcterms:W3CDTF">2001-12-31T21:18:00Z</dcterms:modified>
</cp:coreProperties>
</file>