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91" w:rsidRDefault="00A53191" w:rsidP="005E2ACA">
      <w:pPr>
        <w:jc w:val="center"/>
        <w:rPr>
          <w:rFonts w:ascii="Times New Roman" w:hAnsi="Times New Roman" w:cs="Times New Roman"/>
          <w:sz w:val="24"/>
          <w:szCs w:val="24"/>
        </w:rPr>
      </w:pPr>
      <w:r>
        <w:rPr>
          <w:rFonts w:ascii="Times New Roman" w:hAnsi="Times New Roman" w:cs="Times New Roman"/>
          <w:sz w:val="24"/>
          <w:szCs w:val="24"/>
        </w:rPr>
        <w:t>ПРОЕКТ</w:t>
      </w:r>
    </w:p>
    <w:p w:rsidR="005E2ACA" w:rsidRPr="008543D9" w:rsidRDefault="005E2ACA" w:rsidP="005E2ACA">
      <w:pPr>
        <w:jc w:val="center"/>
        <w:rPr>
          <w:rFonts w:ascii="Times New Roman" w:hAnsi="Times New Roman" w:cs="Times New Roman"/>
          <w:sz w:val="24"/>
          <w:szCs w:val="24"/>
        </w:rPr>
      </w:pPr>
      <w:r w:rsidRPr="008543D9">
        <w:rPr>
          <w:rFonts w:ascii="Times New Roman" w:hAnsi="Times New Roman" w:cs="Times New Roman"/>
          <w:sz w:val="24"/>
          <w:szCs w:val="24"/>
        </w:rPr>
        <w:t xml:space="preserve">решения Собрания депутатов </w:t>
      </w:r>
      <w:proofErr w:type="spellStart"/>
      <w:r w:rsidRPr="008543D9">
        <w:rPr>
          <w:rFonts w:ascii="Times New Roman" w:hAnsi="Times New Roman" w:cs="Times New Roman"/>
          <w:sz w:val="24"/>
          <w:szCs w:val="24"/>
        </w:rPr>
        <w:t>Таутовского</w:t>
      </w:r>
      <w:proofErr w:type="spellEnd"/>
      <w:r w:rsidRPr="008543D9">
        <w:rPr>
          <w:rFonts w:ascii="Times New Roman" w:hAnsi="Times New Roman" w:cs="Times New Roman"/>
          <w:sz w:val="24"/>
          <w:szCs w:val="24"/>
        </w:rPr>
        <w:t xml:space="preserve"> сельского поселения</w:t>
      </w:r>
    </w:p>
    <w:p w:rsidR="005E2ACA" w:rsidRDefault="005E2ACA" w:rsidP="005E2ACA">
      <w:pPr>
        <w:rPr>
          <w:sz w:val="24"/>
          <w:szCs w:val="24"/>
        </w:rPr>
      </w:pPr>
    </w:p>
    <w:p w:rsidR="005E2ACA" w:rsidRPr="002A0D60" w:rsidRDefault="005E2ACA" w:rsidP="005E2ACA">
      <w:pPr>
        <w:pStyle w:val="a6"/>
        <w:spacing w:after="0" w:line="200" w:lineRule="atLeast"/>
        <w:ind w:right="4535"/>
        <w:jc w:val="both"/>
        <w:rPr>
          <w:rFonts w:ascii="Times New Roman" w:hAnsi="Times New Roman" w:cs="Times New Roman"/>
          <w:b/>
        </w:rPr>
      </w:pPr>
      <w:r w:rsidRPr="002A0D60">
        <w:rPr>
          <w:rFonts w:ascii="Times New Roman" w:hAnsi="Times New Roman" w:cs="Times New Roman"/>
          <w:b/>
        </w:rPr>
        <w:t xml:space="preserve">Об утверждении Положения о сельских старостах </w:t>
      </w:r>
      <w:proofErr w:type="spellStart"/>
      <w:r w:rsidRPr="002A0D60">
        <w:rPr>
          <w:rFonts w:ascii="Times New Roman" w:hAnsi="Times New Roman" w:cs="Times New Roman"/>
          <w:b/>
        </w:rPr>
        <w:t>Таутовского</w:t>
      </w:r>
      <w:proofErr w:type="spellEnd"/>
      <w:r w:rsidRPr="002A0D60">
        <w:rPr>
          <w:rFonts w:ascii="Times New Roman" w:hAnsi="Times New Roman" w:cs="Times New Roman"/>
          <w:b/>
        </w:rPr>
        <w:t xml:space="preserve"> сельского поселения </w:t>
      </w:r>
      <w:proofErr w:type="spellStart"/>
      <w:r w:rsidRPr="002A0D60">
        <w:rPr>
          <w:rFonts w:ascii="Times New Roman" w:hAnsi="Times New Roman" w:cs="Times New Roman"/>
          <w:b/>
        </w:rPr>
        <w:t>Аликовского</w:t>
      </w:r>
      <w:proofErr w:type="spellEnd"/>
      <w:r w:rsidRPr="002A0D60">
        <w:rPr>
          <w:rFonts w:ascii="Times New Roman" w:hAnsi="Times New Roman" w:cs="Times New Roman"/>
          <w:b/>
        </w:rPr>
        <w:t xml:space="preserve"> района</w:t>
      </w:r>
    </w:p>
    <w:p w:rsidR="005E2ACA" w:rsidRPr="002A0D60" w:rsidRDefault="005E2ACA" w:rsidP="005E2ACA">
      <w:pPr>
        <w:pStyle w:val="a6"/>
        <w:spacing w:after="0" w:line="200" w:lineRule="atLeast"/>
        <w:jc w:val="both"/>
        <w:rPr>
          <w:rFonts w:ascii="Times New Roman" w:hAnsi="Times New Roman" w:cs="Times New Roman"/>
        </w:rPr>
      </w:pPr>
    </w:p>
    <w:p w:rsidR="005E2ACA" w:rsidRPr="002A0D60" w:rsidRDefault="005E2ACA" w:rsidP="005E2ACA">
      <w:pPr>
        <w:pStyle w:val="a6"/>
        <w:spacing w:after="0" w:line="200" w:lineRule="atLeast"/>
        <w:jc w:val="both"/>
        <w:rPr>
          <w:rFonts w:ascii="Times New Roman" w:hAnsi="Times New Roman" w:cs="Times New Roman"/>
        </w:rPr>
      </w:pP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ab/>
        <w:t xml:space="preserve">В целях реализации Федерального закона от 21.12.2018 № 99-ФЗ «О некоторых вопросах, связанных с деятельностью и статусом старосты сельского населённого пункта на территории Чувашской Республики», руководствуясь Уставом </w:t>
      </w:r>
      <w:proofErr w:type="spellStart"/>
      <w:r>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r>
        <w:rPr>
          <w:rFonts w:ascii="Times New Roman" w:hAnsi="Times New Roman" w:cs="Times New Roman"/>
        </w:rPr>
        <w:t xml:space="preserve"> </w:t>
      </w:r>
      <w:r w:rsidRPr="002A0D60">
        <w:rPr>
          <w:rFonts w:ascii="Times New Roman" w:hAnsi="Times New Roman" w:cs="Times New Roman"/>
        </w:rPr>
        <w:t xml:space="preserve">Собрание </w:t>
      </w:r>
      <w:r>
        <w:rPr>
          <w:rFonts w:ascii="Times New Roman" w:hAnsi="Times New Roman" w:cs="Times New Roman"/>
        </w:rPr>
        <w:t xml:space="preserve"> </w:t>
      </w:r>
      <w:r w:rsidRPr="002A0D60">
        <w:rPr>
          <w:rFonts w:ascii="Times New Roman" w:hAnsi="Times New Roman" w:cs="Times New Roman"/>
        </w:rPr>
        <w:t xml:space="preserve">депутатов </w:t>
      </w:r>
      <w:r>
        <w:rPr>
          <w:rFonts w:ascii="Times New Roman" w:hAnsi="Times New Roman" w:cs="Times New Roman"/>
        </w:rPr>
        <w:t xml:space="preserve"> </w:t>
      </w:r>
      <w:proofErr w:type="spellStart"/>
      <w:r>
        <w:rPr>
          <w:rFonts w:ascii="Times New Roman" w:hAnsi="Times New Roman" w:cs="Times New Roman"/>
        </w:rPr>
        <w:t>Таутовского</w:t>
      </w:r>
      <w:proofErr w:type="spellEnd"/>
      <w:r w:rsidRPr="002A0D60">
        <w:rPr>
          <w:rFonts w:ascii="Times New Roman" w:hAnsi="Times New Roman" w:cs="Times New Roman"/>
        </w:rPr>
        <w:t xml:space="preserve"> </w:t>
      </w:r>
      <w:r>
        <w:rPr>
          <w:rFonts w:ascii="Times New Roman" w:hAnsi="Times New Roman" w:cs="Times New Roman"/>
        </w:rPr>
        <w:t xml:space="preserve"> </w:t>
      </w:r>
      <w:r w:rsidRPr="002A0D60">
        <w:rPr>
          <w:rFonts w:ascii="Times New Roman" w:hAnsi="Times New Roman" w:cs="Times New Roman"/>
        </w:rPr>
        <w:t xml:space="preserve">сельского </w:t>
      </w:r>
      <w:r>
        <w:rPr>
          <w:rFonts w:ascii="Times New Roman" w:hAnsi="Times New Roman" w:cs="Times New Roman"/>
        </w:rPr>
        <w:t xml:space="preserve"> </w:t>
      </w:r>
      <w:r w:rsidRPr="002A0D60">
        <w:rPr>
          <w:rFonts w:ascii="Times New Roman" w:hAnsi="Times New Roman" w:cs="Times New Roman"/>
        </w:rPr>
        <w:t xml:space="preserve">поселения </w:t>
      </w:r>
      <w:r>
        <w:rPr>
          <w:rFonts w:ascii="Times New Roman" w:hAnsi="Times New Roman" w:cs="Times New Roman"/>
        </w:rPr>
        <w:t xml:space="preserve">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w:t>
      </w:r>
      <w:r>
        <w:rPr>
          <w:rFonts w:ascii="Times New Roman" w:hAnsi="Times New Roman" w:cs="Times New Roman"/>
        </w:rPr>
        <w:t xml:space="preserve"> </w:t>
      </w:r>
      <w:r w:rsidRPr="002A0D60">
        <w:rPr>
          <w:rFonts w:ascii="Times New Roman" w:hAnsi="Times New Roman" w:cs="Times New Roman"/>
        </w:rPr>
        <w:t>района</w:t>
      </w:r>
      <w:r>
        <w:rPr>
          <w:rFonts w:ascii="Times New Roman" w:hAnsi="Times New Roman" w:cs="Times New Roman"/>
        </w:rPr>
        <w:t xml:space="preserve"> </w:t>
      </w: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xml:space="preserve"> е </w:t>
      </w:r>
      <w:proofErr w:type="spellStart"/>
      <w:r>
        <w:rPr>
          <w:rFonts w:ascii="Times New Roman" w:hAnsi="Times New Roman" w:cs="Times New Roman"/>
        </w:rPr>
        <w:t>ш</w:t>
      </w:r>
      <w:proofErr w:type="spellEnd"/>
      <w:r>
        <w:rPr>
          <w:rFonts w:ascii="Times New Roman" w:hAnsi="Times New Roman" w:cs="Times New Roman"/>
        </w:rPr>
        <w:t xml:space="preserve"> и л о</w:t>
      </w:r>
      <w:r w:rsidRPr="002A0D60">
        <w:rPr>
          <w:rFonts w:ascii="Times New Roman" w:hAnsi="Times New Roman" w:cs="Times New Roman"/>
        </w:rPr>
        <w:t>:</w:t>
      </w: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  1. Утвердить Положение о сельских старостах </w:t>
      </w:r>
      <w:proofErr w:type="spellStart"/>
      <w:r>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  2. Решение собрания депутатов </w:t>
      </w:r>
      <w:proofErr w:type="spellStart"/>
      <w:r>
        <w:rPr>
          <w:rFonts w:ascii="Times New Roman" w:hAnsi="Times New Roman" w:cs="Times New Roman"/>
        </w:rPr>
        <w:t>Таутовского</w:t>
      </w:r>
      <w:proofErr w:type="spellEnd"/>
      <w:r>
        <w:rPr>
          <w:rFonts w:ascii="Times New Roman" w:hAnsi="Times New Roman" w:cs="Times New Roman"/>
        </w:rPr>
        <w:t xml:space="preserve"> сельского поселения от 09</w:t>
      </w:r>
      <w:r w:rsidRPr="002A0D60">
        <w:rPr>
          <w:rFonts w:ascii="Times New Roman" w:hAnsi="Times New Roman" w:cs="Times New Roman"/>
        </w:rPr>
        <w:t>.0</w:t>
      </w:r>
      <w:r>
        <w:rPr>
          <w:rFonts w:ascii="Times New Roman" w:hAnsi="Times New Roman" w:cs="Times New Roman"/>
        </w:rPr>
        <w:t>7</w:t>
      </w:r>
      <w:r w:rsidRPr="002A0D60">
        <w:rPr>
          <w:rFonts w:ascii="Times New Roman" w:hAnsi="Times New Roman" w:cs="Times New Roman"/>
        </w:rPr>
        <w:t>.2013г. №7</w:t>
      </w:r>
      <w:r>
        <w:rPr>
          <w:rFonts w:ascii="Times New Roman" w:hAnsi="Times New Roman" w:cs="Times New Roman"/>
        </w:rPr>
        <w:t>2</w:t>
      </w:r>
      <w:r w:rsidRPr="002A0D60">
        <w:rPr>
          <w:rFonts w:ascii="Times New Roman" w:hAnsi="Times New Roman" w:cs="Times New Roman"/>
        </w:rPr>
        <w:t xml:space="preserve"> «Об утверждении </w:t>
      </w:r>
      <w:proofErr w:type="gramStart"/>
      <w:r w:rsidRPr="002A0D60">
        <w:rPr>
          <w:rFonts w:ascii="Times New Roman" w:hAnsi="Times New Roman" w:cs="Times New Roman"/>
        </w:rPr>
        <w:t>Положении</w:t>
      </w:r>
      <w:proofErr w:type="gramEnd"/>
      <w:r w:rsidRPr="002A0D60">
        <w:rPr>
          <w:rFonts w:ascii="Times New Roman" w:hAnsi="Times New Roman" w:cs="Times New Roman"/>
        </w:rPr>
        <w:t xml:space="preserve"> о старосте населённого пункта </w:t>
      </w:r>
      <w:proofErr w:type="spellStart"/>
      <w:r>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r>
        <w:rPr>
          <w:rFonts w:ascii="Times New Roman" w:hAnsi="Times New Roman" w:cs="Times New Roman"/>
        </w:rPr>
        <w:t xml:space="preserve"> Чувашской Республики</w:t>
      </w:r>
      <w:r w:rsidRPr="002A0D60">
        <w:rPr>
          <w:rFonts w:ascii="Times New Roman" w:hAnsi="Times New Roman" w:cs="Times New Roman"/>
        </w:rPr>
        <w:t>».</w:t>
      </w: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 3. Настоящее решение вступает в силу после его официального опубликования.</w:t>
      </w: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Глава </w:t>
      </w:r>
      <w:proofErr w:type="spellStart"/>
      <w:r>
        <w:rPr>
          <w:rFonts w:ascii="Times New Roman" w:hAnsi="Times New Roman" w:cs="Times New Roman"/>
        </w:rPr>
        <w:t>Таутовского</w:t>
      </w:r>
      <w:proofErr w:type="spellEnd"/>
      <w:r w:rsidRPr="002A0D60">
        <w:rPr>
          <w:rFonts w:ascii="Times New Roman" w:hAnsi="Times New Roman" w:cs="Times New Roman"/>
        </w:rPr>
        <w:t xml:space="preserve"> </w:t>
      </w:r>
    </w:p>
    <w:p w:rsidR="005E2ACA" w:rsidRPr="002A0D60" w:rsidRDefault="005E2ACA" w:rsidP="005E2ACA">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сельского поселения                                                                            </w:t>
      </w:r>
      <w:r>
        <w:rPr>
          <w:rFonts w:ascii="Times New Roman" w:hAnsi="Times New Roman" w:cs="Times New Roman"/>
        </w:rPr>
        <w:t>А.Н. Васильев</w:t>
      </w:r>
    </w:p>
    <w:p w:rsidR="005E2ACA" w:rsidRPr="002A0D60" w:rsidRDefault="005E2ACA" w:rsidP="005E2ACA">
      <w:pPr>
        <w:pStyle w:val="a6"/>
        <w:spacing w:after="0" w:line="200" w:lineRule="atLeast"/>
        <w:jc w:val="both"/>
        <w:rPr>
          <w:rFonts w:ascii="Times New Roman" w:hAnsi="Times New Roman" w:cs="Times New Roman"/>
        </w:rPr>
      </w:pPr>
    </w:p>
    <w:p w:rsidR="005E2ACA" w:rsidRPr="002A0D60" w:rsidRDefault="005E2ACA" w:rsidP="005E2ACA">
      <w:pPr>
        <w:pStyle w:val="a6"/>
        <w:spacing w:after="0" w:line="200" w:lineRule="atLeast"/>
        <w:jc w:val="both"/>
        <w:rPr>
          <w:rFonts w:ascii="Times New Roman" w:hAnsi="Times New Roman" w:cs="Times New Roman"/>
        </w:rPr>
      </w:pPr>
    </w:p>
    <w:p w:rsidR="005E2ACA" w:rsidRPr="002A0D60" w:rsidRDefault="005E2ACA" w:rsidP="005E2ACA">
      <w:pPr>
        <w:pStyle w:val="a6"/>
        <w:spacing w:after="0" w:line="200" w:lineRule="atLeast"/>
        <w:jc w:val="both"/>
        <w:rPr>
          <w:rFonts w:ascii="Times New Roman" w:hAnsi="Times New Roman" w:cs="Times New Roman"/>
        </w:rPr>
      </w:pPr>
    </w:p>
    <w:p w:rsidR="005E2ACA" w:rsidRPr="002A0D60" w:rsidRDefault="005E2ACA" w:rsidP="005E2ACA">
      <w:pPr>
        <w:pStyle w:val="a6"/>
        <w:spacing w:after="0" w:line="200" w:lineRule="atLeast"/>
        <w:jc w:val="both"/>
        <w:rPr>
          <w:rFonts w:ascii="Times New Roman" w:hAnsi="Times New Roman" w:cs="Times New Roman"/>
        </w:rPr>
      </w:pPr>
    </w:p>
    <w:p w:rsidR="005E2ACA" w:rsidRPr="002A0D60" w:rsidRDefault="005E2ACA" w:rsidP="005E2ACA">
      <w:pPr>
        <w:pStyle w:val="a6"/>
        <w:spacing w:after="0" w:line="200" w:lineRule="atLeast"/>
        <w:jc w:val="both"/>
        <w:rPr>
          <w:rFonts w:ascii="Times New Roman" w:hAnsi="Times New Roman" w:cs="Times New Roman"/>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p w:rsidR="00A53191" w:rsidRDefault="00A53191" w:rsidP="005E2ACA">
      <w:pPr>
        <w:pStyle w:val="a6"/>
        <w:spacing w:after="0" w:line="200" w:lineRule="atLeast"/>
        <w:jc w:val="both"/>
        <w:rPr>
          <w:rFonts w:ascii="Times New Roman" w:hAnsi="Times New Roman" w:cs="Times New Roman"/>
          <w:sz w:val="28"/>
          <w:szCs w:val="28"/>
        </w:rPr>
      </w:pPr>
    </w:p>
    <w:p w:rsidR="00A53191" w:rsidRDefault="00A53191" w:rsidP="005E2ACA">
      <w:pPr>
        <w:pStyle w:val="a6"/>
        <w:spacing w:after="0" w:line="200" w:lineRule="atLeast"/>
        <w:jc w:val="both"/>
        <w:rPr>
          <w:rFonts w:ascii="Times New Roman" w:hAnsi="Times New Roman" w:cs="Times New Roman"/>
          <w:sz w:val="28"/>
          <w:szCs w:val="28"/>
        </w:rPr>
      </w:pPr>
    </w:p>
    <w:p w:rsidR="00A53191" w:rsidRDefault="00A53191" w:rsidP="005E2ACA">
      <w:pPr>
        <w:pStyle w:val="a6"/>
        <w:spacing w:after="0" w:line="200" w:lineRule="atLeast"/>
        <w:jc w:val="both"/>
        <w:rPr>
          <w:rFonts w:ascii="Times New Roman" w:hAnsi="Times New Roman" w:cs="Times New Roman"/>
          <w:sz w:val="28"/>
          <w:szCs w:val="28"/>
        </w:rPr>
      </w:pPr>
    </w:p>
    <w:p w:rsidR="00A53191" w:rsidRDefault="00A53191" w:rsidP="005E2ACA">
      <w:pPr>
        <w:pStyle w:val="a6"/>
        <w:spacing w:after="0" w:line="200" w:lineRule="atLeast"/>
        <w:jc w:val="both"/>
        <w:rPr>
          <w:rFonts w:ascii="Times New Roman" w:hAnsi="Times New Roman" w:cs="Times New Roman"/>
          <w:sz w:val="28"/>
          <w:szCs w:val="28"/>
        </w:rPr>
      </w:pPr>
    </w:p>
    <w:p w:rsidR="00A53191" w:rsidRDefault="00A53191" w:rsidP="005E2ACA">
      <w:pPr>
        <w:pStyle w:val="a6"/>
        <w:spacing w:after="0" w:line="200" w:lineRule="atLeast"/>
        <w:jc w:val="both"/>
        <w:rPr>
          <w:rFonts w:ascii="Times New Roman" w:hAnsi="Times New Roman" w:cs="Times New Roman"/>
          <w:sz w:val="28"/>
          <w:szCs w:val="28"/>
        </w:rPr>
      </w:pPr>
    </w:p>
    <w:p w:rsidR="00A53191" w:rsidRDefault="00A53191" w:rsidP="005E2ACA">
      <w:pPr>
        <w:pStyle w:val="a6"/>
        <w:spacing w:after="0" w:line="200" w:lineRule="atLeast"/>
        <w:jc w:val="both"/>
        <w:rPr>
          <w:rFonts w:ascii="Times New Roman" w:hAnsi="Times New Roman" w:cs="Times New Roman"/>
          <w:sz w:val="28"/>
          <w:szCs w:val="28"/>
        </w:rPr>
      </w:pPr>
    </w:p>
    <w:p w:rsidR="00A53191" w:rsidRDefault="00A53191" w:rsidP="005E2ACA">
      <w:pPr>
        <w:pStyle w:val="a6"/>
        <w:spacing w:after="0" w:line="200" w:lineRule="atLeast"/>
        <w:jc w:val="both"/>
        <w:rPr>
          <w:rFonts w:ascii="Times New Roman" w:hAnsi="Times New Roman" w:cs="Times New Roman"/>
          <w:sz w:val="28"/>
          <w:szCs w:val="28"/>
        </w:rPr>
      </w:pPr>
    </w:p>
    <w:p w:rsidR="005E2ACA" w:rsidRDefault="005E2ACA" w:rsidP="005E2ACA">
      <w:pPr>
        <w:pStyle w:val="a6"/>
        <w:spacing w:after="0" w:line="200" w:lineRule="atLeast"/>
        <w:jc w:val="both"/>
        <w:rPr>
          <w:rFonts w:ascii="Times New Roman" w:hAnsi="Times New Roman" w:cs="Times New Roman"/>
          <w:sz w:val="28"/>
          <w:szCs w:val="28"/>
        </w:rPr>
      </w:pPr>
    </w:p>
    <w:tbl>
      <w:tblPr>
        <w:tblW w:w="9338" w:type="dxa"/>
        <w:tblInd w:w="178" w:type="dxa"/>
        <w:tblLayout w:type="fixed"/>
        <w:tblCellMar>
          <w:top w:w="28" w:type="dxa"/>
          <w:left w:w="28" w:type="dxa"/>
          <w:bottom w:w="28" w:type="dxa"/>
          <w:right w:w="28" w:type="dxa"/>
        </w:tblCellMar>
        <w:tblLook w:val="0000"/>
      </w:tblPr>
      <w:tblGrid>
        <w:gridCol w:w="161"/>
        <w:gridCol w:w="9177"/>
      </w:tblGrid>
      <w:tr w:rsidR="00D3030D" w:rsidRPr="002A0D60" w:rsidTr="005E2ACA">
        <w:tc>
          <w:tcPr>
            <w:tcW w:w="16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lastRenderedPageBreak/>
              <w:t> </w:t>
            </w:r>
          </w:p>
          <w:p w:rsidR="00D3030D" w:rsidRPr="002A0D60" w:rsidRDefault="00D3030D" w:rsidP="007944FE">
            <w:pPr>
              <w:pStyle w:val="a6"/>
              <w:spacing w:after="0" w:line="200" w:lineRule="atLeast"/>
              <w:jc w:val="both"/>
              <w:rPr>
                <w:rFonts w:ascii="Times New Roman" w:eastAsia="Times New Roman" w:hAnsi="Times New Roman" w:cs="Times New Roman"/>
              </w:rPr>
            </w:pPr>
            <w:r w:rsidRPr="002A0D60">
              <w:rPr>
                <w:rFonts w:ascii="Times New Roman" w:hAnsi="Times New Roman" w:cs="Times New Roman"/>
              </w:rPr>
              <w:t> </w:t>
            </w:r>
          </w:p>
        </w:tc>
        <w:tc>
          <w:tcPr>
            <w:tcW w:w="9177" w:type="dxa"/>
            <w:shd w:val="clear" w:color="auto" w:fill="auto"/>
            <w:vAlign w:val="center"/>
          </w:tcPr>
          <w:p w:rsidR="00D3030D" w:rsidRPr="002A0D60" w:rsidRDefault="00D3030D" w:rsidP="007944FE">
            <w:pPr>
              <w:pStyle w:val="a6"/>
              <w:spacing w:after="0" w:line="200" w:lineRule="atLeast"/>
              <w:ind w:left="5102"/>
              <w:jc w:val="both"/>
              <w:rPr>
                <w:rFonts w:ascii="Times New Roman" w:hAnsi="Times New Roman" w:cs="Times New Roman"/>
              </w:rPr>
            </w:pPr>
            <w:r w:rsidRPr="002A0D60">
              <w:rPr>
                <w:rFonts w:ascii="Times New Roman" w:eastAsia="Times New Roman" w:hAnsi="Times New Roman" w:cs="Times New Roman"/>
              </w:rPr>
              <w:t xml:space="preserve">             </w:t>
            </w:r>
            <w:r w:rsidRPr="002A0D60">
              <w:rPr>
                <w:rFonts w:ascii="Times New Roman" w:hAnsi="Times New Roman" w:cs="Times New Roman"/>
              </w:rPr>
              <w:t>Приложение</w:t>
            </w:r>
          </w:p>
          <w:p w:rsidR="00D3030D" w:rsidRPr="002A0D60" w:rsidRDefault="00D3030D" w:rsidP="007944FE">
            <w:pPr>
              <w:pStyle w:val="a6"/>
              <w:spacing w:after="0" w:line="200" w:lineRule="atLeast"/>
              <w:ind w:left="5102"/>
              <w:jc w:val="both"/>
              <w:rPr>
                <w:rFonts w:ascii="Times New Roman" w:hAnsi="Times New Roman" w:cs="Times New Roman"/>
              </w:rPr>
            </w:pPr>
            <w:r w:rsidRPr="002A0D60">
              <w:rPr>
                <w:rFonts w:ascii="Times New Roman" w:hAnsi="Times New Roman" w:cs="Times New Roman"/>
              </w:rPr>
              <w:t xml:space="preserve"> к решению Собрания депутатов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p w:rsidR="00D3030D" w:rsidRPr="002A0D60" w:rsidRDefault="00D3030D" w:rsidP="00A53191">
            <w:pPr>
              <w:pStyle w:val="a6"/>
              <w:spacing w:after="0" w:line="200" w:lineRule="atLeast"/>
              <w:ind w:left="5102"/>
              <w:jc w:val="both"/>
              <w:rPr>
                <w:rFonts w:ascii="Times New Roman" w:hAnsi="Times New Roman" w:cs="Times New Roman"/>
              </w:rPr>
            </w:pPr>
            <w:r w:rsidRPr="002A0D60">
              <w:rPr>
                <w:rFonts w:ascii="Times New Roman" w:hAnsi="Times New Roman" w:cs="Times New Roman"/>
              </w:rPr>
              <w:t>от</w:t>
            </w:r>
            <w:r w:rsidR="00A53191">
              <w:rPr>
                <w:rFonts w:ascii="Times New Roman" w:hAnsi="Times New Roman" w:cs="Times New Roman"/>
              </w:rPr>
              <w:t xml:space="preserve">           </w:t>
            </w:r>
            <w:r w:rsidRPr="002A0D60">
              <w:rPr>
                <w:rFonts w:ascii="Times New Roman" w:hAnsi="Times New Roman" w:cs="Times New Roman"/>
              </w:rPr>
              <w:t>. №</w:t>
            </w:r>
            <w:r w:rsidR="00A53191">
              <w:rPr>
                <w:rFonts w:ascii="Times New Roman" w:hAnsi="Times New Roman" w:cs="Times New Roman"/>
              </w:rPr>
              <w:t xml:space="preserve">   </w:t>
            </w:r>
          </w:p>
        </w:tc>
      </w:tr>
    </w:tbl>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center"/>
        <w:rPr>
          <w:rStyle w:val="a3"/>
          <w:rFonts w:ascii="Times New Roman" w:hAnsi="Times New Roman" w:cs="Times New Roman"/>
        </w:rPr>
      </w:pPr>
      <w:r w:rsidRPr="002A0D60">
        <w:rPr>
          <w:rStyle w:val="a3"/>
          <w:rFonts w:ascii="Times New Roman" w:hAnsi="Times New Roman" w:cs="Times New Roman"/>
        </w:rPr>
        <w:t>ПОЛОЖЕНИЕ</w:t>
      </w:r>
    </w:p>
    <w:p w:rsidR="00D3030D" w:rsidRPr="002A0D60" w:rsidRDefault="00D3030D" w:rsidP="00D3030D">
      <w:pPr>
        <w:pStyle w:val="a6"/>
        <w:spacing w:after="0" w:line="200" w:lineRule="atLeast"/>
        <w:jc w:val="center"/>
        <w:rPr>
          <w:rStyle w:val="a3"/>
          <w:rFonts w:ascii="Times New Roman" w:hAnsi="Times New Roman" w:cs="Times New Roman"/>
        </w:rPr>
      </w:pPr>
      <w:r w:rsidRPr="002A0D60">
        <w:rPr>
          <w:rStyle w:val="a3"/>
          <w:rFonts w:ascii="Times New Roman" w:hAnsi="Times New Roman" w:cs="Times New Roman"/>
        </w:rPr>
        <w:t xml:space="preserve"> о сельских старостах </w:t>
      </w:r>
      <w:proofErr w:type="spellStart"/>
      <w:r w:rsidR="002A0D60">
        <w:rPr>
          <w:rStyle w:val="a3"/>
          <w:rFonts w:ascii="Times New Roman" w:hAnsi="Times New Roman" w:cs="Times New Roman"/>
        </w:rPr>
        <w:t>Таутовского</w:t>
      </w:r>
      <w:proofErr w:type="spellEnd"/>
      <w:r w:rsidRPr="002A0D60">
        <w:rPr>
          <w:rStyle w:val="a3"/>
          <w:rFonts w:ascii="Times New Roman" w:hAnsi="Times New Roman" w:cs="Times New Roman"/>
        </w:rPr>
        <w:t xml:space="preserve"> сельского поселения</w:t>
      </w:r>
    </w:p>
    <w:p w:rsidR="00D3030D" w:rsidRPr="002A0D60" w:rsidRDefault="00D3030D" w:rsidP="00D3030D">
      <w:pPr>
        <w:pStyle w:val="a6"/>
        <w:spacing w:after="0" w:line="200" w:lineRule="atLeast"/>
        <w:jc w:val="center"/>
        <w:rPr>
          <w:rFonts w:ascii="Times New Roman" w:hAnsi="Times New Roman" w:cs="Times New Roman"/>
        </w:rPr>
      </w:pPr>
      <w:r w:rsidRPr="002A0D60">
        <w:rPr>
          <w:rStyle w:val="a3"/>
          <w:rFonts w:ascii="Times New Roman" w:hAnsi="Times New Roman" w:cs="Times New Roman"/>
        </w:rPr>
        <w:t xml:space="preserve"> </w:t>
      </w:r>
      <w:proofErr w:type="spellStart"/>
      <w:r w:rsidRPr="002A0D60">
        <w:rPr>
          <w:rStyle w:val="a3"/>
          <w:rFonts w:ascii="Times New Roman" w:hAnsi="Times New Roman" w:cs="Times New Roman"/>
        </w:rPr>
        <w:t>Аликовского</w:t>
      </w:r>
      <w:proofErr w:type="spellEnd"/>
      <w:r w:rsidRPr="002A0D60">
        <w:rPr>
          <w:rStyle w:val="a3"/>
          <w:rFonts w:ascii="Times New Roman" w:hAnsi="Times New Roman" w:cs="Times New Roman"/>
        </w:rPr>
        <w:t xml:space="preserve"> района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r w:rsidRPr="002A0D60">
        <w:rPr>
          <w:rFonts w:ascii="Times New Roman" w:hAnsi="Times New Roman" w:cs="Times New Roman"/>
        </w:rPr>
        <w:tab/>
        <w:t>Настоящее Положение разработано в целях реализации Федерального закона «Об отдельных вопросах, связанных с деятельностью и статусом старосты сельского населённого пункта на территории Чувашской Республики» от 21 декабря 2018года.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r w:rsidRPr="002A0D60">
        <w:rPr>
          <w:rStyle w:val="a3"/>
          <w:rFonts w:ascii="Times New Roman" w:hAnsi="Times New Roman" w:cs="Times New Roman"/>
        </w:rPr>
        <w:t>1. Общие положения </w:t>
      </w:r>
    </w:p>
    <w:p w:rsidR="00D3030D" w:rsidRPr="002A0D60" w:rsidRDefault="002A0D60" w:rsidP="00D3030D">
      <w:pPr>
        <w:pStyle w:val="a6"/>
        <w:spacing w:after="0" w:line="200" w:lineRule="atLeast"/>
        <w:jc w:val="both"/>
        <w:rPr>
          <w:rFonts w:ascii="Times New Roman" w:hAnsi="Times New Roman" w:cs="Times New Roman"/>
        </w:rPr>
      </w:pPr>
      <w:r>
        <w:rPr>
          <w:rFonts w:ascii="Times New Roman" w:hAnsi="Times New Roman" w:cs="Times New Roman"/>
        </w:rPr>
        <w:t>1.1.</w:t>
      </w:r>
      <w:r w:rsidR="00D3030D" w:rsidRPr="002A0D60">
        <w:rPr>
          <w:rFonts w:ascii="Times New Roman" w:hAnsi="Times New Roman" w:cs="Times New Roman"/>
        </w:rPr>
        <w:t xml:space="preserve"> Сельский староста представляет интересы населения населенного пункта, входящего в состав территории </w:t>
      </w:r>
      <w:proofErr w:type="spellStart"/>
      <w:r>
        <w:rPr>
          <w:rFonts w:ascii="Times New Roman" w:hAnsi="Times New Roman" w:cs="Times New Roman"/>
        </w:rPr>
        <w:t>Таутовского</w:t>
      </w:r>
      <w:proofErr w:type="spellEnd"/>
      <w:r w:rsidR="00D3030D" w:rsidRPr="002A0D60">
        <w:rPr>
          <w:rFonts w:ascii="Times New Roman" w:hAnsi="Times New Roman" w:cs="Times New Roman"/>
        </w:rPr>
        <w:t xml:space="preserve"> сельского поселения </w:t>
      </w:r>
      <w:proofErr w:type="spellStart"/>
      <w:r w:rsidR="00D3030D" w:rsidRPr="002A0D60">
        <w:rPr>
          <w:rFonts w:ascii="Times New Roman" w:hAnsi="Times New Roman" w:cs="Times New Roman"/>
        </w:rPr>
        <w:t>Аликовского</w:t>
      </w:r>
      <w:proofErr w:type="spellEnd"/>
      <w:r w:rsidR="00D3030D" w:rsidRPr="002A0D60">
        <w:rPr>
          <w:rFonts w:ascii="Times New Roman" w:hAnsi="Times New Roman" w:cs="Times New Roman"/>
        </w:rPr>
        <w:t xml:space="preserve"> района.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Сельский населенный пункт -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 Староста может представлять интересы населения нескольких сельских населенных пунктов, входящих в состав одного муниципального образования.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1.2. Староста осуществляет свои полномочия в соответствии с </w:t>
      </w:r>
      <w:hyperlink r:id="rId5" w:history="1">
        <w:r w:rsidRPr="002A0D60">
          <w:rPr>
            <w:rStyle w:val="a4"/>
            <w:rFonts w:ascii="Times New Roman" w:hAnsi="Times New Roman" w:cs="Times New Roman"/>
          </w:rPr>
          <w:t>Конституцией</w:t>
        </w:r>
      </w:hyperlink>
      <w:r w:rsidRPr="002A0D60">
        <w:rPr>
          <w:rFonts w:ascii="Times New Roman" w:hAnsi="Times New Roman" w:cs="Times New Roman"/>
        </w:rPr>
        <w:t>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1.3. Староста осуществляет свою деятельность на принципах законности и добровольности.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1.4. Старостой может быть избран гражданин Российской Федерации, достигший возраста 18 лет, проживающий на территории Чувашской Республики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1.5. Срок полномочий старосты составляет </w:t>
      </w:r>
      <w:r w:rsidRPr="002A0D60">
        <w:rPr>
          <w:rFonts w:ascii="Times New Roman" w:hAnsi="Times New Roman" w:cs="Times New Roman"/>
          <w:color w:val="000000"/>
        </w:rPr>
        <w:t>пять лет.</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1.6. Старостой не может быть избрано лицо:</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1) </w:t>
      </w:r>
      <w:proofErr w:type="gramStart"/>
      <w:r w:rsidRPr="002A0D60">
        <w:rPr>
          <w:rFonts w:ascii="Times New Roman" w:hAnsi="Times New Roman" w:cs="Times New Roman"/>
        </w:rPr>
        <w:t>замещающее</w:t>
      </w:r>
      <w:proofErr w:type="gramEnd"/>
      <w:r w:rsidRPr="002A0D60">
        <w:rPr>
          <w:rFonts w:ascii="Times New Roman" w:hAnsi="Times New Roman" w:cs="Times New Roman"/>
        </w:rPr>
        <w:t xml:space="preserve"> государственную должность, должность государственной службы, муниципальную должность, должность муниципальной службы;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 </w:t>
      </w:r>
      <w:proofErr w:type="gramStart"/>
      <w:r w:rsidRPr="002A0D60">
        <w:rPr>
          <w:rFonts w:ascii="Times New Roman" w:hAnsi="Times New Roman" w:cs="Times New Roman"/>
        </w:rPr>
        <w:t>признанное</w:t>
      </w:r>
      <w:proofErr w:type="gramEnd"/>
      <w:r w:rsidRPr="002A0D60">
        <w:rPr>
          <w:rFonts w:ascii="Times New Roman" w:hAnsi="Times New Roman" w:cs="Times New Roman"/>
        </w:rPr>
        <w:t xml:space="preserve"> судом недееспособным или ограниченно дееспособным;</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xml:space="preserve">3) </w:t>
      </w:r>
      <w:proofErr w:type="gramStart"/>
      <w:r w:rsidRPr="002A0D60">
        <w:rPr>
          <w:rFonts w:ascii="Times New Roman" w:hAnsi="Times New Roman" w:cs="Times New Roman"/>
        </w:rPr>
        <w:t>имеющее</w:t>
      </w:r>
      <w:proofErr w:type="gramEnd"/>
      <w:r w:rsidRPr="002A0D60">
        <w:rPr>
          <w:rFonts w:ascii="Times New Roman" w:hAnsi="Times New Roman" w:cs="Times New Roman"/>
        </w:rPr>
        <w:t xml:space="preserve"> непогашенную или неснятую судимость.</w:t>
      </w:r>
      <w:r w:rsidRPr="002A0D60">
        <w:rPr>
          <w:rStyle w:val="a3"/>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2. Порядок избрания и досрочного прекращения полномочий старосты </w:t>
      </w:r>
      <w:bookmarkStart w:id="0" w:name="P47"/>
      <w:bookmarkEnd w:id="0"/>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2.1. Староста избирается на собрании жителей сельского населенного пункта по избранию старосты (далее – собрание по избранию старосты).</w:t>
      </w:r>
      <w:bookmarkStart w:id="1" w:name="P49"/>
      <w:bookmarkEnd w:id="1"/>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В собрании по избранию старосты имеют право принимать участие граждане, достигшие возраста 18 лет и проживающие в населенном пункте, где избирается староста.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2.2. С инициативой по избранию старосты могут выступать:</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инициативная группа жителей сельского населенного пункта;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глава муниципального образования;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представительный орган муниципального образования.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2.3. В состав инициативной группы жителей по избранию старосты должно входить не менее десяти процентов жителей, проживающих в данном сельском населенном пункте.</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2.4. Кандидаты в старосты выдвигаются инициаторами по избранию старосты, указанными в п.2.2. Положения, а также в порядке самовыдвижения. Сведения о кандидате в старосты и отсутствии у него ограничений, предусмотренных п. 1.6. Положения, представляются кандидатами в старосты самостоятельно в администрацию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одновременно с выдвижением инициативы по избранию старосты. 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собрания по избранию старосты, должен </w:t>
      </w:r>
      <w:r w:rsidRPr="002A0D60">
        <w:rPr>
          <w:rFonts w:ascii="Times New Roman" w:hAnsi="Times New Roman" w:cs="Times New Roman"/>
        </w:rPr>
        <w:lastRenderedPageBreak/>
        <w:t xml:space="preserve">проинформировать администрацию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о своем самовыдвижении и предоставить сведения об отсутствии у него ограничений, предусмотренных п. 1.6. Положения.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2.5. Инициаторы избрания старосты направляют информацию в администрацию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для подготовки постановления о назначении собрания по избранию старосты. Постановление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о назначении собрания по избранию старосты должно быть принято в срок не позднее 10 рабочих дней со дня выдвижения инициативы по избранию старосты. В случае поступления в администрацию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информации от кандидата в старосты, принявшего решение о самовыдвижении, срок принятия постановления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отсчитывается со дня получения администрацией информации от кандидата в старосты о самовыдвижении и сведений об отсутствии у него ограничений, предусмотренных п. 1.6. Положения.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2.6. Постановление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о назначении собрания по избранию старосты должно содержать сведения о дате, времени, месте, инициаторе проведения собрания и вопросе, выносимом на собрание.</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2.7. Информация о дате, времени, месте, инициаторе проведения собрания по избранию старосты и вопросе, выносимом на собрание, подлежит размещению (опубликованию) в средствах массовой информации и на сайте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в сети Интернет не позднее, чем за 10 рабочих дней до проведения собрания.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2.8. Организация подготовки и проведения собрания по избранию старосты, а также размещение (опубликование) информации, предусмотренной п. 2.7. Положения, осуществляется администрацией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2.9. Собрание по избранию старосты может быть проведено в следующих формах:</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 очного голосования (совместного присутствия участников собрания для обсуждения вопроса по избранию старосты и принятия решений по вопросам, поставленным на голосование);</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 заочного голосования (опросным путем с использованием опросных листов);</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3) </w:t>
      </w:r>
      <w:proofErr w:type="spellStart"/>
      <w:r w:rsidRPr="002A0D60">
        <w:rPr>
          <w:rFonts w:ascii="Times New Roman" w:hAnsi="Times New Roman" w:cs="Times New Roman"/>
        </w:rPr>
        <w:t>очно-заочного</w:t>
      </w:r>
      <w:proofErr w:type="spellEnd"/>
      <w:r w:rsidRPr="002A0D60">
        <w:rPr>
          <w:rFonts w:ascii="Times New Roman" w:hAnsi="Times New Roman" w:cs="Times New Roman"/>
        </w:rPr>
        <w:t xml:space="preserve"> (смешанного)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опросных листов с решением по вопросам, поставленным на голосование, в установленный срок в место или по адресу, которые указаны в сообщении о проведении собрания по избранию старосты. Форма проведения собрания и лица, уполномоченные проводить подсчет голосов на собрании определяются инициаторами по избранию </w:t>
      </w:r>
      <w:proofErr w:type="gramStart"/>
      <w:r w:rsidRPr="002A0D60">
        <w:rPr>
          <w:rFonts w:ascii="Times New Roman" w:hAnsi="Times New Roman" w:cs="Times New Roman"/>
        </w:rPr>
        <w:t>старосты</w:t>
      </w:r>
      <w:proofErr w:type="gramEnd"/>
      <w:r w:rsidRPr="002A0D60">
        <w:rPr>
          <w:rFonts w:ascii="Times New Roman" w:hAnsi="Times New Roman" w:cs="Times New Roman"/>
        </w:rPr>
        <w:t xml:space="preserve"> и сообщается ими в администрацию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при выдвижении инициативы по избранию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2.10. В случае если при проведении собрания по избранию старосты путем совместного присутствия для обсуждения вопросов повестки дня и принятия решений по вопросам, поставленным на голосование, такое собрание не имело указанного в п.2.14. Положения кворума, в дальнейшем решения собрания с такой же повесткой могут быть приняты путем проведения заочного голосования (опросным путем), а именно, передачи в место или по адресу, которые указаны в </w:t>
      </w:r>
      <w:hyperlink r:id="rId6" w:history="1">
        <w:r w:rsidRPr="002A0D60">
          <w:rPr>
            <w:rStyle w:val="a4"/>
            <w:rFonts w:ascii="Times New Roman" w:hAnsi="Times New Roman" w:cs="Times New Roman"/>
          </w:rPr>
          <w:t>сообщении</w:t>
        </w:r>
      </w:hyperlink>
      <w:r w:rsidRPr="002A0D60">
        <w:rPr>
          <w:rFonts w:ascii="Times New Roman" w:hAnsi="Times New Roman" w:cs="Times New Roman"/>
        </w:rPr>
        <w:t xml:space="preserve"> о проведении собрания, оформленных в письменной форме решений по вопросам, поставленным на голосование. Принявшими участие в собрании по избранию старосты, проводимом в форме заочного голосования (опросным путем), считаются жители, опросные </w:t>
      </w:r>
      <w:proofErr w:type="gramStart"/>
      <w:r w:rsidRPr="002A0D60">
        <w:rPr>
          <w:rFonts w:ascii="Times New Roman" w:hAnsi="Times New Roman" w:cs="Times New Roman"/>
        </w:rPr>
        <w:t>листы</w:t>
      </w:r>
      <w:proofErr w:type="gramEnd"/>
      <w:r w:rsidRPr="002A0D60">
        <w:rPr>
          <w:rFonts w:ascii="Times New Roman" w:hAnsi="Times New Roman" w:cs="Times New Roman"/>
        </w:rPr>
        <w:t xml:space="preserve"> с решениями которых получены до даты окончания их приема.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2.11. До начала собрания по избранию старосты, проводимого в очной или </w:t>
      </w:r>
      <w:proofErr w:type="spellStart"/>
      <w:r w:rsidRPr="002A0D60">
        <w:rPr>
          <w:rFonts w:ascii="Times New Roman" w:hAnsi="Times New Roman" w:cs="Times New Roman"/>
        </w:rPr>
        <w:t>очно-заочной</w:t>
      </w:r>
      <w:proofErr w:type="spellEnd"/>
      <w:r w:rsidRPr="002A0D60">
        <w:rPr>
          <w:rFonts w:ascii="Times New Roman" w:hAnsi="Times New Roman" w:cs="Times New Roman"/>
        </w:rPr>
        <w:t xml:space="preserve"> форме, администрацией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проводится регистрация участников, прибывших на собрание, с указанием фамилии, имени, отчества, адреса места жительства, даты рождения в листе регистрации (Приложение №1).</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lastRenderedPageBreak/>
        <w:t xml:space="preserve">2.12. Для регистрации участники собрания, прибывшие на собрание, проводимого в очной или </w:t>
      </w:r>
      <w:proofErr w:type="spellStart"/>
      <w:r w:rsidRPr="002A0D60">
        <w:rPr>
          <w:rFonts w:ascii="Times New Roman" w:hAnsi="Times New Roman" w:cs="Times New Roman"/>
        </w:rPr>
        <w:t>очно-заочной</w:t>
      </w:r>
      <w:proofErr w:type="spellEnd"/>
      <w:r w:rsidRPr="002A0D60">
        <w:rPr>
          <w:rFonts w:ascii="Times New Roman" w:hAnsi="Times New Roman" w:cs="Times New Roman"/>
        </w:rPr>
        <w:t xml:space="preserve"> форме (в части очного голосования), проставляют подписи в листе регистрации, который прилагается к протоколу собрания и хранится в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2.13. Для регистрации участников собрания, проводимого в заочной или </w:t>
      </w:r>
      <w:proofErr w:type="spellStart"/>
      <w:r w:rsidRPr="002A0D60">
        <w:rPr>
          <w:rFonts w:ascii="Times New Roman" w:hAnsi="Times New Roman" w:cs="Times New Roman"/>
        </w:rPr>
        <w:t>очно-заочной</w:t>
      </w:r>
      <w:proofErr w:type="spellEnd"/>
      <w:r w:rsidRPr="002A0D60">
        <w:rPr>
          <w:rFonts w:ascii="Times New Roman" w:hAnsi="Times New Roman" w:cs="Times New Roman"/>
        </w:rPr>
        <w:t xml:space="preserve"> форме (в части заочного голосования), учитываются информация о голосовавших лицах и их подписи в опросных листах, которые прилагается к протоколу собрания и хранятся в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2.14. Собрание по избранию старосты считается правомочным, если в нем принимает участие не менее 50 процентов жителей, проживающих в сельском населенном пункте, на территории которого избирается староста.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2.15. </w:t>
      </w:r>
      <w:proofErr w:type="gramStart"/>
      <w:r w:rsidRPr="002A0D60">
        <w:rPr>
          <w:rFonts w:ascii="Times New Roman" w:hAnsi="Times New Roman" w:cs="Times New Roman"/>
        </w:rPr>
        <w:t xml:space="preserve">При проведении собрания в формах заочного и </w:t>
      </w:r>
      <w:proofErr w:type="spellStart"/>
      <w:r w:rsidRPr="002A0D60">
        <w:rPr>
          <w:rFonts w:ascii="Times New Roman" w:hAnsi="Times New Roman" w:cs="Times New Roman"/>
        </w:rPr>
        <w:t>очно-заочного</w:t>
      </w:r>
      <w:proofErr w:type="spellEnd"/>
      <w:r w:rsidRPr="002A0D60">
        <w:rPr>
          <w:rFonts w:ascii="Times New Roman" w:hAnsi="Times New Roman" w:cs="Times New Roman"/>
        </w:rPr>
        <w:t xml:space="preserve"> голосования администрацией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каждому жителю, проживающему в сельском населённом пункте, направляются:- сообщение о проведении собрания, в котором указывается: повестка собрания, дата и время окончания приема опросных листов по вопросам, поставленным на голосование, место или адрес, куда опросные листы должны быть переданы или направлены (Приложение №2);</w:t>
      </w:r>
      <w:proofErr w:type="gramEnd"/>
      <w:r w:rsidRPr="002A0D60">
        <w:rPr>
          <w:rFonts w:ascii="Times New Roman" w:hAnsi="Times New Roman" w:cs="Times New Roman"/>
        </w:rPr>
        <w:t xml:space="preserve">- опросный лист для заочного и </w:t>
      </w:r>
      <w:proofErr w:type="spellStart"/>
      <w:r w:rsidRPr="002A0D60">
        <w:rPr>
          <w:rFonts w:ascii="Times New Roman" w:hAnsi="Times New Roman" w:cs="Times New Roman"/>
        </w:rPr>
        <w:t>очно-заочного</w:t>
      </w:r>
      <w:proofErr w:type="spellEnd"/>
      <w:r w:rsidRPr="002A0D60">
        <w:rPr>
          <w:rFonts w:ascii="Times New Roman" w:hAnsi="Times New Roman" w:cs="Times New Roman"/>
        </w:rPr>
        <w:t xml:space="preserve"> голосования по вопросам повестки дня собрания по избранию старосты (Приложение №3).</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2.16. На собрании по избранию старосты участники собрания большинством голосов от числа присутствующих избирают председателя и секретаря.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2.17. Председатель собрания по избранию старосты называет кандидатуры, выдвинутые для избрания старосты. По всем предложенным кандидатурам проводится обсуждение. Каждому участнику собрания предоставляется возможность высказать свое мнение по рассматриваемой кандидатуре.</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2.18. После обсуждения всех кандидатов проводится голосование. Председатель собрания ставит кандидатуры на голосование в том порядке, в каком они были выдвинуты.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2.19. Староста избирается путем прямого открытого голосования. Решения принимаются по каждому вопросу – «за», «против», «воздержался»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2.20. Голосование по вопросам повестки дня собрания по избранию старосты, проводимого в форме заочного голосования, осуществляется только посредством оформленных в письменной форме решений по вопросам, поставленным на голосование (опросных листов).</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2.21. </w:t>
      </w:r>
      <w:proofErr w:type="gramStart"/>
      <w:r w:rsidRPr="002A0D60">
        <w:rPr>
          <w:rFonts w:ascii="Times New Roman" w:hAnsi="Times New Roman" w:cs="Times New Roman"/>
        </w:rPr>
        <w:t xml:space="preserve">Голосование по вопросам повестки дня собрания по избранию старосты, проводимого в форме </w:t>
      </w:r>
      <w:proofErr w:type="spellStart"/>
      <w:r w:rsidRPr="002A0D60">
        <w:rPr>
          <w:rFonts w:ascii="Times New Roman" w:hAnsi="Times New Roman" w:cs="Times New Roman"/>
        </w:rPr>
        <w:t>очно-заочного</w:t>
      </w:r>
      <w:proofErr w:type="spellEnd"/>
      <w:r w:rsidRPr="002A0D60">
        <w:rPr>
          <w:rFonts w:ascii="Times New Roman" w:hAnsi="Times New Roman" w:cs="Times New Roman"/>
        </w:rPr>
        <w:t xml:space="preserve"> голосования, осуществляется посредством очного принятия решений по вопросам, поставленным на голосование жителями, прибывшими на собрание, а также посредством оформленных в письменной форме и направленных в установленном порядке решений по вопросам, поставленным на голосование (опросных листов) жителями, не принявшими непосредственного участия в собрании.</w:t>
      </w:r>
      <w:proofErr w:type="gramEnd"/>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2.22. При голосовании, осуществляемом посредством опросных листов, засчитываются голоса по вопросам, рядом с которыми участвующим в голосовании оставлен только один из возможных вариантов голосования.  Оформленные с нарушением данного требования опросные листы признаются недействительными, и голоса по содержащимся в них вопросам не подсчитываются.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2.23. Избранным старостой считается кандидат, набравший наибольшее количество голосов жителей, проживающих в сельском населенном пункте, принявших участие в голосовании. При равном количестве голосов, поданных за каждого кандидата при голосовании, решающим является голос председателя собрания. При выдвижении единственного кандидата он считается избранным, если за его кандидатуру проголосовало более 50 процентов жителей, принявших участие в голосовании.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2.24. Подсчет голосов жителей, принявших участие в голосовании, по каждому вопросу повестки дня собрания проводится председателем и секретарем собрания и/или лицами, </w:t>
      </w:r>
      <w:r w:rsidRPr="002A0D60">
        <w:rPr>
          <w:rFonts w:ascii="Times New Roman" w:hAnsi="Times New Roman" w:cs="Times New Roman"/>
        </w:rPr>
        <w:lastRenderedPageBreak/>
        <w:t>уполномоченными инициаторами проведения собрания. О принятии решения собрания по избранию старосты составляется протокол в письменной форме. Протокол подписывается председателем, секретарем собрания и/или лицами, уполномоченными проводить подсчет голосов. Протокол по итогам собрания по избранию старосты оформляется не позднее 10 рабочих дней после проведения собрания. Если протокол составлен более чем на одном листе, каждый лист должен быть пронумерован и прошнурован.</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2.25. В протоколе о результатах очного голосования должны быть указаны: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 дата, время и место проведения собрания;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 сведения о лицах, принявших участие в собрании;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3) результаты голосования по каждому вопросу повестки дня;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 сведения о лицах, проводивших подсчет голосов;</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5) сведения о лицах, голосовавших против принятия решения собрания и потребовавших внести запись об этом в протокол.</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2.26. В протоколе о результатах заочного и </w:t>
      </w:r>
      <w:proofErr w:type="spellStart"/>
      <w:r w:rsidRPr="002A0D60">
        <w:rPr>
          <w:rFonts w:ascii="Times New Roman" w:hAnsi="Times New Roman" w:cs="Times New Roman"/>
        </w:rPr>
        <w:t>очно-заочного</w:t>
      </w:r>
      <w:proofErr w:type="spellEnd"/>
      <w:r w:rsidRPr="002A0D60">
        <w:rPr>
          <w:rFonts w:ascii="Times New Roman" w:hAnsi="Times New Roman" w:cs="Times New Roman"/>
        </w:rPr>
        <w:t xml:space="preserve"> (в части проводимого в заочной форме) голосования должны быть указаны: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 дата, до которой принимались документы, содержащие сведения о голосовании;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 сведения о лицах, принявших участие в голосовании;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3) результаты голосования по каждому вопросу повестки дня;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 сведения о лицах, проводивших подсчет голосов;</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5) сведения о лицах, подписавших протокол.</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2.27. В протоколе собрания независимо от формы его проведения указываются: общее число жителей, проживающих в сельском населенном пункте, количество присутствующих или проголосовавших, повестка дня, краткое содержание выступлений с указанием фамилии, имени и отчества выступающих, принятые решения по каждому вопросу повестки дня, выраженные формулировками «за», «против» или «воздержался».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2.28. Протокол собрания по избранию старосты составляется в 2-х экземплярах, один из которых хранится в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до окончания полномочий избранного на собрании старосты, другой передается старосте.</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2.29. Информация об итогах собрания по избранию старосты подлежит размещению (опубликованию) в средствах массовой информации и на сайте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в сети Интернет администрацией не позднее 14 рабочих дней после проведения собрания.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2.30. Полномочия старосты прекращаются досрочно в случае:</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 подачи старостой заявления о досрочном прекращении полномочий в администрацию муниципального образования;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 переезда на постоянное место жительства за пределы территории Чувашской Республики;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3) вступления в отношении его в законную силу обвинительного приговора суда;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 признание старосты судом недееспособным или ограниченно дееспособным;</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5) смерти, а также признания судом безвестно отсутствующим или умершим;</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6) призыва на военную службу;</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7) по инициативе не менее 50 процентов жителей в связи с неудовлетворительной оценкой деятельности старосты по результатам его ежегодного отчета;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8) прекращения гражданства Российской Федерации;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9) назначения на государственную должность, должность государственной службы, муниципальную должность, должность муниципальной службы.</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2.31. Решение о досрочном прекращении полномочий старосты принимается на собрании жителей сельского населенного пункта, проводимого в порядке, предусмотренном для собраний по избранию старосты, не позднее 30 рабочих дней со дня появления основания для досрочного прекращения полномочий. </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Style w:val="a3"/>
          <w:rFonts w:ascii="Times New Roman" w:hAnsi="Times New Roman" w:cs="Times New Roman"/>
        </w:rPr>
        <w:t>3. Порядок осуществления деятельности и полномочия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 </w:t>
      </w:r>
      <w:r w:rsidRPr="002A0D60">
        <w:rPr>
          <w:rFonts w:ascii="Times New Roman" w:hAnsi="Times New Roman" w:cs="Times New Roman"/>
        </w:rPr>
        <w:t>3.1. Староста осуществляет следующую деятельность:</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lastRenderedPageBreak/>
        <w:t>1) обеспечивает исполнение решений, принятых на собраниях жителей сельского населенного пункта;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 вносит предложения от имени жителей сельского населенного пункта в органы местного самоуправления по вопросам жизнеобеспечения населенного пункта;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3) участвует в процессе формирования и реализации муниципальных программ;</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 организует участие жителей в работах на добровольных началах по благоустройству и озеленению общественных мест населенного пункта;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5) организует жителей на систематическое проведение работ по благоустройству территорий своих домовладений, своевременному ремонту и покраске жилых домов, заборов и других ограждений, находящихся в собственности граждан;</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6) информирует администрацию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относительно:</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состояния уличного освещения,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состояния дорог общего пользования, мостов, транспортных инженерных сооружений;- о случаях самовольного строительства, проведения земляных работ и вырубке деревьев на территории мест общего пользования;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о случаях самовольного захвата, а также нецелевого использования земель;- о качестве предоставляемых населению услуг по уличному освещению, транспортным услугам;- о ситуациях, связанных с возникновением или возможностью возникновения социальной напряженности в сельском населенном пункте.</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3.2. Староста осуществляет свою деятельность путем созыва собраний жителей сельского населенного пункта, проведения личного приема жителей сельского населенного пункта, рассмотрения их заявлений и предложений, направления обращений и заявлений в соответствующие органы и организации, а также </w:t>
      </w:r>
      <w:proofErr w:type="gramStart"/>
      <w:r w:rsidRPr="002A0D60">
        <w:rPr>
          <w:rFonts w:ascii="Times New Roman" w:hAnsi="Times New Roman" w:cs="Times New Roman"/>
        </w:rPr>
        <w:t>другими</w:t>
      </w:r>
      <w:proofErr w:type="gramEnd"/>
      <w:r w:rsidRPr="002A0D60">
        <w:rPr>
          <w:rFonts w:ascii="Times New Roman" w:hAnsi="Times New Roman" w:cs="Times New Roman"/>
        </w:rPr>
        <w:t xml:space="preserve"> не запрещенными законодательством Российской Федерации способами.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3.3. В целях реализации задач, связанных с непосредственной деятельностью, староста наделен следующими полномочиями: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 представлять интересы населения сельского населенного пункта в государственных органах, органах местного самоуправления, в государственных и муниципальных учреждениях и иных организациях и вносить предложения по вопросам, отнесенным к компетенции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2) принимать участие в заседаниях представительного органа,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и образуемых ими комиссий по вопросам, касающимся жизнеобеспечения сельского населенного пункта, в порядке, установленном регламентами указанных органов;</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3) запрашивать в соответствии с законодательством Российской Федерац</w:t>
      </w:r>
      <w:proofErr w:type="gramStart"/>
      <w:r w:rsidRPr="002A0D60">
        <w:rPr>
          <w:rFonts w:ascii="Times New Roman" w:hAnsi="Times New Roman" w:cs="Times New Roman"/>
        </w:rPr>
        <w:t>ии у о</w:t>
      </w:r>
      <w:proofErr w:type="gramEnd"/>
      <w:r w:rsidRPr="002A0D60">
        <w:rPr>
          <w:rFonts w:ascii="Times New Roman" w:hAnsi="Times New Roman" w:cs="Times New Roman"/>
        </w:rPr>
        <w:t>рганов местного самоуправления информацию, необходимую для осуществления своей деятельности,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4)право на прием в первоочередном порядке должностными лицами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5)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xml:space="preserve">3.4. Староста отчитывается не реже одного раза в год (не позднее 30 июля следующего года за </w:t>
      </w:r>
      <w:proofErr w:type="gramStart"/>
      <w:r w:rsidRPr="002A0D60">
        <w:rPr>
          <w:rFonts w:ascii="Times New Roman" w:hAnsi="Times New Roman" w:cs="Times New Roman"/>
        </w:rPr>
        <w:t>отчетным</w:t>
      </w:r>
      <w:proofErr w:type="gramEnd"/>
      <w:r w:rsidRPr="002A0D60">
        <w:rPr>
          <w:rFonts w:ascii="Times New Roman" w:hAnsi="Times New Roman" w:cs="Times New Roman"/>
        </w:rPr>
        <w:t>,) о своей деятельности на собрании жителей сельского населенного пункта. </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4. Порядок выдачи, замены и учета удостоверений старосты сельского населенного пункта.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4.1 Администрацией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старосте выдается </w:t>
      </w:r>
      <w:hyperlink r:id="rId7" w:anchor="P134" w:history="1">
        <w:r w:rsidRPr="002A0D60">
          <w:rPr>
            <w:rStyle w:val="a4"/>
            <w:rFonts w:ascii="Times New Roman" w:hAnsi="Times New Roman" w:cs="Times New Roman"/>
          </w:rPr>
          <w:t>удостоверение</w:t>
        </w:r>
      </w:hyperlink>
      <w:r w:rsidRPr="002A0D60">
        <w:rPr>
          <w:rFonts w:ascii="Times New Roman" w:hAnsi="Times New Roman" w:cs="Times New Roman"/>
        </w:rPr>
        <w:t>, подтверждающее его полномочия (Приложение №4), и выдается в течени</w:t>
      </w:r>
      <w:proofErr w:type="gramStart"/>
      <w:r w:rsidRPr="002A0D60">
        <w:rPr>
          <w:rFonts w:ascii="Times New Roman" w:hAnsi="Times New Roman" w:cs="Times New Roman"/>
        </w:rPr>
        <w:t>и</w:t>
      </w:r>
      <w:proofErr w:type="gramEnd"/>
      <w:r w:rsidRPr="002A0D60">
        <w:rPr>
          <w:rFonts w:ascii="Times New Roman" w:hAnsi="Times New Roman" w:cs="Times New Roman"/>
        </w:rPr>
        <w:t xml:space="preserve"> 20 дней со дня избрания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lastRenderedPageBreak/>
        <w:t xml:space="preserve">4.2 Удостоверение старосты подписывается главой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4.3 Бланки удостоверений старосты являются документами строгой отчетности, регистрируются в журнале учета и выдачи удостоверений старост.</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4.4</w:t>
      </w:r>
      <w:proofErr w:type="gramStart"/>
      <w:r w:rsidRPr="002A0D60">
        <w:rPr>
          <w:rFonts w:ascii="Times New Roman" w:hAnsi="Times New Roman" w:cs="Times New Roman"/>
        </w:rPr>
        <w:t xml:space="preserve"> В</w:t>
      </w:r>
      <w:proofErr w:type="gramEnd"/>
      <w:r w:rsidRPr="002A0D60">
        <w:rPr>
          <w:rFonts w:ascii="Times New Roman" w:hAnsi="Times New Roman" w:cs="Times New Roman"/>
        </w:rPr>
        <w:t xml:space="preserve"> удостоверении старосты должны быть указаны сведения о сроке действия удостоверения, а в случае продления срока действия удостоверения- сведения о его продлении.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4.5 Замена удостоверения производится в случаях:</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-изменения фамилии, имя или отчества владельца;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установления неточностей или ошибочности производственных в удостоверениях записей;</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-непригодности для пользования (порчи);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утери удостоверения.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 В случае порчи удостоверения старосты оно </w:t>
      </w:r>
      <w:proofErr w:type="gramStart"/>
      <w:r w:rsidRPr="002A0D60">
        <w:rPr>
          <w:rFonts w:ascii="Times New Roman" w:hAnsi="Times New Roman" w:cs="Times New Roman"/>
        </w:rPr>
        <w:t>заменяется на новое</w:t>
      </w:r>
      <w:proofErr w:type="gramEnd"/>
      <w:r w:rsidRPr="002A0D60">
        <w:rPr>
          <w:rFonts w:ascii="Times New Roman" w:hAnsi="Times New Roman" w:cs="Times New Roman"/>
        </w:rPr>
        <w:t xml:space="preserve"> при условии возврата старого удостоверения. В случае утери удостоверения старостой в заявлении указываются обстоятельства его утраты.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4.6</w:t>
      </w:r>
      <w:proofErr w:type="gramStart"/>
      <w:r w:rsidRPr="002A0D60">
        <w:rPr>
          <w:rFonts w:ascii="Times New Roman" w:hAnsi="Times New Roman" w:cs="Times New Roman"/>
        </w:rPr>
        <w:t> В</w:t>
      </w:r>
      <w:proofErr w:type="gramEnd"/>
      <w:r w:rsidRPr="002A0D60">
        <w:rPr>
          <w:rFonts w:ascii="Times New Roman" w:hAnsi="Times New Roman" w:cs="Times New Roman"/>
        </w:rPr>
        <w:t xml:space="preserve"> день прекращении полномочий  старосты удостоверение подлежит возврату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4.7</w:t>
      </w:r>
      <w:proofErr w:type="gramStart"/>
      <w:r w:rsidRPr="002A0D60">
        <w:rPr>
          <w:rFonts w:ascii="Times New Roman" w:hAnsi="Times New Roman" w:cs="Times New Roman"/>
        </w:rPr>
        <w:t xml:space="preserve"> З</w:t>
      </w:r>
      <w:proofErr w:type="gramEnd"/>
      <w:r w:rsidRPr="002A0D60">
        <w:rPr>
          <w:rFonts w:ascii="Times New Roman" w:hAnsi="Times New Roman" w:cs="Times New Roman"/>
        </w:rPr>
        <w:t>апрещается использования удостоверения старосты во время, не связанное с осуществлением полномочий старосты  сельского населенного пункта.</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4.8 Староста несет ответственность  за сохранность выданного ему удостоверения.</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5. Материально-техническое и организационное обеспечение деятельности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 5.1. Материально-техническое и организационное обеспечение деятельности старосты, а также затраты по их возмещению за счет средств бюджета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осуществляются в порядке, установленном нормативным правовым актом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5.2. В целях выявления и поощрения наиболее эффективного исполнения старостой сельского населенного пункта полномочий Администрацией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может проводиться конкурс "Лучший староста сельского населенного пункта" в порядке, установленном постановлением администрации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5.3. Администрация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координирует деятельность старост, проводит совещания, организует учебу старост, обобщает и распространяет положительный опыт их деятельности.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p>
    <w:p w:rsidR="00D3030D" w:rsidRDefault="00D3030D"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Default="002A0D60" w:rsidP="00D3030D">
      <w:pPr>
        <w:pStyle w:val="a6"/>
        <w:spacing w:after="0" w:line="200" w:lineRule="atLeast"/>
        <w:jc w:val="both"/>
        <w:rPr>
          <w:rFonts w:ascii="Times New Roman" w:hAnsi="Times New Roman" w:cs="Times New Roman"/>
        </w:rPr>
      </w:pPr>
    </w:p>
    <w:p w:rsidR="002A0D60" w:rsidRPr="002A0D60" w:rsidRDefault="002A0D60" w:rsidP="00D3030D">
      <w:pPr>
        <w:pStyle w:val="a6"/>
        <w:spacing w:after="0" w:line="200" w:lineRule="atLeast"/>
        <w:jc w:val="both"/>
        <w:rPr>
          <w:rFonts w:ascii="Times New Roman" w:hAnsi="Times New Roman" w:cs="Times New Roman"/>
        </w:rPr>
      </w:pPr>
    </w:p>
    <w:tbl>
      <w:tblPr>
        <w:tblW w:w="0" w:type="auto"/>
        <w:tblInd w:w="178" w:type="dxa"/>
        <w:tblLayout w:type="fixed"/>
        <w:tblCellMar>
          <w:top w:w="28" w:type="dxa"/>
          <w:left w:w="28" w:type="dxa"/>
          <w:bottom w:w="28" w:type="dxa"/>
          <w:right w:w="28" w:type="dxa"/>
        </w:tblCellMar>
        <w:tblLook w:val="0000"/>
      </w:tblPr>
      <w:tblGrid>
        <w:gridCol w:w="6180"/>
        <w:gridCol w:w="3510"/>
      </w:tblGrid>
      <w:tr w:rsidR="00D3030D" w:rsidRPr="002A0D60" w:rsidTr="007944FE">
        <w:tc>
          <w:tcPr>
            <w:tcW w:w="618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lastRenderedPageBreak/>
              <w:t> </w:t>
            </w:r>
          </w:p>
        </w:tc>
        <w:tc>
          <w:tcPr>
            <w:tcW w:w="351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Приложение № 1</w:t>
            </w:r>
          </w:p>
          <w:p w:rsidR="00D3030D" w:rsidRPr="002A0D60" w:rsidRDefault="00D3030D" w:rsidP="002A3CC9">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к Положению о сельских старостах в </w:t>
            </w:r>
            <w:proofErr w:type="spellStart"/>
            <w:r w:rsidR="002A3CC9">
              <w:rPr>
                <w:rFonts w:ascii="Times New Roman" w:hAnsi="Times New Roman" w:cs="Times New Roman"/>
              </w:rPr>
              <w:t>Таутовском</w:t>
            </w:r>
            <w:proofErr w:type="spellEnd"/>
            <w:r w:rsidRPr="002A0D60">
              <w:rPr>
                <w:rFonts w:ascii="Times New Roman" w:hAnsi="Times New Roman" w:cs="Times New Roman"/>
              </w:rPr>
              <w:t xml:space="preserve"> сельском поселении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tc>
      </w:tr>
    </w:tbl>
    <w:p w:rsidR="00D3030D" w:rsidRPr="002A0D60" w:rsidRDefault="00D3030D" w:rsidP="00D3030D">
      <w:pPr>
        <w:pStyle w:val="a6"/>
        <w:spacing w:after="0" w:line="200" w:lineRule="atLeast"/>
        <w:jc w:val="both"/>
        <w:rPr>
          <w:rFonts w:ascii="Times New Roman" w:eastAsia="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eastAsia="Times New Roman" w:hAnsi="Times New Roman" w:cs="Times New Roman"/>
        </w:rPr>
        <w:t xml:space="preserve">                                 </w:t>
      </w:r>
      <w:r w:rsidRPr="002A0D60">
        <w:rPr>
          <w:rFonts w:ascii="Times New Roman" w:hAnsi="Times New Roman" w:cs="Times New Roman"/>
        </w:rPr>
        <w:t>__________________________   “___” ___________ 20__</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xml:space="preserve">                                               (наименование пункта места проведения)</w:t>
      </w:r>
    </w:p>
    <w:p w:rsidR="00D3030D" w:rsidRPr="002A0D60" w:rsidRDefault="00D3030D" w:rsidP="00D3030D">
      <w:pPr>
        <w:pStyle w:val="a6"/>
        <w:spacing w:after="0" w:line="200" w:lineRule="atLeast"/>
        <w:jc w:val="both"/>
        <w:rPr>
          <w:rStyle w:val="a3"/>
          <w:rFonts w:ascii="Times New Roman" w:eastAsia="Times New Roman" w:hAnsi="Times New Roman" w:cs="Times New Roman"/>
        </w:rPr>
      </w:pPr>
      <w:r w:rsidRPr="002A0D60">
        <w:rPr>
          <w:rStyle w:val="a3"/>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eastAsia="Times New Roman" w:hAnsi="Times New Roman" w:cs="Times New Roman"/>
        </w:rPr>
        <w:t xml:space="preserve">                                                         </w:t>
      </w:r>
      <w:r w:rsidRPr="002A0D60">
        <w:rPr>
          <w:rStyle w:val="a3"/>
          <w:rFonts w:ascii="Times New Roman" w:hAnsi="Times New Roman" w:cs="Times New Roman"/>
        </w:rPr>
        <w:t>Лист регистрации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участников собрания по избранию старосты на </w:t>
      </w:r>
      <w:proofErr w:type="spellStart"/>
      <w:r w:rsidRPr="002A0D60">
        <w:rPr>
          <w:rFonts w:ascii="Times New Roman" w:hAnsi="Times New Roman" w:cs="Times New Roman"/>
        </w:rPr>
        <w:t>территории___________________________</w:t>
      </w:r>
      <w:proofErr w:type="spellEnd"/>
      <w:proofErr w:type="gramStart"/>
      <w:r w:rsidRPr="002A0D60">
        <w:rPr>
          <w:rFonts w:ascii="Times New Roman" w:hAnsi="Times New Roman" w:cs="Times New Roman"/>
        </w:rPr>
        <w:t xml:space="preserve">( </w:t>
      </w:r>
      <w:proofErr w:type="gramEnd"/>
      <w:r w:rsidRPr="002A0D60">
        <w:rPr>
          <w:rFonts w:ascii="Times New Roman" w:hAnsi="Times New Roman" w:cs="Times New Roman"/>
        </w:rPr>
        <w:t xml:space="preserve">названия населенного пункта)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tbl>
      <w:tblPr>
        <w:tblW w:w="0" w:type="auto"/>
        <w:tblInd w:w="178" w:type="dxa"/>
        <w:tblLayout w:type="fixed"/>
        <w:tblCellMar>
          <w:top w:w="28" w:type="dxa"/>
          <w:left w:w="28" w:type="dxa"/>
          <w:bottom w:w="28" w:type="dxa"/>
          <w:right w:w="28" w:type="dxa"/>
        </w:tblCellMar>
        <w:tblLook w:val="0000"/>
      </w:tblPr>
      <w:tblGrid>
        <w:gridCol w:w="740"/>
        <w:gridCol w:w="2565"/>
        <w:gridCol w:w="1638"/>
        <w:gridCol w:w="3204"/>
        <w:gridCol w:w="1031"/>
      </w:tblGrid>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w:t>
            </w:r>
            <w:r w:rsidRPr="002A0D60">
              <w:rPr>
                <w:rFonts w:ascii="Times New Roman" w:eastAsia="Times New Roman" w:hAnsi="Times New Roman" w:cs="Times New Roman"/>
              </w:rPr>
              <w:t xml:space="preserve"> </w:t>
            </w:r>
            <w:proofErr w:type="spellStart"/>
            <w:proofErr w:type="gramStart"/>
            <w:r w:rsidRPr="002A0D60">
              <w:rPr>
                <w:rFonts w:ascii="Times New Roman" w:hAnsi="Times New Roman" w:cs="Times New Roman"/>
              </w:rPr>
              <w:t>п</w:t>
            </w:r>
            <w:proofErr w:type="spellEnd"/>
            <w:proofErr w:type="gramEnd"/>
            <w:r w:rsidRPr="002A0D60">
              <w:rPr>
                <w:rFonts w:ascii="Times New Roman" w:hAnsi="Times New Roman" w:cs="Times New Roman"/>
              </w:rPr>
              <w:t>/</w:t>
            </w:r>
            <w:proofErr w:type="spellStart"/>
            <w:r w:rsidRPr="002A0D60">
              <w:rPr>
                <w:rFonts w:ascii="Times New Roman" w:hAnsi="Times New Roman" w:cs="Times New Roman"/>
              </w:rPr>
              <w:t>п</w:t>
            </w:r>
            <w:proofErr w:type="spellEnd"/>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Фамилия, имя, отчество</w:t>
            </w:r>
          </w:p>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Дата рождения</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Адрес (по месту регистрации)</w:t>
            </w:r>
          </w:p>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Подпись</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1</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2</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3</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4</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5</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6</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7</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8</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9</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10</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11</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12</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13</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14</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r w:rsidR="00D3030D" w:rsidRPr="002A0D60" w:rsidTr="007944FE">
        <w:tc>
          <w:tcPr>
            <w:tcW w:w="74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15</w:t>
            </w:r>
          </w:p>
        </w:tc>
        <w:tc>
          <w:tcPr>
            <w:tcW w:w="256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638"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3204"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1031"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r>
    </w:tbl>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Председатель собрания _____________ /_______________/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Секретарь собрания_______________ /________________/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Лица, уполномоченные проводить подсчет голосов на собрании</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__________________________/____________/</w:t>
      </w:r>
    </w:p>
    <w:p w:rsidR="00D3030D"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_________________________/____________/</w:t>
      </w: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Default="002A3CC9" w:rsidP="00D3030D">
      <w:pPr>
        <w:pStyle w:val="a6"/>
        <w:spacing w:after="0" w:line="200" w:lineRule="atLeast"/>
        <w:jc w:val="both"/>
        <w:rPr>
          <w:rFonts w:ascii="Times New Roman" w:hAnsi="Times New Roman" w:cs="Times New Roman"/>
        </w:rPr>
      </w:pPr>
    </w:p>
    <w:p w:rsidR="002A3CC9" w:rsidRPr="002A0D60" w:rsidRDefault="002A3CC9" w:rsidP="00D3030D">
      <w:pPr>
        <w:pStyle w:val="a6"/>
        <w:spacing w:after="0" w:line="200" w:lineRule="atLeast"/>
        <w:jc w:val="both"/>
        <w:rPr>
          <w:rFonts w:ascii="Times New Roman" w:hAnsi="Times New Roman" w:cs="Times New Roman"/>
        </w:rPr>
      </w:pPr>
    </w:p>
    <w:tbl>
      <w:tblPr>
        <w:tblW w:w="0" w:type="auto"/>
        <w:tblInd w:w="178" w:type="dxa"/>
        <w:tblLayout w:type="fixed"/>
        <w:tblCellMar>
          <w:top w:w="28" w:type="dxa"/>
          <w:left w:w="28" w:type="dxa"/>
          <w:bottom w:w="28" w:type="dxa"/>
          <w:right w:w="28" w:type="dxa"/>
        </w:tblCellMar>
        <w:tblLook w:val="0000"/>
      </w:tblPr>
      <w:tblGrid>
        <w:gridCol w:w="5220"/>
        <w:gridCol w:w="4305"/>
      </w:tblGrid>
      <w:tr w:rsidR="00D3030D" w:rsidRPr="002A0D60" w:rsidTr="007944FE">
        <w:tc>
          <w:tcPr>
            <w:tcW w:w="522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p>
        </w:tc>
        <w:tc>
          <w:tcPr>
            <w:tcW w:w="430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Приложение № 2</w:t>
            </w:r>
          </w:p>
          <w:p w:rsidR="00D3030D" w:rsidRPr="002A0D60" w:rsidRDefault="00D3030D" w:rsidP="002A3CC9">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к Положению о сельских старостах в </w:t>
            </w:r>
            <w:proofErr w:type="spellStart"/>
            <w:r w:rsidR="002A3CC9">
              <w:rPr>
                <w:rFonts w:ascii="Times New Roman" w:hAnsi="Times New Roman" w:cs="Times New Roman"/>
              </w:rPr>
              <w:t>Таутовском</w:t>
            </w:r>
            <w:proofErr w:type="spellEnd"/>
            <w:r w:rsidRPr="002A0D60">
              <w:rPr>
                <w:rFonts w:ascii="Times New Roman" w:hAnsi="Times New Roman" w:cs="Times New Roman"/>
              </w:rPr>
              <w:t xml:space="preserve"> сельском поселении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tc>
      </w:tr>
    </w:tbl>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Style w:val="a5"/>
          <w:rFonts w:ascii="Times New Roman" w:hAnsi="Times New Roman" w:cs="Times New Roman"/>
        </w:rPr>
      </w:pPr>
      <w:r w:rsidRPr="002A0D60">
        <w:rPr>
          <w:rStyle w:val="a3"/>
          <w:rFonts w:ascii="Times New Roman" w:hAnsi="Times New Roman" w:cs="Times New Roman"/>
        </w:rPr>
        <w:t>СООБЩЕНИЕ О ПРОВЕДЕНИИ СОБРАНИЯ ПО ИЗБРАНИЮ СТАРОСТЫ  </w:t>
      </w:r>
      <w:proofErr w:type="spellStart"/>
      <w:r w:rsidRPr="002A0D60">
        <w:rPr>
          <w:rFonts w:ascii="Times New Roman" w:hAnsi="Times New Roman" w:cs="Times New Roman"/>
        </w:rPr>
        <w:t>___________________________________________сообщаем</w:t>
      </w:r>
      <w:proofErr w:type="spellEnd"/>
      <w:r w:rsidRPr="002A0D60">
        <w:rPr>
          <w:rFonts w:ascii="Times New Roman" w:hAnsi="Times New Roman" w:cs="Times New Roman"/>
        </w:rPr>
        <w:t xml:space="preserve"> Вам, что по инициативе</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5"/>
          <w:rFonts w:ascii="Times New Roman" w:hAnsi="Times New Roman" w:cs="Times New Roman"/>
        </w:rPr>
        <w:t>(наименование сельского населенного пункта</w:t>
      </w:r>
      <w:r w:rsidRPr="002A0D60">
        <w:rPr>
          <w:rFonts w:ascii="Times New Roman" w:hAnsi="Times New Roman" w:cs="Times New Roman"/>
        </w:rPr>
        <w:t>)</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Style w:val="a5"/>
          <w:rFonts w:ascii="Times New Roman" w:hAnsi="Times New Roman" w:cs="Times New Roman"/>
        </w:rPr>
      </w:pPr>
      <w:proofErr w:type="spellStart"/>
      <w:r w:rsidRPr="002A0D60">
        <w:rPr>
          <w:rFonts w:ascii="Times New Roman" w:hAnsi="Times New Roman" w:cs="Times New Roman"/>
        </w:rPr>
        <w:t>__________________________________будет</w:t>
      </w:r>
      <w:proofErr w:type="spellEnd"/>
      <w:r w:rsidRPr="002A0D60">
        <w:rPr>
          <w:rFonts w:ascii="Times New Roman" w:hAnsi="Times New Roman" w:cs="Times New Roman"/>
        </w:rPr>
        <w:t xml:space="preserve"> проводиться собрание по избранию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5"/>
          <w:rFonts w:ascii="Times New Roman" w:hAnsi="Times New Roman" w:cs="Times New Roman"/>
        </w:rPr>
        <w:t>(указывается инициатор собрания)</w:t>
      </w:r>
    </w:p>
    <w:p w:rsidR="00D3030D" w:rsidRPr="002A0D60" w:rsidRDefault="00D3030D" w:rsidP="00D3030D">
      <w:pPr>
        <w:pStyle w:val="a6"/>
        <w:spacing w:after="0" w:line="200" w:lineRule="atLeast"/>
        <w:jc w:val="both"/>
        <w:rPr>
          <w:rStyle w:val="a5"/>
          <w:rFonts w:ascii="Times New Roman" w:hAnsi="Times New Roman" w:cs="Times New Roman"/>
        </w:rPr>
      </w:pPr>
      <w:r w:rsidRPr="002A0D60">
        <w:rPr>
          <w:rFonts w:ascii="Times New Roman" w:hAnsi="Times New Roman" w:cs="Times New Roman"/>
        </w:rPr>
        <w:t>___________________________________________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5"/>
          <w:rFonts w:ascii="Times New Roman" w:hAnsi="Times New Roman" w:cs="Times New Roman"/>
        </w:rPr>
        <w:t>(наименование сельского населенного пункта)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в </w:t>
      </w:r>
      <w:proofErr w:type="spellStart"/>
      <w:r w:rsidRPr="002A0D60">
        <w:rPr>
          <w:rFonts w:ascii="Times New Roman" w:hAnsi="Times New Roman" w:cs="Times New Roman"/>
        </w:rPr>
        <w:t>форме___________________________________голосования</w:t>
      </w:r>
      <w:proofErr w:type="spellEnd"/>
      <w:r w:rsidRPr="002A0D60">
        <w:rPr>
          <w:rFonts w:ascii="Times New Roman" w:hAnsi="Times New Roman" w:cs="Times New Roman"/>
        </w:rPr>
        <w:t>.</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r w:rsidRPr="002A0D60">
        <w:rPr>
          <w:rStyle w:val="a5"/>
          <w:rFonts w:ascii="Times New Roman" w:hAnsi="Times New Roman" w:cs="Times New Roman"/>
        </w:rPr>
        <w:t>(указывается форма проведения собрания)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Решение по вопросам, поставленным на голосование в соответствии с повесткой дня собрания, осуществляется путем заполнения опросного листа, приложенного к настоящему сообщению.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Опросный лист необходимо заполнить до "__" __________ 20__ г.</w:t>
      </w:r>
    </w:p>
    <w:p w:rsidR="00D3030D" w:rsidRPr="002A0D60" w:rsidRDefault="00D3030D" w:rsidP="00D3030D">
      <w:pPr>
        <w:pStyle w:val="a6"/>
        <w:spacing w:after="0" w:line="200" w:lineRule="atLeast"/>
        <w:jc w:val="both"/>
        <w:rPr>
          <w:rFonts w:ascii="Times New Roman" w:hAnsi="Times New Roman" w:cs="Times New Roman"/>
        </w:rPr>
      </w:pPr>
      <w:proofErr w:type="gramStart"/>
      <w:r w:rsidRPr="002A0D60">
        <w:rPr>
          <w:rFonts w:ascii="Times New Roman" w:hAnsi="Times New Roman" w:cs="Times New Roman"/>
        </w:rPr>
        <w:t>В</w:t>
      </w:r>
      <w:proofErr w:type="gramEnd"/>
      <w:r w:rsidRPr="002A0D60">
        <w:rPr>
          <w:rFonts w:ascii="Times New Roman" w:hAnsi="Times New Roman" w:cs="Times New Roman"/>
        </w:rPr>
        <w:t xml:space="preserve"> ___ </w:t>
      </w:r>
      <w:proofErr w:type="gramStart"/>
      <w:r w:rsidRPr="002A0D60">
        <w:rPr>
          <w:rFonts w:ascii="Times New Roman" w:hAnsi="Times New Roman" w:cs="Times New Roman"/>
        </w:rPr>
        <w:t>часов</w:t>
      </w:r>
      <w:proofErr w:type="gramEnd"/>
      <w:r w:rsidRPr="002A0D60">
        <w:rPr>
          <w:rFonts w:ascii="Times New Roman" w:hAnsi="Times New Roman" w:cs="Times New Roman"/>
        </w:rPr>
        <w:t>__________ 20__ года заканчивается прием заполненных опросных листов и будет произведен подсчет голосов.</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Просим Вас принять участие в проводимом собрании по избранию старосты и передать (направить) Ваше решение по поставленным на голосование вопросам по адресу:__________________________________________________________________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Повестка дня собрания:</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1. ____________________________________________________;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2.____________________________________________________;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3.____________________________________________________.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Место или адрес, где можно ознакомиться с информацией и (или) материалами, которые будут представлены на данном собрании: ________________________________________</w:t>
      </w: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tbl>
      <w:tblPr>
        <w:tblW w:w="0" w:type="auto"/>
        <w:tblInd w:w="178" w:type="dxa"/>
        <w:tblLayout w:type="fixed"/>
        <w:tblCellMar>
          <w:top w:w="28" w:type="dxa"/>
          <w:left w:w="28" w:type="dxa"/>
          <w:bottom w:w="28" w:type="dxa"/>
          <w:right w:w="28" w:type="dxa"/>
        </w:tblCellMar>
        <w:tblLook w:val="0000"/>
      </w:tblPr>
      <w:tblGrid>
        <w:gridCol w:w="5100"/>
        <w:gridCol w:w="4245"/>
      </w:tblGrid>
      <w:tr w:rsidR="00D3030D" w:rsidRPr="002A0D60" w:rsidTr="007944FE">
        <w:tc>
          <w:tcPr>
            <w:tcW w:w="510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424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Приложение № 3</w:t>
            </w:r>
          </w:p>
          <w:p w:rsidR="00D3030D" w:rsidRPr="002A0D60" w:rsidRDefault="00D3030D" w:rsidP="002A3CC9">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к Положению о сельских старостах в </w:t>
            </w:r>
            <w:proofErr w:type="spellStart"/>
            <w:r w:rsidR="002A3CC9">
              <w:rPr>
                <w:rFonts w:ascii="Times New Roman" w:hAnsi="Times New Roman" w:cs="Times New Roman"/>
              </w:rPr>
              <w:t>Таутовском</w:t>
            </w:r>
            <w:proofErr w:type="spellEnd"/>
            <w:r w:rsidRPr="002A0D60">
              <w:rPr>
                <w:rFonts w:ascii="Times New Roman" w:hAnsi="Times New Roman" w:cs="Times New Roman"/>
              </w:rPr>
              <w:t xml:space="preserve"> сельском поселении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tc>
      </w:tr>
    </w:tbl>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Style w:val="a3"/>
          <w:rFonts w:ascii="Times New Roman" w:hAnsi="Times New Roman" w:cs="Times New Roman"/>
        </w:rPr>
        <w:t xml:space="preserve">ОПРОСНЫЙ ЛИСТ  для заочного и </w:t>
      </w:r>
      <w:proofErr w:type="spellStart"/>
      <w:r w:rsidRPr="002A0D60">
        <w:rPr>
          <w:rStyle w:val="a3"/>
          <w:rFonts w:ascii="Times New Roman" w:hAnsi="Times New Roman" w:cs="Times New Roman"/>
        </w:rPr>
        <w:t>очно-заочного</w:t>
      </w:r>
      <w:proofErr w:type="spellEnd"/>
      <w:r w:rsidRPr="002A0D60">
        <w:rPr>
          <w:rStyle w:val="a3"/>
          <w:rFonts w:ascii="Times New Roman" w:hAnsi="Times New Roman" w:cs="Times New Roman"/>
        </w:rPr>
        <w:t xml:space="preserve"> голосования по вопросам повестки дня собрания по избранию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 </w:t>
      </w:r>
    </w:p>
    <w:p w:rsidR="00D3030D" w:rsidRPr="002A0D60" w:rsidRDefault="00D3030D" w:rsidP="00D3030D">
      <w:pPr>
        <w:pStyle w:val="a6"/>
        <w:spacing w:after="0" w:line="200" w:lineRule="atLeast"/>
        <w:jc w:val="both"/>
        <w:rPr>
          <w:rStyle w:val="a5"/>
          <w:rFonts w:ascii="Times New Roman" w:hAnsi="Times New Roman" w:cs="Times New Roman"/>
        </w:rPr>
      </w:pPr>
      <w:r w:rsidRPr="002A0D60">
        <w:rPr>
          <w:rFonts w:ascii="Times New Roman" w:hAnsi="Times New Roman" w:cs="Times New Roman"/>
        </w:rPr>
        <w:t>«___»_________ 20__г.          ________________________________________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5"/>
          <w:rFonts w:ascii="Times New Roman" w:hAnsi="Times New Roman" w:cs="Times New Roman"/>
        </w:rPr>
        <w:t>(дата)                            (наименование сельского населенного пункта)</w:t>
      </w:r>
    </w:p>
    <w:p w:rsidR="00D3030D" w:rsidRPr="002A0D60" w:rsidRDefault="00D3030D" w:rsidP="00D3030D">
      <w:pPr>
        <w:pStyle w:val="a6"/>
        <w:spacing w:after="0" w:line="200" w:lineRule="atLeast"/>
        <w:jc w:val="both"/>
        <w:rPr>
          <w:rStyle w:val="a5"/>
          <w:rFonts w:ascii="Times New Roman" w:hAnsi="Times New Roman" w:cs="Times New Roman"/>
        </w:rPr>
      </w:pPr>
      <w:r w:rsidRPr="002A0D60">
        <w:rPr>
          <w:rFonts w:ascii="Times New Roman" w:hAnsi="Times New Roman" w:cs="Times New Roman"/>
        </w:rPr>
        <w:t>_________________________________________________________________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5"/>
          <w:rFonts w:ascii="Times New Roman" w:hAnsi="Times New Roman" w:cs="Times New Roman"/>
        </w:rPr>
        <w:lastRenderedPageBreak/>
        <w:t>Ф.И.О. гражданина, дата рождения</w:t>
      </w:r>
    </w:p>
    <w:p w:rsidR="00D3030D" w:rsidRPr="002A0D60" w:rsidRDefault="00D3030D" w:rsidP="00D3030D">
      <w:pPr>
        <w:pStyle w:val="a6"/>
        <w:spacing w:after="0" w:line="200" w:lineRule="atLeast"/>
        <w:jc w:val="both"/>
        <w:rPr>
          <w:rStyle w:val="a5"/>
          <w:rFonts w:ascii="Times New Roman" w:hAnsi="Times New Roman" w:cs="Times New Roman"/>
        </w:rPr>
      </w:pPr>
      <w:r w:rsidRPr="002A0D60">
        <w:rPr>
          <w:rFonts w:ascii="Times New Roman" w:hAnsi="Times New Roman" w:cs="Times New Roman"/>
        </w:rPr>
        <w:t>_________________________________________________________________</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Style w:val="a5"/>
          <w:rFonts w:ascii="Times New Roman" w:hAnsi="Times New Roman" w:cs="Times New Roman"/>
        </w:rPr>
        <w:t>адрес</w:t>
      </w:r>
      <w:r w:rsidRPr="002A0D60">
        <w:rPr>
          <w:rFonts w:ascii="Times New Roman" w:hAnsi="Times New Roman" w:cs="Times New Roman"/>
        </w:rPr>
        <w:t> </w:t>
      </w:r>
      <w:r w:rsidRPr="002A0D60">
        <w:rPr>
          <w:rStyle w:val="a5"/>
          <w:rFonts w:ascii="Times New Roman" w:hAnsi="Times New Roman" w:cs="Times New Roman"/>
        </w:rPr>
        <w:t>(по месту регистрации</w:t>
      </w:r>
      <w:proofErr w:type="gramStart"/>
      <w:r w:rsidRPr="002A0D60">
        <w:rPr>
          <w:rStyle w:val="a5"/>
          <w:rFonts w:ascii="Times New Roman" w:hAnsi="Times New Roman" w:cs="Times New Roman"/>
        </w:rPr>
        <w:t xml:space="preserve"> )</w:t>
      </w:r>
      <w:proofErr w:type="gramEnd"/>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приня</w:t>
      </w:r>
      <w:proofErr w:type="gramStart"/>
      <w:r w:rsidRPr="002A0D60">
        <w:rPr>
          <w:rStyle w:val="a3"/>
          <w:rFonts w:ascii="Times New Roman" w:hAnsi="Times New Roman" w:cs="Times New Roman"/>
        </w:rPr>
        <w:t>л(</w:t>
      </w:r>
      <w:proofErr w:type="gramEnd"/>
      <w:r w:rsidRPr="002A0D60">
        <w:rPr>
          <w:rStyle w:val="a3"/>
          <w:rFonts w:ascii="Times New Roman" w:hAnsi="Times New Roman" w:cs="Times New Roman"/>
        </w:rPr>
        <w:t>а) следующие решения по вопросам, поставленным на голосование:</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numPr>
          <w:ilvl w:val="0"/>
          <w:numId w:val="1"/>
        </w:numPr>
        <w:tabs>
          <w:tab w:val="left" w:pos="707"/>
        </w:tabs>
        <w:spacing w:after="0" w:line="200" w:lineRule="atLeast"/>
        <w:jc w:val="both"/>
        <w:rPr>
          <w:rFonts w:ascii="Times New Roman" w:hAnsi="Times New Roman" w:cs="Times New Roman"/>
        </w:rPr>
      </w:pPr>
      <w:r w:rsidRPr="002A0D60">
        <w:rPr>
          <w:rStyle w:val="a3"/>
          <w:rFonts w:ascii="Times New Roman" w:hAnsi="Times New Roman" w:cs="Times New Roman"/>
        </w:rPr>
        <w:t>Вопрос 1.</w:t>
      </w:r>
      <w:r w:rsidRPr="002A0D60">
        <w:rPr>
          <w:rFonts w:ascii="Times New Roman" w:hAnsi="Times New Roman" w:cs="Times New Roman"/>
        </w:rPr>
        <w:t> ___________________________________________________</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ЗА       </w:t>
      </w:r>
      <w:proofErr w:type="gramStart"/>
      <w:r w:rsidRPr="002A0D60">
        <w:rPr>
          <w:rFonts w:ascii="Times New Roman" w:hAnsi="Times New Roman" w:cs="Times New Roman"/>
        </w:rPr>
        <w:t>ПРОТИВ         ВОЗДЕРЖАЛСЯ</w:t>
      </w:r>
      <w:proofErr w:type="gramEnd"/>
      <w:r w:rsidRPr="002A0D60">
        <w:rPr>
          <w:rFonts w:ascii="Times New Roman" w:hAnsi="Times New Roman" w:cs="Times New Roman"/>
        </w:rPr>
        <w:t>       </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Style w:val="a3"/>
          <w:rFonts w:ascii="Times New Roman" w:hAnsi="Times New Roman" w:cs="Times New Roman"/>
        </w:rPr>
        <w:t> </w:t>
      </w:r>
    </w:p>
    <w:p w:rsidR="00D3030D" w:rsidRPr="002A0D60" w:rsidRDefault="00D3030D" w:rsidP="00D3030D">
      <w:pPr>
        <w:pStyle w:val="a6"/>
        <w:numPr>
          <w:ilvl w:val="0"/>
          <w:numId w:val="2"/>
        </w:numPr>
        <w:tabs>
          <w:tab w:val="left" w:pos="707"/>
        </w:tabs>
        <w:spacing w:after="0" w:line="200" w:lineRule="atLeast"/>
        <w:jc w:val="both"/>
        <w:rPr>
          <w:rFonts w:ascii="Times New Roman" w:hAnsi="Times New Roman" w:cs="Times New Roman"/>
        </w:rPr>
      </w:pPr>
      <w:r w:rsidRPr="002A0D60">
        <w:rPr>
          <w:rStyle w:val="a3"/>
          <w:rFonts w:ascii="Times New Roman" w:hAnsi="Times New Roman" w:cs="Times New Roman"/>
        </w:rPr>
        <w:t>Вопрос 2.</w:t>
      </w:r>
      <w:r w:rsidRPr="002A0D60">
        <w:rPr>
          <w:rFonts w:ascii="Times New Roman" w:hAnsi="Times New Roman" w:cs="Times New Roman"/>
        </w:rPr>
        <w:t> ____________________________________________________</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ЗА       </w:t>
      </w:r>
      <w:proofErr w:type="gramStart"/>
      <w:r w:rsidRPr="002A0D60">
        <w:rPr>
          <w:rFonts w:ascii="Times New Roman" w:hAnsi="Times New Roman" w:cs="Times New Roman"/>
        </w:rPr>
        <w:t>ПРОТИВ         ВОЗДЕРЖАЛСЯ</w:t>
      </w:r>
      <w:proofErr w:type="gramEnd"/>
      <w:r w:rsidRPr="002A0D60">
        <w:rPr>
          <w:rFonts w:ascii="Times New Roman" w:hAnsi="Times New Roman" w:cs="Times New Roman"/>
        </w:rPr>
        <w:t>       </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Style w:val="a3"/>
          <w:rFonts w:ascii="Times New Roman" w:hAnsi="Times New Roman" w:cs="Times New Roman"/>
        </w:rPr>
        <w:t> </w:t>
      </w:r>
    </w:p>
    <w:p w:rsidR="00D3030D" w:rsidRPr="002A0D60" w:rsidRDefault="00D3030D" w:rsidP="00D3030D">
      <w:pPr>
        <w:pStyle w:val="a6"/>
        <w:numPr>
          <w:ilvl w:val="0"/>
          <w:numId w:val="3"/>
        </w:numPr>
        <w:tabs>
          <w:tab w:val="left" w:pos="707"/>
        </w:tabs>
        <w:spacing w:after="0" w:line="200" w:lineRule="atLeast"/>
        <w:jc w:val="both"/>
        <w:rPr>
          <w:rFonts w:ascii="Times New Roman" w:hAnsi="Times New Roman" w:cs="Times New Roman"/>
        </w:rPr>
      </w:pPr>
      <w:r w:rsidRPr="002A0D60">
        <w:rPr>
          <w:rStyle w:val="a3"/>
          <w:rFonts w:ascii="Times New Roman" w:hAnsi="Times New Roman" w:cs="Times New Roman"/>
        </w:rPr>
        <w:t>Вопрос 3.</w:t>
      </w:r>
      <w:r w:rsidRPr="002A0D60">
        <w:rPr>
          <w:rFonts w:ascii="Times New Roman" w:hAnsi="Times New Roman" w:cs="Times New Roman"/>
        </w:rPr>
        <w:t> ____________________________________________________</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ЗА       </w:t>
      </w:r>
      <w:proofErr w:type="gramStart"/>
      <w:r w:rsidRPr="002A0D60">
        <w:rPr>
          <w:rFonts w:ascii="Times New Roman" w:hAnsi="Times New Roman" w:cs="Times New Roman"/>
        </w:rPr>
        <w:t>ПРОТИВ         ВОЗДЕРЖАЛСЯ</w:t>
      </w:r>
      <w:proofErr w:type="gramEnd"/>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 </w:t>
      </w:r>
    </w:p>
    <w:tbl>
      <w:tblPr>
        <w:tblW w:w="0" w:type="auto"/>
        <w:tblInd w:w="178" w:type="dxa"/>
        <w:tblLayout w:type="fixed"/>
        <w:tblCellMar>
          <w:top w:w="28" w:type="dxa"/>
          <w:left w:w="28" w:type="dxa"/>
          <w:bottom w:w="28" w:type="dxa"/>
          <w:right w:w="28" w:type="dxa"/>
        </w:tblCellMar>
        <w:tblLook w:val="0000"/>
      </w:tblPr>
      <w:tblGrid>
        <w:gridCol w:w="3794"/>
        <w:gridCol w:w="4111"/>
      </w:tblGrid>
      <w:tr w:rsidR="00D3030D" w:rsidRPr="002A0D60" w:rsidTr="007944FE">
        <w:tc>
          <w:tcPr>
            <w:tcW w:w="3794" w:type="dxa"/>
            <w:shd w:val="clear" w:color="auto" w:fill="auto"/>
            <w:vAlign w:val="center"/>
          </w:tcPr>
          <w:p w:rsidR="00D3030D" w:rsidRPr="002A0D60" w:rsidRDefault="00D3030D" w:rsidP="007944FE">
            <w:pPr>
              <w:pStyle w:val="a6"/>
              <w:spacing w:after="0" w:line="200" w:lineRule="atLeast"/>
              <w:jc w:val="both"/>
              <w:rPr>
                <w:rStyle w:val="a5"/>
                <w:rFonts w:ascii="Times New Roman" w:hAnsi="Times New Roman" w:cs="Times New Roman"/>
              </w:rPr>
            </w:pPr>
            <w:r w:rsidRPr="002A0D60">
              <w:rPr>
                <w:rFonts w:ascii="Times New Roman" w:hAnsi="Times New Roman" w:cs="Times New Roman"/>
              </w:rPr>
              <w:t>«___» __________________ 20___ г.</w:t>
            </w:r>
          </w:p>
          <w:p w:rsidR="00D3030D" w:rsidRPr="002A0D60" w:rsidRDefault="00D3030D" w:rsidP="007944FE">
            <w:pPr>
              <w:pStyle w:val="a6"/>
              <w:spacing w:after="0" w:line="200" w:lineRule="atLeast"/>
              <w:jc w:val="both"/>
              <w:rPr>
                <w:rFonts w:ascii="Times New Roman" w:hAnsi="Times New Roman" w:cs="Times New Roman"/>
              </w:rPr>
            </w:pPr>
            <w:r w:rsidRPr="002A0D60">
              <w:rPr>
                <w:rStyle w:val="a5"/>
                <w:rFonts w:ascii="Times New Roman" w:hAnsi="Times New Roman" w:cs="Times New Roman"/>
              </w:rPr>
              <w:t>  </w:t>
            </w:r>
            <w:r w:rsidRPr="002A0D60">
              <w:rPr>
                <w:rStyle w:val="a5"/>
                <w:rFonts w:ascii="Times New Roman" w:eastAsia="Times New Roman" w:hAnsi="Times New Roman" w:cs="Times New Roman"/>
              </w:rPr>
              <w:t xml:space="preserve"> </w:t>
            </w:r>
            <w:r w:rsidRPr="002A0D60">
              <w:rPr>
                <w:rStyle w:val="a5"/>
                <w:rFonts w:ascii="Times New Roman" w:hAnsi="Times New Roman" w:cs="Times New Roman"/>
              </w:rPr>
              <w:t>Дата принятия решения</w:t>
            </w:r>
          </w:p>
        </w:tc>
        <w:tc>
          <w:tcPr>
            <w:tcW w:w="4111" w:type="dxa"/>
            <w:shd w:val="clear" w:color="auto" w:fill="auto"/>
            <w:vAlign w:val="center"/>
          </w:tcPr>
          <w:p w:rsidR="00D3030D" w:rsidRPr="002A0D60" w:rsidRDefault="00D3030D" w:rsidP="007944FE">
            <w:pPr>
              <w:pStyle w:val="a6"/>
              <w:spacing w:after="0" w:line="200" w:lineRule="atLeast"/>
              <w:jc w:val="both"/>
              <w:rPr>
                <w:rStyle w:val="a5"/>
                <w:rFonts w:ascii="Times New Roman" w:hAnsi="Times New Roman" w:cs="Times New Roman"/>
              </w:rPr>
            </w:pPr>
            <w:r w:rsidRPr="002A0D60">
              <w:rPr>
                <w:rFonts w:ascii="Times New Roman" w:hAnsi="Times New Roman" w:cs="Times New Roman"/>
              </w:rPr>
              <w:t>_________________________________</w:t>
            </w:r>
          </w:p>
          <w:p w:rsidR="00D3030D" w:rsidRPr="002A0D60" w:rsidRDefault="00D3030D" w:rsidP="007944FE">
            <w:pPr>
              <w:pStyle w:val="a6"/>
              <w:spacing w:after="0" w:line="200" w:lineRule="atLeast"/>
              <w:jc w:val="both"/>
              <w:rPr>
                <w:rFonts w:ascii="Times New Roman" w:hAnsi="Times New Roman" w:cs="Times New Roman"/>
              </w:rPr>
            </w:pPr>
            <w:r w:rsidRPr="002A0D60">
              <w:rPr>
                <w:rStyle w:val="a5"/>
                <w:rFonts w:ascii="Times New Roman" w:hAnsi="Times New Roman" w:cs="Times New Roman"/>
              </w:rPr>
              <w:t>Ф.И.О. голосовавшего лица / Подпись</w:t>
            </w:r>
          </w:p>
        </w:tc>
      </w:tr>
    </w:tbl>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Style w:val="a3"/>
          <w:rFonts w:ascii="Times New Roman" w:hAnsi="Times New Roman" w:cs="Times New Roman"/>
        </w:rPr>
      </w:pPr>
      <w:r w:rsidRPr="002A0D60">
        <w:rPr>
          <w:rStyle w:val="a3"/>
          <w:rFonts w:ascii="Times New Roman" w:hAnsi="Times New Roman" w:cs="Times New Roman"/>
        </w:rPr>
        <w:t>Заполненный и подписанный опросный лист направляется по адресу: _____________________________________________________________________________, в срок не позднее _________________________________/дата, время/ </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 xml:space="preserve">Опросный лист, направленный </w:t>
      </w:r>
      <w:proofErr w:type="gramStart"/>
      <w:r w:rsidRPr="002A0D60">
        <w:rPr>
          <w:rStyle w:val="a3"/>
          <w:rFonts w:ascii="Times New Roman" w:hAnsi="Times New Roman" w:cs="Times New Roman"/>
        </w:rPr>
        <w:t>по истечение</w:t>
      </w:r>
      <w:proofErr w:type="gramEnd"/>
      <w:r w:rsidRPr="002A0D60">
        <w:rPr>
          <w:rStyle w:val="a3"/>
          <w:rFonts w:ascii="Times New Roman" w:hAnsi="Times New Roman" w:cs="Times New Roman"/>
        </w:rPr>
        <w:t xml:space="preserve"> вышеуказанного срока, не учитывается при подсчете голосов и подведении итогов заочного и </w:t>
      </w:r>
      <w:proofErr w:type="spellStart"/>
      <w:r w:rsidRPr="002A0D60">
        <w:rPr>
          <w:rStyle w:val="a3"/>
          <w:rFonts w:ascii="Times New Roman" w:hAnsi="Times New Roman" w:cs="Times New Roman"/>
        </w:rPr>
        <w:t>очно-заочного</w:t>
      </w:r>
      <w:proofErr w:type="spellEnd"/>
      <w:r w:rsidRPr="002A0D60">
        <w:rPr>
          <w:rStyle w:val="a3"/>
          <w:rFonts w:ascii="Times New Roman" w:hAnsi="Times New Roman" w:cs="Times New Roman"/>
        </w:rPr>
        <w:t xml:space="preserve"> голосования</w:t>
      </w: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p w:rsidR="00D3030D" w:rsidRPr="002A0D60" w:rsidRDefault="00D3030D" w:rsidP="00D3030D">
      <w:pPr>
        <w:pStyle w:val="a6"/>
        <w:spacing w:after="0" w:line="200" w:lineRule="atLeast"/>
        <w:jc w:val="both"/>
        <w:rPr>
          <w:rFonts w:ascii="Times New Roman" w:hAnsi="Times New Roman" w:cs="Times New Roman"/>
        </w:rPr>
      </w:pPr>
    </w:p>
    <w:tbl>
      <w:tblPr>
        <w:tblW w:w="0" w:type="auto"/>
        <w:tblInd w:w="178" w:type="dxa"/>
        <w:tblLayout w:type="fixed"/>
        <w:tblCellMar>
          <w:top w:w="28" w:type="dxa"/>
          <w:left w:w="28" w:type="dxa"/>
          <w:bottom w:w="28" w:type="dxa"/>
          <w:right w:w="28" w:type="dxa"/>
        </w:tblCellMar>
        <w:tblLook w:val="0000"/>
      </w:tblPr>
      <w:tblGrid>
        <w:gridCol w:w="5100"/>
        <w:gridCol w:w="4245"/>
      </w:tblGrid>
      <w:tr w:rsidR="00D3030D" w:rsidRPr="002A0D60" w:rsidTr="007944FE">
        <w:tc>
          <w:tcPr>
            <w:tcW w:w="5100"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 </w:t>
            </w:r>
          </w:p>
        </w:tc>
        <w:tc>
          <w:tcPr>
            <w:tcW w:w="4245" w:type="dxa"/>
            <w:shd w:val="clear" w:color="auto" w:fill="auto"/>
            <w:vAlign w:val="center"/>
          </w:tcPr>
          <w:p w:rsidR="00D3030D" w:rsidRPr="002A0D60" w:rsidRDefault="00D3030D" w:rsidP="007944FE">
            <w:pPr>
              <w:pStyle w:val="a6"/>
              <w:spacing w:after="0" w:line="200" w:lineRule="atLeast"/>
              <w:jc w:val="both"/>
              <w:rPr>
                <w:rFonts w:ascii="Times New Roman" w:hAnsi="Times New Roman" w:cs="Times New Roman"/>
              </w:rPr>
            </w:pPr>
            <w:r w:rsidRPr="002A0D60">
              <w:rPr>
                <w:rFonts w:ascii="Times New Roman" w:hAnsi="Times New Roman" w:cs="Times New Roman"/>
              </w:rPr>
              <w:t>Приложение № 4</w:t>
            </w:r>
          </w:p>
          <w:p w:rsidR="00D3030D" w:rsidRPr="002A0D60" w:rsidRDefault="00D3030D" w:rsidP="002A3CC9">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к Положению о сельских старостах в </w:t>
            </w:r>
            <w:proofErr w:type="spellStart"/>
            <w:r w:rsidR="002A3CC9">
              <w:rPr>
                <w:rFonts w:ascii="Times New Roman" w:hAnsi="Times New Roman" w:cs="Times New Roman"/>
              </w:rPr>
              <w:t>Таутовском</w:t>
            </w:r>
            <w:proofErr w:type="spellEnd"/>
            <w:r w:rsidRPr="002A0D60">
              <w:rPr>
                <w:rFonts w:ascii="Times New Roman" w:hAnsi="Times New Roman" w:cs="Times New Roman"/>
              </w:rPr>
              <w:t xml:space="preserve"> сельском поселении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w:t>
            </w:r>
          </w:p>
        </w:tc>
      </w:tr>
    </w:tbl>
    <w:p w:rsidR="00D3030D" w:rsidRPr="002A0D60" w:rsidRDefault="00D3030D" w:rsidP="00D3030D">
      <w:pPr>
        <w:pStyle w:val="a6"/>
        <w:spacing w:after="0" w:line="200" w:lineRule="atLeast"/>
        <w:jc w:val="both"/>
        <w:rPr>
          <w:rStyle w:val="a3"/>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Style w:val="a3"/>
          <w:rFonts w:ascii="Times New Roman" w:hAnsi="Times New Roman" w:cs="Times New Roman"/>
        </w:rPr>
        <w:t>УДОСТОВЕРЕНИЕ СТАРОСТЫ</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Удостоверение N _____</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r w:rsidRPr="002A0D60">
        <w:rPr>
          <w:rFonts w:ascii="Times New Roman" w:eastAsia="Times New Roman" w:hAnsi="Times New Roman" w:cs="Times New Roman"/>
        </w:rPr>
        <w:t xml:space="preserve"> </w:t>
      </w:r>
      <w:r w:rsidRPr="002A0D60">
        <w:rPr>
          <w:rFonts w:ascii="Times New Roman" w:hAnsi="Times New Roman" w:cs="Times New Roman"/>
        </w:rPr>
        <w:t xml:space="preserve">   Фамилия </w:t>
      </w:r>
      <w:proofErr w:type="spellStart"/>
      <w:r w:rsidRPr="002A0D60">
        <w:rPr>
          <w:rFonts w:ascii="Times New Roman" w:hAnsi="Times New Roman" w:cs="Times New Roman"/>
        </w:rPr>
        <w:t>________________Имя</w:t>
      </w:r>
      <w:proofErr w:type="spellEnd"/>
      <w:r w:rsidRPr="002A0D60">
        <w:rPr>
          <w:rFonts w:ascii="Times New Roman" w:hAnsi="Times New Roman" w:cs="Times New Roman"/>
        </w:rPr>
        <w:t xml:space="preserve"> _____________</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r w:rsidRPr="002A0D60">
        <w:rPr>
          <w:rFonts w:ascii="Times New Roman" w:eastAsia="Times New Roman" w:hAnsi="Times New Roman" w:cs="Times New Roman"/>
        </w:rPr>
        <w:t xml:space="preserve"> </w:t>
      </w:r>
      <w:r w:rsidRPr="002A0D60">
        <w:rPr>
          <w:rFonts w:ascii="Times New Roman" w:hAnsi="Times New Roman" w:cs="Times New Roman"/>
        </w:rPr>
        <w:t>Фото                   Отчество  ________________________ является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r w:rsidRPr="002A0D60">
        <w:rPr>
          <w:rFonts w:ascii="Times New Roman" w:eastAsia="Times New Roman" w:hAnsi="Times New Roman" w:cs="Times New Roman"/>
        </w:rPr>
        <w:t xml:space="preserve"> </w:t>
      </w:r>
      <w:r w:rsidRPr="002A0D60">
        <w:rPr>
          <w:rFonts w:ascii="Times New Roman" w:hAnsi="Times New Roman" w:cs="Times New Roman"/>
        </w:rPr>
        <w:t>             старостой  сельский населенный пункт __________________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сельского 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Чувашской Республики. Личная </w:t>
      </w:r>
      <w:proofErr w:type="spellStart"/>
      <w:r w:rsidRPr="002A0D60">
        <w:rPr>
          <w:rFonts w:ascii="Times New Roman" w:hAnsi="Times New Roman" w:cs="Times New Roman"/>
        </w:rPr>
        <w:t>подпись________________</w:t>
      </w:r>
      <w:proofErr w:type="spellEnd"/>
      <w:r w:rsidRPr="002A0D60">
        <w:rPr>
          <w:rFonts w:ascii="Times New Roman" w:hAnsi="Times New Roman" w:cs="Times New Roman"/>
        </w:rPr>
        <w:t>.</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Удостоверение действительно с «____»______20__ по «___» ________ 20___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Продлено до ___________ 20__года.</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Глава </w:t>
      </w:r>
      <w:proofErr w:type="spellStart"/>
      <w:r w:rsidR="002A0D60">
        <w:rPr>
          <w:rFonts w:ascii="Times New Roman" w:hAnsi="Times New Roman" w:cs="Times New Roman"/>
        </w:rPr>
        <w:t>Таутовского</w:t>
      </w:r>
      <w:proofErr w:type="spellEnd"/>
      <w:r w:rsidRPr="002A0D60">
        <w:rPr>
          <w:rFonts w:ascii="Times New Roman" w:hAnsi="Times New Roman" w:cs="Times New Roman"/>
        </w:rPr>
        <w:t xml:space="preserve"> </w:t>
      </w:r>
      <w:proofErr w:type="gramStart"/>
      <w:r w:rsidRPr="002A0D60">
        <w:rPr>
          <w:rFonts w:ascii="Times New Roman" w:hAnsi="Times New Roman" w:cs="Times New Roman"/>
        </w:rPr>
        <w:t>сельского</w:t>
      </w:r>
      <w:proofErr w:type="gramEnd"/>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xml:space="preserve">поселения </w:t>
      </w:r>
      <w:proofErr w:type="spellStart"/>
      <w:r w:rsidRPr="002A0D60">
        <w:rPr>
          <w:rFonts w:ascii="Times New Roman" w:hAnsi="Times New Roman" w:cs="Times New Roman"/>
        </w:rPr>
        <w:t>Аликовского</w:t>
      </w:r>
      <w:proofErr w:type="spellEnd"/>
      <w:r w:rsidRPr="002A0D60">
        <w:rPr>
          <w:rFonts w:ascii="Times New Roman" w:hAnsi="Times New Roman" w:cs="Times New Roman"/>
        </w:rPr>
        <w:t xml:space="preserve"> района                           подпись                                 Ф.И.О.</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М.П.                                                </w:t>
      </w:r>
    </w:p>
    <w:p w:rsidR="00D3030D" w:rsidRPr="002A0D60" w:rsidRDefault="00D3030D" w:rsidP="00D3030D">
      <w:pPr>
        <w:pStyle w:val="a6"/>
        <w:spacing w:after="0" w:line="200" w:lineRule="atLeast"/>
        <w:jc w:val="both"/>
        <w:rPr>
          <w:rFonts w:ascii="Times New Roman" w:hAnsi="Times New Roman" w:cs="Times New Roman"/>
        </w:rPr>
      </w:pPr>
      <w:r w:rsidRPr="002A0D60">
        <w:rPr>
          <w:rFonts w:ascii="Times New Roman" w:hAnsi="Times New Roman" w:cs="Times New Roman"/>
        </w:rPr>
        <w:t> </w:t>
      </w:r>
    </w:p>
    <w:p w:rsidR="00E3232F" w:rsidRPr="002A0D60" w:rsidRDefault="00E3232F">
      <w:pPr>
        <w:rPr>
          <w:rFonts w:ascii="Times New Roman" w:hAnsi="Times New Roman" w:cs="Times New Roman"/>
          <w:sz w:val="24"/>
          <w:szCs w:val="24"/>
        </w:rPr>
      </w:pPr>
    </w:p>
    <w:sectPr w:rsidR="00E3232F" w:rsidRPr="002A0D60" w:rsidSect="00FB3D0E">
      <w:pgSz w:w="11906" w:h="16838"/>
      <w:pgMar w:top="1134" w:right="850"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707"/>
        </w:tabs>
        <w:ind w:left="707" w:hanging="283"/>
      </w:pPr>
      <w:rPr>
        <w:rFonts w:ascii="Times New Roman" w:hAnsi="Times New Roman" w:cs="Times New Roman"/>
        <w:sz w:val="26"/>
        <w:szCs w:val="26"/>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2"/>
    <w:lvl w:ilvl="0">
      <w:start w:val="2"/>
      <w:numFmt w:val="decimal"/>
      <w:lvlText w:val="%1."/>
      <w:lvlJc w:val="left"/>
      <w:pPr>
        <w:tabs>
          <w:tab w:val="num" w:pos="707"/>
        </w:tabs>
        <w:ind w:left="707" w:hanging="283"/>
      </w:pPr>
      <w:rPr>
        <w:rFonts w:ascii="Times New Roman" w:hAnsi="Times New Roman" w:cs="Times New Roman"/>
        <w:sz w:val="26"/>
        <w:szCs w:val="26"/>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4"/>
    <w:multiLevelType w:val="multilevel"/>
    <w:tmpl w:val="00000004"/>
    <w:name w:val="WW8Num3"/>
    <w:lvl w:ilvl="0">
      <w:start w:val="3"/>
      <w:numFmt w:val="decimal"/>
      <w:lvlText w:val="%1."/>
      <w:lvlJc w:val="left"/>
      <w:pPr>
        <w:tabs>
          <w:tab w:val="num" w:pos="707"/>
        </w:tabs>
        <w:ind w:left="707" w:hanging="283"/>
      </w:pPr>
      <w:rPr>
        <w:rFonts w:ascii="Times New Roman" w:hAnsi="Times New Roman" w:cs="Times New Roman"/>
        <w:sz w:val="26"/>
        <w:szCs w:val="26"/>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030D"/>
    <w:rsid w:val="00201CB4"/>
    <w:rsid w:val="002A0D60"/>
    <w:rsid w:val="002A3CC9"/>
    <w:rsid w:val="005E2ACA"/>
    <w:rsid w:val="005F623D"/>
    <w:rsid w:val="00A53191"/>
    <w:rsid w:val="00D3030D"/>
    <w:rsid w:val="00E3232F"/>
    <w:rsid w:val="00FB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0E"/>
  </w:style>
  <w:style w:type="paragraph" w:styleId="2">
    <w:name w:val="heading 2"/>
    <w:basedOn w:val="a"/>
    <w:next w:val="a"/>
    <w:link w:val="20"/>
    <w:semiHidden/>
    <w:unhideWhenUsed/>
    <w:qFormat/>
    <w:rsid w:val="002A0D60"/>
    <w:pPr>
      <w:keepNext/>
      <w:tabs>
        <w:tab w:val="num" w:pos="0"/>
      </w:tabs>
      <w:suppressAutoHyphens/>
      <w:spacing w:after="0" w:line="240" w:lineRule="auto"/>
      <w:ind w:left="576" w:hanging="576"/>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3030D"/>
    <w:rPr>
      <w:b/>
      <w:bCs/>
    </w:rPr>
  </w:style>
  <w:style w:type="character" w:styleId="a4">
    <w:name w:val="Hyperlink"/>
    <w:rsid w:val="00D3030D"/>
    <w:rPr>
      <w:color w:val="000080"/>
      <w:u w:val="single"/>
    </w:rPr>
  </w:style>
  <w:style w:type="character" w:styleId="a5">
    <w:name w:val="Emphasis"/>
    <w:qFormat/>
    <w:rsid w:val="00D3030D"/>
    <w:rPr>
      <w:i/>
      <w:iCs/>
    </w:rPr>
  </w:style>
  <w:style w:type="paragraph" w:styleId="a6">
    <w:name w:val="Body Text"/>
    <w:basedOn w:val="a"/>
    <w:link w:val="a7"/>
    <w:rsid w:val="00D3030D"/>
    <w:pPr>
      <w:suppressAutoHyphens/>
      <w:spacing w:after="140" w:line="288" w:lineRule="auto"/>
    </w:pPr>
    <w:rPr>
      <w:rFonts w:ascii="Liberation Serif" w:eastAsia="SimSun" w:hAnsi="Liberation Serif" w:cs="Mangal"/>
      <w:kern w:val="1"/>
      <w:sz w:val="24"/>
      <w:szCs w:val="24"/>
      <w:lang w:eastAsia="hi-IN" w:bidi="hi-IN"/>
    </w:rPr>
  </w:style>
  <w:style w:type="character" w:customStyle="1" w:styleId="a7">
    <w:name w:val="Основной текст Знак"/>
    <w:basedOn w:val="a0"/>
    <w:link w:val="a6"/>
    <w:rsid w:val="00D3030D"/>
    <w:rPr>
      <w:rFonts w:ascii="Liberation Serif" w:eastAsia="SimSun" w:hAnsi="Liberation Serif" w:cs="Mangal"/>
      <w:kern w:val="1"/>
      <w:sz w:val="24"/>
      <w:szCs w:val="24"/>
      <w:lang w:eastAsia="hi-IN" w:bidi="hi-IN"/>
    </w:rPr>
  </w:style>
  <w:style w:type="character" w:customStyle="1" w:styleId="20">
    <w:name w:val="Заголовок 2 Знак"/>
    <w:basedOn w:val="a0"/>
    <w:link w:val="2"/>
    <w:semiHidden/>
    <w:rsid w:val="002A0D60"/>
    <w:rPr>
      <w:rFonts w:ascii="Times New Roman" w:eastAsia="Times New Roman" w:hAnsi="Times New Roman" w:cs="Times New Roman"/>
      <w:b/>
      <w:bCs/>
      <w:sz w:val="24"/>
      <w:szCs w:val="24"/>
      <w:lang w:eastAsia="ar-SA"/>
    </w:rPr>
  </w:style>
  <w:style w:type="paragraph" w:customStyle="1" w:styleId="a8">
    <w:name w:val="Таблицы (моноширинный)"/>
    <w:basedOn w:val="a"/>
    <w:next w:val="a"/>
    <w:rsid w:val="002A0D60"/>
    <w:pPr>
      <w:autoSpaceDE w:val="0"/>
      <w:spacing w:after="0" w:line="240" w:lineRule="auto"/>
      <w:jc w:val="both"/>
    </w:pPr>
    <w:rPr>
      <w:rFonts w:ascii="Courier New" w:eastAsia="Times New Roman" w:hAnsi="Courier New" w:cs="Courier New"/>
      <w:sz w:val="20"/>
      <w:szCs w:val="20"/>
      <w:lang w:eastAsia="ar-SA"/>
    </w:rPr>
  </w:style>
  <w:style w:type="character" w:customStyle="1" w:styleId="a9">
    <w:name w:val="Цветовое выделение"/>
    <w:rsid w:val="002A0D60"/>
    <w:rPr>
      <w:b/>
      <w:bCs/>
      <w:color w:val="000080"/>
    </w:rPr>
  </w:style>
  <w:style w:type="paragraph" w:styleId="aa">
    <w:name w:val="List Paragraph"/>
    <w:basedOn w:val="a"/>
    <w:qFormat/>
    <w:rsid w:val="005E2AC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29023373">
      <w:bodyDiv w:val="1"/>
      <w:marLeft w:val="0"/>
      <w:marRight w:val="0"/>
      <w:marTop w:val="0"/>
      <w:marBottom w:val="0"/>
      <w:divBdr>
        <w:top w:val="none" w:sz="0" w:space="0" w:color="auto"/>
        <w:left w:val="none" w:sz="0" w:space="0" w:color="auto"/>
        <w:bottom w:val="none" w:sz="0" w:space="0" w:color="auto"/>
        <w:right w:val="none" w:sz="0" w:space="0" w:color="auto"/>
      </w:divBdr>
    </w:div>
    <w:div w:id="9247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v.cap.ru/Laws.aspx?id=330054&amp;gov_id=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F67CD56AB2EA91D7A38133AAF8EB3C7BD8E523451F013298DF54F5DFD4BF8FEEE2B4BCB6557C7BZBr1O" TargetMode="External"/><Relationship Id="rId5" Type="http://schemas.openxmlformats.org/officeDocument/2006/relationships/hyperlink" Target="consultantplus://offline/ref=CC272EC8E139DEBB5C4577DD13BFF71D20DE3BDB83ADA42D6BFC51G8P5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Grigoreva RA</dc:creator>
  <cp:keywords/>
  <dc:description/>
  <cp:lastModifiedBy>Grigoreva RA</cp:lastModifiedBy>
  <cp:revision>7</cp:revision>
  <dcterms:created xsi:type="dcterms:W3CDTF">2019-03-18T11:21:00Z</dcterms:created>
  <dcterms:modified xsi:type="dcterms:W3CDTF">2019-07-08T11:14:00Z</dcterms:modified>
</cp:coreProperties>
</file>