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A50" w:rsidRDefault="00075A50" w:rsidP="00075A50">
      <w:pPr>
        <w:rPr>
          <w:sz w:val="28"/>
          <w:szCs w:val="28"/>
        </w:rPr>
      </w:pPr>
    </w:p>
    <w:p w:rsidR="00CF0BF7" w:rsidRDefault="009618D0" w:rsidP="00075A50">
      <w:pPr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75565</wp:posOffset>
            </wp:positionV>
            <wp:extent cx="426085" cy="4260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26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BF7">
        <w:rPr>
          <w:sz w:val="28"/>
          <w:szCs w:val="28"/>
        </w:rPr>
        <w:t>+</w:t>
      </w:r>
    </w:p>
    <w:p w:rsidR="00075A50" w:rsidRDefault="00075A50" w:rsidP="00075A50">
      <w:pPr>
        <w:jc w:val="right"/>
        <w:rPr>
          <w:b/>
          <w:sz w:val="22"/>
          <w:szCs w:val="22"/>
        </w:rPr>
      </w:pPr>
    </w:p>
    <w:p w:rsidR="00075A50" w:rsidRDefault="00075A50" w:rsidP="00075A50">
      <w:pPr>
        <w:jc w:val="center"/>
        <w:rPr>
          <w:sz w:val="22"/>
          <w:szCs w:val="22"/>
          <w:u w:val="single"/>
        </w:rPr>
      </w:pPr>
    </w:p>
    <w:p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203" w:type="dxa"/>
        <w:tblLayout w:type="fixed"/>
        <w:tblLook w:val="0000" w:firstRow="0" w:lastRow="0" w:firstColumn="0" w:lastColumn="0" w:noHBand="0" w:noVBand="0"/>
      </w:tblPr>
      <w:tblGrid>
        <w:gridCol w:w="3828"/>
        <w:gridCol w:w="1173"/>
        <w:gridCol w:w="4202"/>
      </w:tblGrid>
      <w:tr w:rsidR="00075A50" w:rsidTr="009618D0">
        <w:trPr>
          <w:cantSplit/>
          <w:trHeight w:val="420"/>
        </w:trPr>
        <w:tc>
          <w:tcPr>
            <w:tcW w:w="3828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:rsidR="00075A50" w:rsidRDefault="00075A50" w:rsidP="009D3846">
            <w:pPr>
              <w:jc w:val="center"/>
            </w:pPr>
          </w:p>
        </w:tc>
      </w:tr>
      <w:tr w:rsidR="00075A50" w:rsidTr="009618D0">
        <w:trPr>
          <w:cantSplit/>
          <w:trHeight w:val="1399"/>
        </w:trPr>
        <w:tc>
          <w:tcPr>
            <w:tcW w:w="3828" w:type="dxa"/>
            <w:shd w:val="clear" w:color="auto" w:fill="auto"/>
          </w:tcPr>
          <w:p w:rsidR="00075A50" w:rsidRDefault="00075A50" w:rsidP="009D3846">
            <w:pPr>
              <w:snapToGrid w:val="0"/>
              <w:spacing w:line="192" w:lineRule="auto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:rsidR="00075A50" w:rsidRDefault="00075A50" w:rsidP="009D3846"/>
          <w:p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 w:rsidRPr="00E90CE0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="009F1AF8"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  <w:r w:rsidR="0095274F">
              <w:rPr>
                <w:rFonts w:ascii="Times New Roman" w:hAnsi="Times New Roman" w:cs="Times New Roman"/>
                <w:b/>
                <w:bCs/>
                <w:u w:val="single"/>
              </w:rPr>
              <w:t>5</w:t>
            </w:r>
            <w:r w:rsidR="009F1AF8">
              <w:rPr>
                <w:rFonts w:ascii="Times New Roman" w:hAnsi="Times New Roman" w:cs="Times New Roman"/>
                <w:b/>
                <w:bCs/>
                <w:u w:val="single"/>
              </w:rPr>
              <w:t>.11.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2019г.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E36EA0">
              <w:rPr>
                <w:rFonts w:ascii="Times New Roman" w:hAnsi="Times New Roman" w:cs="Times New Roman"/>
                <w:b/>
              </w:rPr>
              <w:t>5</w:t>
            </w:r>
            <w:r w:rsidR="004B5594">
              <w:rPr>
                <w:rFonts w:ascii="Times New Roman" w:hAnsi="Times New Roman" w:cs="Times New Roman"/>
                <w:b/>
              </w:rPr>
              <w:t>8</w:t>
            </w:r>
          </w:p>
          <w:p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:rsidR="00075A50" w:rsidRDefault="00075A50" w:rsidP="009D3846">
            <w:pPr>
              <w:pStyle w:val="aa"/>
              <w:spacing w:line="192" w:lineRule="auto"/>
              <w:jc w:val="center"/>
            </w:pPr>
          </w:p>
          <w:p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 w:rsidRPr="00A5794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EF506C" w:rsidRPr="004D4A71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95274F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E36EA0">
              <w:rPr>
                <w:rFonts w:ascii="Times New Roman" w:hAnsi="Times New Roman" w:cs="Times New Roman"/>
                <w:b/>
                <w:u w:val="single"/>
              </w:rPr>
              <w:t>11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.2019г.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  <w:r w:rsidR="00E36EA0">
              <w:rPr>
                <w:rFonts w:ascii="Times New Roman" w:hAnsi="Times New Roman" w:cs="Times New Roman"/>
                <w:b/>
              </w:rPr>
              <w:t>5</w:t>
            </w:r>
            <w:r w:rsidR="004B5594">
              <w:rPr>
                <w:rFonts w:ascii="Times New Roman" w:hAnsi="Times New Roman" w:cs="Times New Roman"/>
                <w:b/>
              </w:rPr>
              <w:t>8</w:t>
            </w:r>
          </w:p>
          <w:p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:rsidR="0095274F" w:rsidRPr="00E770FC" w:rsidRDefault="00E770FC" w:rsidP="0095274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770FC">
        <w:rPr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center" w:tblpY="-406"/>
        <w:tblW w:w="0" w:type="auto"/>
        <w:tblLook w:val="00A0" w:firstRow="1" w:lastRow="0" w:firstColumn="1" w:lastColumn="0" w:noHBand="0" w:noVBand="0"/>
      </w:tblPr>
      <w:tblGrid>
        <w:gridCol w:w="1101"/>
      </w:tblGrid>
      <w:tr w:rsidR="004B5594" w:rsidRPr="008448C7" w:rsidTr="00FF336B">
        <w:trPr>
          <w:cantSplit/>
          <w:trHeight w:val="420"/>
        </w:trPr>
        <w:tc>
          <w:tcPr>
            <w:tcW w:w="1101" w:type="dxa"/>
            <w:vMerge w:val="restart"/>
          </w:tcPr>
          <w:p w:rsidR="004B5594" w:rsidRPr="008448C7" w:rsidRDefault="004B5594" w:rsidP="004B559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4B5594" w:rsidRPr="008448C7" w:rsidTr="00FF336B">
        <w:trPr>
          <w:cantSplit/>
          <w:trHeight w:val="2355"/>
        </w:trPr>
        <w:tc>
          <w:tcPr>
            <w:tcW w:w="0" w:type="auto"/>
            <w:vMerge/>
            <w:vAlign w:val="center"/>
          </w:tcPr>
          <w:p w:rsidR="004B5594" w:rsidRPr="008448C7" w:rsidRDefault="004B5594" w:rsidP="004B5594">
            <w:pPr>
              <w:rPr>
                <w:sz w:val="26"/>
                <w:szCs w:val="26"/>
              </w:rPr>
            </w:pPr>
          </w:p>
        </w:tc>
      </w:tr>
    </w:tbl>
    <w:p w:rsidR="004B5594" w:rsidRDefault="004B5594" w:rsidP="004B5594"/>
    <w:p w:rsidR="004B5594" w:rsidRDefault="004B5594" w:rsidP="004B5594"/>
    <w:p w:rsidR="004B5594" w:rsidRPr="004B5594" w:rsidRDefault="004B5594" w:rsidP="004B5594">
      <w:pPr>
        <w:pStyle w:val="af2"/>
        <w:shd w:val="clear" w:color="auto" w:fill="FFFFFF"/>
        <w:suppressAutoHyphens/>
        <w:spacing w:before="0" w:beforeAutospacing="0" w:after="0" w:afterAutospacing="0" w:line="282" w:lineRule="atLeast"/>
        <w:ind w:right="4860"/>
        <w:jc w:val="both"/>
        <w:rPr>
          <w:color w:val="333333"/>
          <w:spacing w:val="8"/>
        </w:rPr>
      </w:pPr>
      <w:r w:rsidRPr="004B5594">
        <w:t xml:space="preserve">Об утверждении административного регламента по предоставлению муниципальной услуги по установлению сервитута в отношении земельного участка, </w:t>
      </w:r>
      <w:proofErr w:type="gramStart"/>
      <w:r w:rsidRPr="004B5594">
        <w:t>находящегося  в</w:t>
      </w:r>
      <w:proofErr w:type="gramEnd"/>
      <w:r w:rsidRPr="004B5594">
        <w:t xml:space="preserve"> муниципальной собственности</w:t>
      </w:r>
    </w:p>
    <w:p w:rsidR="004B5594" w:rsidRPr="004B5594" w:rsidRDefault="004B5594" w:rsidP="004B5594">
      <w:pPr>
        <w:widowControl w:val="0"/>
        <w:tabs>
          <w:tab w:val="left" w:pos="4500"/>
          <w:tab w:val="left" w:pos="4536"/>
          <w:tab w:val="left" w:pos="4678"/>
          <w:tab w:val="left" w:pos="7371"/>
        </w:tabs>
        <w:suppressAutoHyphens/>
        <w:autoSpaceDE w:val="0"/>
        <w:autoSpaceDN w:val="0"/>
        <w:adjustRightInd w:val="0"/>
        <w:ind w:right="4680"/>
        <w:jc w:val="both"/>
        <w:outlineLvl w:val="0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  <w:r w:rsidRPr="004B5594">
        <w:rPr>
          <w:sz w:val="24"/>
          <w:szCs w:val="24"/>
        </w:rPr>
        <w:tab/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4B5594">
        <w:rPr>
          <w:sz w:val="24"/>
          <w:szCs w:val="24"/>
        </w:rPr>
        <w:t>Питишевского</w:t>
      </w:r>
      <w:proofErr w:type="spellEnd"/>
      <w:r w:rsidRPr="004B5594">
        <w:rPr>
          <w:sz w:val="24"/>
          <w:szCs w:val="24"/>
        </w:rPr>
        <w:t xml:space="preserve"> сельского поселения, Администрация </w:t>
      </w:r>
      <w:proofErr w:type="spellStart"/>
      <w:r w:rsidRPr="004B5594">
        <w:rPr>
          <w:sz w:val="24"/>
          <w:szCs w:val="24"/>
        </w:rPr>
        <w:t>Питишевского</w:t>
      </w:r>
      <w:proofErr w:type="spellEnd"/>
      <w:r w:rsidRPr="004B5594">
        <w:rPr>
          <w:sz w:val="24"/>
          <w:szCs w:val="24"/>
        </w:rPr>
        <w:t xml:space="preserve">  сельского поселения постановляет: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720"/>
        <w:jc w:val="center"/>
        <w:rPr>
          <w:sz w:val="24"/>
          <w:szCs w:val="24"/>
        </w:rPr>
      </w:pPr>
    </w:p>
    <w:p w:rsidR="004B5594" w:rsidRPr="004B5594" w:rsidRDefault="004B5594" w:rsidP="004B5594">
      <w:pPr>
        <w:widowControl w:val="0"/>
        <w:tabs>
          <w:tab w:val="left" w:pos="0"/>
          <w:tab w:val="left" w:pos="929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1.Утвердить административный регламент администрации </w:t>
      </w:r>
      <w:proofErr w:type="spellStart"/>
      <w:r w:rsidRPr="004B5594">
        <w:rPr>
          <w:sz w:val="24"/>
          <w:szCs w:val="24"/>
        </w:rPr>
        <w:t>Питишевского</w:t>
      </w:r>
      <w:proofErr w:type="spellEnd"/>
      <w:r w:rsidRPr="004B5594">
        <w:rPr>
          <w:sz w:val="24"/>
          <w:szCs w:val="24"/>
        </w:rPr>
        <w:t xml:space="preserve"> сельского поселения </w:t>
      </w:r>
      <w:proofErr w:type="spellStart"/>
      <w:r w:rsidRPr="004B5594">
        <w:rPr>
          <w:sz w:val="24"/>
          <w:szCs w:val="24"/>
        </w:rPr>
        <w:t>Аликовского</w:t>
      </w:r>
      <w:proofErr w:type="spellEnd"/>
      <w:r w:rsidRPr="004B5594">
        <w:rPr>
          <w:sz w:val="24"/>
          <w:szCs w:val="24"/>
        </w:rPr>
        <w:t xml:space="preserve"> района Чувашской Республики «Об утверждении административного регламента по предоставлению муниципальной услуги по установлению сервитута в отношении земельного участка, находящегося в муниципальной собственности» согласно приложению.</w:t>
      </w:r>
    </w:p>
    <w:p w:rsidR="004B5594" w:rsidRPr="004B5594" w:rsidRDefault="004B5594" w:rsidP="004B5594">
      <w:pPr>
        <w:tabs>
          <w:tab w:val="left" w:pos="0"/>
          <w:tab w:val="left" w:pos="929"/>
        </w:tabs>
        <w:suppressAutoHyphens/>
        <w:ind w:firstLine="54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2. Настоящее постановление подлежит размещению на официальном сайте администрации </w:t>
      </w:r>
      <w:proofErr w:type="spellStart"/>
      <w:r w:rsidRPr="004B5594">
        <w:rPr>
          <w:sz w:val="24"/>
          <w:szCs w:val="24"/>
        </w:rPr>
        <w:t>Питишевского</w:t>
      </w:r>
      <w:proofErr w:type="spellEnd"/>
      <w:r w:rsidRPr="004B5594">
        <w:rPr>
          <w:sz w:val="24"/>
          <w:szCs w:val="24"/>
        </w:rPr>
        <w:t xml:space="preserve"> сельского поселения </w:t>
      </w:r>
      <w:proofErr w:type="spellStart"/>
      <w:r w:rsidRPr="004B5594">
        <w:rPr>
          <w:sz w:val="24"/>
          <w:szCs w:val="24"/>
        </w:rPr>
        <w:t>Аликовского</w:t>
      </w:r>
      <w:proofErr w:type="spellEnd"/>
      <w:r w:rsidRPr="004B5594">
        <w:rPr>
          <w:sz w:val="24"/>
          <w:szCs w:val="24"/>
        </w:rPr>
        <w:t xml:space="preserve"> района Чувашской Республики, в информационно-телекоммуникационной сети "Интернет" и опубликованию в периодическом печатном издании "Бюллетень </w:t>
      </w:r>
      <w:proofErr w:type="spellStart"/>
      <w:r w:rsidRPr="004B5594">
        <w:rPr>
          <w:sz w:val="24"/>
          <w:szCs w:val="24"/>
        </w:rPr>
        <w:t>Питишевского</w:t>
      </w:r>
      <w:proofErr w:type="spellEnd"/>
      <w:r w:rsidRPr="004B5594">
        <w:rPr>
          <w:sz w:val="24"/>
          <w:szCs w:val="24"/>
        </w:rPr>
        <w:t xml:space="preserve"> сельского поселения".</w:t>
      </w:r>
    </w:p>
    <w:p w:rsidR="004B5594" w:rsidRPr="004B5594" w:rsidRDefault="004B5594" w:rsidP="004B5594">
      <w:pPr>
        <w:tabs>
          <w:tab w:val="left" w:pos="0"/>
          <w:tab w:val="left" w:pos="929"/>
        </w:tabs>
        <w:suppressAutoHyphens/>
        <w:ind w:firstLine="54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4B5594" w:rsidRPr="004B5594" w:rsidRDefault="004B5594" w:rsidP="004B5594">
      <w:pPr>
        <w:tabs>
          <w:tab w:val="left" w:pos="0"/>
          <w:tab w:val="left" w:pos="929"/>
        </w:tabs>
        <w:suppressAutoHyphens/>
        <w:ind w:firstLine="54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Глава </w:t>
      </w:r>
      <w:proofErr w:type="spellStart"/>
      <w:r w:rsidRPr="004B5594">
        <w:rPr>
          <w:sz w:val="24"/>
          <w:szCs w:val="24"/>
        </w:rPr>
        <w:t>Питишевского</w:t>
      </w:r>
      <w:proofErr w:type="spellEnd"/>
    </w:p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сельского поселения                                                                         </w:t>
      </w:r>
      <w:proofErr w:type="spellStart"/>
      <w:r w:rsidRPr="004B5594">
        <w:rPr>
          <w:sz w:val="24"/>
          <w:szCs w:val="24"/>
        </w:rPr>
        <w:t>А.Ю.Гаврилова</w:t>
      </w:r>
      <w:proofErr w:type="spellEnd"/>
    </w:p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</w:p>
    <w:p w:rsidR="004B5594" w:rsidRPr="004B5594" w:rsidRDefault="004B5594" w:rsidP="004B5594">
      <w:pPr>
        <w:pStyle w:val="af3"/>
        <w:tabs>
          <w:tab w:val="left" w:pos="929"/>
        </w:tabs>
        <w:suppressAutoHyphens/>
        <w:spacing w:after="0"/>
        <w:ind w:left="5670"/>
        <w:jc w:val="both"/>
      </w:pPr>
    </w:p>
    <w:p w:rsidR="004B5594" w:rsidRPr="004B5594" w:rsidRDefault="004B5594" w:rsidP="004B5594">
      <w:pPr>
        <w:pStyle w:val="af3"/>
        <w:tabs>
          <w:tab w:val="left" w:pos="929"/>
        </w:tabs>
        <w:suppressAutoHyphens/>
        <w:spacing w:after="0"/>
        <w:ind w:left="5670"/>
        <w:jc w:val="both"/>
      </w:pPr>
    </w:p>
    <w:p w:rsidR="004B5594" w:rsidRPr="004B5594" w:rsidRDefault="004B5594" w:rsidP="004B5594">
      <w:pPr>
        <w:pStyle w:val="af3"/>
        <w:tabs>
          <w:tab w:val="left" w:pos="929"/>
        </w:tabs>
        <w:suppressAutoHyphens/>
        <w:spacing w:after="0"/>
        <w:ind w:left="5670"/>
        <w:jc w:val="both"/>
      </w:pPr>
    </w:p>
    <w:p w:rsidR="004B5594" w:rsidRPr="004B5594" w:rsidRDefault="004B5594" w:rsidP="004B5594">
      <w:pPr>
        <w:pStyle w:val="af3"/>
        <w:tabs>
          <w:tab w:val="left" w:pos="929"/>
        </w:tabs>
        <w:suppressAutoHyphens/>
        <w:spacing w:after="0"/>
        <w:ind w:left="5670"/>
        <w:jc w:val="both"/>
      </w:pPr>
    </w:p>
    <w:p w:rsidR="004B5594" w:rsidRPr="004B5594" w:rsidRDefault="004B5594" w:rsidP="004B5594">
      <w:pPr>
        <w:pStyle w:val="af3"/>
        <w:tabs>
          <w:tab w:val="left" w:pos="929"/>
        </w:tabs>
        <w:suppressAutoHyphens/>
        <w:spacing w:after="0"/>
        <w:ind w:left="5670"/>
        <w:jc w:val="both"/>
      </w:pPr>
    </w:p>
    <w:p w:rsidR="004B5594" w:rsidRPr="004B5594" w:rsidRDefault="004B5594" w:rsidP="004B5594">
      <w:pPr>
        <w:pStyle w:val="af3"/>
        <w:tabs>
          <w:tab w:val="left" w:pos="929"/>
        </w:tabs>
        <w:suppressAutoHyphens/>
        <w:spacing w:after="0"/>
        <w:ind w:left="5670"/>
        <w:jc w:val="both"/>
      </w:pPr>
    </w:p>
    <w:p w:rsidR="004B5594" w:rsidRPr="004B5594" w:rsidRDefault="004B5594" w:rsidP="004B5594">
      <w:pPr>
        <w:pStyle w:val="af3"/>
        <w:tabs>
          <w:tab w:val="left" w:pos="929"/>
        </w:tabs>
        <w:suppressAutoHyphens/>
        <w:spacing w:after="0"/>
        <w:jc w:val="both"/>
      </w:pPr>
    </w:p>
    <w:p w:rsidR="004B5594" w:rsidRPr="004B5594" w:rsidRDefault="004B5594" w:rsidP="004B5594">
      <w:pPr>
        <w:pStyle w:val="af3"/>
        <w:tabs>
          <w:tab w:val="left" w:pos="929"/>
        </w:tabs>
        <w:suppressAutoHyphens/>
        <w:spacing w:after="0"/>
        <w:ind w:left="5670"/>
        <w:jc w:val="both"/>
      </w:pPr>
      <w:r w:rsidRPr="004B5594">
        <w:t>УТВЕРЖДЕН</w:t>
      </w:r>
    </w:p>
    <w:p w:rsidR="004B5594" w:rsidRPr="004B5594" w:rsidRDefault="004B5594" w:rsidP="004B5594">
      <w:pPr>
        <w:pStyle w:val="af3"/>
        <w:tabs>
          <w:tab w:val="left" w:pos="929"/>
        </w:tabs>
        <w:suppressAutoHyphens/>
        <w:spacing w:after="0"/>
        <w:ind w:left="3600"/>
        <w:jc w:val="right"/>
      </w:pPr>
      <w:r w:rsidRPr="004B5594">
        <w:t xml:space="preserve">постановлением администрации </w:t>
      </w:r>
      <w:proofErr w:type="spellStart"/>
      <w:r w:rsidRPr="004B5594">
        <w:t>Питишевского</w:t>
      </w:r>
      <w:proofErr w:type="spellEnd"/>
      <w:r w:rsidRPr="004B5594">
        <w:t xml:space="preserve"> сельского поселения </w:t>
      </w:r>
      <w:proofErr w:type="spellStart"/>
      <w:r w:rsidRPr="004B5594">
        <w:t>Аликовского</w:t>
      </w:r>
      <w:proofErr w:type="spellEnd"/>
      <w:r w:rsidRPr="004B5594">
        <w:t xml:space="preserve"> района Чувашской Республики, от «</w:t>
      </w:r>
      <w:r>
        <w:t>1</w:t>
      </w:r>
      <w:r w:rsidRPr="004B5594">
        <w:t>5» ноября 2019 г. №</w:t>
      </w:r>
      <w:r>
        <w:t>58</w:t>
      </w:r>
    </w:p>
    <w:p w:rsidR="004B5594" w:rsidRPr="004B5594" w:rsidRDefault="004B5594" w:rsidP="004B5594">
      <w:pPr>
        <w:pStyle w:val="1"/>
        <w:tabs>
          <w:tab w:val="left" w:pos="929"/>
        </w:tabs>
        <w:spacing w:before="0" w:after="0"/>
      </w:pPr>
    </w:p>
    <w:p w:rsidR="004B5594" w:rsidRPr="004B5594" w:rsidRDefault="004B5594" w:rsidP="004B5594">
      <w:pPr>
        <w:tabs>
          <w:tab w:val="left" w:pos="929"/>
        </w:tabs>
        <w:jc w:val="center"/>
        <w:rPr>
          <w:b/>
          <w:sz w:val="24"/>
          <w:szCs w:val="24"/>
        </w:rPr>
      </w:pPr>
      <w:r w:rsidRPr="004B5594">
        <w:rPr>
          <w:b/>
          <w:sz w:val="24"/>
          <w:szCs w:val="24"/>
        </w:rPr>
        <w:t>ОБЩИЕ ПОЛОЖЕНИЯ</w:t>
      </w:r>
    </w:p>
    <w:p w:rsidR="004B5594" w:rsidRPr="004B5594" w:rsidRDefault="004B5594" w:rsidP="004B5594">
      <w:pPr>
        <w:tabs>
          <w:tab w:val="left" w:pos="929"/>
        </w:tabs>
        <w:ind w:firstLine="567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1.1. Административный регламент предоставления муниципальной услуги по установлению сервитута в отношении земельного участка, находящегося </w:t>
      </w:r>
      <w:proofErr w:type="gramStart"/>
      <w:r w:rsidRPr="004B5594">
        <w:rPr>
          <w:sz w:val="24"/>
          <w:szCs w:val="24"/>
        </w:rPr>
        <w:t>в муниципальной собственности</w:t>
      </w:r>
      <w:proofErr w:type="gramEnd"/>
      <w:r w:rsidRPr="004B5594">
        <w:rPr>
          <w:sz w:val="24"/>
          <w:szCs w:val="24"/>
        </w:rPr>
        <w:t xml:space="preserve"> устанавливает порядок и стандарт предоставления муниципальной услуги (далее по тексту – услуга).</w:t>
      </w:r>
    </w:p>
    <w:p w:rsidR="004B5594" w:rsidRPr="004B5594" w:rsidRDefault="004B5594" w:rsidP="004B5594">
      <w:pPr>
        <w:tabs>
          <w:tab w:val="left" w:pos="929"/>
        </w:tabs>
        <w:ind w:firstLine="567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Административный регламент регулирует порядок рассмотрения заявлений </w:t>
      </w:r>
      <w:proofErr w:type="gramStart"/>
      <w:r w:rsidRPr="004B5594">
        <w:rPr>
          <w:sz w:val="24"/>
          <w:szCs w:val="24"/>
        </w:rPr>
        <w:t>по  установлению</w:t>
      </w:r>
      <w:proofErr w:type="gramEnd"/>
      <w:r w:rsidRPr="004B5594">
        <w:rPr>
          <w:sz w:val="24"/>
          <w:szCs w:val="24"/>
        </w:rPr>
        <w:t xml:space="preserve"> сервитута в отношении земельного участка находящегося в муниципальной собственности  в случаях:</w:t>
      </w:r>
    </w:p>
    <w:p w:rsidR="004B5594" w:rsidRPr="004B5594" w:rsidRDefault="004B5594" w:rsidP="004B5594">
      <w:pPr>
        <w:tabs>
          <w:tab w:val="left" w:pos="929"/>
        </w:tabs>
        <w:ind w:firstLine="567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1) 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4B5594" w:rsidRPr="004B5594" w:rsidRDefault="004B5594" w:rsidP="004B5594">
      <w:pPr>
        <w:tabs>
          <w:tab w:val="left" w:pos="929"/>
        </w:tabs>
        <w:ind w:firstLine="567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2) проведение изыскательских работ;</w:t>
      </w:r>
    </w:p>
    <w:p w:rsidR="004B5594" w:rsidRPr="004B5594" w:rsidRDefault="004B5594" w:rsidP="004B5594">
      <w:pPr>
        <w:tabs>
          <w:tab w:val="left" w:pos="929"/>
        </w:tabs>
        <w:ind w:firstLine="567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3) ведение работ, связанных с пользованием недрами.</w:t>
      </w:r>
    </w:p>
    <w:p w:rsidR="004B5594" w:rsidRPr="004B5594" w:rsidRDefault="004B5594" w:rsidP="004B5594">
      <w:pPr>
        <w:tabs>
          <w:tab w:val="left" w:pos="929"/>
        </w:tabs>
        <w:ind w:firstLine="567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1.2. Заявителями при получении муниципальной услуги являются физические и (или) юридические лица, либо их уполномоченные представители, обратившиеся в администрацию </w:t>
      </w:r>
      <w:proofErr w:type="spellStart"/>
      <w:r w:rsidRPr="004B5594">
        <w:rPr>
          <w:sz w:val="24"/>
          <w:szCs w:val="24"/>
        </w:rPr>
        <w:t>Питишевского</w:t>
      </w:r>
      <w:proofErr w:type="spellEnd"/>
      <w:r w:rsidRPr="004B5594">
        <w:rPr>
          <w:sz w:val="24"/>
          <w:szCs w:val="24"/>
        </w:rPr>
        <w:t xml:space="preserve"> сельского поселения с заявлением о предоставлении муниципальной услуги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4B5594" w:rsidRPr="004B5594" w:rsidRDefault="004B5594" w:rsidP="004B5594">
      <w:pPr>
        <w:tabs>
          <w:tab w:val="left" w:pos="929"/>
        </w:tabs>
        <w:ind w:firstLine="567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1.3. Порядок информирования о предоставлении муниципальной услуги:</w:t>
      </w:r>
    </w:p>
    <w:p w:rsidR="004B5594" w:rsidRPr="004B5594" w:rsidRDefault="004B5594" w:rsidP="004B5594">
      <w:pPr>
        <w:tabs>
          <w:tab w:val="left" w:pos="929"/>
        </w:tabs>
        <w:ind w:firstLine="567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Место нахождения администрации </w:t>
      </w:r>
      <w:proofErr w:type="spellStart"/>
      <w:r w:rsidRPr="004B5594">
        <w:rPr>
          <w:sz w:val="24"/>
          <w:szCs w:val="24"/>
        </w:rPr>
        <w:t>Питишевского</w:t>
      </w:r>
      <w:proofErr w:type="spellEnd"/>
      <w:r w:rsidRPr="004B5594">
        <w:rPr>
          <w:sz w:val="24"/>
          <w:szCs w:val="24"/>
        </w:rPr>
        <w:t xml:space="preserve"> сельского </w:t>
      </w:r>
      <w:proofErr w:type="gramStart"/>
      <w:r w:rsidRPr="004B5594">
        <w:rPr>
          <w:sz w:val="24"/>
          <w:szCs w:val="24"/>
        </w:rPr>
        <w:t>поселения :</w:t>
      </w:r>
      <w:proofErr w:type="gramEnd"/>
      <w:r w:rsidRPr="004B5594">
        <w:rPr>
          <w:sz w:val="24"/>
          <w:szCs w:val="24"/>
        </w:rPr>
        <w:t xml:space="preserve"> 429240, Чувашская Республика, </w:t>
      </w:r>
      <w:proofErr w:type="spellStart"/>
      <w:r w:rsidRPr="004B5594">
        <w:rPr>
          <w:sz w:val="24"/>
          <w:szCs w:val="24"/>
        </w:rPr>
        <w:t>Аликовский</w:t>
      </w:r>
      <w:proofErr w:type="spellEnd"/>
      <w:r w:rsidRPr="004B5594">
        <w:rPr>
          <w:sz w:val="24"/>
          <w:szCs w:val="24"/>
        </w:rPr>
        <w:t xml:space="preserve"> район, </w:t>
      </w:r>
      <w:proofErr w:type="spellStart"/>
      <w:r w:rsidRPr="004B5594">
        <w:rPr>
          <w:sz w:val="24"/>
          <w:szCs w:val="24"/>
        </w:rPr>
        <w:t>д.Питишево</w:t>
      </w:r>
      <w:proofErr w:type="spellEnd"/>
      <w:r w:rsidRPr="004B5594">
        <w:rPr>
          <w:sz w:val="24"/>
          <w:szCs w:val="24"/>
        </w:rPr>
        <w:t xml:space="preserve"> , ул. Войкова, д.58</w:t>
      </w:r>
    </w:p>
    <w:p w:rsidR="004B5594" w:rsidRPr="004B5594" w:rsidRDefault="004B5594" w:rsidP="004B5594">
      <w:pPr>
        <w:tabs>
          <w:tab w:val="left" w:pos="929"/>
        </w:tabs>
        <w:ind w:firstLine="567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Почтовый адрес администрации </w:t>
      </w:r>
      <w:proofErr w:type="spellStart"/>
      <w:r w:rsidRPr="004B5594">
        <w:rPr>
          <w:sz w:val="24"/>
          <w:szCs w:val="24"/>
        </w:rPr>
        <w:t>Питишевского</w:t>
      </w:r>
      <w:proofErr w:type="spellEnd"/>
      <w:r w:rsidRPr="004B5594">
        <w:rPr>
          <w:sz w:val="24"/>
          <w:szCs w:val="24"/>
        </w:rPr>
        <w:t xml:space="preserve"> сельского </w:t>
      </w:r>
      <w:proofErr w:type="gramStart"/>
      <w:r w:rsidRPr="004B5594">
        <w:rPr>
          <w:sz w:val="24"/>
          <w:szCs w:val="24"/>
        </w:rPr>
        <w:t>поселения :</w:t>
      </w:r>
      <w:proofErr w:type="gramEnd"/>
      <w:r w:rsidRPr="004B5594">
        <w:rPr>
          <w:sz w:val="24"/>
          <w:szCs w:val="24"/>
        </w:rPr>
        <w:t xml:space="preserve"> 429240, Чувашская Республика, </w:t>
      </w:r>
      <w:proofErr w:type="spellStart"/>
      <w:r w:rsidRPr="004B5594">
        <w:rPr>
          <w:sz w:val="24"/>
          <w:szCs w:val="24"/>
        </w:rPr>
        <w:t>Аликовский</w:t>
      </w:r>
      <w:proofErr w:type="spellEnd"/>
      <w:r w:rsidRPr="004B5594">
        <w:rPr>
          <w:sz w:val="24"/>
          <w:szCs w:val="24"/>
        </w:rPr>
        <w:t xml:space="preserve"> район, </w:t>
      </w:r>
      <w:proofErr w:type="spellStart"/>
      <w:r w:rsidRPr="004B5594">
        <w:rPr>
          <w:sz w:val="24"/>
          <w:szCs w:val="24"/>
        </w:rPr>
        <w:t>д.Питишево</w:t>
      </w:r>
      <w:proofErr w:type="spellEnd"/>
      <w:r w:rsidRPr="004B5594">
        <w:rPr>
          <w:sz w:val="24"/>
          <w:szCs w:val="24"/>
        </w:rPr>
        <w:t>, ул. Войкова ,  д.58</w:t>
      </w:r>
    </w:p>
    <w:p w:rsidR="004B5594" w:rsidRPr="004B5594" w:rsidRDefault="004B5594" w:rsidP="004B5594">
      <w:pPr>
        <w:tabs>
          <w:tab w:val="left" w:pos="929"/>
        </w:tabs>
        <w:ind w:firstLine="567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Телефон/факс: 8(83535)62-2-16</w:t>
      </w:r>
    </w:p>
    <w:p w:rsidR="004B5594" w:rsidRPr="004B5594" w:rsidRDefault="004B5594" w:rsidP="004B5594">
      <w:pPr>
        <w:tabs>
          <w:tab w:val="left" w:pos="929"/>
        </w:tabs>
        <w:ind w:firstLine="567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Адрес электронной почты: </w:t>
      </w:r>
      <w:proofErr w:type="spellStart"/>
      <w:r w:rsidRPr="004B5594">
        <w:rPr>
          <w:sz w:val="24"/>
          <w:szCs w:val="24"/>
          <w:lang w:val="en-US"/>
        </w:rPr>
        <w:t>sao</w:t>
      </w:r>
      <w:proofErr w:type="spellEnd"/>
      <w:r w:rsidRPr="004B5594">
        <w:rPr>
          <w:sz w:val="24"/>
          <w:szCs w:val="24"/>
        </w:rPr>
        <w:t>-</w:t>
      </w:r>
      <w:proofErr w:type="spellStart"/>
      <w:r w:rsidRPr="004B5594">
        <w:rPr>
          <w:sz w:val="24"/>
          <w:szCs w:val="24"/>
          <w:lang w:val="en-US"/>
        </w:rPr>
        <w:t>pitish</w:t>
      </w:r>
      <w:proofErr w:type="spellEnd"/>
      <w:r w:rsidRPr="004B5594">
        <w:rPr>
          <w:sz w:val="24"/>
          <w:szCs w:val="24"/>
        </w:rPr>
        <w:t>@</w:t>
      </w:r>
      <w:r w:rsidRPr="004B5594">
        <w:rPr>
          <w:sz w:val="24"/>
          <w:szCs w:val="24"/>
          <w:lang w:val="en-US"/>
        </w:rPr>
        <w:t>cap</w:t>
      </w:r>
      <w:r w:rsidRPr="004B5594">
        <w:rPr>
          <w:sz w:val="24"/>
          <w:szCs w:val="24"/>
        </w:rPr>
        <w:t>.</w:t>
      </w:r>
      <w:proofErr w:type="spellStart"/>
      <w:r w:rsidRPr="004B5594">
        <w:rPr>
          <w:sz w:val="24"/>
          <w:szCs w:val="24"/>
          <w:lang w:val="en-US"/>
        </w:rPr>
        <w:t>ru</w:t>
      </w:r>
      <w:proofErr w:type="spellEnd"/>
    </w:p>
    <w:p w:rsidR="004B5594" w:rsidRPr="004B5594" w:rsidRDefault="004B5594" w:rsidP="004B5594">
      <w:pPr>
        <w:tabs>
          <w:tab w:val="left" w:pos="929"/>
        </w:tabs>
        <w:ind w:firstLine="567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Телефон для информирования по вопросам, связанным с предоставлением муниципальной услуги: 8(83535) 62-2-16</w:t>
      </w:r>
    </w:p>
    <w:p w:rsidR="004B5594" w:rsidRPr="004B5594" w:rsidRDefault="004B5594" w:rsidP="004B5594">
      <w:pPr>
        <w:contextualSpacing/>
        <w:jc w:val="both"/>
        <w:rPr>
          <w:b/>
          <w:bCs/>
          <w:sz w:val="24"/>
          <w:szCs w:val="24"/>
        </w:rPr>
      </w:pPr>
      <w:r w:rsidRPr="004B5594">
        <w:rPr>
          <w:sz w:val="24"/>
          <w:szCs w:val="24"/>
        </w:rPr>
        <w:t xml:space="preserve">Адрес официального сайта Администрации </w:t>
      </w:r>
      <w:proofErr w:type="spellStart"/>
      <w:r w:rsidRPr="004B5594">
        <w:rPr>
          <w:sz w:val="24"/>
          <w:szCs w:val="24"/>
        </w:rPr>
        <w:t>Питишевского</w:t>
      </w:r>
      <w:proofErr w:type="spellEnd"/>
      <w:r w:rsidRPr="004B5594">
        <w:rPr>
          <w:sz w:val="24"/>
          <w:szCs w:val="24"/>
        </w:rPr>
        <w:t xml:space="preserve"> сельского поселения в информационно-телекоммуникационной сети общего пользования «Интернет» (далее – Интернет-сайт): </w:t>
      </w:r>
      <w:r w:rsidRPr="004B5594">
        <w:rPr>
          <w:b/>
          <w:bCs/>
          <w:sz w:val="24"/>
          <w:szCs w:val="24"/>
        </w:rPr>
        <w:t>http://gov.cap.ru/default.aspx?gov_id=284</w:t>
      </w:r>
    </w:p>
    <w:p w:rsidR="004B5594" w:rsidRPr="004B5594" w:rsidRDefault="004B5594" w:rsidP="004B5594">
      <w:pPr>
        <w:tabs>
          <w:tab w:val="left" w:pos="929"/>
        </w:tabs>
        <w:ind w:firstLine="567"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ind w:firstLine="567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График работы Администрации </w:t>
      </w:r>
      <w:proofErr w:type="spellStart"/>
      <w:r w:rsidRPr="004B5594">
        <w:rPr>
          <w:sz w:val="24"/>
          <w:szCs w:val="24"/>
        </w:rPr>
        <w:t>Питишевского</w:t>
      </w:r>
      <w:proofErr w:type="spellEnd"/>
      <w:r w:rsidRPr="004B5594">
        <w:rPr>
          <w:sz w:val="24"/>
          <w:szCs w:val="24"/>
        </w:rPr>
        <w:t xml:space="preserve">   сельского поселения:</w:t>
      </w: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2745"/>
        <w:gridCol w:w="6885"/>
      </w:tblGrid>
      <w:tr w:rsidR="004B5594" w:rsidRPr="004B5594" w:rsidTr="00FF336B">
        <w:trPr>
          <w:tblCellSpacing w:w="15" w:type="dxa"/>
        </w:trPr>
        <w:tc>
          <w:tcPr>
            <w:tcW w:w="270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ind w:firstLine="900"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Понедельник</w:t>
            </w:r>
          </w:p>
        </w:tc>
        <w:tc>
          <w:tcPr>
            <w:tcW w:w="684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ind w:firstLine="900"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с 08.00 до 17.00 час. перерыв с12.00 до 13.00час.</w:t>
            </w:r>
          </w:p>
        </w:tc>
      </w:tr>
      <w:tr w:rsidR="004B5594" w:rsidRPr="004B5594" w:rsidTr="00FF336B">
        <w:trPr>
          <w:tblCellSpacing w:w="15" w:type="dxa"/>
        </w:trPr>
        <w:tc>
          <w:tcPr>
            <w:tcW w:w="270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ind w:firstLine="900"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Вторник</w:t>
            </w:r>
          </w:p>
        </w:tc>
        <w:tc>
          <w:tcPr>
            <w:tcW w:w="684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ind w:firstLine="900"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с 08.00 до 17.00 час. перерыв с12.00 до 13.00час.</w:t>
            </w:r>
          </w:p>
        </w:tc>
      </w:tr>
      <w:tr w:rsidR="004B5594" w:rsidRPr="004B5594" w:rsidTr="00FF336B">
        <w:trPr>
          <w:tblCellSpacing w:w="15" w:type="dxa"/>
        </w:trPr>
        <w:tc>
          <w:tcPr>
            <w:tcW w:w="270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ind w:firstLine="900"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Среда</w:t>
            </w:r>
          </w:p>
        </w:tc>
        <w:tc>
          <w:tcPr>
            <w:tcW w:w="684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ind w:firstLine="900"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с 08.00 до 17.00 час. перерыв с12.00 до 13.00час.</w:t>
            </w:r>
          </w:p>
        </w:tc>
      </w:tr>
      <w:tr w:rsidR="004B5594" w:rsidRPr="004B5594" w:rsidTr="00FF336B">
        <w:trPr>
          <w:tblCellSpacing w:w="15" w:type="dxa"/>
        </w:trPr>
        <w:tc>
          <w:tcPr>
            <w:tcW w:w="270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ind w:firstLine="900"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Четверг</w:t>
            </w:r>
          </w:p>
        </w:tc>
        <w:tc>
          <w:tcPr>
            <w:tcW w:w="684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ind w:firstLine="900"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с 08.00 до 17.00 час. перерыв с12.00 до 13.00 час.</w:t>
            </w:r>
          </w:p>
        </w:tc>
      </w:tr>
      <w:tr w:rsidR="004B5594" w:rsidRPr="004B5594" w:rsidTr="00FF336B">
        <w:trPr>
          <w:tblCellSpacing w:w="15" w:type="dxa"/>
        </w:trPr>
        <w:tc>
          <w:tcPr>
            <w:tcW w:w="270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ind w:firstLine="900"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Пятница</w:t>
            </w:r>
          </w:p>
        </w:tc>
        <w:tc>
          <w:tcPr>
            <w:tcW w:w="684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ind w:firstLine="900"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с 08.00 до 17.00 час. перерыв с12.00 до 13.00 час.</w:t>
            </w:r>
          </w:p>
        </w:tc>
      </w:tr>
      <w:tr w:rsidR="004B5594" w:rsidRPr="004B5594" w:rsidTr="00FF336B">
        <w:trPr>
          <w:tblCellSpacing w:w="15" w:type="dxa"/>
        </w:trPr>
        <w:tc>
          <w:tcPr>
            <w:tcW w:w="270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ind w:firstLine="900"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Суббота</w:t>
            </w:r>
          </w:p>
        </w:tc>
        <w:tc>
          <w:tcPr>
            <w:tcW w:w="684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ind w:firstLine="900"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          выходной день</w:t>
            </w:r>
          </w:p>
        </w:tc>
      </w:tr>
      <w:tr w:rsidR="004B5594" w:rsidRPr="004B5594" w:rsidTr="00FF336B">
        <w:trPr>
          <w:tblCellSpacing w:w="15" w:type="dxa"/>
        </w:trPr>
        <w:tc>
          <w:tcPr>
            <w:tcW w:w="270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ind w:firstLine="900"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Воскресенье</w:t>
            </w:r>
          </w:p>
        </w:tc>
        <w:tc>
          <w:tcPr>
            <w:tcW w:w="684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ind w:firstLine="900"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          выходной день</w:t>
            </w:r>
          </w:p>
        </w:tc>
      </w:tr>
      <w:tr w:rsidR="004B5594" w:rsidRPr="004B5594" w:rsidTr="00FF336B">
        <w:trPr>
          <w:tblCellSpacing w:w="15" w:type="dxa"/>
        </w:trPr>
        <w:tc>
          <w:tcPr>
            <w:tcW w:w="270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ind w:firstLine="900"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Предпраздничные дни</w:t>
            </w:r>
          </w:p>
        </w:tc>
        <w:tc>
          <w:tcPr>
            <w:tcW w:w="684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ind w:firstLine="900"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 xml:space="preserve">Рабочий день сокращается на 1 час – с 08.00 до 16.00 </w:t>
            </w:r>
            <w:proofErr w:type="gramStart"/>
            <w:r w:rsidRPr="004B5594">
              <w:rPr>
                <w:sz w:val="24"/>
                <w:szCs w:val="24"/>
              </w:rPr>
              <w:t>час.(</w:t>
            </w:r>
            <w:proofErr w:type="gramEnd"/>
            <w:r w:rsidRPr="004B5594">
              <w:rPr>
                <w:sz w:val="24"/>
                <w:szCs w:val="24"/>
              </w:rPr>
              <w:t>перерыв с 12.00 до 13.00 час).</w:t>
            </w:r>
          </w:p>
        </w:tc>
      </w:tr>
    </w:tbl>
    <w:p w:rsidR="004B5594" w:rsidRPr="004B5594" w:rsidRDefault="004B5594" w:rsidP="004B5594">
      <w:pPr>
        <w:tabs>
          <w:tab w:val="left" w:pos="929"/>
        </w:tabs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</w:t>
      </w:r>
    </w:p>
    <w:p w:rsidR="004B5594" w:rsidRPr="004B5594" w:rsidRDefault="004B5594" w:rsidP="004B5594">
      <w:pPr>
        <w:tabs>
          <w:tab w:val="left" w:pos="929"/>
        </w:tabs>
        <w:ind w:firstLine="426"/>
        <w:jc w:val="both"/>
        <w:rPr>
          <w:sz w:val="24"/>
          <w:szCs w:val="24"/>
        </w:rPr>
      </w:pPr>
      <w:r w:rsidRPr="004B5594">
        <w:rPr>
          <w:sz w:val="24"/>
          <w:szCs w:val="24"/>
        </w:rPr>
        <w:lastRenderedPageBreak/>
        <w:t>Адрес Единого портала государственных и муниципальных услуг (функций): www.gosuslugi.ru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567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Адрес Портала государственных и муниципальных услуг (функций) области: </w:t>
      </w:r>
      <w:hyperlink r:id="rId9" w:history="1">
        <w:r w:rsidRPr="004B5594">
          <w:rPr>
            <w:rStyle w:val="af1"/>
            <w:sz w:val="24"/>
            <w:szCs w:val="24"/>
          </w:rPr>
          <w:t>www.gosuslugi.gov35.ru.</w:t>
        </w:r>
      </w:hyperlink>
    </w:p>
    <w:p w:rsidR="004B5594" w:rsidRPr="004B5594" w:rsidRDefault="004B5594" w:rsidP="004B5594">
      <w:pPr>
        <w:tabs>
          <w:tab w:val="left" w:pos="929"/>
        </w:tabs>
        <w:suppressAutoHyphens/>
        <w:ind w:firstLine="567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— МФЦ): 429240, Чувашская Республика, </w:t>
      </w:r>
      <w:proofErr w:type="spellStart"/>
      <w:r w:rsidRPr="004B5594">
        <w:rPr>
          <w:sz w:val="24"/>
          <w:szCs w:val="24"/>
        </w:rPr>
        <w:t>Аликовский</w:t>
      </w:r>
      <w:proofErr w:type="spellEnd"/>
      <w:r w:rsidRPr="004B5594">
        <w:rPr>
          <w:sz w:val="24"/>
          <w:szCs w:val="24"/>
        </w:rPr>
        <w:t xml:space="preserve"> район, село Аликово, </w:t>
      </w:r>
      <w:proofErr w:type="spellStart"/>
      <w:r w:rsidRPr="004B5594">
        <w:rPr>
          <w:sz w:val="24"/>
          <w:szCs w:val="24"/>
        </w:rPr>
        <w:t>ул.Октябрьская</w:t>
      </w:r>
      <w:proofErr w:type="spellEnd"/>
      <w:r w:rsidRPr="004B5594">
        <w:rPr>
          <w:sz w:val="24"/>
          <w:szCs w:val="24"/>
        </w:rPr>
        <w:t xml:space="preserve"> д. 21.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567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Почтовый адрес МФЦ: 429240, Чувашская Республика, </w:t>
      </w:r>
      <w:proofErr w:type="spellStart"/>
      <w:r w:rsidRPr="004B5594">
        <w:rPr>
          <w:sz w:val="24"/>
          <w:szCs w:val="24"/>
        </w:rPr>
        <w:t>Аликовский</w:t>
      </w:r>
      <w:proofErr w:type="spellEnd"/>
      <w:r w:rsidRPr="004B5594">
        <w:rPr>
          <w:sz w:val="24"/>
          <w:szCs w:val="24"/>
        </w:rPr>
        <w:t xml:space="preserve"> район, село Аликово, </w:t>
      </w:r>
      <w:proofErr w:type="spellStart"/>
      <w:r w:rsidRPr="004B5594">
        <w:rPr>
          <w:sz w:val="24"/>
          <w:szCs w:val="24"/>
        </w:rPr>
        <w:t>ул.Октябрьская</w:t>
      </w:r>
      <w:proofErr w:type="spellEnd"/>
      <w:r w:rsidRPr="004B5594">
        <w:rPr>
          <w:sz w:val="24"/>
          <w:szCs w:val="24"/>
        </w:rPr>
        <w:t xml:space="preserve"> д. </w:t>
      </w:r>
      <w:proofErr w:type="gramStart"/>
      <w:r w:rsidRPr="004B5594">
        <w:rPr>
          <w:sz w:val="24"/>
          <w:szCs w:val="24"/>
        </w:rPr>
        <w:t>21..</w:t>
      </w:r>
      <w:proofErr w:type="gramEnd"/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График предоставления муниципальной услуги: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понедельник-пятница с 08.00 до 17.00 час.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Суббота, воскресенье - выходной.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1.4. Способы и порядок получения информации о правилах предоставления муниципальной услуги: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Информацию о правилах предоставления муниципальной услуги заявитель может получить следующими способами: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лично;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посредством телефонной, факсимильной связи;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посредством электронной связи,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посредством почтовой связи;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на информационных стендах в помещениях Уполномоченного органа, МФЦ;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в информационно-телекоммуникационных сетях общего пользования: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— на официальном сайте Уполномоченного органа, МФЦ: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— на Едином портале государственных и муниципальных услуг (функций);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— на Портале государственных и муниципальных услуг (функций) области.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информационных стендах Уполномоченного органа, МФЦ;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в средствах массовой информации;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на официальном Интернет-сайте Уполномоченного органа, МФЦ;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на Портале государственных и муниципальных услуг (функций) Чувашской Республики.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1.6. Информирование по вопросам предоставления муниципальной услуги осуществляется специалистами администрации </w:t>
      </w:r>
      <w:proofErr w:type="spellStart"/>
      <w:r w:rsidRPr="004B5594">
        <w:rPr>
          <w:sz w:val="24"/>
          <w:szCs w:val="24"/>
        </w:rPr>
        <w:t>Питишевского</w:t>
      </w:r>
      <w:proofErr w:type="spellEnd"/>
      <w:r w:rsidRPr="004B5594">
        <w:rPr>
          <w:sz w:val="24"/>
          <w:szCs w:val="24"/>
        </w:rPr>
        <w:t xml:space="preserve"> сельского поселения </w:t>
      </w:r>
      <w:proofErr w:type="spellStart"/>
      <w:r w:rsidRPr="004B5594">
        <w:rPr>
          <w:sz w:val="24"/>
          <w:szCs w:val="24"/>
        </w:rPr>
        <w:t>Аликовского</w:t>
      </w:r>
      <w:proofErr w:type="spellEnd"/>
      <w:r w:rsidRPr="004B5594">
        <w:rPr>
          <w:sz w:val="24"/>
          <w:szCs w:val="24"/>
        </w:rPr>
        <w:t xml:space="preserve"> района, ответственными за информирование.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Специалисты Уполномоченного органа, ответственные за информирование, определяются муниципальным правовым актом руководителя Уполномоченного органа, который размещается на официальном Интернет-сайте и на информационном стенде Уполномоченного органа.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1.7. Информирование о правилах предоставления муниципальной услуги осуществляется по следующим вопросам: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Местонахождение Уполномоченного органа, его структурных подразделений, МФЦ;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график работы Уполномоченного органа, МФЦ;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адресах Интернет-сайтов Уполномоченного органа, МФЦ;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адресах электронной почты Уполномоченного органа, МФЦ;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нормативные правовые акты по вопросам предоставления муниципальной услуги, в том числе, настоящем административном регламенте (наименование, номер, дата принятия нормативного правового акта);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ход предоставления муниципальной услуги;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lastRenderedPageBreak/>
        <w:t>административных процедурах предоставления муниципальной услуги;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срок предоставления муниципальной услуги;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порядок и формы контроля за предоставлением муниципальной услуги;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основания для отказа в предоставлении муниципальной услуги;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досудебном и судебном порядке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1.8.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Информирование проводится на русском языке в форме: индивидуального и публичного информирования.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1.8.2.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Уполномоченного органа.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муниципальный правовой акт об его утверждении: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в средствах массовой информации;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на официальном Интернет-сайте;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на Едином портале государственных и муниципальных услуг (функций);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на Портале государственных и муниципальных услуг Чувашской Республики;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lastRenderedPageBreak/>
        <w:t>на информационных стендах Уполномоченного органа, МФЦ.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— № 10).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center"/>
        <w:rPr>
          <w:sz w:val="24"/>
          <w:szCs w:val="24"/>
        </w:rPr>
      </w:pPr>
      <w:r w:rsidRPr="004B5594">
        <w:rPr>
          <w:sz w:val="24"/>
          <w:szCs w:val="24"/>
        </w:rPr>
        <w:t>II. СТАНДАРТ ПРЕДОСТАВЛЕНИЯ МУНИЦИПАЛЬНОЙ УСЛУГИ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2.1.      Наименование муниципальной услуги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Установление сервитута в отношении земельного участка, находящегося в муниципальной собственности.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2.</w:t>
      </w:r>
      <w:proofErr w:type="gramStart"/>
      <w:r w:rsidRPr="004B5594">
        <w:rPr>
          <w:sz w:val="24"/>
          <w:szCs w:val="24"/>
        </w:rPr>
        <w:t>2.Наименование</w:t>
      </w:r>
      <w:proofErr w:type="gramEnd"/>
      <w:r w:rsidRPr="004B5594">
        <w:rPr>
          <w:sz w:val="24"/>
          <w:szCs w:val="24"/>
        </w:rPr>
        <w:t xml:space="preserve"> органа местного самоуправления, предоставляющего муниципальную услугу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2.2.1. Муниципальная услуга предоставляется: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proofErr w:type="gramStart"/>
      <w:r w:rsidRPr="004B5594">
        <w:rPr>
          <w:sz w:val="24"/>
          <w:szCs w:val="24"/>
        </w:rPr>
        <w:t xml:space="preserve">Администрацией  </w:t>
      </w:r>
      <w:proofErr w:type="spellStart"/>
      <w:r w:rsidRPr="004B5594">
        <w:rPr>
          <w:sz w:val="24"/>
          <w:szCs w:val="24"/>
        </w:rPr>
        <w:t>Питишевского</w:t>
      </w:r>
      <w:proofErr w:type="spellEnd"/>
      <w:proofErr w:type="gramEnd"/>
      <w:r w:rsidRPr="004B5594">
        <w:rPr>
          <w:sz w:val="24"/>
          <w:szCs w:val="24"/>
        </w:rPr>
        <w:t xml:space="preserve"> сельского поселения – в части установления сервитута в отношении земельного участка, находящегося в муниципальной собственности.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МФЦ по месту жительства заявителя — в </w:t>
      </w:r>
      <w:proofErr w:type="gramStart"/>
      <w:r w:rsidRPr="004B5594">
        <w:rPr>
          <w:sz w:val="24"/>
          <w:szCs w:val="24"/>
        </w:rPr>
        <w:t>части  приема</w:t>
      </w:r>
      <w:proofErr w:type="gramEnd"/>
      <w:r w:rsidRPr="004B5594">
        <w:rPr>
          <w:sz w:val="24"/>
          <w:szCs w:val="24"/>
        </w:rPr>
        <w:t xml:space="preserve"> и (или) выдачи документов на предоставление муниципальной услуги.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2.2.2. Должностные лица, ответственные за предоставление муниципальной услуги, определяются решением Уполномоченного органа, который размещается на официальном сайте Уполномоченного органа, на информационном </w:t>
      </w:r>
      <w:proofErr w:type="gramStart"/>
      <w:r w:rsidRPr="004B5594">
        <w:rPr>
          <w:sz w:val="24"/>
          <w:szCs w:val="24"/>
        </w:rPr>
        <w:t>стенде  в</w:t>
      </w:r>
      <w:proofErr w:type="gramEnd"/>
      <w:r w:rsidRPr="004B5594">
        <w:rPr>
          <w:sz w:val="24"/>
          <w:szCs w:val="24"/>
        </w:rPr>
        <w:t xml:space="preserve"> Уполномоченном органе.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2.3.   Результат предоставления муниципальной услуги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Результатом предоставления муниципальной услуги являются: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— направление заявителю уведомления о возможности заключения соглашения об установлении сервитута в предложенных заявителем границах;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—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— направление заявителю подписанных уполномоченным органом экземпляров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— уведомление об отказе в установлении сервитута в отношении земельного участка, находящегося в муниципальной собственности.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2.4. Срок предоставления муниципальной услуги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2.4.1. Общий срок предоставления муниципальной услуги, предусмотренной настоящим Административным регламентом: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— в случае, если </w:t>
      </w:r>
      <w:proofErr w:type="gramStart"/>
      <w:r w:rsidRPr="004B5594">
        <w:rPr>
          <w:sz w:val="24"/>
          <w:szCs w:val="24"/>
        </w:rPr>
        <w:t>часть земельного участка</w:t>
      </w:r>
      <w:proofErr w:type="gramEnd"/>
      <w:r w:rsidRPr="004B5594">
        <w:rPr>
          <w:sz w:val="24"/>
          <w:szCs w:val="24"/>
        </w:rPr>
        <w:t xml:space="preserve"> в отношении которой предполагается установить сервитут не образована срок предоставления муниципальной услуги не более чем шестидесяти дней со дня поступления заявления о предоставлении земельного участка;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— в случае; если </w:t>
      </w:r>
      <w:proofErr w:type="gramStart"/>
      <w:r w:rsidRPr="004B5594">
        <w:rPr>
          <w:sz w:val="24"/>
          <w:szCs w:val="24"/>
        </w:rPr>
        <w:t>часть земельного участка</w:t>
      </w:r>
      <w:proofErr w:type="gramEnd"/>
      <w:r w:rsidRPr="004B5594">
        <w:rPr>
          <w:sz w:val="24"/>
          <w:szCs w:val="24"/>
        </w:rPr>
        <w:t xml:space="preserve"> в отношении которой предполагается установить сервитут образована срок предоставления муниципальной услуги не более чем тридцать дней со дня поступления заявления о предоставлении земельного участка.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2.4.2. В течение десяти дней со дня поступления заявления о предоставлении земельного участка  Уполномоченный орган возвращает заявление заявителю, если оно не соответствует требованиям </w:t>
      </w:r>
      <w:hyperlink r:id="rId10" w:anchor="Par1085" w:history="1">
        <w:r w:rsidRPr="004B5594">
          <w:rPr>
            <w:rStyle w:val="af1"/>
            <w:sz w:val="24"/>
            <w:szCs w:val="24"/>
          </w:rPr>
          <w:t>пункта </w:t>
        </w:r>
      </w:hyperlink>
      <w:r w:rsidRPr="004B5594">
        <w:rPr>
          <w:sz w:val="24"/>
          <w:szCs w:val="24"/>
        </w:rPr>
        <w:t>2.6.1 настоящего Административного регламента, подано в иной уполномоченный орган или к заявлению не приложены документы, предусмотренные </w:t>
      </w:r>
      <w:hyperlink r:id="rId11" w:anchor="Par1097" w:history="1">
        <w:r w:rsidRPr="004B5594">
          <w:rPr>
            <w:rStyle w:val="af1"/>
            <w:sz w:val="24"/>
            <w:szCs w:val="24"/>
          </w:rPr>
          <w:t>пунктом </w:t>
        </w:r>
      </w:hyperlink>
      <w:r w:rsidRPr="004B5594">
        <w:rPr>
          <w:sz w:val="24"/>
          <w:szCs w:val="24"/>
        </w:rPr>
        <w:t>2.6.2. настоящего Административного регламента.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lastRenderedPageBreak/>
        <w:t> 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– Конституция Российской Федерации;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– Гражданский кодекс Российской Федерации;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– Земельный кодекс Российской Федерации;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– Градостроительный кодекс Российской Федерации;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– Федеральный закон от 25.10.2001 г. № 137-ФЗ «О введении в действие Земельного кодекса Российской Федерации»;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— Федеральный закон от 23.06.2014 года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— Федеральный закон от 03.07.2016 № 334-ФЗ «О внесении изменений в Земельный кодекс Российской Федерации и отдельные законодательные акты Российской Федерации»;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– Федеральный закон от 27.07.2010 г. № 210-ФЗ «Об организации предоставления государственных и муниципальных услуг»;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– Федеральный закон от 24.07.2007 г. № 221-ФЗ «О кадастровой деятельности»;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— Федеральный закон </w:t>
      </w:r>
      <w:proofErr w:type="gramStart"/>
      <w:r w:rsidRPr="004B5594">
        <w:rPr>
          <w:sz w:val="24"/>
          <w:szCs w:val="24"/>
        </w:rPr>
        <w:t>от  13.07.2015</w:t>
      </w:r>
      <w:proofErr w:type="gramEnd"/>
      <w:r w:rsidRPr="004B5594">
        <w:rPr>
          <w:sz w:val="24"/>
          <w:szCs w:val="24"/>
        </w:rPr>
        <w:t xml:space="preserve"> г. № 218-ФЗ «О государственной регистрации  недвижимости»;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2.6.1. Для получения услуги заявитель предоставляет заявление по форме, прилагаемой к настоящему регламенту (Приложение № 1)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В заявлении о предоставлении муниципальной услуги указываются: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В случае, если </w:t>
      </w:r>
      <w:proofErr w:type="gramStart"/>
      <w:r w:rsidRPr="004B5594">
        <w:rPr>
          <w:sz w:val="24"/>
          <w:szCs w:val="24"/>
        </w:rPr>
        <w:t>часть земельного участка</w:t>
      </w:r>
      <w:proofErr w:type="gramEnd"/>
      <w:r w:rsidRPr="004B5594">
        <w:rPr>
          <w:sz w:val="24"/>
          <w:szCs w:val="24"/>
        </w:rPr>
        <w:t xml:space="preserve"> в отношении которой устанавливается сервитут не образована: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а) фамилия, имя и (при наличии) отчество, место жительства заявителя и реквизиты документа, удостоверяющего его личность, — в случае, если заявление подается физическим лицом;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— в случае, если заявление подается юридическим лицом;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в) фамилия, имя и (при наличии) отчество представителя заявителя и реквизиты документа, подтверждающего его полномочия, — в случае, если заявление подается представителем заявителя;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д) цель и предполагаемый срок действия сервитута.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В случае, если </w:t>
      </w:r>
      <w:proofErr w:type="gramStart"/>
      <w:r w:rsidRPr="004B5594">
        <w:rPr>
          <w:sz w:val="24"/>
          <w:szCs w:val="24"/>
        </w:rPr>
        <w:t>часть земельного участка</w:t>
      </w:r>
      <w:proofErr w:type="gramEnd"/>
      <w:r w:rsidRPr="004B5594">
        <w:rPr>
          <w:sz w:val="24"/>
          <w:szCs w:val="24"/>
        </w:rPr>
        <w:t xml:space="preserve"> в отношении которой устанавливается сервитут образована: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а) фамилия, имя и (при наличии) отчество, место жительства заявителя и реквизиты документа, удостоверяющего его личность, — в случае, если заявление подается физическим лицом;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— в случае, если заявление подается юридическим лицом;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в) фамилия, имя и (при наличии) отчество представителя заявителя и реквизиты документа, подтверждающего его полномочия, — в случае, если заявление подается представителем заявителя;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д) цель и предполагаемый срок действия сервитута;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lastRenderedPageBreak/>
        <w:t>е) кадастровый номер земельного участка, в отношении которого предполагается установить сервитут.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2.6.2. К заявлению о предоставлении муниципальной услуги прилагаются: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В случае, если </w:t>
      </w:r>
      <w:proofErr w:type="gramStart"/>
      <w:r w:rsidRPr="004B5594">
        <w:rPr>
          <w:sz w:val="24"/>
          <w:szCs w:val="24"/>
        </w:rPr>
        <w:t>часть земельного участка</w:t>
      </w:r>
      <w:proofErr w:type="gramEnd"/>
      <w:r w:rsidRPr="004B5594">
        <w:rPr>
          <w:sz w:val="24"/>
          <w:szCs w:val="24"/>
        </w:rPr>
        <w:t xml:space="preserve"> в отношении которой устанавливается сервитут не образована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а) копии документов, удостоверяющих личность заявителя и представителя заявителя, и документа, подтверждающего полномочия представителя </w:t>
      </w:r>
      <w:proofErr w:type="gramStart"/>
      <w:r w:rsidRPr="004B5594">
        <w:rPr>
          <w:sz w:val="24"/>
          <w:szCs w:val="24"/>
        </w:rPr>
        <w:t>заявителя, в случае, если</w:t>
      </w:r>
      <w:proofErr w:type="gramEnd"/>
      <w:r w:rsidRPr="004B5594">
        <w:rPr>
          <w:sz w:val="24"/>
          <w:szCs w:val="24"/>
        </w:rPr>
        <w:t xml:space="preserve"> заявление подается представителем заявителя;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б) схема границ сервитута (предполагаемых к использованию земель или части земельного участка) на кадастровом плане территории с указанием координат характерных точек границ территории —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В случае, если </w:t>
      </w:r>
      <w:proofErr w:type="gramStart"/>
      <w:r w:rsidRPr="004B5594">
        <w:rPr>
          <w:sz w:val="24"/>
          <w:szCs w:val="24"/>
        </w:rPr>
        <w:t>часть земельного участка</w:t>
      </w:r>
      <w:proofErr w:type="gramEnd"/>
      <w:r w:rsidRPr="004B5594">
        <w:rPr>
          <w:sz w:val="24"/>
          <w:szCs w:val="24"/>
        </w:rPr>
        <w:t xml:space="preserve"> в отношении которой устанавливается сервитут образована: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а) копии документов, удостоверяющих личность заявителя и представителя заявителя, и документа, подтверждающего полномочия представителя </w:t>
      </w:r>
      <w:proofErr w:type="gramStart"/>
      <w:r w:rsidRPr="004B5594">
        <w:rPr>
          <w:sz w:val="24"/>
          <w:szCs w:val="24"/>
        </w:rPr>
        <w:t>заявителя, в случае, если</w:t>
      </w:r>
      <w:proofErr w:type="gramEnd"/>
      <w:r w:rsidRPr="004B5594">
        <w:rPr>
          <w:sz w:val="24"/>
          <w:szCs w:val="24"/>
        </w:rPr>
        <w:t xml:space="preserve"> заявление подается представителем заявителя.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2.6.3. Документы, предоставляемые заявителем или его доверенным лицом, должны соответствовать следующим требованиям: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– полномочия представителя оформлены в установленном законом порядке;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– тексты документов написаны разборчиво;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– фамилия, имя и отчество заявителя, адрес места жительства, телефон (если есть) написаны полностью, адрес электронной почты;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– в заявлении нет подчисток, приписок, зачеркнутых слов и иных неоговоренных исправлений;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– документы не исполнены карандашом;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– документы не имеют серьезных повреждений, наличие которых допускает многозначность истолкования содержания.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Заявление о предоставлении услуги составляется в одном экземпляре-подлиннике и подписывается заявителем.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Заявитель вправе представить документы, указанные в пункте 2.6. настоящего регламента, следующими способами: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а) по почте;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б) в электронном виде;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в) посредством личного обращения.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Ознакомившись с условиями предоставления услуги, заявитель вправе отказаться от ее предоставления. Отказ оформляется письменно, в произвольной форме.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2.</w:t>
      </w:r>
      <w:proofErr w:type="gramStart"/>
      <w:r w:rsidRPr="004B5594">
        <w:rPr>
          <w:sz w:val="24"/>
          <w:szCs w:val="24"/>
        </w:rPr>
        <w:t>7.Исчерпывающий</w:t>
      </w:r>
      <w:proofErr w:type="gramEnd"/>
      <w:r w:rsidRPr="004B5594">
        <w:rPr>
          <w:sz w:val="24"/>
          <w:szCs w:val="24"/>
        </w:rPr>
        <w:t xml:space="preserve">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2.7.1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подлежащих предоставлению в рамках межведомственного взаимодействия: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— сведения из Единого государственного реестра недвижимости о зарегистрированных правах на земельный участок;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lastRenderedPageBreak/>
        <w:t xml:space="preserve">— сведения из Единого государственного </w:t>
      </w:r>
      <w:proofErr w:type="gramStart"/>
      <w:r w:rsidRPr="004B5594">
        <w:rPr>
          <w:sz w:val="24"/>
          <w:szCs w:val="24"/>
        </w:rPr>
        <w:t>реестра  недвижимости</w:t>
      </w:r>
      <w:proofErr w:type="gramEnd"/>
      <w:r w:rsidRPr="004B5594">
        <w:rPr>
          <w:sz w:val="24"/>
          <w:szCs w:val="24"/>
        </w:rPr>
        <w:t xml:space="preserve"> о зарегистрированных правах на здания, строения, сооружения;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— выписка из ЕГРЮЛ, ЕГРИП;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— кадастровый паспорт земельного участка;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— кадастровая выписка на земельный участок;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— кадастровый паспорт объекта недвижимости;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— утвержденный проект планировки и утвержденный проект межевания территории;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— схема границ сервитута (предполагаемых к использованию земель или части земельного участка) на кадастровом плане территории;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— выписка из Единого государственного реестра юридических лиц (ЕГРЮЛ) о юридическом лице, являющемся заявителем;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— копия лицензии, удостоверяющей право проведения работ по геологическому изучению недр.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2.7.2. Заявитель вправе по собственной инициативе представить документы, указанные в п. 2.7.1.  настоящего Административного регламента для предоставления муниципальной услуги, относящиеся к предмету и существу предоставления муниципальной услуги.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2.7.</w:t>
      </w:r>
      <w:proofErr w:type="gramStart"/>
      <w:r w:rsidRPr="004B5594">
        <w:rPr>
          <w:sz w:val="24"/>
          <w:szCs w:val="24"/>
        </w:rPr>
        <w:t>3.Запрещено</w:t>
      </w:r>
      <w:proofErr w:type="gramEnd"/>
      <w:r w:rsidRPr="004B5594">
        <w:rPr>
          <w:sz w:val="24"/>
          <w:szCs w:val="24"/>
        </w:rPr>
        <w:t xml:space="preserve"> требовать от заявителя: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 предусмотренных пунктом 4 части 1 статьи 7 Федерального закона  от 27 июля </w:t>
      </w:r>
      <w:smartTag w:uri="urn:schemas-microsoft-com:office:smarttags" w:element="metricconverter">
        <w:smartTagPr>
          <w:attr w:name="ProductID" w:val="2010 г"/>
        </w:smartTagPr>
        <w:r w:rsidRPr="004B5594">
          <w:rPr>
            <w:sz w:val="24"/>
            <w:szCs w:val="24"/>
          </w:rPr>
          <w:t>2010 г</w:t>
        </w:r>
      </w:smartTag>
      <w:r w:rsidRPr="004B5594">
        <w:rPr>
          <w:sz w:val="24"/>
          <w:szCs w:val="24"/>
        </w:rPr>
        <w:t>. № 210-ФЗ «Об организации предоставления государственных и муниципальных услуг».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2.8. Исчерпывающий перечень оснований для отказа в приеме документов, необходимых для предоставления муниципальной услуги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2.8.1. Заявление не соответствует требованиям п.2.6.1 настоящего Административного регламента и не приложены документы, указанные в п. 2.6.2 настоящего Административного регламента;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2.8.2. Текст заявления не поддается прочтению;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2.8.3. Заявителем (уполномоченным лицом) предоставлены документы, не отвечающие требованиям п. 2.6.3 настоящего Административного регламента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2.9. Исчерпывающий перечень оснований для приостановления </w:t>
      </w:r>
      <w:proofErr w:type="gramStart"/>
      <w:r w:rsidRPr="004B5594">
        <w:rPr>
          <w:sz w:val="24"/>
          <w:szCs w:val="24"/>
        </w:rPr>
        <w:t>или  отказа</w:t>
      </w:r>
      <w:proofErr w:type="gramEnd"/>
      <w:r w:rsidRPr="004B5594">
        <w:rPr>
          <w:sz w:val="24"/>
          <w:szCs w:val="24"/>
        </w:rPr>
        <w:t xml:space="preserve"> в предоставлении муниципальной услуги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2.9.1. 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Республике, муниципальными правовыми актами </w:t>
      </w:r>
      <w:proofErr w:type="spellStart"/>
      <w:r w:rsidRPr="004B5594">
        <w:rPr>
          <w:sz w:val="24"/>
          <w:szCs w:val="24"/>
        </w:rPr>
        <w:t>Питишевского</w:t>
      </w:r>
      <w:proofErr w:type="spellEnd"/>
      <w:r w:rsidRPr="004B5594">
        <w:rPr>
          <w:sz w:val="24"/>
          <w:szCs w:val="24"/>
        </w:rPr>
        <w:t xml:space="preserve"> сельского поселения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2.9.2. Заявителю в предоставлении муниципальной услуги отказывается в следующих случаях: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Решение об отказе в выдаче разрешения принимается в случае, если: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1)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Перечень оснований для отказа в предоставлении услуги является исчерпывающим.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lastRenderedPageBreak/>
        <w:t xml:space="preserve"> 2.10. Порядок, размер и основания </w:t>
      </w:r>
      <w:proofErr w:type="gramStart"/>
      <w:r w:rsidRPr="004B5594">
        <w:rPr>
          <w:sz w:val="24"/>
          <w:szCs w:val="24"/>
        </w:rPr>
        <w:t>взимания  плат</w:t>
      </w:r>
      <w:proofErr w:type="gramEnd"/>
      <w:r w:rsidRPr="004B5594">
        <w:rPr>
          <w:sz w:val="24"/>
          <w:szCs w:val="24"/>
        </w:rPr>
        <w:t xml:space="preserve"> за предоставление муниципальной услуги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2.10.1. Услуга предоставляется бесплатно, за исключением документов, которые являются необходимыми и обязательными для предоставления муниципальной услуги.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Документы, которые являются необходимыми и обязательными для предоставления муниципальной услуги предоставляются за счет средств заявителя, в том числе: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— схема границ сервитута на кадастровом плане территории.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Образование частей земельного участка в соответствии с утвержденной схемой, выполнение кадастровых работ в отношении образования части земельного </w:t>
      </w:r>
      <w:proofErr w:type="gramStart"/>
      <w:r w:rsidRPr="004B5594">
        <w:rPr>
          <w:sz w:val="24"/>
          <w:szCs w:val="24"/>
        </w:rPr>
        <w:t>участка  осуществляется</w:t>
      </w:r>
      <w:proofErr w:type="gramEnd"/>
      <w:r w:rsidRPr="004B5594">
        <w:rPr>
          <w:sz w:val="24"/>
          <w:szCs w:val="24"/>
        </w:rPr>
        <w:t xml:space="preserve"> лицом, заинтересованным в установлении сервитута за свой счет.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2.11.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2.12. Срок регистрации запроса заявителя о предоставлении муниципальной услуги.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2.12.1. Срок регистрации заявления о предоставлении муниципальной услуги составляет: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— в случае личного обращения заявителя — в течение 3 (трех) рабочих дней;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— в случае поступления заявления и документов посредством почтовой корреспонденции — в течение 3 (трех) рабочих дней.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</w:t>
      </w:r>
      <w:bookmarkStart w:id="0" w:name="_Toc294183582"/>
      <w:bookmarkEnd w:id="0"/>
      <w:r w:rsidRPr="004B5594">
        <w:rPr>
          <w:sz w:val="24"/>
          <w:szCs w:val="24"/>
        </w:rPr>
        <w:t>2.13. Показатели доступности и качества муниципальной услуги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Показатели доступности: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proofErr w:type="gramStart"/>
      <w:r w:rsidRPr="004B5594">
        <w:rPr>
          <w:sz w:val="24"/>
          <w:szCs w:val="24"/>
        </w:rPr>
        <w:t>а)  своевременность</w:t>
      </w:r>
      <w:proofErr w:type="gramEnd"/>
      <w:r w:rsidRPr="004B5594">
        <w:rPr>
          <w:sz w:val="24"/>
          <w:szCs w:val="24"/>
        </w:rPr>
        <w:t xml:space="preserve"> и полнота предоставляемой информации о муниципальной услуге, в том числе на Портале государственных и муниципальных услуг (функций) области;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proofErr w:type="gramStart"/>
      <w:r w:rsidRPr="004B5594">
        <w:rPr>
          <w:sz w:val="24"/>
          <w:szCs w:val="24"/>
        </w:rPr>
        <w:t>б)  установление</w:t>
      </w:r>
      <w:proofErr w:type="gramEnd"/>
      <w:r w:rsidRPr="004B5594">
        <w:rPr>
          <w:sz w:val="24"/>
          <w:szCs w:val="24"/>
        </w:rPr>
        <w:t xml:space="preserve"> должностных лиц Администрации </w:t>
      </w:r>
      <w:proofErr w:type="spellStart"/>
      <w:r w:rsidRPr="004B5594">
        <w:rPr>
          <w:sz w:val="24"/>
          <w:szCs w:val="24"/>
        </w:rPr>
        <w:t>Питишевского</w:t>
      </w:r>
      <w:proofErr w:type="spellEnd"/>
      <w:r w:rsidRPr="004B5594">
        <w:rPr>
          <w:sz w:val="24"/>
          <w:szCs w:val="24"/>
        </w:rPr>
        <w:t xml:space="preserve"> сельского поселения, ответственных за предоставление муниципальной услуги;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proofErr w:type="gramStart"/>
      <w:r w:rsidRPr="004B5594">
        <w:rPr>
          <w:sz w:val="24"/>
          <w:szCs w:val="24"/>
        </w:rPr>
        <w:t>в)  доступность</w:t>
      </w:r>
      <w:proofErr w:type="gramEnd"/>
      <w:r w:rsidRPr="004B5594">
        <w:rPr>
          <w:sz w:val="24"/>
          <w:szCs w:val="24"/>
        </w:rPr>
        <w:t xml:space="preserve"> для маломобильных групп населения: вход в здание оборудован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здоровья, включая лиц, использующих кресла-коляски.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Показатели качества: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proofErr w:type="gramStart"/>
      <w:r w:rsidRPr="004B5594">
        <w:rPr>
          <w:sz w:val="24"/>
          <w:szCs w:val="24"/>
        </w:rPr>
        <w:t>а)  соблюдение</w:t>
      </w:r>
      <w:proofErr w:type="gramEnd"/>
      <w:r w:rsidRPr="004B5594">
        <w:rPr>
          <w:sz w:val="24"/>
          <w:szCs w:val="24"/>
        </w:rPr>
        <w:t xml:space="preserve">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proofErr w:type="gramStart"/>
      <w:r w:rsidRPr="004B5594">
        <w:rPr>
          <w:sz w:val="24"/>
          <w:szCs w:val="24"/>
        </w:rPr>
        <w:t>б)  количество</w:t>
      </w:r>
      <w:proofErr w:type="gramEnd"/>
      <w:r w:rsidRPr="004B5594">
        <w:rPr>
          <w:sz w:val="24"/>
          <w:szCs w:val="24"/>
        </w:rPr>
        <w:t xml:space="preserve"> обоснованных обращений граждан о несоблюдении порядка выполнения административных процедур, сроков предоставления муниципальной услуги, истребовании должностными лицами Администрации </w:t>
      </w:r>
      <w:proofErr w:type="spellStart"/>
      <w:r w:rsidRPr="004B5594">
        <w:rPr>
          <w:sz w:val="24"/>
          <w:szCs w:val="24"/>
        </w:rPr>
        <w:t>Питишевского</w:t>
      </w:r>
      <w:proofErr w:type="spellEnd"/>
      <w:r w:rsidRPr="004B5594">
        <w:rPr>
          <w:sz w:val="24"/>
          <w:szCs w:val="24"/>
        </w:rPr>
        <w:t xml:space="preserve"> сельского поселения документов, не предусмотренных настоящим административным регламентом.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2.14.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2.14.1.Перечень классов средств электронной подписи, которые допускаются к использованию при обращении за получением муниципальной услуги 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2.15. Перечень услуг, которые являются необходимыми и обязательными для предоставления муниципальной услуги.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2.15.</w:t>
      </w:r>
      <w:proofErr w:type="gramStart"/>
      <w:r w:rsidRPr="004B5594">
        <w:rPr>
          <w:sz w:val="24"/>
          <w:szCs w:val="24"/>
        </w:rPr>
        <w:t>1.Утверждение</w:t>
      </w:r>
      <w:proofErr w:type="gramEnd"/>
      <w:r w:rsidRPr="004B5594">
        <w:rPr>
          <w:sz w:val="24"/>
          <w:szCs w:val="24"/>
        </w:rPr>
        <w:t xml:space="preserve"> схемы границ сервитута на кадастровом плане территории, являются необходимым и обязательным для предоставления муниципальной услуги.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center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center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center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center"/>
        <w:rPr>
          <w:sz w:val="24"/>
          <w:szCs w:val="24"/>
        </w:rPr>
      </w:pPr>
      <w:r w:rsidRPr="004B5594">
        <w:rPr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- прием и регистрация заявления и приложенных к нему документов;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- в течение десяти дней со дня поступления (регистрации) заявления о предоставлении земельного участка уполномоченный орган возвращает заявление заявителю, если оно не соответствует требованиям пункта 2.6.1 настоящего Административного регламента, подано в иной уполномоченный орган или к заявлению не приложены документы, предусмотренные пунктом 2.6.2 настоящего Административного регламента.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- направление заявителю уведомления о возможности заключения соглашения об установлении сервитута в предложенных заявителем границах (в срок не более 30 дней со дня получения заявления об установления сервитута);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-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(в срок не более 30 дней со дня получения заявления об установления сервитута);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- направление заявителю подписанные уполномоченным органом экземпляры проекта соглашения об установлении сервитута в случае, если указанное в </w:t>
      </w:r>
      <w:hyperlink r:id="rId12" w:anchor="p1427" w:history="1">
        <w:r w:rsidRPr="004B5594">
          <w:rPr>
            <w:rStyle w:val="af1"/>
            <w:sz w:val="24"/>
            <w:szCs w:val="24"/>
          </w:rPr>
          <w:t>пункте 1</w:t>
        </w:r>
      </w:hyperlink>
      <w:r w:rsidRPr="004B5594">
        <w:rPr>
          <w:sz w:val="24"/>
          <w:szCs w:val="24"/>
        </w:rPr>
        <w:t> статьи 39.26 ЗК РФ заявление предусматривает установление сервитута в отношении всего земельного участка, или в случае, предусмотренном </w:t>
      </w:r>
      <w:hyperlink r:id="rId13" w:anchor="p1423" w:history="1">
        <w:r w:rsidRPr="004B5594">
          <w:rPr>
            <w:rStyle w:val="af1"/>
            <w:sz w:val="24"/>
            <w:szCs w:val="24"/>
          </w:rPr>
          <w:t>пунктом 4 статьи 39.25</w:t>
        </w:r>
      </w:hyperlink>
      <w:r w:rsidRPr="004B5594">
        <w:rPr>
          <w:sz w:val="24"/>
          <w:szCs w:val="24"/>
        </w:rPr>
        <w:t> ЗК РФ (в срок не более 30 дней со дня получения заявления об установления сервитута);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- направление заявителю подписанные уполномоченным органом экземпляры проекта соглашения об установлении сервитута (в срок не более 30 дней со дня получения от заявителя уведомления о государственном кадастровом учете частей земельных участков, в отношении которых устанавливается сервитут);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- принятие решения об отказе в установлении сервитута и </w:t>
      </w:r>
      <w:proofErr w:type="gramStart"/>
      <w:r w:rsidRPr="004B5594">
        <w:rPr>
          <w:sz w:val="24"/>
          <w:szCs w:val="24"/>
        </w:rPr>
        <w:t>направление это решение</w:t>
      </w:r>
      <w:proofErr w:type="gramEnd"/>
      <w:r w:rsidRPr="004B5594">
        <w:rPr>
          <w:sz w:val="24"/>
          <w:szCs w:val="24"/>
        </w:rPr>
        <w:t xml:space="preserve"> заявителю с указанием оснований такого отказа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3.2. Прием, </w:t>
      </w:r>
      <w:proofErr w:type="gramStart"/>
      <w:r w:rsidRPr="004B5594">
        <w:rPr>
          <w:sz w:val="24"/>
          <w:szCs w:val="24"/>
        </w:rPr>
        <w:t>регистрация  заявления</w:t>
      </w:r>
      <w:proofErr w:type="gramEnd"/>
      <w:r w:rsidRPr="004B5594">
        <w:rPr>
          <w:sz w:val="24"/>
          <w:szCs w:val="24"/>
        </w:rPr>
        <w:t xml:space="preserve"> и приложенных к нему документов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3.2.1 Основанием для начала административной </w:t>
      </w:r>
      <w:proofErr w:type="gramStart"/>
      <w:r w:rsidRPr="004B5594">
        <w:rPr>
          <w:sz w:val="24"/>
          <w:szCs w:val="24"/>
        </w:rPr>
        <w:t>процедуры  является</w:t>
      </w:r>
      <w:proofErr w:type="gramEnd"/>
      <w:r w:rsidRPr="004B5594">
        <w:rPr>
          <w:sz w:val="24"/>
          <w:szCs w:val="24"/>
        </w:rPr>
        <w:t xml:space="preserve"> поступление заявления физического или юридического лица о предоставлении муниципальной услуги.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3.2.2. Лицо ответственное за прием и регистрацию заявления, является специалист уполномоченного органа или специалист МФЦ.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3.2.3. Заявление может быть передано следующими способами: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— доставлено в уполномоченный орган лично Заявителем или через уполномоченного представителя в соответствии с действующим законодательством;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— почтовым отправлением, направленным по адресу администрации;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— при обращении в МФЦ.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Специалист, ответственный за прием и регистрацию заявления, производит прием заявления с приложениями документов лично от заявителя или его законного представителя, либо по почте, либо в электронном виде.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В ходе приема заявления и прилагаемых к нему документов специалист осуществляет их проверку на: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– оформление заявления в соответствии с требованиями пункта 2.6.1 настоящего регламента;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– комплектность представленных документов в соответствии с пунктом 2.6.2. настоящего регламента;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lastRenderedPageBreak/>
        <w:t>– отсутствие в заявлении и прилагаемых к заявлению документах не 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– отсутствие в заявлении и прилагаемых к заявлению документах записей, выполненных карандашом.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При установлении фактов несоответствия заявления и (или) прилагаемых документов установленным требованиям специалист уведомляет заявителя о наличии препятствий для регистрации заявления, объясняет заявителю содержание выявленных недостатков и предлагает принять меры по их устранению.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В течение десяти дней со дня поступления (регистрации) заявления о предоставлении земельного участка уполномоченный орган возвращает заявление заявителю, если оно не соответствует требованиям пункта 2.6.1 настоящего Административного регламента, подано в иной уполномоченный орган или к заявлению не приложены документы, предусмотренные пунктом 2.6.2 настоящего Административного регламента.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Если имеются основания для возврата заявления, специалист уполномоченного органа в течение двух дней готовит проект Уведомления администрации о возврате заявления.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Подготовленный проект Уведомления подлежит согласованию в течение семи дней.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После согласования проект Уведомления направляется на подписание руководителю Администрации </w:t>
      </w:r>
      <w:proofErr w:type="spellStart"/>
      <w:r w:rsidRPr="004B5594">
        <w:rPr>
          <w:sz w:val="24"/>
          <w:szCs w:val="24"/>
        </w:rPr>
        <w:t>Питишевского</w:t>
      </w:r>
      <w:proofErr w:type="spellEnd"/>
      <w:r w:rsidRPr="004B5594">
        <w:rPr>
          <w:sz w:val="24"/>
          <w:szCs w:val="24"/>
        </w:rPr>
        <w:t xml:space="preserve"> сельского поселения.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Уведомление о возврате заявления передается лично заявителю или его законному представителю, либо направляется заявителю по почте по адресу, указанному в заявлении, либо путем почтовых отправлений, либо по электронной почте.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Если основания для возврата заявления отсутствуют, </w:t>
      </w:r>
      <w:proofErr w:type="gramStart"/>
      <w:r w:rsidRPr="004B5594">
        <w:rPr>
          <w:sz w:val="24"/>
          <w:szCs w:val="24"/>
        </w:rPr>
        <w:t>специалист  в</w:t>
      </w:r>
      <w:proofErr w:type="gramEnd"/>
      <w:r w:rsidRPr="004B5594">
        <w:rPr>
          <w:sz w:val="24"/>
          <w:szCs w:val="24"/>
        </w:rPr>
        <w:t xml:space="preserve"> течении 3-х дней регистрирует заявление в журнале регистрации.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3.3. Рассмотрение заявления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3.3.1. Рассмотрение заявлений осуществляется в порядке их поступления.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Специалист выполняет следующие процедуры: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– проводит проверку достоверности представленных документов и делает запросы в порядке межведомственного взаимодействия. В случае выявления противоречий, неточностей в представленных на рассмотрение документах либо факта их недостоверности, специалист подготавливает проект уведомление заявителю о приостановлении процедуры предоставления услуги, ясно изложив противоречия, неточности, назвав недостоверные данные и указав на необходимость устранения данных недостатков в срок, не превышающий 3 рабочих дней со дня получения заявителем уведомления. В случае если в течение 3 рабочих дней указанные замечания заявителем не устранены, специалист готовит мотивированный отказ в предоставлении услуги;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— передает заявление физического или юридического лица с приложением документов на рассмотрение уполномоченным специалистам.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В результате данного административного действия зарегистрированное заявления передается в течении 1 рабочего дня с отметкой об отправленных запросах по межведомственному взаимодействию на рассмотрение </w:t>
      </w:r>
      <w:proofErr w:type="gramStart"/>
      <w:r w:rsidRPr="004B5594">
        <w:rPr>
          <w:sz w:val="24"/>
          <w:szCs w:val="24"/>
        </w:rPr>
        <w:t>уполномоченным  специалистам</w:t>
      </w:r>
      <w:proofErr w:type="gramEnd"/>
      <w:r w:rsidRPr="004B5594">
        <w:rPr>
          <w:sz w:val="24"/>
          <w:szCs w:val="24"/>
        </w:rPr>
        <w:t>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Основанием для начала выполнения административной процедуры является поступление зарегистрированного заявления физического или юридического лица с приложением документов на рассмотрение уполномоченным специалистам.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3.4. Подготовка проекта уведомления и предложения о возможности заключения соглашения об установлении сервитута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3.4.1. Основанием для начала административной процедуры является зарегистрированное </w:t>
      </w:r>
      <w:proofErr w:type="gramStart"/>
      <w:r w:rsidRPr="004B5594">
        <w:rPr>
          <w:sz w:val="24"/>
          <w:szCs w:val="24"/>
        </w:rPr>
        <w:t>уполномоченным  специалистом</w:t>
      </w:r>
      <w:proofErr w:type="gramEnd"/>
      <w:r w:rsidRPr="004B5594">
        <w:rPr>
          <w:sz w:val="24"/>
          <w:szCs w:val="24"/>
        </w:rPr>
        <w:t>, либо сотрудником МФЦ заявления.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Специалист в течение 3 дней со дня предоставления полного пакета документов, указанного в п. 2.6.1 и если оснований для отказа в предоставлении услуги не выявлено, специалист совершает одно из следующих действий: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- готовит проект уведомления о возможности заключения соглашения об установлении сервитута в предложенных заявителем границах;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lastRenderedPageBreak/>
        <w:t>- 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- готовит проект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Подготовленный проект Соглашения подлежит согласованию в течение 10-и рабочих дней уполномоченными специалистами.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После согласования проект </w:t>
      </w:r>
      <w:proofErr w:type="gramStart"/>
      <w:r w:rsidRPr="004B5594">
        <w:rPr>
          <w:sz w:val="24"/>
          <w:szCs w:val="24"/>
        </w:rPr>
        <w:t>Соглашения  направляется</w:t>
      </w:r>
      <w:proofErr w:type="gramEnd"/>
      <w:r w:rsidRPr="004B5594">
        <w:rPr>
          <w:sz w:val="24"/>
          <w:szCs w:val="24"/>
        </w:rPr>
        <w:t xml:space="preserve"> на подписание руководителю Уполномоченного органа.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Результатом выполнения административной процедуры является: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1) направление заявителю уведомление о возможности заключения соглашения об установлении сервитута в предложенных заявителем границах;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2)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3) направление заявителю подписанных уполномоченным органом экземпляров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настоящего Кодекса.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3.5. Подготовка проекта соглашения о сервитуте и его заключение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3.5.1. Основанием для начала административной процедуры, является представление заявителем в уполномоченный орган уведомления о государственном кадастровом учете частей земельных участков, в отношении которых устанавливается сервитут.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В рамках данного действия специалист: готовит проект соглашения о сервитуте и обеспечивает его подписание руководителем Уполномоченного органа, регистрирует соглашение в журнале регистрации договоров. Срок выполнения действия — 30 дней со дня представления заявителем в уполномоченный орган уведомления о государственном кадастровом учете частей земельных участков, в отношении которых устанавливается сервитут.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Критерием принятия решений в рамках действия является представление заявителем в уполномоченный орган уведомления о государственном кадастровом учете частей земельных участков, в отношении которых устанавливается сервитут.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Способ фиксации результата выполнения действия: подписание руководителем Администрации </w:t>
      </w:r>
      <w:proofErr w:type="spellStart"/>
      <w:r w:rsidRPr="004B5594">
        <w:rPr>
          <w:sz w:val="24"/>
          <w:szCs w:val="24"/>
        </w:rPr>
        <w:t>Питишевского</w:t>
      </w:r>
      <w:proofErr w:type="spellEnd"/>
      <w:r w:rsidRPr="004B5594">
        <w:rPr>
          <w:sz w:val="24"/>
          <w:szCs w:val="24"/>
        </w:rPr>
        <w:t xml:space="preserve"> сельского </w:t>
      </w:r>
      <w:proofErr w:type="gramStart"/>
      <w:r w:rsidRPr="004B5594">
        <w:rPr>
          <w:sz w:val="24"/>
          <w:szCs w:val="24"/>
        </w:rPr>
        <w:t>поселения  соглашения</w:t>
      </w:r>
      <w:proofErr w:type="gramEnd"/>
      <w:r w:rsidRPr="004B5594">
        <w:rPr>
          <w:sz w:val="24"/>
          <w:szCs w:val="24"/>
        </w:rPr>
        <w:t xml:space="preserve"> о сервитуте.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Результатом действия является проект соглашения о сервитуте, подписанный руководителем Уполномоченного органа.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3.5.2. Способ фиксации результата выполнения административного действия, в том числе через МФЦ, по электронной форме.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Информирование заявителей осуществляется путем почтовых отправлений либо по электронной почте.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В случае предоставления юридическим (физическим) лицом заявления о предоставлении муниципальной услуги через МФЦ документ, подтверждающий принятие решения, направляется в МФЦ, если иной способ получения не указан заявителем.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3.5.3. В случае, если имеются основания для отказа в предоставлении муниципальной услуги специалист готовит Уведомление об отказе лицу, обратившемуся с заявлением. Уведомление подлежит согласованию и направлению заявителю в порядке, установленном п.3.4 настоящего административного регламента.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Результатом данной административной процедуры является издание Уведомления об отказе. Способом фиксации результата административной процедуры является оформление Уведомления на бумажном носителе с присвоением ему регистрационного номера и занесением данного номера в базу данных в порядке делопроизводства.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center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center"/>
        <w:rPr>
          <w:sz w:val="24"/>
          <w:szCs w:val="24"/>
        </w:rPr>
      </w:pPr>
      <w:r w:rsidRPr="004B5594">
        <w:rPr>
          <w:sz w:val="24"/>
          <w:szCs w:val="24"/>
        </w:rPr>
        <w:lastRenderedPageBreak/>
        <w:t>IV. ФОРМЫ КОНТРОЛЯ ЗА ИСПОЛНЕНИЕМ АДМИНИСТРАТИВНОГО РЕГЛАМЕНТА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center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4.1.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лицами Уполномоченного органа, а также за принятием ими решений включает в себя общий, текущий контроль.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4.2. Текущий контроль осуществляют должностные лица, определенные распоряжением администрации </w:t>
      </w:r>
      <w:proofErr w:type="spellStart"/>
      <w:r w:rsidRPr="004B5594">
        <w:rPr>
          <w:sz w:val="24"/>
          <w:szCs w:val="24"/>
        </w:rPr>
        <w:t>Питишевского</w:t>
      </w:r>
      <w:proofErr w:type="spellEnd"/>
      <w:r w:rsidRPr="004B5594">
        <w:rPr>
          <w:sz w:val="24"/>
          <w:szCs w:val="24"/>
        </w:rPr>
        <w:t xml:space="preserve"> сельского поселения.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4.3. Общий контроль над полнотой и качеством предоставления муниципальной услуги осуществляет глава администрации </w:t>
      </w:r>
      <w:proofErr w:type="spellStart"/>
      <w:r w:rsidRPr="004B5594">
        <w:rPr>
          <w:sz w:val="24"/>
          <w:szCs w:val="24"/>
        </w:rPr>
        <w:t>Питишевского</w:t>
      </w:r>
      <w:proofErr w:type="spellEnd"/>
      <w:r w:rsidRPr="004B5594">
        <w:rPr>
          <w:sz w:val="24"/>
          <w:szCs w:val="24"/>
        </w:rPr>
        <w:t xml:space="preserve"> сельского поселения.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4.4. Осуществление текущего контроля.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Чувашской Республики, устанавливающих требования к предоставлению муниципальной услуги.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Периодичность проверок – плановые 1 раз в год, внеплановые – по конкретному обращению заявителя.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При проведении проверки рассматриваются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распоряжением администрации </w:t>
      </w:r>
      <w:proofErr w:type="spellStart"/>
      <w:r w:rsidRPr="004B5594">
        <w:rPr>
          <w:sz w:val="24"/>
          <w:szCs w:val="24"/>
        </w:rPr>
        <w:t>Питишевского</w:t>
      </w:r>
      <w:proofErr w:type="spellEnd"/>
      <w:r w:rsidRPr="004B5594">
        <w:rPr>
          <w:sz w:val="24"/>
          <w:szCs w:val="24"/>
        </w:rPr>
        <w:t xml:space="preserve"> сельского поселения о проведении проверки с учетом периодичности комплексных и тематических проверок не менее 1 раза в год.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По результатам текущего контроля составляется справка о результатах текущего контроля и выявленных нарушениях, которая представляется руководителю Уполномоченного органа в течение 10 рабочих дней после завершения проверки.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4.5.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4.6. По </w:t>
      </w:r>
      <w:proofErr w:type="gramStart"/>
      <w:r w:rsidRPr="004B5594">
        <w:rPr>
          <w:sz w:val="24"/>
          <w:szCs w:val="24"/>
        </w:rPr>
        <w:t>результатам  проведенных</w:t>
      </w:r>
      <w:proofErr w:type="gramEnd"/>
      <w:r w:rsidRPr="004B5594">
        <w:rPr>
          <w:sz w:val="24"/>
          <w:szCs w:val="24"/>
        </w:rPr>
        <w:t xml:space="preserve">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4.7. 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кодексом Российской Федерации, Кодексом Российской Федерации об административных правонарушениях, возлагается на лиц, замещающих должности в Уполномоченном органе, ответственных за предоставление муниципальной услуги и работников МФЦ, ответственных за предоставление муниципальной услуги.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4.8.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 </w:t>
      </w:r>
      <w:hyperlink r:id="rId14" w:anchor="/document/12177515/entry/16011" w:history="1">
        <w:r w:rsidRPr="004B5594">
          <w:rPr>
            <w:rStyle w:val="af1"/>
            <w:sz w:val="24"/>
            <w:szCs w:val="24"/>
          </w:rPr>
          <w:t>части 1.1 статьи 16</w:t>
        </w:r>
      </w:hyperlink>
      <w:r w:rsidRPr="004B5594">
        <w:rPr>
          <w:sz w:val="24"/>
          <w:szCs w:val="24"/>
        </w:rPr>
        <w:t xml:space="preserve">  Федерального закона  от 27 июля </w:t>
      </w:r>
      <w:smartTag w:uri="urn:schemas-microsoft-com:office:smarttags" w:element="metricconverter">
        <w:smartTagPr>
          <w:attr w:name="ProductID" w:val="2010 г"/>
        </w:smartTagPr>
        <w:r w:rsidRPr="004B5594">
          <w:rPr>
            <w:sz w:val="24"/>
            <w:szCs w:val="24"/>
          </w:rPr>
          <w:t>2010 г</w:t>
        </w:r>
      </w:smartTag>
      <w:r w:rsidRPr="004B5594">
        <w:rPr>
          <w:sz w:val="24"/>
          <w:szCs w:val="24"/>
        </w:rPr>
        <w:t>. № 210-ФЗ «Об организации предоставления государственных и муниципальных услуг», а также их должностных лиц или муниципальных служащих, работников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 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</w:t>
      </w:r>
      <w:r w:rsidRPr="004B5594">
        <w:rPr>
          <w:sz w:val="24"/>
          <w:szCs w:val="24"/>
        </w:rPr>
        <w:lastRenderedPageBreak/>
        <w:t>порядке, не лишает их права на обжалование указанных решений, действий (бездействия) в судебном порядке.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1) нарушение срока регистрации запроса о предоставлении муниципальной услуги, запроса, указанного в </w:t>
      </w:r>
      <w:hyperlink r:id="rId15" w:anchor="/document/12177515/entry/1510" w:history="1">
        <w:r w:rsidRPr="004B5594">
          <w:rPr>
            <w:rStyle w:val="af1"/>
            <w:sz w:val="24"/>
            <w:szCs w:val="24"/>
          </w:rPr>
          <w:t>статье 15.1</w:t>
        </w:r>
      </w:hyperlink>
      <w:r w:rsidRPr="004B5594">
        <w:rPr>
          <w:sz w:val="24"/>
          <w:szCs w:val="24"/>
        </w:rPr>
        <w:t xml:space="preserve"> 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 w:rsidRPr="004B5594">
          <w:rPr>
            <w:sz w:val="24"/>
            <w:szCs w:val="24"/>
          </w:rPr>
          <w:t>2010 г</w:t>
        </w:r>
      </w:smartTag>
      <w:r w:rsidRPr="004B5594">
        <w:rPr>
          <w:sz w:val="24"/>
          <w:szCs w:val="24"/>
        </w:rPr>
        <w:t>. № 210-ФЗ «Об организации предоставления государственных и муниципальных услуг»;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2) нарушение срока </w:t>
      </w:r>
      <w:proofErr w:type="gramStart"/>
      <w:r w:rsidRPr="004B5594">
        <w:rPr>
          <w:sz w:val="24"/>
          <w:szCs w:val="24"/>
        </w:rPr>
        <w:t>предоставления  муниципальной</w:t>
      </w:r>
      <w:proofErr w:type="gramEnd"/>
      <w:r w:rsidRPr="004B5594">
        <w:rPr>
          <w:sz w:val="24"/>
          <w:szCs w:val="24"/>
        </w:rPr>
        <w:t xml:space="preserve">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  муниципальных услуг в полном объеме в порядке, определенном </w:t>
      </w:r>
      <w:hyperlink r:id="rId16" w:anchor="/document/12177515/entry/160013" w:history="1">
        <w:r w:rsidRPr="004B5594">
          <w:rPr>
            <w:rStyle w:val="af1"/>
            <w:sz w:val="24"/>
            <w:szCs w:val="24"/>
          </w:rPr>
          <w:t>частью 1.3 статьи 16</w:t>
        </w:r>
      </w:hyperlink>
      <w:r w:rsidRPr="004B5594">
        <w:rPr>
          <w:sz w:val="24"/>
          <w:szCs w:val="24"/>
        </w:rPr>
        <w:t xml:space="preserve"> 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 w:rsidRPr="004B5594">
          <w:rPr>
            <w:sz w:val="24"/>
            <w:szCs w:val="24"/>
          </w:rPr>
          <w:t>2010 г</w:t>
        </w:r>
      </w:smartTag>
      <w:r w:rsidRPr="004B5594">
        <w:rPr>
          <w:sz w:val="24"/>
          <w:szCs w:val="24"/>
        </w:rPr>
        <w:t>. № 210-ФЗ «Об организации предоставления государственных и муниципальных услуг»,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</w:t>
      </w:r>
      <w:proofErr w:type="gramStart"/>
      <w:r w:rsidRPr="004B5594">
        <w:rPr>
          <w:sz w:val="24"/>
          <w:szCs w:val="24"/>
        </w:rPr>
        <w:t>которых  не</w:t>
      </w:r>
      <w:proofErr w:type="gramEnd"/>
      <w:r w:rsidRPr="004B5594">
        <w:rPr>
          <w:sz w:val="24"/>
          <w:szCs w:val="24"/>
        </w:rPr>
        <w:t xml:space="preserve">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</w:t>
      </w:r>
      <w:proofErr w:type="spellStart"/>
      <w:r w:rsidRPr="004B5594">
        <w:rPr>
          <w:sz w:val="24"/>
          <w:szCs w:val="24"/>
        </w:rPr>
        <w:t>Питишевского</w:t>
      </w:r>
      <w:proofErr w:type="spellEnd"/>
      <w:r w:rsidRPr="004B5594">
        <w:rPr>
          <w:sz w:val="24"/>
          <w:szCs w:val="24"/>
        </w:rPr>
        <w:t xml:space="preserve"> сельского поселения для предоставления  муниципальной услуги;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</w:t>
      </w:r>
      <w:proofErr w:type="spellStart"/>
      <w:r w:rsidRPr="004B5594">
        <w:rPr>
          <w:sz w:val="24"/>
          <w:szCs w:val="24"/>
        </w:rPr>
        <w:t>Питишевского</w:t>
      </w:r>
      <w:proofErr w:type="spellEnd"/>
      <w:r w:rsidRPr="004B5594">
        <w:rPr>
          <w:sz w:val="24"/>
          <w:szCs w:val="24"/>
        </w:rPr>
        <w:t xml:space="preserve"> сельского поселения для </w:t>
      </w:r>
      <w:proofErr w:type="gramStart"/>
      <w:r w:rsidRPr="004B5594">
        <w:rPr>
          <w:sz w:val="24"/>
          <w:szCs w:val="24"/>
        </w:rPr>
        <w:t>предоставления  муниципальной</w:t>
      </w:r>
      <w:proofErr w:type="gramEnd"/>
      <w:r w:rsidRPr="004B5594">
        <w:rPr>
          <w:sz w:val="24"/>
          <w:szCs w:val="24"/>
        </w:rPr>
        <w:t xml:space="preserve"> услуги, у заявителя;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5) отказ в </w:t>
      </w:r>
      <w:proofErr w:type="gramStart"/>
      <w:r w:rsidRPr="004B5594">
        <w:rPr>
          <w:sz w:val="24"/>
          <w:szCs w:val="24"/>
        </w:rPr>
        <w:t>предоставлении  муниципальной</w:t>
      </w:r>
      <w:proofErr w:type="gramEnd"/>
      <w:r w:rsidRPr="004B5594">
        <w:rPr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 </w:t>
      </w:r>
      <w:proofErr w:type="spellStart"/>
      <w:r w:rsidRPr="004B5594">
        <w:rPr>
          <w:sz w:val="24"/>
          <w:szCs w:val="24"/>
        </w:rPr>
        <w:t>Питишевского</w:t>
      </w:r>
      <w:proofErr w:type="spellEnd"/>
      <w:r w:rsidRPr="004B5594">
        <w:rPr>
          <w:sz w:val="24"/>
          <w:szCs w:val="24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  муниципальных услуг в полном объеме в порядке, определенном </w:t>
      </w:r>
      <w:hyperlink r:id="rId17" w:anchor="/document/12177515/entry/160013" w:history="1">
        <w:r w:rsidRPr="004B5594">
          <w:rPr>
            <w:rStyle w:val="af1"/>
            <w:sz w:val="24"/>
            <w:szCs w:val="24"/>
          </w:rPr>
          <w:t>частью 1.3 статьи 16</w:t>
        </w:r>
      </w:hyperlink>
      <w:r w:rsidRPr="004B5594">
        <w:rPr>
          <w:sz w:val="24"/>
          <w:szCs w:val="24"/>
        </w:rPr>
        <w:t xml:space="preserve"> 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 w:rsidRPr="004B5594">
          <w:rPr>
            <w:sz w:val="24"/>
            <w:szCs w:val="24"/>
          </w:rPr>
          <w:t>2010 г</w:t>
        </w:r>
      </w:smartTag>
      <w:r w:rsidRPr="004B5594">
        <w:rPr>
          <w:sz w:val="24"/>
          <w:szCs w:val="24"/>
        </w:rPr>
        <w:t>. № 210-ФЗ «Об организации предоставления государственных и муниципальных услуг»;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6) затребование с заявителя при </w:t>
      </w:r>
      <w:proofErr w:type="gramStart"/>
      <w:r w:rsidRPr="004B5594">
        <w:rPr>
          <w:sz w:val="24"/>
          <w:szCs w:val="24"/>
        </w:rPr>
        <w:t>предоставлении  муниципальной</w:t>
      </w:r>
      <w:proofErr w:type="gramEnd"/>
      <w:r w:rsidRPr="004B5594">
        <w:rPr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</w:t>
      </w:r>
      <w:proofErr w:type="spellStart"/>
      <w:r w:rsidRPr="004B5594">
        <w:rPr>
          <w:sz w:val="24"/>
          <w:szCs w:val="24"/>
        </w:rPr>
        <w:t>Питишевского</w:t>
      </w:r>
      <w:proofErr w:type="spellEnd"/>
      <w:r w:rsidRPr="004B5594">
        <w:rPr>
          <w:sz w:val="24"/>
          <w:szCs w:val="24"/>
        </w:rPr>
        <w:t xml:space="preserve"> сельского поселения;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8" w:anchor="/document/12177515/entry/16011" w:history="1">
        <w:r w:rsidRPr="004B5594">
          <w:rPr>
            <w:rStyle w:val="af1"/>
            <w:sz w:val="24"/>
            <w:szCs w:val="24"/>
          </w:rPr>
          <w:t>частью 1.1 статьи 16</w:t>
        </w:r>
      </w:hyperlink>
      <w:r w:rsidRPr="004B5594">
        <w:rPr>
          <w:sz w:val="24"/>
          <w:szCs w:val="24"/>
        </w:rPr>
        <w:t xml:space="preserve"> 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 w:rsidRPr="004B5594">
          <w:rPr>
            <w:sz w:val="24"/>
            <w:szCs w:val="24"/>
          </w:rPr>
          <w:t>2010 г</w:t>
        </w:r>
      </w:smartTag>
      <w:r w:rsidRPr="004B5594">
        <w:rPr>
          <w:sz w:val="24"/>
          <w:szCs w:val="24"/>
        </w:rPr>
        <w:t>. № 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  муниципальных услуг в полном объеме в порядке, определенном </w:t>
      </w:r>
      <w:hyperlink r:id="rId19" w:anchor="/document/12177515/entry/160013" w:history="1">
        <w:r w:rsidRPr="004B5594">
          <w:rPr>
            <w:rStyle w:val="af1"/>
            <w:sz w:val="24"/>
            <w:szCs w:val="24"/>
          </w:rPr>
          <w:t>частью 1.3 статьи 16</w:t>
        </w:r>
      </w:hyperlink>
      <w:r w:rsidRPr="004B5594">
        <w:rPr>
          <w:sz w:val="24"/>
          <w:szCs w:val="24"/>
        </w:rPr>
        <w:t xml:space="preserve"> 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 w:rsidRPr="004B5594">
          <w:rPr>
            <w:sz w:val="24"/>
            <w:szCs w:val="24"/>
          </w:rPr>
          <w:t>2010 г</w:t>
        </w:r>
      </w:smartTag>
      <w:r w:rsidRPr="004B5594">
        <w:rPr>
          <w:sz w:val="24"/>
          <w:szCs w:val="24"/>
        </w:rPr>
        <w:t>. № 210-ФЗ «Об организации предоставления государственных и муниципальных услуг»;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lastRenderedPageBreak/>
        <w:t xml:space="preserve">8) нарушение срока или порядка выдачи документов по результатам </w:t>
      </w:r>
      <w:proofErr w:type="gramStart"/>
      <w:r w:rsidRPr="004B5594">
        <w:rPr>
          <w:sz w:val="24"/>
          <w:szCs w:val="24"/>
        </w:rPr>
        <w:t>предоставления  муниципальной</w:t>
      </w:r>
      <w:proofErr w:type="gramEnd"/>
      <w:r w:rsidRPr="004B5594">
        <w:rPr>
          <w:sz w:val="24"/>
          <w:szCs w:val="24"/>
        </w:rPr>
        <w:t xml:space="preserve"> услуги;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9) приостановление </w:t>
      </w:r>
      <w:proofErr w:type="gramStart"/>
      <w:r w:rsidRPr="004B5594">
        <w:rPr>
          <w:sz w:val="24"/>
          <w:szCs w:val="24"/>
        </w:rPr>
        <w:t>предоставления  муниципальной</w:t>
      </w:r>
      <w:proofErr w:type="gramEnd"/>
      <w:r w:rsidRPr="004B5594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</w:t>
      </w:r>
      <w:proofErr w:type="spellStart"/>
      <w:r w:rsidRPr="004B5594">
        <w:rPr>
          <w:sz w:val="24"/>
          <w:szCs w:val="24"/>
        </w:rPr>
        <w:t>Питишевского</w:t>
      </w:r>
      <w:proofErr w:type="spellEnd"/>
      <w:r w:rsidRPr="004B5594">
        <w:rPr>
          <w:sz w:val="24"/>
          <w:szCs w:val="24"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20" w:anchor="/document/12177515/entry/160013" w:history="1">
        <w:r w:rsidRPr="004B5594">
          <w:rPr>
            <w:rStyle w:val="af1"/>
            <w:sz w:val="24"/>
            <w:szCs w:val="24"/>
          </w:rPr>
          <w:t>частью 1.3 статьи 16</w:t>
        </w:r>
      </w:hyperlink>
      <w:r w:rsidRPr="004B5594">
        <w:rPr>
          <w:sz w:val="24"/>
          <w:szCs w:val="24"/>
        </w:rPr>
        <w:t xml:space="preserve"> 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 w:rsidRPr="004B5594">
          <w:rPr>
            <w:sz w:val="24"/>
            <w:szCs w:val="24"/>
          </w:rPr>
          <w:t>2010 г</w:t>
        </w:r>
      </w:smartTag>
      <w:r w:rsidRPr="004B5594">
        <w:rPr>
          <w:sz w:val="24"/>
          <w:szCs w:val="24"/>
        </w:rPr>
        <w:t>. № 210-ФЗ «Об организации предоставления государственных и муниципальных услуг».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10) требование у заявителя при предоставлении 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  муниципальной услуги, за исключением случаев, предусмотренных </w:t>
      </w:r>
      <w:hyperlink r:id="rId21" w:anchor="sub_7014" w:history="1">
        <w:r w:rsidRPr="004B5594">
          <w:rPr>
            <w:rStyle w:val="af1"/>
            <w:sz w:val="24"/>
            <w:szCs w:val="24"/>
          </w:rPr>
          <w:t>пунктом 4 части 1 статьи 7</w:t>
        </w:r>
      </w:hyperlink>
      <w:r w:rsidRPr="004B5594">
        <w:rPr>
          <w:sz w:val="24"/>
          <w:szCs w:val="24"/>
        </w:rPr>
        <w:t xml:space="preserve"> 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 w:rsidRPr="004B5594">
          <w:rPr>
            <w:sz w:val="24"/>
            <w:szCs w:val="24"/>
          </w:rPr>
          <w:t>2010 г</w:t>
        </w:r>
      </w:smartTag>
      <w:r w:rsidRPr="004B5594">
        <w:rPr>
          <w:sz w:val="24"/>
          <w:szCs w:val="24"/>
        </w:rPr>
        <w:t>.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22" w:anchor="sub_160013" w:history="1">
        <w:r w:rsidRPr="004B5594">
          <w:rPr>
            <w:rStyle w:val="af1"/>
            <w:sz w:val="24"/>
            <w:szCs w:val="24"/>
          </w:rPr>
          <w:t>частью 1.3 статьи 16</w:t>
        </w:r>
      </w:hyperlink>
      <w:r w:rsidRPr="004B5594">
        <w:rPr>
          <w:sz w:val="24"/>
          <w:szCs w:val="24"/>
        </w:rPr>
        <w:t xml:space="preserve"> 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 w:rsidRPr="004B5594">
          <w:rPr>
            <w:sz w:val="24"/>
            <w:szCs w:val="24"/>
          </w:rPr>
          <w:t>2010 г</w:t>
        </w:r>
      </w:smartTag>
      <w:r w:rsidRPr="004B5594">
        <w:rPr>
          <w:sz w:val="24"/>
          <w:szCs w:val="24"/>
        </w:rPr>
        <w:t>. № 210-ФЗ «Об организации предоставления государственных и муниципальных услуг».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5.3.  Жалоба подается в письменной форме на бумажном носителе, в электронной форме  в Уполномоченный орган,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— учредитель многофункционального центра), а также в организации, предусмотренные </w:t>
      </w:r>
      <w:hyperlink r:id="rId23" w:anchor="/document/12177515/entry/16011" w:history="1">
        <w:r w:rsidRPr="004B5594">
          <w:rPr>
            <w:rStyle w:val="af1"/>
            <w:sz w:val="24"/>
            <w:szCs w:val="24"/>
          </w:rPr>
          <w:t>частью 1.1 статьи 16</w:t>
        </w:r>
      </w:hyperlink>
      <w:r w:rsidRPr="004B5594">
        <w:rPr>
          <w:sz w:val="24"/>
          <w:szCs w:val="24"/>
        </w:rPr>
        <w:t xml:space="preserve"> 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 w:rsidRPr="004B5594">
          <w:rPr>
            <w:sz w:val="24"/>
            <w:szCs w:val="24"/>
          </w:rPr>
          <w:t>2010 г</w:t>
        </w:r>
      </w:smartTag>
      <w:r w:rsidRPr="004B5594">
        <w:rPr>
          <w:sz w:val="24"/>
          <w:szCs w:val="24"/>
        </w:rPr>
        <w:t>. № 210-ФЗ «Об организации предоставления государственных и муниципальных услуг».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Жалобы на решения и действия (бездействие) главы поселения, должностных лиц и муниципальных служащих Уполномоченного органа   рассматриваются непосредственно руководителем Уполномоченного органа.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</w:t>
      </w:r>
      <w:proofErr w:type="gramStart"/>
      <w:r w:rsidRPr="004B5594">
        <w:rPr>
          <w:sz w:val="24"/>
          <w:szCs w:val="24"/>
        </w:rPr>
        <w:t>16  Федерального</w:t>
      </w:r>
      <w:proofErr w:type="gramEnd"/>
      <w:r w:rsidRPr="004B5594">
        <w:rPr>
          <w:sz w:val="24"/>
          <w:szCs w:val="24"/>
        </w:rPr>
        <w:t xml:space="preserve"> закона от 27 июля </w:t>
      </w:r>
      <w:smartTag w:uri="urn:schemas-microsoft-com:office:smarttags" w:element="metricconverter">
        <w:smartTagPr>
          <w:attr w:name="ProductID" w:val="2010 г"/>
        </w:smartTagPr>
        <w:r w:rsidRPr="004B5594">
          <w:rPr>
            <w:sz w:val="24"/>
            <w:szCs w:val="24"/>
          </w:rPr>
          <w:t>2010 г</w:t>
        </w:r>
      </w:smartTag>
      <w:r w:rsidRPr="004B5594">
        <w:rPr>
          <w:sz w:val="24"/>
          <w:szCs w:val="24"/>
        </w:rPr>
        <w:t>. № 210-ФЗ «Об организации предоставления государственных и муниципальных услуг», подаются руководителям этих организаций.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5.4. Жалоба на решения и действия (бездействие) Уполномоченного органа, должностного лица, муниципального служащего,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либо  портала государственных и муниципальных услуг Вологодской области, а также может быть принята при личном приеме заявителя.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</w:t>
      </w:r>
      <w:r w:rsidRPr="004B5594">
        <w:rPr>
          <w:sz w:val="24"/>
          <w:szCs w:val="24"/>
        </w:rPr>
        <w:lastRenderedPageBreak/>
        <w:t>многофункционального центра, единого портала государственных и муниципальных услуг либо  портала государственных и муниципальных услуг Чувашской Республики, а также может быть принята при личном приеме заявителя. Жалоба на решения и действия (бездействие) организаций, предусмотренных </w:t>
      </w:r>
      <w:hyperlink r:id="rId24" w:anchor="/document/12177515/entry/16011" w:history="1">
        <w:r w:rsidRPr="004B5594">
          <w:rPr>
            <w:rStyle w:val="af1"/>
            <w:sz w:val="24"/>
            <w:szCs w:val="24"/>
          </w:rPr>
          <w:t>частью 1.1 статьи 16</w:t>
        </w:r>
      </w:hyperlink>
      <w:r w:rsidRPr="004B5594">
        <w:rPr>
          <w:sz w:val="24"/>
          <w:szCs w:val="24"/>
        </w:rPr>
        <w:t xml:space="preserve"> 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 w:rsidRPr="004B5594">
          <w:rPr>
            <w:sz w:val="24"/>
            <w:szCs w:val="24"/>
          </w:rPr>
          <w:t>2010 г</w:t>
        </w:r>
      </w:smartTag>
      <w:r w:rsidRPr="004B5594">
        <w:rPr>
          <w:sz w:val="24"/>
          <w:szCs w:val="24"/>
        </w:rPr>
        <w:t>. № 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  портала государственных и муниципальных услуг Вологодской области, а также может быть принята при личном приеме заявителя.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5.5. В электронном виде жалоба в Уполномоченный </w:t>
      </w:r>
      <w:proofErr w:type="gramStart"/>
      <w:r w:rsidRPr="004B5594">
        <w:rPr>
          <w:sz w:val="24"/>
          <w:szCs w:val="24"/>
        </w:rPr>
        <w:t>орган  может</w:t>
      </w:r>
      <w:proofErr w:type="gramEnd"/>
      <w:r w:rsidRPr="004B5594">
        <w:rPr>
          <w:sz w:val="24"/>
          <w:szCs w:val="24"/>
        </w:rPr>
        <w:t xml:space="preserve"> быть подана заявителем посредством: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а) официального </w:t>
      </w:r>
      <w:proofErr w:type="gramStart"/>
      <w:r w:rsidRPr="004B5594">
        <w:rPr>
          <w:sz w:val="24"/>
          <w:szCs w:val="24"/>
        </w:rPr>
        <w:t>сайта  администрации</w:t>
      </w:r>
      <w:proofErr w:type="gramEnd"/>
      <w:r w:rsidRPr="004B5594">
        <w:rPr>
          <w:sz w:val="24"/>
          <w:szCs w:val="24"/>
        </w:rPr>
        <w:t xml:space="preserve"> </w:t>
      </w:r>
      <w:proofErr w:type="spellStart"/>
      <w:r w:rsidRPr="004B5594">
        <w:rPr>
          <w:sz w:val="24"/>
          <w:szCs w:val="24"/>
        </w:rPr>
        <w:t>Питишевского</w:t>
      </w:r>
      <w:proofErr w:type="spellEnd"/>
      <w:r w:rsidRPr="004B5594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б) электронной почты администрации </w:t>
      </w:r>
      <w:proofErr w:type="spellStart"/>
      <w:r w:rsidRPr="004B5594">
        <w:rPr>
          <w:sz w:val="24"/>
          <w:szCs w:val="24"/>
        </w:rPr>
        <w:t>Питишевского</w:t>
      </w:r>
      <w:proofErr w:type="spellEnd"/>
      <w:r w:rsidRPr="004B5594">
        <w:rPr>
          <w:sz w:val="24"/>
          <w:szCs w:val="24"/>
        </w:rPr>
        <w:t xml:space="preserve"> сельского поселения (</w:t>
      </w:r>
      <w:proofErr w:type="spellStart"/>
      <w:r w:rsidRPr="004B5594">
        <w:rPr>
          <w:sz w:val="24"/>
          <w:szCs w:val="24"/>
          <w:lang w:val="en-US"/>
        </w:rPr>
        <w:t>sao</w:t>
      </w:r>
      <w:proofErr w:type="spellEnd"/>
      <w:r w:rsidRPr="004B5594">
        <w:rPr>
          <w:sz w:val="24"/>
          <w:szCs w:val="24"/>
        </w:rPr>
        <w:t>-</w:t>
      </w:r>
      <w:proofErr w:type="spellStart"/>
      <w:r w:rsidRPr="004B5594">
        <w:rPr>
          <w:sz w:val="24"/>
          <w:szCs w:val="24"/>
          <w:lang w:val="en-US"/>
        </w:rPr>
        <w:t>pitish</w:t>
      </w:r>
      <w:proofErr w:type="spellEnd"/>
      <w:r w:rsidRPr="004B5594">
        <w:rPr>
          <w:sz w:val="24"/>
          <w:szCs w:val="24"/>
        </w:rPr>
        <w:t>@</w:t>
      </w:r>
      <w:r w:rsidRPr="004B5594">
        <w:rPr>
          <w:sz w:val="24"/>
          <w:szCs w:val="24"/>
          <w:lang w:val="en-US"/>
        </w:rPr>
        <w:t>cap</w:t>
      </w:r>
      <w:r w:rsidRPr="004B5594">
        <w:rPr>
          <w:sz w:val="24"/>
          <w:szCs w:val="24"/>
        </w:rPr>
        <w:t>.</w:t>
      </w:r>
      <w:proofErr w:type="spellStart"/>
      <w:r w:rsidRPr="004B5594">
        <w:rPr>
          <w:sz w:val="24"/>
          <w:szCs w:val="24"/>
          <w:lang w:val="en-US"/>
        </w:rPr>
        <w:t>ru</w:t>
      </w:r>
      <w:proofErr w:type="spellEnd"/>
      <w:r w:rsidRPr="004B5594">
        <w:rPr>
          <w:sz w:val="24"/>
          <w:szCs w:val="24"/>
        </w:rPr>
        <w:t>).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в) областной информационной системы «Портал государственных и муниципальных услуг (функций) Чувашской Республики» (www.gosuslugi.gov35.ru);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г) федеральной государственной информационной системы «Единый портал государственных и муниципальных услуг (функций)» (www.gosuslugi.ru);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д)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 </w:t>
      </w:r>
      <w:hyperlink r:id="rId25" w:history="1">
        <w:r w:rsidRPr="004B5594">
          <w:rPr>
            <w:rStyle w:val="af1"/>
            <w:sz w:val="24"/>
            <w:szCs w:val="24"/>
          </w:rPr>
          <w:t>электронной подписью</w:t>
        </w:r>
      </w:hyperlink>
      <w:r w:rsidRPr="004B5594">
        <w:rPr>
          <w:sz w:val="24"/>
          <w:szCs w:val="24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Должностное лицо администрации поселения, ответственное за делопроизводство, при </w:t>
      </w:r>
      <w:proofErr w:type="gramStart"/>
      <w:r w:rsidRPr="004B5594">
        <w:rPr>
          <w:sz w:val="24"/>
          <w:szCs w:val="24"/>
        </w:rPr>
        <w:t>поступлении  жалобы</w:t>
      </w:r>
      <w:proofErr w:type="gramEnd"/>
      <w:r w:rsidRPr="004B5594">
        <w:rPr>
          <w:sz w:val="24"/>
          <w:szCs w:val="24"/>
        </w:rPr>
        <w:t>  в электронной форме: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— </w:t>
      </w:r>
      <w:proofErr w:type="gramStart"/>
      <w:r w:rsidRPr="004B5594">
        <w:rPr>
          <w:sz w:val="24"/>
          <w:szCs w:val="24"/>
        </w:rPr>
        <w:t>распечатывает  жалобу</w:t>
      </w:r>
      <w:proofErr w:type="gramEnd"/>
      <w:r w:rsidRPr="004B5594">
        <w:rPr>
          <w:sz w:val="24"/>
          <w:szCs w:val="24"/>
        </w:rPr>
        <w:t xml:space="preserve"> на бумажный носитель;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— регистрирует </w:t>
      </w:r>
      <w:proofErr w:type="gramStart"/>
      <w:r w:rsidRPr="004B5594">
        <w:rPr>
          <w:sz w:val="24"/>
          <w:szCs w:val="24"/>
        </w:rPr>
        <w:t>жалобу  не</w:t>
      </w:r>
      <w:proofErr w:type="gramEnd"/>
      <w:r w:rsidRPr="004B5594">
        <w:rPr>
          <w:sz w:val="24"/>
          <w:szCs w:val="24"/>
        </w:rPr>
        <w:t xml:space="preserve"> позднее следующего рабочего дня со дня ее поступления;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— передает зарегистрированную жалобу на рассмотрение должностному лицу, уполномоченному на рассмотрение жалоб.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Жалоба, поступившая в электронном виде, рассматривается </w:t>
      </w:r>
      <w:proofErr w:type="gramStart"/>
      <w:r w:rsidRPr="004B5594">
        <w:rPr>
          <w:sz w:val="24"/>
          <w:szCs w:val="24"/>
        </w:rPr>
        <w:t>в  таком</w:t>
      </w:r>
      <w:proofErr w:type="gramEnd"/>
      <w:r w:rsidRPr="004B5594">
        <w:rPr>
          <w:sz w:val="24"/>
          <w:szCs w:val="24"/>
        </w:rPr>
        <w:t xml:space="preserve"> же порядке, как и жалоба, поступившая на бумажном носителе.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5.6. Жалоба должна содержать: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1) наименование органа, предоставляющего  муниципальную услугу, должностного лица органа,  предоставляющего муниципальную услугу, либо  муниципального служащего, многофункционального центра, его руководителя и (или) работника, организаций, предусмотренных </w:t>
      </w:r>
      <w:hyperlink r:id="rId26" w:anchor="/document/12177515/entry/16011" w:history="1">
        <w:r w:rsidRPr="004B5594">
          <w:rPr>
            <w:rStyle w:val="af1"/>
            <w:sz w:val="24"/>
            <w:szCs w:val="24"/>
          </w:rPr>
          <w:t>частью 1.1 статьи 16</w:t>
        </w:r>
      </w:hyperlink>
      <w:r w:rsidRPr="004B5594">
        <w:rPr>
          <w:sz w:val="24"/>
          <w:szCs w:val="24"/>
        </w:rPr>
        <w:t xml:space="preserve">  Федерального закона  от 27 июля </w:t>
      </w:r>
      <w:smartTag w:uri="urn:schemas-microsoft-com:office:smarttags" w:element="metricconverter">
        <w:smartTagPr>
          <w:attr w:name="ProductID" w:val="2010 г"/>
        </w:smartTagPr>
        <w:r w:rsidRPr="004B5594">
          <w:rPr>
            <w:sz w:val="24"/>
            <w:szCs w:val="24"/>
          </w:rPr>
          <w:t>2010 г</w:t>
        </w:r>
      </w:smartTag>
      <w:r w:rsidRPr="004B5594">
        <w:rPr>
          <w:sz w:val="24"/>
          <w:szCs w:val="24"/>
        </w:rPr>
        <w:t>. № 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2) фамилию, имя, отчество (последнее — при наличии), сведения о месте жительства заявителя — физического лица либо наименование, сведения о месте нахождения заявителя —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3) сведения об обжалуемых решениях и действиях (бездействии) органа,  предоставляющего муниципальную услугу, должностного лица органа, предоставляющего муниципальную услугу, либо  муниципального служащего, многофункционального центра, работника многофункционального центра, организаций, </w:t>
      </w:r>
      <w:r w:rsidRPr="004B5594">
        <w:rPr>
          <w:sz w:val="24"/>
          <w:szCs w:val="24"/>
        </w:rPr>
        <w:lastRenderedPageBreak/>
        <w:t>предусмотренных </w:t>
      </w:r>
      <w:hyperlink r:id="rId27" w:anchor="/document/12177515/entry/16011" w:history="1">
        <w:r w:rsidRPr="004B5594">
          <w:rPr>
            <w:rStyle w:val="af1"/>
            <w:sz w:val="24"/>
            <w:szCs w:val="24"/>
          </w:rPr>
          <w:t>частью 1.1 статьи 16</w:t>
        </w:r>
      </w:hyperlink>
      <w:r w:rsidRPr="004B5594">
        <w:rPr>
          <w:sz w:val="24"/>
          <w:szCs w:val="24"/>
        </w:rPr>
        <w:t xml:space="preserve">  Федерального закона  от 27 июля </w:t>
      </w:r>
      <w:smartTag w:uri="urn:schemas-microsoft-com:office:smarttags" w:element="metricconverter">
        <w:smartTagPr>
          <w:attr w:name="ProductID" w:val="2010 г"/>
        </w:smartTagPr>
        <w:r w:rsidRPr="004B5594">
          <w:rPr>
            <w:sz w:val="24"/>
            <w:szCs w:val="24"/>
          </w:rPr>
          <w:t>2010 г</w:t>
        </w:r>
      </w:smartTag>
      <w:r w:rsidRPr="004B5594">
        <w:rPr>
          <w:sz w:val="24"/>
          <w:szCs w:val="24"/>
        </w:rPr>
        <w:t>. № 210-ФЗ «Об организации предоставления государственных и муниципальных услуг», их работников;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  муниципальную услугу, должностного лица органа, предоставляющего муниципальную услугу, либо  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8" w:anchor="/document/12177515/entry/16011" w:history="1">
        <w:r w:rsidRPr="004B5594">
          <w:rPr>
            <w:rStyle w:val="af1"/>
            <w:sz w:val="24"/>
            <w:szCs w:val="24"/>
          </w:rPr>
          <w:t>частью 1.1 статьи 16</w:t>
        </w:r>
      </w:hyperlink>
      <w:r w:rsidRPr="004B5594">
        <w:rPr>
          <w:sz w:val="24"/>
          <w:szCs w:val="24"/>
        </w:rPr>
        <w:t xml:space="preserve">  Федерального закона  от 27 июля </w:t>
      </w:r>
      <w:smartTag w:uri="urn:schemas-microsoft-com:office:smarttags" w:element="metricconverter">
        <w:smartTagPr>
          <w:attr w:name="ProductID" w:val="2010 г"/>
        </w:smartTagPr>
        <w:r w:rsidRPr="004B5594">
          <w:rPr>
            <w:sz w:val="24"/>
            <w:szCs w:val="24"/>
          </w:rPr>
          <w:t>2010 г</w:t>
        </w:r>
      </w:smartTag>
      <w:r w:rsidRPr="004B5594">
        <w:rPr>
          <w:sz w:val="24"/>
          <w:szCs w:val="24"/>
        </w:rPr>
        <w:t>. № 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5.7. 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5.8. Жалоба, поступившая в Уполномоченный  орган, многофункциональный центр, учредителю многофункционального центра, в организации, предусмотренные </w:t>
      </w:r>
      <w:hyperlink r:id="rId29" w:anchor="/document/12177515/entry/16011" w:history="1">
        <w:r w:rsidRPr="004B5594">
          <w:rPr>
            <w:rStyle w:val="af1"/>
            <w:sz w:val="24"/>
            <w:szCs w:val="24"/>
          </w:rPr>
          <w:t>частью 1.1 статьи 16</w:t>
        </w:r>
      </w:hyperlink>
      <w:r w:rsidRPr="004B5594">
        <w:rPr>
          <w:sz w:val="24"/>
          <w:szCs w:val="24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 w:rsidRPr="004B5594">
          <w:rPr>
            <w:sz w:val="24"/>
            <w:szCs w:val="24"/>
          </w:rPr>
          <w:t>2010 г</w:t>
        </w:r>
      </w:smartTag>
      <w:r w:rsidRPr="004B5594">
        <w:rPr>
          <w:sz w:val="24"/>
          <w:szCs w:val="24"/>
        </w:rPr>
        <w:t xml:space="preserve">. № 210-ФЗ «Об организации предоставления государственных и муниципальных услуг»,  подлежит рассмотрению в течение пятнадцати рабочих дней со дня ее регистрации, а в случае обжалования отказа Уполномоченного органа,  многофункционального центра, организаций, предусмотренных частью 1.1 статьи 16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 w:rsidRPr="004B5594">
          <w:rPr>
            <w:sz w:val="24"/>
            <w:szCs w:val="24"/>
          </w:rPr>
          <w:t>2010 г</w:t>
        </w:r>
      </w:smartTag>
      <w:r w:rsidRPr="004B5594">
        <w:rPr>
          <w:sz w:val="24"/>
          <w:szCs w:val="24"/>
        </w:rPr>
        <w:t>. № 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пяти рабочих дней со дня ее регистрации.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5.9. Случаи оставления жалобы без ответа: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5.10. Случаи отказа в удовлетворении жалобы: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а) отсутствие нарушения порядка предоставления муниципальной услуги;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г) наличие решения по жалобе, принятого ранее в отношении того же заявителя и по тому же предмету жалобы.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5.11. По результатам рассмотрения жалобы принимается одно из следующих решений: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 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  муниципальными правовыми актами </w:t>
      </w:r>
      <w:proofErr w:type="spellStart"/>
      <w:r w:rsidRPr="004B5594">
        <w:rPr>
          <w:sz w:val="24"/>
          <w:szCs w:val="24"/>
        </w:rPr>
        <w:t>Питишевского</w:t>
      </w:r>
      <w:proofErr w:type="spellEnd"/>
      <w:r w:rsidRPr="004B5594">
        <w:rPr>
          <w:sz w:val="24"/>
          <w:szCs w:val="24"/>
        </w:rPr>
        <w:t xml:space="preserve"> сельского поселения;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в </w:t>
      </w:r>
      <w:proofErr w:type="gramStart"/>
      <w:r w:rsidRPr="004B5594">
        <w:rPr>
          <w:sz w:val="24"/>
          <w:szCs w:val="24"/>
        </w:rPr>
        <w:t>удовлетворении  жалобы</w:t>
      </w:r>
      <w:proofErr w:type="gramEnd"/>
      <w:r w:rsidRPr="004B5594">
        <w:rPr>
          <w:sz w:val="24"/>
          <w:szCs w:val="24"/>
        </w:rPr>
        <w:t xml:space="preserve"> отказывается.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</w:t>
      </w:r>
      <w:r w:rsidRPr="004B5594">
        <w:rPr>
          <w:sz w:val="24"/>
          <w:szCs w:val="24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органом,   предоставляющим муниципальную услугу, многофункциональным центром либо организацией, предусмотренной </w:t>
      </w:r>
      <w:hyperlink r:id="rId30" w:anchor="sub_16011" w:history="1">
        <w:r w:rsidRPr="004B5594">
          <w:rPr>
            <w:rStyle w:val="af1"/>
            <w:sz w:val="24"/>
            <w:szCs w:val="24"/>
          </w:rPr>
          <w:t>частью 1.1 статьи 16</w:t>
        </w:r>
      </w:hyperlink>
      <w:r w:rsidRPr="004B5594">
        <w:rPr>
          <w:sz w:val="24"/>
          <w:szCs w:val="24"/>
        </w:rPr>
        <w:t xml:space="preserve"> 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 w:rsidRPr="004B5594">
          <w:rPr>
            <w:sz w:val="24"/>
            <w:szCs w:val="24"/>
          </w:rPr>
          <w:t>2010 г</w:t>
        </w:r>
      </w:smartTag>
      <w:r w:rsidRPr="004B5594">
        <w:rPr>
          <w:sz w:val="24"/>
          <w:szCs w:val="24"/>
        </w:rPr>
        <w:t>. № 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 xml:space="preserve">5.14. В случае </w:t>
      </w:r>
      <w:proofErr w:type="gramStart"/>
      <w:r w:rsidRPr="004B5594">
        <w:rPr>
          <w:sz w:val="24"/>
          <w:szCs w:val="24"/>
        </w:rPr>
        <w:t>признания жалобы</w:t>
      </w:r>
      <w:proofErr w:type="gramEnd"/>
      <w:r w:rsidRPr="004B5594">
        <w:rPr>
          <w:sz w:val="24"/>
          <w:szCs w:val="24"/>
        </w:rPr>
        <w:t xml:space="preserve">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 </w:t>
      </w:r>
      <w:hyperlink r:id="rId31" w:anchor="/document/12177515/entry/11021" w:history="1">
        <w:r w:rsidRPr="004B5594">
          <w:rPr>
            <w:rStyle w:val="af1"/>
            <w:sz w:val="24"/>
            <w:szCs w:val="24"/>
          </w:rPr>
          <w:t>частью 1</w:t>
        </w:r>
      </w:hyperlink>
      <w:r w:rsidRPr="004B5594">
        <w:rPr>
          <w:sz w:val="24"/>
          <w:szCs w:val="24"/>
        </w:rPr>
        <w:t xml:space="preserve"> статьи 11.2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 w:rsidRPr="004B5594">
          <w:rPr>
            <w:sz w:val="24"/>
            <w:szCs w:val="24"/>
          </w:rPr>
          <w:t>2010 г</w:t>
        </w:r>
      </w:smartTag>
      <w:r w:rsidRPr="004B5594">
        <w:rPr>
          <w:sz w:val="24"/>
          <w:szCs w:val="24"/>
        </w:rPr>
        <w:t>. № 210-ФЗ «Об организации предоставления государственных и муниципальных услуг», незамедлительно направляют имеющиеся материалы в органы прокуратуры.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 </w:t>
      </w: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</w:p>
    <w:p w:rsid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</w:p>
    <w:p w:rsid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</w:p>
    <w:p w:rsid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ind w:firstLine="900"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</w:t>
      </w:r>
      <w:r w:rsidRPr="004B5594">
        <w:rPr>
          <w:sz w:val="24"/>
          <w:szCs w:val="24"/>
        </w:rPr>
        <w:t>Приложение № 1</w:t>
      </w:r>
    </w:p>
    <w:p w:rsidR="004B5594" w:rsidRPr="004B5594" w:rsidRDefault="004B5594" w:rsidP="004B5594">
      <w:pPr>
        <w:tabs>
          <w:tab w:val="left" w:pos="929"/>
        </w:tabs>
        <w:suppressAutoHyphens/>
        <w:jc w:val="right"/>
        <w:rPr>
          <w:sz w:val="24"/>
          <w:szCs w:val="24"/>
        </w:rPr>
      </w:pPr>
      <w:r w:rsidRPr="004B5594">
        <w:rPr>
          <w:sz w:val="24"/>
          <w:szCs w:val="24"/>
        </w:rPr>
        <w:t>к административному регламенту</w:t>
      </w:r>
    </w:p>
    <w:p w:rsidR="004B5594" w:rsidRPr="004B5594" w:rsidRDefault="004B5594" w:rsidP="004B5594">
      <w:pPr>
        <w:tabs>
          <w:tab w:val="left" w:pos="929"/>
        </w:tabs>
        <w:suppressAutoHyphens/>
        <w:jc w:val="right"/>
        <w:rPr>
          <w:sz w:val="24"/>
          <w:szCs w:val="24"/>
        </w:rPr>
      </w:pPr>
      <w:r w:rsidRPr="004B5594">
        <w:rPr>
          <w:sz w:val="24"/>
          <w:szCs w:val="24"/>
        </w:rPr>
        <w:t> </w:t>
      </w:r>
    </w:p>
    <w:p w:rsidR="004B5594" w:rsidRDefault="004B5594" w:rsidP="004B5594">
      <w:pPr>
        <w:tabs>
          <w:tab w:val="left" w:pos="929"/>
        </w:tabs>
        <w:suppressAutoHyphens/>
        <w:jc w:val="right"/>
        <w:rPr>
          <w:sz w:val="24"/>
          <w:szCs w:val="24"/>
        </w:rPr>
      </w:pPr>
    </w:p>
    <w:p w:rsidR="004B5594" w:rsidRDefault="004B5594" w:rsidP="004B5594">
      <w:pPr>
        <w:tabs>
          <w:tab w:val="left" w:pos="929"/>
        </w:tabs>
        <w:suppressAutoHyphens/>
        <w:jc w:val="right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jc w:val="right"/>
        <w:rPr>
          <w:sz w:val="24"/>
          <w:szCs w:val="24"/>
        </w:rPr>
      </w:pPr>
      <w:r w:rsidRPr="004B5594">
        <w:rPr>
          <w:sz w:val="24"/>
          <w:szCs w:val="24"/>
        </w:rPr>
        <w:t xml:space="preserve">В администрацию </w:t>
      </w:r>
      <w:proofErr w:type="spellStart"/>
      <w:r w:rsidRPr="004B5594">
        <w:rPr>
          <w:sz w:val="24"/>
          <w:szCs w:val="24"/>
        </w:rPr>
        <w:t>Питишевского</w:t>
      </w:r>
      <w:proofErr w:type="spellEnd"/>
      <w:r w:rsidRPr="004B5594">
        <w:rPr>
          <w:sz w:val="24"/>
          <w:szCs w:val="24"/>
        </w:rPr>
        <w:t xml:space="preserve"> </w:t>
      </w:r>
    </w:p>
    <w:p w:rsidR="004B5594" w:rsidRPr="004B5594" w:rsidRDefault="004B5594" w:rsidP="004B5594">
      <w:pPr>
        <w:tabs>
          <w:tab w:val="left" w:pos="929"/>
        </w:tabs>
        <w:suppressAutoHyphens/>
        <w:jc w:val="center"/>
        <w:rPr>
          <w:sz w:val="24"/>
          <w:szCs w:val="24"/>
        </w:rPr>
      </w:pPr>
      <w:r w:rsidRPr="004B5594">
        <w:rPr>
          <w:sz w:val="24"/>
          <w:szCs w:val="24"/>
        </w:rPr>
        <w:t xml:space="preserve">                                                                                                            сельского поселения </w:t>
      </w:r>
      <w:proofErr w:type="spellStart"/>
      <w:r w:rsidRPr="004B5594">
        <w:rPr>
          <w:sz w:val="24"/>
          <w:szCs w:val="24"/>
        </w:rPr>
        <w:t>Аликовского</w:t>
      </w:r>
      <w:proofErr w:type="spellEnd"/>
      <w:r w:rsidRPr="004B5594">
        <w:rPr>
          <w:sz w:val="24"/>
          <w:szCs w:val="24"/>
        </w:rPr>
        <w:t xml:space="preserve"> района</w:t>
      </w:r>
    </w:p>
    <w:p w:rsidR="004B5594" w:rsidRPr="004B5594" w:rsidRDefault="004B5594" w:rsidP="004B5594">
      <w:pPr>
        <w:tabs>
          <w:tab w:val="left" w:pos="929"/>
        </w:tabs>
        <w:suppressAutoHyphens/>
        <w:jc w:val="right"/>
        <w:rPr>
          <w:sz w:val="24"/>
          <w:szCs w:val="24"/>
        </w:rPr>
      </w:pPr>
      <w:r w:rsidRPr="004B5594">
        <w:rPr>
          <w:sz w:val="24"/>
          <w:szCs w:val="24"/>
        </w:rPr>
        <w:t>_________________________________________________</w:t>
      </w:r>
    </w:p>
    <w:p w:rsidR="004B5594" w:rsidRPr="004B5594" w:rsidRDefault="004B5594" w:rsidP="004B5594">
      <w:pPr>
        <w:tabs>
          <w:tab w:val="left" w:pos="929"/>
        </w:tabs>
        <w:suppressAutoHyphens/>
        <w:jc w:val="right"/>
        <w:rPr>
          <w:sz w:val="24"/>
          <w:szCs w:val="24"/>
        </w:rPr>
      </w:pPr>
      <w:r w:rsidRPr="004B5594">
        <w:rPr>
          <w:sz w:val="24"/>
          <w:szCs w:val="24"/>
        </w:rPr>
        <w:t>_________________________________________________</w:t>
      </w:r>
    </w:p>
    <w:p w:rsidR="004B5594" w:rsidRPr="004B5594" w:rsidRDefault="004B5594" w:rsidP="004B5594">
      <w:pPr>
        <w:tabs>
          <w:tab w:val="left" w:pos="929"/>
        </w:tabs>
        <w:suppressAutoHyphens/>
        <w:jc w:val="right"/>
        <w:rPr>
          <w:sz w:val="24"/>
          <w:szCs w:val="24"/>
        </w:rPr>
      </w:pPr>
      <w:r w:rsidRPr="004B5594">
        <w:rPr>
          <w:sz w:val="24"/>
          <w:szCs w:val="24"/>
        </w:rPr>
        <w:t>_________________________________________________</w:t>
      </w:r>
    </w:p>
    <w:p w:rsidR="004B5594" w:rsidRPr="004B5594" w:rsidRDefault="004B5594" w:rsidP="004B5594">
      <w:pPr>
        <w:tabs>
          <w:tab w:val="left" w:pos="929"/>
        </w:tabs>
        <w:suppressAutoHyphens/>
        <w:jc w:val="right"/>
        <w:rPr>
          <w:sz w:val="24"/>
          <w:szCs w:val="24"/>
        </w:rPr>
      </w:pPr>
      <w:r w:rsidRPr="004B5594">
        <w:rPr>
          <w:sz w:val="24"/>
          <w:szCs w:val="24"/>
        </w:rPr>
        <w:t>_________________________________________________*</w:t>
      </w:r>
    </w:p>
    <w:p w:rsidR="004B5594" w:rsidRPr="004B5594" w:rsidRDefault="004B5594" w:rsidP="004B5594">
      <w:pPr>
        <w:tabs>
          <w:tab w:val="left" w:pos="929"/>
        </w:tabs>
        <w:suppressAutoHyphens/>
        <w:jc w:val="right"/>
        <w:rPr>
          <w:sz w:val="24"/>
          <w:szCs w:val="24"/>
        </w:rPr>
      </w:pPr>
      <w:r w:rsidRPr="004B5594">
        <w:rPr>
          <w:sz w:val="24"/>
          <w:szCs w:val="24"/>
        </w:rPr>
        <w:t>(почтовый адрес и (или) адрес электронной почты для связи с заявителем)</w:t>
      </w:r>
    </w:p>
    <w:p w:rsidR="004B5594" w:rsidRPr="004B5594" w:rsidRDefault="004B5594" w:rsidP="004B5594">
      <w:pPr>
        <w:tabs>
          <w:tab w:val="left" w:pos="929"/>
        </w:tabs>
        <w:suppressAutoHyphens/>
        <w:jc w:val="right"/>
        <w:rPr>
          <w:sz w:val="24"/>
          <w:szCs w:val="24"/>
        </w:rPr>
      </w:pPr>
      <w:r w:rsidRPr="004B5594">
        <w:rPr>
          <w:sz w:val="24"/>
          <w:szCs w:val="24"/>
        </w:rPr>
        <w:t> </w:t>
      </w:r>
    </w:p>
    <w:p w:rsidR="004B5594" w:rsidRPr="004B5594" w:rsidRDefault="004B5594" w:rsidP="004B5594">
      <w:pPr>
        <w:tabs>
          <w:tab w:val="left" w:pos="929"/>
        </w:tabs>
        <w:suppressAutoHyphens/>
        <w:jc w:val="center"/>
        <w:rPr>
          <w:sz w:val="24"/>
          <w:szCs w:val="24"/>
        </w:rPr>
      </w:pPr>
      <w:r w:rsidRPr="004B5594">
        <w:rPr>
          <w:sz w:val="24"/>
          <w:szCs w:val="24"/>
        </w:rPr>
        <w:t>З А Я В Л Е Н И Е</w:t>
      </w:r>
    </w:p>
    <w:p w:rsidR="004B5594" w:rsidRPr="004B5594" w:rsidRDefault="004B5594" w:rsidP="004B5594">
      <w:pPr>
        <w:tabs>
          <w:tab w:val="left" w:pos="929"/>
        </w:tabs>
        <w:suppressAutoHyphens/>
        <w:jc w:val="center"/>
        <w:rPr>
          <w:sz w:val="24"/>
          <w:szCs w:val="24"/>
        </w:rPr>
      </w:pPr>
      <w:r w:rsidRPr="004B5594">
        <w:rPr>
          <w:sz w:val="24"/>
          <w:szCs w:val="24"/>
        </w:rPr>
        <w:t>об установлении сервитута в отношении земельного участка, находящегося в муниципальной собственности.</w:t>
      </w:r>
    </w:p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</w:t>
      </w:r>
    </w:p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Прошу установить сервитут в отношении земельного участка</w:t>
      </w:r>
    </w:p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кадастровый номер земельного участка — в случае, если планируется использование всего земельного участка или его части _______________________________________</w:t>
      </w:r>
    </w:p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  <w:r w:rsidRPr="004B5594">
        <w:rPr>
          <w:sz w:val="24"/>
          <w:szCs w:val="24"/>
        </w:rPr>
        <w:t>срок установления сервитута _______________________________________________</w:t>
      </w:r>
    </w:p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  <w:r w:rsidRPr="004B5594">
        <w:rPr>
          <w:sz w:val="24"/>
          <w:szCs w:val="24"/>
        </w:rPr>
        <w:t>цель установления сервитута________________________________________________</w:t>
      </w:r>
    </w:p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</w:t>
      </w:r>
    </w:p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Приложение:</w:t>
      </w:r>
    </w:p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</w:t>
      </w: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720"/>
        <w:gridCol w:w="7005"/>
        <w:gridCol w:w="930"/>
        <w:gridCol w:w="1005"/>
      </w:tblGrid>
      <w:tr w:rsidR="004B5594" w:rsidRPr="004B5594" w:rsidTr="00FF336B">
        <w:trPr>
          <w:tblCellSpacing w:w="15" w:type="dxa"/>
        </w:trPr>
        <w:tc>
          <w:tcPr>
            <w:tcW w:w="675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№ п/п</w:t>
            </w:r>
          </w:p>
        </w:tc>
        <w:tc>
          <w:tcPr>
            <w:tcW w:w="6975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0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Кол. экз.</w:t>
            </w:r>
          </w:p>
        </w:tc>
        <w:tc>
          <w:tcPr>
            <w:tcW w:w="96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Кол. листов</w:t>
            </w:r>
          </w:p>
        </w:tc>
      </w:tr>
      <w:tr w:rsidR="004B5594" w:rsidRPr="004B5594" w:rsidTr="00FF336B">
        <w:trPr>
          <w:tblCellSpacing w:w="15" w:type="dxa"/>
        </w:trPr>
        <w:tc>
          <w:tcPr>
            <w:tcW w:w="675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6975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4B5594" w:rsidRPr="004B5594" w:rsidTr="00FF336B">
        <w:trPr>
          <w:tblCellSpacing w:w="15" w:type="dxa"/>
        </w:trPr>
        <w:tc>
          <w:tcPr>
            <w:tcW w:w="675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6975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</w:t>
      </w:r>
    </w:p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«______</w:t>
      </w:r>
      <w:proofErr w:type="gramStart"/>
      <w:r w:rsidRPr="004B5594">
        <w:rPr>
          <w:sz w:val="24"/>
          <w:szCs w:val="24"/>
        </w:rPr>
        <w:t>_»_</w:t>
      </w:r>
      <w:proofErr w:type="gramEnd"/>
      <w:r w:rsidRPr="004B5594">
        <w:rPr>
          <w:sz w:val="24"/>
          <w:szCs w:val="24"/>
        </w:rPr>
        <w:t>_________________20___г.                                                          _______________</w:t>
      </w:r>
    </w:p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МП                          </w:t>
      </w:r>
      <w:proofErr w:type="gramStart"/>
      <w:r w:rsidRPr="004B5594">
        <w:rPr>
          <w:sz w:val="24"/>
          <w:szCs w:val="24"/>
        </w:rPr>
        <w:t>   (</w:t>
      </w:r>
      <w:proofErr w:type="gramEnd"/>
      <w:r w:rsidRPr="004B5594">
        <w:rPr>
          <w:sz w:val="24"/>
          <w:szCs w:val="24"/>
        </w:rPr>
        <w:t>подпись)</w:t>
      </w:r>
    </w:p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  <w:r w:rsidRPr="004B5594">
        <w:rPr>
          <w:sz w:val="24"/>
          <w:szCs w:val="24"/>
        </w:rPr>
        <w:t>*(фамилия,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  <w:r w:rsidRPr="004B5594">
        <w:rPr>
          <w:sz w:val="24"/>
          <w:szCs w:val="24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</w:t>
      </w:r>
    </w:p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</w:p>
    <w:p w:rsid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</w:p>
    <w:p w:rsid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</w:p>
    <w:p w:rsid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 </w:t>
      </w:r>
    </w:p>
    <w:p w:rsidR="004B5594" w:rsidRPr="004B5594" w:rsidRDefault="004B5594" w:rsidP="004B5594">
      <w:pPr>
        <w:tabs>
          <w:tab w:val="left" w:pos="929"/>
        </w:tabs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</w:t>
      </w:r>
      <w:bookmarkStart w:id="1" w:name="_GoBack"/>
      <w:bookmarkEnd w:id="1"/>
      <w:r w:rsidRPr="004B5594">
        <w:rPr>
          <w:sz w:val="24"/>
          <w:szCs w:val="24"/>
        </w:rPr>
        <w:t>Приложение № 2</w:t>
      </w:r>
    </w:p>
    <w:p w:rsidR="004B5594" w:rsidRPr="004B5594" w:rsidRDefault="004B5594" w:rsidP="004B5594">
      <w:pPr>
        <w:tabs>
          <w:tab w:val="left" w:pos="929"/>
        </w:tabs>
        <w:suppressAutoHyphens/>
        <w:jc w:val="right"/>
        <w:rPr>
          <w:sz w:val="24"/>
          <w:szCs w:val="24"/>
        </w:rPr>
      </w:pPr>
      <w:r w:rsidRPr="004B5594">
        <w:rPr>
          <w:sz w:val="24"/>
          <w:szCs w:val="24"/>
        </w:rPr>
        <w:t>к административному регламенту</w:t>
      </w:r>
    </w:p>
    <w:p w:rsidR="004B5594" w:rsidRPr="004B5594" w:rsidRDefault="004B5594" w:rsidP="004B5594">
      <w:pPr>
        <w:tabs>
          <w:tab w:val="left" w:pos="929"/>
        </w:tabs>
        <w:suppressAutoHyphens/>
        <w:jc w:val="center"/>
        <w:rPr>
          <w:sz w:val="24"/>
          <w:szCs w:val="24"/>
        </w:rPr>
      </w:pPr>
    </w:p>
    <w:p w:rsidR="004B5594" w:rsidRPr="004B5594" w:rsidRDefault="004B5594" w:rsidP="004B5594">
      <w:pPr>
        <w:tabs>
          <w:tab w:val="left" w:pos="929"/>
        </w:tabs>
        <w:suppressAutoHyphens/>
        <w:jc w:val="center"/>
        <w:rPr>
          <w:sz w:val="24"/>
          <w:szCs w:val="24"/>
        </w:rPr>
      </w:pPr>
      <w:r w:rsidRPr="004B5594">
        <w:rPr>
          <w:sz w:val="24"/>
          <w:szCs w:val="24"/>
        </w:rPr>
        <w:t>Блок-схема предоставления муниципальной услуги</w:t>
      </w:r>
    </w:p>
    <w:p w:rsidR="004B5594" w:rsidRPr="004B5594" w:rsidRDefault="004B5594" w:rsidP="004B5594">
      <w:pPr>
        <w:tabs>
          <w:tab w:val="left" w:pos="929"/>
        </w:tabs>
        <w:suppressAutoHyphens/>
        <w:jc w:val="center"/>
        <w:rPr>
          <w:sz w:val="24"/>
          <w:szCs w:val="24"/>
        </w:rPr>
      </w:pPr>
    </w:p>
    <w:tbl>
      <w:tblPr>
        <w:tblW w:w="5000" w:type="pct"/>
        <w:tblCellSpacing w:w="15" w:type="dxa"/>
        <w:tblLook w:val="00A0" w:firstRow="1" w:lastRow="0" w:firstColumn="1" w:lastColumn="0" w:noHBand="0" w:noVBand="0"/>
      </w:tblPr>
      <w:tblGrid>
        <w:gridCol w:w="9921"/>
      </w:tblGrid>
      <w:tr w:rsidR="004B5594" w:rsidRPr="004B5594" w:rsidTr="00FF336B">
        <w:trPr>
          <w:tblCellSpacing w:w="15" w:type="dxa"/>
        </w:trPr>
        <w:tc>
          <w:tcPr>
            <w:tcW w:w="0" w:type="auto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 xml:space="preserve"> </w:t>
            </w:r>
          </w:p>
        </w:tc>
      </w:tr>
    </w:tbl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Look w:val="00A0" w:firstRow="1" w:lastRow="0" w:firstColumn="1" w:lastColumn="0" w:noHBand="0" w:noVBand="0"/>
      </w:tblPr>
      <w:tblGrid>
        <w:gridCol w:w="9921"/>
      </w:tblGrid>
      <w:tr w:rsidR="004B5594" w:rsidRPr="004B5594" w:rsidTr="00FF336B">
        <w:trPr>
          <w:tblCellSpacing w:w="15" w:type="dxa"/>
        </w:trPr>
        <w:tc>
          <w:tcPr>
            <w:tcW w:w="0" w:type="auto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Look w:val="00A0" w:firstRow="1" w:lastRow="0" w:firstColumn="1" w:lastColumn="0" w:noHBand="0" w:noVBand="0"/>
      </w:tblPr>
      <w:tblGrid>
        <w:gridCol w:w="9921"/>
      </w:tblGrid>
      <w:tr w:rsidR="004B5594" w:rsidRPr="004B5594" w:rsidTr="00FF336B">
        <w:trPr>
          <w:tblCellSpacing w:w="15" w:type="dxa"/>
        </w:trPr>
        <w:tc>
          <w:tcPr>
            <w:tcW w:w="0" w:type="auto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в течение 3 дней со дня приема регистрация заявления и проверка на:</w:t>
            </w:r>
          </w:p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·         оформление заявления в соответствии с требованиями пункта 2.6.1 регламента;</w:t>
            </w:r>
          </w:p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·         комплектность представленных документов в соответствии с пунктом 2.6.2. регламента;</w:t>
            </w:r>
          </w:p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·         соответствие документов п.2.6.3 регламента;</w:t>
            </w:r>
          </w:p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 </w:t>
            </w:r>
          </w:p>
        </w:tc>
      </w:tr>
    </w:tbl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Look w:val="00A0" w:firstRow="1" w:lastRow="0" w:firstColumn="1" w:lastColumn="0" w:noHBand="0" w:noVBand="0"/>
      </w:tblPr>
      <w:tblGrid>
        <w:gridCol w:w="9921"/>
      </w:tblGrid>
      <w:tr w:rsidR="004B5594" w:rsidRPr="004B5594" w:rsidTr="00FF336B">
        <w:trPr>
          <w:tblCellSpacing w:w="15" w:type="dxa"/>
        </w:trPr>
        <w:tc>
          <w:tcPr>
            <w:tcW w:w="0" w:type="auto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Документы</w:t>
            </w:r>
          </w:p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не соответствуют требованиям регламента</w:t>
            </w:r>
          </w:p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 </w:t>
            </w:r>
          </w:p>
        </w:tc>
      </w:tr>
    </w:tbl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Look w:val="00A0" w:firstRow="1" w:lastRow="0" w:firstColumn="1" w:lastColumn="0" w:noHBand="0" w:noVBand="0"/>
      </w:tblPr>
      <w:tblGrid>
        <w:gridCol w:w="9921"/>
      </w:tblGrid>
      <w:tr w:rsidR="004B5594" w:rsidRPr="004B5594" w:rsidTr="00FF336B">
        <w:trPr>
          <w:tblCellSpacing w:w="15" w:type="dxa"/>
        </w:trPr>
        <w:tc>
          <w:tcPr>
            <w:tcW w:w="0" w:type="auto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Документы соответствуют требованиям регламента</w:t>
            </w:r>
          </w:p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 </w:t>
            </w:r>
          </w:p>
        </w:tc>
      </w:tr>
    </w:tbl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Look w:val="00A0" w:firstRow="1" w:lastRow="0" w:firstColumn="1" w:lastColumn="0" w:noHBand="0" w:noVBand="0"/>
      </w:tblPr>
      <w:tblGrid>
        <w:gridCol w:w="9921"/>
      </w:tblGrid>
      <w:tr w:rsidR="004B5594" w:rsidRPr="004B5594" w:rsidTr="00FF336B">
        <w:trPr>
          <w:tblCellSpacing w:w="15" w:type="dxa"/>
        </w:trPr>
        <w:tc>
          <w:tcPr>
            <w:tcW w:w="0" w:type="auto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 xml:space="preserve">в течение </w:t>
            </w:r>
            <w:proofErr w:type="gramStart"/>
            <w:r w:rsidRPr="004B5594">
              <w:rPr>
                <w:sz w:val="24"/>
                <w:szCs w:val="24"/>
              </w:rPr>
              <w:t>10  дней</w:t>
            </w:r>
            <w:proofErr w:type="gramEnd"/>
            <w:r w:rsidRPr="004B5594">
              <w:rPr>
                <w:sz w:val="24"/>
                <w:szCs w:val="24"/>
              </w:rPr>
              <w:t> со дня поступления заявления возвращение заявления заявителю</w:t>
            </w:r>
          </w:p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 </w:t>
            </w:r>
          </w:p>
        </w:tc>
      </w:tr>
    </w:tbl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Look w:val="00A0" w:firstRow="1" w:lastRow="0" w:firstColumn="1" w:lastColumn="0" w:noHBand="0" w:noVBand="0"/>
      </w:tblPr>
      <w:tblGrid>
        <w:gridCol w:w="9921"/>
      </w:tblGrid>
      <w:tr w:rsidR="004B5594" w:rsidRPr="004B5594" w:rsidTr="00FF336B">
        <w:trPr>
          <w:tblCellSpacing w:w="15" w:type="dxa"/>
        </w:trPr>
        <w:tc>
          <w:tcPr>
            <w:tcW w:w="0" w:type="auto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в срок не более 30 дней рассмотрение поступившего заявления и проверка наличия или отсутствия оснований для отказа в предоставлении муниципальной услуги</w:t>
            </w:r>
          </w:p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 </w:t>
            </w:r>
          </w:p>
        </w:tc>
      </w:tr>
    </w:tbl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Look w:val="00A0" w:firstRow="1" w:lastRow="0" w:firstColumn="1" w:lastColumn="0" w:noHBand="0" w:noVBand="0"/>
      </w:tblPr>
      <w:tblGrid>
        <w:gridCol w:w="9921"/>
      </w:tblGrid>
      <w:tr w:rsidR="004B5594" w:rsidRPr="004B5594" w:rsidTr="00FF336B">
        <w:trPr>
          <w:tblCellSpacing w:w="15" w:type="dxa"/>
        </w:trPr>
        <w:tc>
          <w:tcPr>
            <w:tcW w:w="0" w:type="auto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имеются основания для отказа</w:t>
            </w:r>
          </w:p>
        </w:tc>
      </w:tr>
    </w:tbl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Look w:val="00A0" w:firstRow="1" w:lastRow="0" w:firstColumn="1" w:lastColumn="0" w:noHBand="0" w:noVBand="0"/>
      </w:tblPr>
      <w:tblGrid>
        <w:gridCol w:w="9921"/>
      </w:tblGrid>
      <w:tr w:rsidR="004B5594" w:rsidRPr="004B5594" w:rsidTr="00FF336B">
        <w:trPr>
          <w:tblCellSpacing w:w="15" w:type="dxa"/>
        </w:trPr>
        <w:tc>
          <w:tcPr>
            <w:tcW w:w="0" w:type="auto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Основания для отказа отсутствуют</w:t>
            </w:r>
          </w:p>
        </w:tc>
      </w:tr>
    </w:tbl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Look w:val="00A0" w:firstRow="1" w:lastRow="0" w:firstColumn="1" w:lastColumn="0" w:noHBand="0" w:noVBand="0"/>
      </w:tblPr>
      <w:tblGrid>
        <w:gridCol w:w="9921"/>
      </w:tblGrid>
      <w:tr w:rsidR="004B5594" w:rsidRPr="004B5594" w:rsidTr="00FF336B">
        <w:trPr>
          <w:tblCellSpacing w:w="15" w:type="dxa"/>
        </w:trPr>
        <w:tc>
          <w:tcPr>
            <w:tcW w:w="0" w:type="auto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— направление заявителю уведомления о возможности заключения соглашения об установлении сервитута в предложенных заявителем границах;</w:t>
            </w:r>
          </w:p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—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      </w:r>
          </w:p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— направление заявителю подписанных уполномоченным органом экземпляров проекта соглашения об установлении сервитута</w:t>
            </w:r>
          </w:p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 </w:t>
            </w:r>
          </w:p>
        </w:tc>
      </w:tr>
    </w:tbl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Look w:val="00A0" w:firstRow="1" w:lastRow="0" w:firstColumn="1" w:lastColumn="0" w:noHBand="0" w:noVBand="0"/>
      </w:tblPr>
      <w:tblGrid>
        <w:gridCol w:w="9921"/>
      </w:tblGrid>
      <w:tr w:rsidR="004B5594" w:rsidRPr="004B5594" w:rsidTr="00FF336B">
        <w:trPr>
          <w:tblCellSpacing w:w="15" w:type="dxa"/>
        </w:trPr>
        <w:tc>
          <w:tcPr>
            <w:tcW w:w="0" w:type="auto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Принятие решения об отказе в установлении сервитута</w:t>
            </w:r>
          </w:p>
        </w:tc>
      </w:tr>
    </w:tbl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Look w:val="00A0" w:firstRow="1" w:lastRow="0" w:firstColumn="1" w:lastColumn="0" w:noHBand="0" w:noVBand="0"/>
      </w:tblPr>
      <w:tblGrid>
        <w:gridCol w:w="9921"/>
      </w:tblGrid>
      <w:tr w:rsidR="004B5594" w:rsidRPr="004B5594" w:rsidTr="00FF336B">
        <w:trPr>
          <w:tblCellSpacing w:w="15" w:type="dxa"/>
        </w:trPr>
        <w:tc>
          <w:tcPr>
            <w:tcW w:w="0" w:type="auto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 xml:space="preserve">Подготовка и подписание соглашения о </w:t>
            </w:r>
            <w:proofErr w:type="gramStart"/>
            <w:r w:rsidRPr="004B5594">
              <w:rPr>
                <w:sz w:val="24"/>
                <w:szCs w:val="24"/>
              </w:rPr>
              <w:t>сервитуте  в</w:t>
            </w:r>
            <w:proofErr w:type="gramEnd"/>
            <w:r w:rsidRPr="004B5594">
              <w:rPr>
                <w:sz w:val="24"/>
                <w:szCs w:val="24"/>
              </w:rPr>
              <w:t xml:space="preserve"> срок не более 30 дней</w:t>
            </w:r>
          </w:p>
        </w:tc>
      </w:tr>
    </w:tbl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Look w:val="00A0" w:firstRow="1" w:lastRow="0" w:firstColumn="1" w:lastColumn="0" w:noHBand="0" w:noVBand="0"/>
      </w:tblPr>
      <w:tblGrid>
        <w:gridCol w:w="9921"/>
      </w:tblGrid>
      <w:tr w:rsidR="004B5594" w:rsidRPr="004B5594" w:rsidTr="00FF336B">
        <w:trPr>
          <w:tblCellSpacing w:w="15" w:type="dxa"/>
        </w:trPr>
        <w:tc>
          <w:tcPr>
            <w:tcW w:w="0" w:type="auto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Подача физическим или юридическим лицом заявления в администрацию лично Заявителем или через уполномоченного представителя;</w:t>
            </w:r>
          </w:p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 xml:space="preserve">·         почтовым отправлением, направленным по адресу администрации </w:t>
            </w:r>
            <w:proofErr w:type="spellStart"/>
            <w:r w:rsidRPr="004B5594">
              <w:rPr>
                <w:sz w:val="24"/>
                <w:szCs w:val="24"/>
              </w:rPr>
              <w:t>Питишевского</w:t>
            </w:r>
            <w:proofErr w:type="spellEnd"/>
            <w:r w:rsidRPr="004B5594">
              <w:rPr>
                <w:sz w:val="24"/>
                <w:szCs w:val="24"/>
              </w:rPr>
              <w:t xml:space="preserve"> сельского поселения;</w:t>
            </w:r>
          </w:p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·         при обращении в МФЦ</w:t>
            </w:r>
          </w:p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 </w:t>
            </w:r>
          </w:p>
        </w:tc>
      </w:tr>
    </w:tbl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Look w:val="00A0" w:firstRow="1" w:lastRow="0" w:firstColumn="1" w:lastColumn="0" w:noHBand="0" w:noVBand="0"/>
      </w:tblPr>
      <w:tblGrid>
        <w:gridCol w:w="9921"/>
      </w:tblGrid>
      <w:tr w:rsidR="004B5594" w:rsidRPr="004B5594" w:rsidTr="00FF336B">
        <w:trPr>
          <w:tblCellSpacing w:w="15" w:type="dxa"/>
        </w:trPr>
        <w:tc>
          <w:tcPr>
            <w:tcW w:w="0" w:type="auto"/>
            <w:shd w:val="clear" w:color="auto" w:fill="D8EBFB"/>
            <w:tcMar>
              <w:top w:w="77" w:type="dxa"/>
              <w:left w:w="77" w:type="dxa"/>
              <w:bottom w:w="77" w:type="dxa"/>
              <w:right w:w="77" w:type="dxa"/>
            </w:tcMar>
            <w:vAlign w:val="center"/>
          </w:tcPr>
          <w:p w:rsidR="004B5594" w:rsidRPr="004B5594" w:rsidRDefault="004B5594" w:rsidP="004B5594">
            <w:pPr>
              <w:tabs>
                <w:tab w:val="left" w:pos="929"/>
              </w:tabs>
              <w:suppressAutoHyphens/>
              <w:jc w:val="both"/>
              <w:rPr>
                <w:sz w:val="24"/>
                <w:szCs w:val="24"/>
              </w:rPr>
            </w:pPr>
            <w:r w:rsidRPr="004B5594">
              <w:rPr>
                <w:sz w:val="24"/>
                <w:szCs w:val="24"/>
              </w:rPr>
              <w:t>кадастровый учет частей земельных участков, в отношении которых устанавливается сервитут</w:t>
            </w:r>
          </w:p>
        </w:tc>
      </w:tr>
    </w:tbl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</w:t>
      </w:r>
    </w:p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  <w:r w:rsidRPr="004B5594">
        <w:rPr>
          <w:sz w:val="24"/>
          <w:szCs w:val="24"/>
        </w:rPr>
        <w:t> </w:t>
      </w:r>
    </w:p>
    <w:p w:rsidR="004B5594" w:rsidRPr="004B5594" w:rsidRDefault="004B5594" w:rsidP="004B5594">
      <w:pPr>
        <w:tabs>
          <w:tab w:val="left" w:pos="929"/>
        </w:tabs>
        <w:suppressAutoHyphens/>
        <w:jc w:val="both"/>
        <w:rPr>
          <w:sz w:val="24"/>
          <w:szCs w:val="24"/>
        </w:rPr>
      </w:pPr>
    </w:p>
    <w:p w:rsidR="004B5594" w:rsidRPr="004B5594" w:rsidRDefault="004B5594" w:rsidP="004B5594">
      <w:pPr>
        <w:rPr>
          <w:sz w:val="24"/>
          <w:szCs w:val="24"/>
        </w:rPr>
      </w:pPr>
    </w:p>
    <w:p w:rsidR="004B5594" w:rsidRPr="004B5594" w:rsidRDefault="004B5594" w:rsidP="004B5594">
      <w:pPr>
        <w:rPr>
          <w:sz w:val="24"/>
          <w:szCs w:val="24"/>
        </w:rPr>
      </w:pPr>
    </w:p>
    <w:p w:rsidR="005E1040" w:rsidRPr="004B5594" w:rsidRDefault="005E1040" w:rsidP="004B5594">
      <w:pPr>
        <w:rPr>
          <w:sz w:val="24"/>
          <w:szCs w:val="24"/>
        </w:rPr>
      </w:pPr>
    </w:p>
    <w:sectPr w:rsidR="005E1040" w:rsidRPr="004B5594" w:rsidSect="00796A53">
      <w:headerReference w:type="default" r:id="rId32"/>
      <w:pgSz w:w="11906" w:h="16838" w:code="9"/>
      <w:pgMar w:top="709" w:right="709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96E" w:rsidRDefault="001B096E">
      <w:r>
        <w:separator/>
      </w:r>
    </w:p>
  </w:endnote>
  <w:endnote w:type="continuationSeparator" w:id="0">
    <w:p w:rsidR="001B096E" w:rsidRDefault="001B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96E" w:rsidRDefault="001B096E">
      <w:r>
        <w:separator/>
      </w:r>
    </w:p>
  </w:footnote>
  <w:footnote w:type="continuationSeparator" w:id="0">
    <w:p w:rsidR="001B096E" w:rsidRDefault="001B0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006063"/>
    <w:multiLevelType w:val="hybridMultilevel"/>
    <w:tmpl w:val="F740E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86647F"/>
    <w:multiLevelType w:val="multilevel"/>
    <w:tmpl w:val="398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5B1456"/>
    <w:multiLevelType w:val="hybridMultilevel"/>
    <w:tmpl w:val="8110B3A0"/>
    <w:lvl w:ilvl="0" w:tplc="C71E6F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13AE3"/>
    <w:rsid w:val="00075A50"/>
    <w:rsid w:val="000B5437"/>
    <w:rsid w:val="001301B7"/>
    <w:rsid w:val="001A0A23"/>
    <w:rsid w:val="001A3107"/>
    <w:rsid w:val="001B096E"/>
    <w:rsid w:val="001C776D"/>
    <w:rsid w:val="002052BA"/>
    <w:rsid w:val="002364E5"/>
    <w:rsid w:val="00236F01"/>
    <w:rsid w:val="0025167F"/>
    <w:rsid w:val="00280962"/>
    <w:rsid w:val="002A6234"/>
    <w:rsid w:val="00316195"/>
    <w:rsid w:val="003169E4"/>
    <w:rsid w:val="00317F4F"/>
    <w:rsid w:val="00363D23"/>
    <w:rsid w:val="00367067"/>
    <w:rsid w:val="003B501D"/>
    <w:rsid w:val="00453239"/>
    <w:rsid w:val="004A2283"/>
    <w:rsid w:val="004B0A42"/>
    <w:rsid w:val="004B5594"/>
    <w:rsid w:val="004C29EF"/>
    <w:rsid w:val="004D4A71"/>
    <w:rsid w:val="00507667"/>
    <w:rsid w:val="005123DF"/>
    <w:rsid w:val="005405B2"/>
    <w:rsid w:val="0054413E"/>
    <w:rsid w:val="00584412"/>
    <w:rsid w:val="005916A0"/>
    <w:rsid w:val="005A2B8F"/>
    <w:rsid w:val="005B2394"/>
    <w:rsid w:val="005E1040"/>
    <w:rsid w:val="00627E0B"/>
    <w:rsid w:val="00640BAA"/>
    <w:rsid w:val="00673EA1"/>
    <w:rsid w:val="006B3C60"/>
    <w:rsid w:val="0071147E"/>
    <w:rsid w:val="00796A53"/>
    <w:rsid w:val="007D0361"/>
    <w:rsid w:val="0080237A"/>
    <w:rsid w:val="0080299A"/>
    <w:rsid w:val="008C62A4"/>
    <w:rsid w:val="00927CA6"/>
    <w:rsid w:val="0095274F"/>
    <w:rsid w:val="009618D0"/>
    <w:rsid w:val="009C656B"/>
    <w:rsid w:val="009E6153"/>
    <w:rsid w:val="009F1AF8"/>
    <w:rsid w:val="00A5794E"/>
    <w:rsid w:val="00AD2873"/>
    <w:rsid w:val="00B50AB3"/>
    <w:rsid w:val="00B90ED3"/>
    <w:rsid w:val="00BB092E"/>
    <w:rsid w:val="00BF4C29"/>
    <w:rsid w:val="00C06353"/>
    <w:rsid w:val="00C465C0"/>
    <w:rsid w:val="00C70955"/>
    <w:rsid w:val="00CD5FF7"/>
    <w:rsid w:val="00CE4B5B"/>
    <w:rsid w:val="00CF0BF7"/>
    <w:rsid w:val="00CF4ED6"/>
    <w:rsid w:val="00CF5127"/>
    <w:rsid w:val="00D0142D"/>
    <w:rsid w:val="00D50B30"/>
    <w:rsid w:val="00D75750"/>
    <w:rsid w:val="00DA7DDE"/>
    <w:rsid w:val="00E36EA0"/>
    <w:rsid w:val="00E5452A"/>
    <w:rsid w:val="00E770FC"/>
    <w:rsid w:val="00E84B51"/>
    <w:rsid w:val="00E90CE0"/>
    <w:rsid w:val="00EB02AB"/>
    <w:rsid w:val="00EB243A"/>
    <w:rsid w:val="00EF506C"/>
    <w:rsid w:val="00F06355"/>
    <w:rsid w:val="00F26818"/>
    <w:rsid w:val="00F56D02"/>
    <w:rsid w:val="00F713C0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AD894F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List Paragraph"/>
    <w:basedOn w:val="a"/>
    <w:uiPriority w:val="34"/>
    <w:qFormat/>
    <w:rsid w:val="009618D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D4A7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D4A71"/>
    <w:rPr>
      <w:rFonts w:ascii="Segoe UI" w:hAnsi="Segoe UI" w:cs="Segoe UI"/>
      <w:sz w:val="18"/>
      <w:szCs w:val="18"/>
    </w:rPr>
  </w:style>
  <w:style w:type="character" w:styleId="af1">
    <w:name w:val="Hyperlink"/>
    <w:semiHidden/>
    <w:rsid w:val="004B5594"/>
    <w:rPr>
      <w:rFonts w:ascii="Times New Roman" w:hAnsi="Times New Roman" w:cs="Times New Roman"/>
      <w:color w:val="0000FF"/>
      <w:u w:val="single"/>
    </w:rPr>
  </w:style>
  <w:style w:type="paragraph" w:styleId="af2">
    <w:name w:val="Normal (Web)"/>
    <w:basedOn w:val="a"/>
    <w:semiHidden/>
    <w:rsid w:val="004B5594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Body Text"/>
    <w:basedOn w:val="a"/>
    <w:link w:val="af4"/>
    <w:semiHidden/>
    <w:rsid w:val="004B5594"/>
    <w:pPr>
      <w:spacing w:after="120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semiHidden/>
    <w:rsid w:val="004B55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173579/?frame=10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xn----btbmawcujctgu.xn--p1ai/%D0%B0%D0%B4%D0%BC%D0%B8%D0%BD%D0%B8%D1%81%D1%82%D1%80%D0%B0%D1%82%D0%B8%D0%B2%D0%BD%D1%8B%D0%B5-%D1%80%D0%B5%D0%B3%D0%BB%D0%B0%D0%BC%D0%B5%D0%BD%D1%82%D1%8B/%D0%B0%D0%B4%D0%BC%D0%B8%D0%BD%D0%B8%D1%81%D1%82%D1%80%D0%B0%D1%82%D0%B8%D0%B2%D0%BD%D1%8B%D0%B9-%D1%80%D0%B5%D0%B3%D0%BB%D0%B0%D0%BC%D0%B5%D0%BD%D1%82-%D0%BF%D0%BE-%D0%BF%D1%80%D0%B5%D0%B4%D0%BE-5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73579/?frame=10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garantf1://12084522.21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--btbmawcujctgu.xn--p1ai/%D0%B0%D0%B4%D0%BC%D0%B8%D0%BD%D0%B8%D1%81%D1%82%D1%80%D0%B0%D1%82%D0%B8%D0%B2%D0%BD%D1%8B%D0%B5-%D1%80%D0%B5%D0%B3%D0%BB%D0%B0%D0%BC%D0%B5%D0%BD%D1%82%D1%8B/%D0%B0%D0%B4%D0%BC%D0%B8%D0%BD%D0%B8%D1%81%D1%82%D1%80%D0%B0%D1%82%D0%B8%D0%B2%D0%BD%D1%8B%D0%B9-%D1%80%D0%B5%D0%B3%D0%BB%D0%B0%D0%BC%D0%B5%D0%BD%D1%82-%D0%BF%D0%BE-%D0%BF%D1%80%D0%B5%D0%B4%D0%BE-5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10" Type="http://schemas.openxmlformats.org/officeDocument/2006/relationships/hyperlink" Target="http://xn----btbmawcujctgu.xn--p1ai/%D0%B0%D0%B4%D0%BC%D0%B8%D0%BD%D0%B8%D1%81%D1%82%D1%80%D0%B0%D1%82%D0%B8%D0%B2%D0%BD%D1%8B%D0%B5-%D1%80%D0%B5%D0%B3%D0%BB%D0%B0%D0%BC%D0%B5%D0%BD%D1%82%D1%8B/%D0%B0%D0%B4%D0%BC%D0%B8%D0%BD%D0%B8%D1%81%D1%82%D1%80%D0%B0%D1%82%D0%B8%D0%B2%D0%BD%D1%8B%D0%B9-%D1%80%D0%B5%D0%B3%D0%BB%D0%B0%D0%BC%D0%B5%D0%BD%D1%82-%D0%BF%D0%BE-%D0%BF%D1%80%D0%B5%D0%B4%D0%BE-5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gov35.ru.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xn----btbmawcujctgu.xn--p1ai/%D0%B0%D0%B4%D0%BC%D0%B8%D0%BD%D0%B8%D1%81%D1%82%D1%80%D0%B0%D1%82%D0%B8%D0%B2%D0%BD%D1%8B%D0%B5-%D1%80%D0%B5%D0%B3%D0%BB%D0%B0%D0%BC%D0%B5%D0%BD%D1%82%D1%8B/%D0%B0%D0%B4%D0%BC%D0%B8%D0%BD%D0%B8%D1%81%D1%82%D1%80%D0%B0%D1%82%D0%B8%D0%B2%D0%BD%D1%8B%D0%B9-%D1%80%D0%B5%D0%B3%D0%BB%D0%B0%D0%BC%D0%B5%D0%BD%D1%82-%D0%BF%D0%BE-%D0%BF%D1%80%D0%B5%D0%B4%D0%BE-5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xn----btbmawcujctgu.xn--p1ai/%D0%B0%D0%B4%D0%BC%D0%B8%D0%BD%D0%B8%D1%81%D1%82%D1%80%D0%B0%D1%82%D0%B8%D0%B2%D0%BD%D1%8B%D0%B5-%D1%80%D0%B5%D0%B3%D0%BB%D0%B0%D0%BC%D0%B5%D0%BD%D1%82%D1%8B/%D0%B0%D0%B4%D0%BC%D0%B8%D0%BD%D0%B8%D1%81%D1%82%D1%80%D0%B0%D1%82%D0%B8%D0%B2%D0%BD%D1%8B%D0%B9-%D1%80%D0%B5%D0%B3%D0%BB%D0%B0%D0%BC%D0%B5%D0%BD%D1%82-%D0%BF%D0%BE-%D0%BF%D1%80%D0%B5%D0%B4%D0%BE-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6E1DE-B78A-4FF6-BB7C-E33B8068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9806</Words>
  <Characters>55900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65575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2</cp:revision>
  <cp:lastPrinted>2019-11-15T13:37:00Z</cp:lastPrinted>
  <dcterms:created xsi:type="dcterms:W3CDTF">2019-11-15T13:53:00Z</dcterms:created>
  <dcterms:modified xsi:type="dcterms:W3CDTF">2019-11-15T13:53:00Z</dcterms:modified>
</cp:coreProperties>
</file>