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45" w:rsidRDefault="00071345" w:rsidP="00071345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C2B5378" wp14:editId="252E14DD">
            <wp:simplePos x="0" y="0"/>
            <wp:positionH relativeFrom="column">
              <wp:posOffset>2533650</wp:posOffset>
            </wp:positionH>
            <wp:positionV relativeFrom="paragraph">
              <wp:posOffset>635</wp:posOffset>
            </wp:positionV>
            <wp:extent cx="641350" cy="638175"/>
            <wp:effectExtent l="0" t="0" r="635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345" w:rsidRDefault="00071345" w:rsidP="00071345">
      <w:pPr>
        <w:ind w:left="30"/>
        <w:jc w:val="right"/>
      </w:pPr>
    </w:p>
    <w:p w:rsidR="00071345" w:rsidRDefault="00071345" w:rsidP="00071345">
      <w:pPr>
        <w:ind w:left="30"/>
      </w:pPr>
    </w:p>
    <w:p w:rsidR="00071345" w:rsidRDefault="00071345" w:rsidP="00071345">
      <w:pPr>
        <w:pStyle w:val="ConsPlusTitle"/>
        <w:widowControl/>
        <w:ind w:right="4819"/>
        <w:jc w:val="right"/>
      </w:pPr>
    </w:p>
    <w:tbl>
      <w:tblPr>
        <w:tblpPr w:leftFromText="180" w:rightFromText="180" w:vertAnchor="text" w:horzAnchor="margin" w:tblpXSpec="center" w:tblpY="170"/>
        <w:tblW w:w="9870" w:type="dxa"/>
        <w:tblLayout w:type="fixed"/>
        <w:tblLook w:val="04A0" w:firstRow="1" w:lastRow="0" w:firstColumn="1" w:lastColumn="0" w:noHBand="0" w:noVBand="1"/>
      </w:tblPr>
      <w:tblGrid>
        <w:gridCol w:w="4320"/>
        <w:gridCol w:w="1202"/>
        <w:gridCol w:w="4348"/>
      </w:tblGrid>
      <w:tr w:rsidR="00071345" w:rsidTr="000F1CF9">
        <w:trPr>
          <w:trHeight w:hRule="exact" w:val="596"/>
        </w:trPr>
        <w:tc>
          <w:tcPr>
            <w:tcW w:w="4320" w:type="dxa"/>
            <w:vMerge w:val="restart"/>
          </w:tcPr>
          <w:p w:rsidR="00071345" w:rsidRDefault="00071345" w:rsidP="000F1CF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071345" w:rsidRDefault="00071345" w:rsidP="000F1CF9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cs="Times New Roman"/>
                <w:b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  <w:sz w:val="24"/>
                <w:szCs w:val="24"/>
              </w:rPr>
              <w:t>ЯНТИКОВСКИЙ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071345" w:rsidRDefault="00071345" w:rsidP="000F1CF9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vMerge w:val="restart"/>
          </w:tcPr>
          <w:p w:rsidR="00071345" w:rsidRDefault="00071345" w:rsidP="000F1CF9">
            <w:pPr>
              <w:snapToGrid w:val="0"/>
              <w:jc w:val="center"/>
              <w:rPr>
                <w:sz w:val="26"/>
                <w:szCs w:val="22"/>
              </w:rPr>
            </w:pPr>
          </w:p>
        </w:tc>
        <w:tc>
          <w:tcPr>
            <w:tcW w:w="4348" w:type="dxa"/>
          </w:tcPr>
          <w:p w:rsidR="00071345" w:rsidRDefault="00071345" w:rsidP="000F1CF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071345" w:rsidRDefault="00071345" w:rsidP="000F1CF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071345" w:rsidRDefault="00071345" w:rsidP="000F1CF9">
            <w:pPr>
              <w:rPr>
                <w:rFonts w:ascii="Calibri" w:hAnsi="Calibri"/>
                <w:sz w:val="26"/>
                <w:szCs w:val="26"/>
              </w:rPr>
            </w:pPr>
          </w:p>
          <w:p w:rsidR="00071345" w:rsidRDefault="00071345" w:rsidP="000F1CF9">
            <w:pPr>
              <w:rPr>
                <w:sz w:val="26"/>
                <w:szCs w:val="26"/>
              </w:rPr>
            </w:pPr>
          </w:p>
          <w:p w:rsidR="00071345" w:rsidRDefault="00071345" w:rsidP="000F1CF9">
            <w:pPr>
              <w:rPr>
                <w:sz w:val="26"/>
                <w:szCs w:val="26"/>
              </w:rPr>
            </w:pPr>
          </w:p>
        </w:tc>
      </w:tr>
      <w:tr w:rsidR="00071345" w:rsidTr="000F1CF9">
        <w:trPr>
          <w:trHeight w:val="299"/>
        </w:trPr>
        <w:tc>
          <w:tcPr>
            <w:tcW w:w="4320" w:type="dxa"/>
            <w:vMerge/>
            <w:vAlign w:val="center"/>
            <w:hideMark/>
          </w:tcPr>
          <w:p w:rsidR="00071345" w:rsidRDefault="00071345" w:rsidP="000F1C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071345" w:rsidRDefault="00071345" w:rsidP="000F1CF9">
            <w:pPr>
              <w:rPr>
                <w:sz w:val="26"/>
                <w:szCs w:val="22"/>
              </w:rPr>
            </w:pPr>
          </w:p>
        </w:tc>
        <w:tc>
          <w:tcPr>
            <w:tcW w:w="4348" w:type="dxa"/>
            <w:vMerge w:val="restart"/>
          </w:tcPr>
          <w:p w:rsidR="00071345" w:rsidRDefault="00071345" w:rsidP="000F1CF9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10"/>
                <w:szCs w:val="10"/>
              </w:rPr>
            </w:pPr>
          </w:p>
          <w:p w:rsidR="00071345" w:rsidRDefault="00071345" w:rsidP="000F1CF9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МУЧАР ЯЛ ПОСЕЛЕНИЙĚН </w:t>
            </w:r>
          </w:p>
          <w:p w:rsidR="00071345" w:rsidRDefault="00071345" w:rsidP="000F1CF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071345" w:rsidRDefault="00071345" w:rsidP="000F1CF9">
            <w:pPr>
              <w:spacing w:line="192" w:lineRule="auto"/>
              <w:rPr>
                <w:rFonts w:ascii="Calibri" w:hAnsi="Calibri"/>
              </w:rPr>
            </w:pPr>
          </w:p>
          <w:p w:rsidR="00071345" w:rsidRDefault="00071345" w:rsidP="000F1CF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071345" w:rsidRDefault="00071345" w:rsidP="000F1CF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71345" w:rsidRDefault="00071345" w:rsidP="000F1CF9">
            <w:pPr>
              <w:rPr>
                <w:sz w:val="12"/>
                <w:szCs w:val="12"/>
              </w:rPr>
            </w:pPr>
          </w:p>
          <w:p w:rsidR="00071345" w:rsidRDefault="00652DF6" w:rsidP="000F1CF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24  май  2019 ç.  47/3</w:t>
            </w:r>
            <w:r w:rsidR="00071345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№</w:t>
            </w:r>
          </w:p>
          <w:p w:rsidR="00071345" w:rsidRDefault="00071345" w:rsidP="000F1CF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Мучар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ялě</w:t>
            </w:r>
            <w:proofErr w:type="spellEnd"/>
          </w:p>
        </w:tc>
      </w:tr>
      <w:tr w:rsidR="00071345" w:rsidTr="000F1CF9">
        <w:trPr>
          <w:trHeight w:val="2174"/>
        </w:trPr>
        <w:tc>
          <w:tcPr>
            <w:tcW w:w="4320" w:type="dxa"/>
          </w:tcPr>
          <w:p w:rsidR="00071345" w:rsidRDefault="00071345" w:rsidP="000F1CF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СОБРАНИЕ ДЕПУТАТОВ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МОЖАРСКОГО СЕЛЬСКОГО ПОСЕЛЕНИЯ</w:t>
            </w:r>
          </w:p>
          <w:p w:rsidR="00071345" w:rsidRDefault="00071345" w:rsidP="000F1CF9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071345" w:rsidRDefault="00071345" w:rsidP="000F1CF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РЕШЕНИЕ</w:t>
            </w:r>
          </w:p>
          <w:p w:rsidR="00071345" w:rsidRDefault="00071345" w:rsidP="000F1CF9">
            <w:pPr>
              <w:rPr>
                <w:sz w:val="12"/>
                <w:szCs w:val="12"/>
              </w:rPr>
            </w:pPr>
          </w:p>
          <w:p w:rsidR="00071345" w:rsidRDefault="00652DF6" w:rsidP="000F1CF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24  мая  2019 г. № 47/3</w:t>
            </w:r>
          </w:p>
          <w:p w:rsidR="00071345" w:rsidRDefault="00071345" w:rsidP="000F1C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Можарки</w:t>
            </w:r>
          </w:p>
        </w:tc>
        <w:tc>
          <w:tcPr>
            <w:tcW w:w="1202" w:type="dxa"/>
            <w:vMerge/>
            <w:vAlign w:val="center"/>
            <w:hideMark/>
          </w:tcPr>
          <w:p w:rsidR="00071345" w:rsidRDefault="00071345" w:rsidP="000F1CF9">
            <w:pPr>
              <w:rPr>
                <w:sz w:val="26"/>
                <w:szCs w:val="22"/>
              </w:rPr>
            </w:pPr>
          </w:p>
        </w:tc>
        <w:tc>
          <w:tcPr>
            <w:tcW w:w="4348" w:type="dxa"/>
            <w:vMerge/>
            <w:vAlign w:val="center"/>
            <w:hideMark/>
          </w:tcPr>
          <w:p w:rsidR="00071345" w:rsidRDefault="00071345" w:rsidP="000F1CF9">
            <w:pPr>
              <w:rPr>
                <w:sz w:val="26"/>
                <w:szCs w:val="26"/>
              </w:rPr>
            </w:pPr>
          </w:p>
        </w:tc>
      </w:tr>
    </w:tbl>
    <w:tbl>
      <w:tblPr>
        <w:tblW w:w="10762" w:type="dxa"/>
        <w:tblLook w:val="04A0" w:firstRow="1" w:lastRow="0" w:firstColumn="1" w:lastColumn="0" w:noHBand="0" w:noVBand="1"/>
      </w:tblPr>
      <w:tblGrid>
        <w:gridCol w:w="5353"/>
        <w:gridCol w:w="1225"/>
        <w:gridCol w:w="4184"/>
      </w:tblGrid>
      <w:tr w:rsidR="00071345" w:rsidRPr="00652DF6" w:rsidTr="000F1CF9">
        <w:trPr>
          <w:cantSplit/>
          <w:trHeight w:val="1785"/>
        </w:trPr>
        <w:tc>
          <w:tcPr>
            <w:tcW w:w="5353" w:type="dxa"/>
            <w:hideMark/>
          </w:tcPr>
          <w:p w:rsidR="00071345" w:rsidRPr="00652DF6" w:rsidRDefault="00071345" w:rsidP="000F1CF9">
            <w:pPr>
              <w:jc w:val="both"/>
              <w:rPr>
                <w:sz w:val="28"/>
                <w:szCs w:val="28"/>
              </w:rPr>
            </w:pPr>
            <w:r w:rsidRPr="00652DF6">
              <w:rPr>
                <w:sz w:val="28"/>
                <w:szCs w:val="28"/>
              </w:rPr>
              <w:t xml:space="preserve">Об утверждении </w:t>
            </w:r>
            <w:r w:rsidRPr="00652DF6">
              <w:rPr>
                <w:spacing w:val="2"/>
                <w:sz w:val="28"/>
                <w:szCs w:val="28"/>
              </w:rPr>
              <w:t xml:space="preserve">Порядка представления главным распорядителем средств местного бюджета в </w:t>
            </w:r>
            <w:r w:rsidR="00652DF6" w:rsidRPr="00652DF6">
              <w:rPr>
                <w:spacing w:val="2"/>
                <w:sz w:val="28"/>
                <w:szCs w:val="28"/>
              </w:rPr>
              <w:t>финансовый отдел</w:t>
            </w:r>
            <w:r w:rsidRPr="00652DF6">
              <w:rPr>
                <w:spacing w:val="2"/>
                <w:sz w:val="28"/>
                <w:szCs w:val="28"/>
              </w:rPr>
              <w:t xml:space="preserve"> администрации Янтиковского района информации о совершаемых действиях, направленных на реализацию Можарским сельским поселением Янтиковского района права регресса, либо об отсутствии оснований для предъявления иска о взыскании денежных сре</w:t>
            </w:r>
            <w:proofErr w:type="gramStart"/>
            <w:r w:rsidRPr="00652DF6">
              <w:rPr>
                <w:spacing w:val="2"/>
                <w:sz w:val="28"/>
                <w:szCs w:val="28"/>
              </w:rPr>
              <w:t>дств в п</w:t>
            </w:r>
            <w:proofErr w:type="gramEnd"/>
            <w:r w:rsidRPr="00652DF6">
              <w:rPr>
                <w:spacing w:val="2"/>
                <w:sz w:val="28"/>
                <w:szCs w:val="28"/>
              </w:rPr>
              <w:t>орядке регресса</w:t>
            </w:r>
          </w:p>
        </w:tc>
        <w:tc>
          <w:tcPr>
            <w:tcW w:w="0" w:type="auto"/>
            <w:vMerge/>
            <w:vAlign w:val="center"/>
            <w:hideMark/>
          </w:tcPr>
          <w:p w:rsidR="00071345" w:rsidRPr="00652DF6" w:rsidRDefault="00071345" w:rsidP="000F1CF9">
            <w:pPr>
              <w:rPr>
                <w:sz w:val="28"/>
                <w:szCs w:val="28"/>
              </w:rPr>
            </w:pPr>
          </w:p>
        </w:tc>
        <w:tc>
          <w:tcPr>
            <w:tcW w:w="4184" w:type="dxa"/>
          </w:tcPr>
          <w:p w:rsidR="00071345" w:rsidRPr="00652DF6" w:rsidRDefault="00071345" w:rsidP="000F1CF9">
            <w:pPr>
              <w:rPr>
                <w:sz w:val="28"/>
                <w:szCs w:val="28"/>
              </w:rPr>
            </w:pPr>
          </w:p>
        </w:tc>
      </w:tr>
    </w:tbl>
    <w:p w:rsidR="00071345" w:rsidRPr="00652DF6" w:rsidRDefault="00071345" w:rsidP="00071345">
      <w:pPr>
        <w:ind w:right="5386"/>
        <w:jc w:val="both"/>
        <w:rPr>
          <w:sz w:val="28"/>
          <w:szCs w:val="28"/>
        </w:rPr>
      </w:pPr>
    </w:p>
    <w:p w:rsidR="00071345" w:rsidRPr="00652DF6" w:rsidRDefault="00071345" w:rsidP="00071345">
      <w:pPr>
        <w:rPr>
          <w:b/>
          <w:sz w:val="28"/>
          <w:szCs w:val="28"/>
        </w:rPr>
      </w:pPr>
    </w:p>
    <w:p w:rsidR="00071345" w:rsidRPr="00652DF6" w:rsidRDefault="00071345" w:rsidP="00071345">
      <w:pPr>
        <w:rPr>
          <w:b/>
          <w:sz w:val="28"/>
          <w:szCs w:val="28"/>
        </w:rPr>
      </w:pPr>
    </w:p>
    <w:p w:rsidR="00071345" w:rsidRPr="00652DF6" w:rsidRDefault="00071345" w:rsidP="0007134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52DF6">
        <w:rPr>
          <w:sz w:val="28"/>
          <w:szCs w:val="28"/>
        </w:rPr>
        <w:t xml:space="preserve">В соответствии с Бюджетным кодексом Российской Федерации, Гражданским кодексом Российской Федерации и на основании Устава Можарского сельского поселения  Янтиковского района Собрание депутатов Можарского сельского поселения Янтиковского района Чувашской Республики </w:t>
      </w:r>
      <w:r w:rsidRPr="00652DF6">
        <w:rPr>
          <w:b/>
          <w:sz w:val="28"/>
          <w:szCs w:val="28"/>
        </w:rPr>
        <w:t>решило:</w:t>
      </w:r>
    </w:p>
    <w:p w:rsidR="00071345" w:rsidRPr="00652DF6" w:rsidRDefault="00071345" w:rsidP="0007134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652DF6">
        <w:rPr>
          <w:spacing w:val="2"/>
          <w:sz w:val="28"/>
          <w:szCs w:val="28"/>
        </w:rPr>
        <w:t xml:space="preserve">1. Утвердить прилагаемый Порядок представления главным распорядителем средств местного бюджета в </w:t>
      </w:r>
      <w:r w:rsidR="00652DF6" w:rsidRPr="00652DF6">
        <w:rPr>
          <w:spacing w:val="2"/>
          <w:sz w:val="28"/>
          <w:szCs w:val="28"/>
        </w:rPr>
        <w:t>финансовый отдел</w:t>
      </w:r>
      <w:r w:rsidRPr="00652DF6">
        <w:rPr>
          <w:spacing w:val="2"/>
          <w:sz w:val="28"/>
          <w:szCs w:val="28"/>
        </w:rPr>
        <w:t xml:space="preserve"> администрации Янтиковского района информации о совершаемых действиях, направленных на реализацию </w:t>
      </w:r>
      <w:r w:rsidRPr="00652DF6">
        <w:rPr>
          <w:sz w:val="28"/>
          <w:szCs w:val="28"/>
        </w:rPr>
        <w:t>Можарским</w:t>
      </w:r>
      <w:r w:rsidRPr="00652DF6">
        <w:rPr>
          <w:spacing w:val="2"/>
          <w:sz w:val="28"/>
          <w:szCs w:val="28"/>
        </w:rPr>
        <w:t xml:space="preserve"> сельским поселением Янтиковского района права регресса, либо об отсутствии оснований для предъявления иска о взыскании денежных сре</w:t>
      </w:r>
      <w:proofErr w:type="gramStart"/>
      <w:r w:rsidRPr="00652DF6">
        <w:rPr>
          <w:spacing w:val="2"/>
          <w:sz w:val="28"/>
          <w:szCs w:val="28"/>
        </w:rPr>
        <w:t>дств в п</w:t>
      </w:r>
      <w:proofErr w:type="gramEnd"/>
      <w:r w:rsidRPr="00652DF6">
        <w:rPr>
          <w:spacing w:val="2"/>
          <w:sz w:val="28"/>
          <w:szCs w:val="28"/>
        </w:rPr>
        <w:t>орядке регресса.</w:t>
      </w:r>
    </w:p>
    <w:p w:rsidR="00071345" w:rsidRPr="00652DF6" w:rsidRDefault="00071345" w:rsidP="0007134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652DF6">
        <w:rPr>
          <w:spacing w:val="2"/>
          <w:sz w:val="28"/>
          <w:szCs w:val="28"/>
        </w:rPr>
        <w:t xml:space="preserve">2. Настоящее решение вступает в силу после его официального опубликования в издании «Вестник </w:t>
      </w:r>
      <w:r w:rsidRPr="00652DF6">
        <w:rPr>
          <w:sz w:val="28"/>
          <w:szCs w:val="28"/>
        </w:rPr>
        <w:t>Можарского</w:t>
      </w:r>
      <w:r w:rsidRPr="00652DF6">
        <w:rPr>
          <w:spacing w:val="2"/>
          <w:sz w:val="28"/>
          <w:szCs w:val="28"/>
        </w:rPr>
        <w:t xml:space="preserve"> сельского поселения Янтиковского района».</w:t>
      </w:r>
    </w:p>
    <w:p w:rsidR="00071345" w:rsidRPr="00652DF6" w:rsidRDefault="00071345" w:rsidP="00652DF6">
      <w:pPr>
        <w:tabs>
          <w:tab w:val="left" w:pos="7710"/>
        </w:tabs>
        <w:suppressAutoHyphens/>
        <w:rPr>
          <w:color w:val="000000"/>
          <w:sz w:val="28"/>
          <w:szCs w:val="28"/>
          <w:lang w:eastAsia="ar-SA"/>
        </w:rPr>
      </w:pPr>
      <w:r w:rsidRPr="00652DF6">
        <w:rPr>
          <w:spacing w:val="2"/>
          <w:sz w:val="28"/>
          <w:szCs w:val="28"/>
        </w:rPr>
        <w:br/>
      </w:r>
    </w:p>
    <w:p w:rsidR="00071345" w:rsidRPr="00652DF6" w:rsidRDefault="00071345" w:rsidP="00071345">
      <w:pPr>
        <w:widowControl w:val="0"/>
        <w:rPr>
          <w:iCs/>
          <w:color w:val="000000"/>
          <w:sz w:val="28"/>
          <w:szCs w:val="28"/>
        </w:rPr>
      </w:pPr>
      <w:r w:rsidRPr="00652DF6">
        <w:rPr>
          <w:iCs/>
          <w:color w:val="000000"/>
          <w:sz w:val="28"/>
          <w:szCs w:val="28"/>
        </w:rPr>
        <w:t xml:space="preserve">Глава </w:t>
      </w:r>
      <w:r w:rsidRPr="00652DF6">
        <w:rPr>
          <w:sz w:val="28"/>
          <w:szCs w:val="28"/>
        </w:rPr>
        <w:t>Можарского</w:t>
      </w:r>
    </w:p>
    <w:p w:rsidR="00071345" w:rsidRPr="00652DF6" w:rsidRDefault="00071345" w:rsidP="00652DF6">
      <w:pPr>
        <w:widowControl w:val="0"/>
        <w:rPr>
          <w:iCs/>
          <w:color w:val="000000"/>
          <w:sz w:val="28"/>
          <w:szCs w:val="28"/>
        </w:rPr>
      </w:pPr>
      <w:r w:rsidRPr="00652DF6">
        <w:rPr>
          <w:iCs/>
          <w:color w:val="000000"/>
          <w:sz w:val="28"/>
          <w:szCs w:val="28"/>
        </w:rPr>
        <w:t xml:space="preserve">сельского поселения                                              </w:t>
      </w:r>
      <w:r w:rsidR="00652DF6">
        <w:rPr>
          <w:iCs/>
          <w:color w:val="000000"/>
          <w:sz w:val="28"/>
          <w:szCs w:val="28"/>
        </w:rPr>
        <w:t xml:space="preserve">                         </w:t>
      </w:r>
      <w:r w:rsidRPr="00652DF6">
        <w:rPr>
          <w:iCs/>
          <w:color w:val="000000"/>
          <w:sz w:val="28"/>
          <w:szCs w:val="28"/>
        </w:rPr>
        <w:t xml:space="preserve"> О.П. Шакшина</w:t>
      </w:r>
    </w:p>
    <w:p w:rsidR="00071345" w:rsidRDefault="00071345" w:rsidP="00652DF6">
      <w:pPr>
        <w:tabs>
          <w:tab w:val="center" w:pos="4819"/>
        </w:tabs>
        <w:jc w:val="right"/>
        <w:rPr>
          <w:spacing w:val="2"/>
        </w:rPr>
      </w:pPr>
      <w:r>
        <w:rPr>
          <w:spacing w:val="2"/>
        </w:rPr>
        <w:lastRenderedPageBreak/>
        <w:t>Приложение</w:t>
      </w:r>
    </w:p>
    <w:p w:rsidR="00071345" w:rsidRDefault="00071345" w:rsidP="00652DF6">
      <w:pPr>
        <w:tabs>
          <w:tab w:val="center" w:pos="4819"/>
        </w:tabs>
        <w:jc w:val="right"/>
      </w:pPr>
      <w:r>
        <w:rPr>
          <w:spacing w:val="2"/>
        </w:rPr>
        <w:t xml:space="preserve"> к решению Собрания депутатов</w:t>
      </w:r>
      <w:r>
        <w:t xml:space="preserve"> </w:t>
      </w:r>
    </w:p>
    <w:p w:rsidR="00071345" w:rsidRDefault="00652DF6" w:rsidP="00652DF6">
      <w:pPr>
        <w:tabs>
          <w:tab w:val="center" w:pos="4819"/>
        </w:tabs>
        <w:jc w:val="right"/>
      </w:pPr>
      <w:r>
        <w:t xml:space="preserve">                       </w:t>
      </w:r>
      <w:r w:rsidR="00071345">
        <w:t xml:space="preserve">Можарского сельского поселения </w:t>
      </w:r>
    </w:p>
    <w:p w:rsidR="00071345" w:rsidRDefault="00652DF6" w:rsidP="00652DF6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Янтиковского района от 24.05.2019 №47/3</w:t>
      </w:r>
    </w:p>
    <w:p w:rsidR="00071345" w:rsidRPr="00652DF6" w:rsidRDefault="00071345" w:rsidP="00071345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r>
        <w:rPr>
          <w:spacing w:val="2"/>
        </w:rPr>
        <w:br/>
      </w:r>
      <w:r>
        <w:rPr>
          <w:spacing w:val="2"/>
        </w:rPr>
        <w:br/>
      </w:r>
      <w:bookmarkStart w:id="0" w:name="_GoBack"/>
      <w:r w:rsidRPr="00652DF6">
        <w:rPr>
          <w:b/>
          <w:spacing w:val="2"/>
        </w:rPr>
        <w:t>Порядок</w:t>
      </w:r>
      <w:bookmarkEnd w:id="0"/>
    </w:p>
    <w:p w:rsidR="00071345" w:rsidRDefault="00071345" w:rsidP="00071345">
      <w:pPr>
        <w:shd w:val="clear" w:color="auto" w:fill="FFFFFF"/>
        <w:spacing w:line="315" w:lineRule="atLeast"/>
        <w:jc w:val="both"/>
        <w:textAlignment w:val="baseline"/>
      </w:pPr>
      <w:r>
        <w:rPr>
          <w:spacing w:val="2"/>
        </w:rPr>
        <w:t xml:space="preserve">представления главным распорядителем средств местного бюджета в </w:t>
      </w:r>
      <w:r w:rsidR="00652DF6">
        <w:rPr>
          <w:spacing w:val="2"/>
        </w:rPr>
        <w:t>финансовый отдел</w:t>
      </w:r>
      <w:r>
        <w:rPr>
          <w:spacing w:val="2"/>
        </w:rPr>
        <w:t xml:space="preserve"> администрации Янтиковского района  информации о совершаемых действиях, направленных на реализацию права регресса, либо об отсутствии оснований для </w:t>
      </w:r>
      <w:r>
        <w:t>предъявления иска о взыскании денежных сре</w:t>
      </w:r>
      <w:proofErr w:type="gramStart"/>
      <w:r>
        <w:t>дств в п</w:t>
      </w:r>
      <w:proofErr w:type="gramEnd"/>
      <w:r>
        <w:t>орядке регресса</w:t>
      </w:r>
    </w:p>
    <w:p w:rsidR="00071345" w:rsidRDefault="00071345" w:rsidP="00071345">
      <w:pPr>
        <w:shd w:val="clear" w:color="auto" w:fill="FFFFFF"/>
        <w:spacing w:line="315" w:lineRule="atLeast"/>
        <w:ind w:firstLine="567"/>
        <w:jc w:val="both"/>
        <w:textAlignment w:val="baseline"/>
      </w:pPr>
      <w:r>
        <w:t xml:space="preserve">1. </w:t>
      </w:r>
      <w:proofErr w:type="gramStart"/>
      <w:r>
        <w:t xml:space="preserve">Настоящий Порядок представления главным распорядителем средств местного бюджета в </w:t>
      </w:r>
      <w:r w:rsidR="00652DF6">
        <w:t>финансовый отдел</w:t>
      </w:r>
      <w:r>
        <w:t xml:space="preserve"> Администрации Янтиковского района  информации о совершаемых действиях, направленных на реализацию Можарским </w:t>
      </w:r>
      <w:r>
        <w:rPr>
          <w:spacing w:val="2"/>
        </w:rPr>
        <w:t xml:space="preserve"> сельским поселением Янтиковского района  </w:t>
      </w:r>
      <w:r>
        <w:t>права регресса, либо об отсутствии оснований для предъявления иска о взыскании денежных средств в порядке регресса (далее - Порядок) разработан в соответствии с пунктом 4 статьи 242.2 </w:t>
      </w:r>
      <w:hyperlink r:id="rId6" w:history="1">
        <w:r>
          <w:rPr>
            <w:rStyle w:val="a5"/>
          </w:rPr>
          <w:t>Бюджетного кодекса Российской Федерации</w:t>
        </w:r>
      </w:hyperlink>
      <w:r>
        <w:t> и устанавливает правила представления</w:t>
      </w:r>
      <w:proofErr w:type="gramEnd"/>
      <w:r>
        <w:t xml:space="preserve"> главными распорядителями средств местного бюджета (далее - главный распорядитель) в </w:t>
      </w:r>
      <w:r w:rsidR="00652DF6">
        <w:t>финансовый отдел</w:t>
      </w:r>
      <w:r>
        <w:t xml:space="preserve"> администрации Янтиковского района (далее - </w:t>
      </w:r>
      <w:r w:rsidR="00652DF6">
        <w:t>финансовый отдел</w:t>
      </w:r>
      <w:r>
        <w:t>) информации о совершаемых действиях, направленных на реализацию Можарским</w:t>
      </w:r>
      <w:r>
        <w:rPr>
          <w:spacing w:val="2"/>
        </w:rPr>
        <w:t xml:space="preserve"> сельским поселением </w:t>
      </w:r>
      <w:r>
        <w:t>Янтиковского района  права регресса, либо об отсутствии оснований для предъявления иска о взыскании денежных сре</w:t>
      </w:r>
      <w:proofErr w:type="gramStart"/>
      <w:r>
        <w:t>дств в п</w:t>
      </w:r>
      <w:proofErr w:type="gramEnd"/>
      <w:r>
        <w:t>орядке регресса.</w:t>
      </w:r>
    </w:p>
    <w:p w:rsidR="00071345" w:rsidRDefault="00071345" w:rsidP="00071345">
      <w:pPr>
        <w:shd w:val="clear" w:color="auto" w:fill="FFFFFF"/>
        <w:spacing w:line="315" w:lineRule="atLeast"/>
        <w:ind w:firstLine="567"/>
        <w:jc w:val="both"/>
        <w:textAlignment w:val="baseline"/>
      </w:pPr>
      <w:r>
        <w:t xml:space="preserve">2. </w:t>
      </w:r>
      <w:r w:rsidR="00652DF6">
        <w:t>Финансовый отдел</w:t>
      </w:r>
      <w:r>
        <w:t xml:space="preserve"> в течение 10 календарных дней со дня исполнения за счет казны Можарского</w:t>
      </w:r>
      <w:r>
        <w:rPr>
          <w:spacing w:val="2"/>
        </w:rPr>
        <w:t xml:space="preserve"> сельского поселения Янтиковского района </w:t>
      </w:r>
      <w:r>
        <w:t>судебного акта о возмещении вреда в соответствии со статьей 1069 </w:t>
      </w:r>
      <w:hyperlink r:id="rId7" w:history="1">
        <w:r>
          <w:rPr>
            <w:rStyle w:val="a5"/>
          </w:rPr>
          <w:t>Гражданского кодекса Российской Федерации</w:t>
        </w:r>
      </w:hyperlink>
      <w:r>
        <w:t> направляет главному распорядителю средств бюджета уведомление по форме согласно приложению 1 к настоящему Порядку.</w:t>
      </w:r>
    </w:p>
    <w:p w:rsidR="00071345" w:rsidRDefault="00071345" w:rsidP="00071345">
      <w:pPr>
        <w:shd w:val="clear" w:color="auto" w:fill="FFFFFF"/>
        <w:spacing w:line="315" w:lineRule="atLeast"/>
        <w:ind w:firstLine="567"/>
        <w:jc w:val="both"/>
        <w:textAlignment w:val="baseline"/>
      </w:pPr>
      <w:r>
        <w:t xml:space="preserve">3. Главный распорядитель средств бюджета в течение 150 календарных дней со дня поступления уведомления представляет в </w:t>
      </w:r>
      <w:r w:rsidR="00652DF6">
        <w:t>финансовый отдел</w:t>
      </w:r>
      <w:r>
        <w:t xml:space="preserve"> информацию о наличии либо отсутствии оснований для предъявления иска о взыскании денежных сре</w:t>
      </w:r>
      <w:proofErr w:type="gramStart"/>
      <w:r>
        <w:t>дств в п</w:t>
      </w:r>
      <w:proofErr w:type="gramEnd"/>
      <w:r>
        <w:t>орядке регресса.</w:t>
      </w:r>
    </w:p>
    <w:p w:rsidR="00071345" w:rsidRDefault="00071345" w:rsidP="0007134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  <w:r>
        <w:t xml:space="preserve">4. Информация о совершаемых действиях представляется главным распорядителем средств бюджета в </w:t>
      </w:r>
      <w:r w:rsidR="00652DF6">
        <w:t>финансовый отдел</w:t>
      </w:r>
      <w:r>
        <w:t xml:space="preserve"> ежеквартально не позднее 5 числа месяца, следующего за отчетным кварталом, по форме</w:t>
      </w:r>
      <w:r>
        <w:rPr>
          <w:spacing w:val="2"/>
        </w:rPr>
        <w:t xml:space="preserve"> согласно приложению 2 к настоящему Порядку.</w:t>
      </w:r>
    </w:p>
    <w:p w:rsidR="00071345" w:rsidRDefault="00071345" w:rsidP="0007134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5. Информация о совершаемых действиях представляется в </w:t>
      </w:r>
      <w:r w:rsidR="00652DF6">
        <w:rPr>
          <w:spacing w:val="2"/>
        </w:rPr>
        <w:t>финансовый отдел</w:t>
      </w:r>
      <w:r>
        <w:rPr>
          <w:spacing w:val="2"/>
        </w:rPr>
        <w:t xml:space="preserve"> в системе электронного документооборота и/или на бумажном носителе.</w:t>
      </w:r>
    </w:p>
    <w:p w:rsidR="00071345" w:rsidRDefault="00071345" w:rsidP="0007134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6. Датой представления информации о совершаемых действиях в </w:t>
      </w:r>
      <w:r w:rsidR="00652DF6">
        <w:rPr>
          <w:spacing w:val="2"/>
        </w:rPr>
        <w:t>финансовый отдел</w:t>
      </w:r>
      <w:r>
        <w:rPr>
          <w:spacing w:val="2"/>
        </w:rPr>
        <w:t xml:space="preserve"> считается:</w:t>
      </w:r>
    </w:p>
    <w:p w:rsidR="00071345" w:rsidRDefault="00071345" w:rsidP="0007134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а) дата ее фактического представления - при представлении информации на бумажном носителе непосредственно в </w:t>
      </w:r>
      <w:r w:rsidR="00652DF6">
        <w:rPr>
          <w:spacing w:val="2"/>
        </w:rPr>
        <w:t>финансовый отдел</w:t>
      </w:r>
      <w:r>
        <w:rPr>
          <w:spacing w:val="2"/>
        </w:rPr>
        <w:t>;</w:t>
      </w:r>
    </w:p>
    <w:p w:rsidR="00071345" w:rsidRDefault="00071345" w:rsidP="0007134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>б) дата ее регистрации, зафиксированная в системе и электронного документооборота - при направлении информации в электронном виде.</w:t>
      </w:r>
    </w:p>
    <w:p w:rsidR="00071345" w:rsidRDefault="00071345" w:rsidP="00071345">
      <w:pPr>
        <w:shd w:val="clear" w:color="auto" w:fill="FFFFFF"/>
        <w:spacing w:line="315" w:lineRule="atLeast"/>
        <w:ind w:left="4536"/>
        <w:jc w:val="center"/>
        <w:textAlignment w:val="baseline"/>
        <w:rPr>
          <w:spacing w:val="2"/>
        </w:rPr>
      </w:pPr>
    </w:p>
    <w:p w:rsidR="00071345" w:rsidRDefault="00071345" w:rsidP="00071345">
      <w:pPr>
        <w:shd w:val="clear" w:color="auto" w:fill="FFFFFF"/>
        <w:spacing w:line="315" w:lineRule="atLeast"/>
        <w:ind w:left="4536"/>
        <w:jc w:val="center"/>
        <w:textAlignment w:val="baseline"/>
        <w:rPr>
          <w:spacing w:val="2"/>
        </w:rPr>
      </w:pPr>
    </w:p>
    <w:p w:rsidR="00071345" w:rsidRDefault="00071345" w:rsidP="00071345">
      <w:pPr>
        <w:shd w:val="clear" w:color="auto" w:fill="FFFFFF"/>
        <w:spacing w:line="315" w:lineRule="atLeast"/>
        <w:ind w:left="4536"/>
        <w:jc w:val="center"/>
        <w:textAlignment w:val="baseline"/>
        <w:rPr>
          <w:spacing w:val="2"/>
        </w:rPr>
      </w:pPr>
    </w:p>
    <w:p w:rsidR="00071345" w:rsidRDefault="00071345" w:rsidP="00071345">
      <w:pPr>
        <w:shd w:val="clear" w:color="auto" w:fill="FFFFFF"/>
        <w:spacing w:line="315" w:lineRule="atLeast"/>
        <w:ind w:left="4536"/>
        <w:jc w:val="center"/>
        <w:textAlignment w:val="baseline"/>
        <w:rPr>
          <w:spacing w:val="2"/>
        </w:rPr>
      </w:pPr>
      <w:r>
        <w:rPr>
          <w:spacing w:val="2"/>
        </w:rPr>
        <w:lastRenderedPageBreak/>
        <w:t>Приложение 1</w:t>
      </w:r>
    </w:p>
    <w:p w:rsidR="00071345" w:rsidRDefault="00071345" w:rsidP="00071345">
      <w:pPr>
        <w:shd w:val="clear" w:color="auto" w:fill="FFFFFF"/>
        <w:spacing w:line="315" w:lineRule="atLeast"/>
        <w:ind w:left="4536"/>
        <w:jc w:val="both"/>
        <w:textAlignment w:val="baseline"/>
        <w:rPr>
          <w:spacing w:val="2"/>
        </w:rPr>
      </w:pPr>
      <w:r>
        <w:rPr>
          <w:spacing w:val="2"/>
        </w:rPr>
        <w:t xml:space="preserve">к Порядку представления главным распорядителем средств местного бюджета в </w:t>
      </w:r>
      <w:r w:rsidR="00652DF6">
        <w:rPr>
          <w:spacing w:val="2"/>
        </w:rPr>
        <w:t>финансовый отдел</w:t>
      </w:r>
      <w:r>
        <w:rPr>
          <w:spacing w:val="2"/>
        </w:rPr>
        <w:t xml:space="preserve"> Администрации Янтиковского района информации о совершаемых действиях, направленных на реализацию </w:t>
      </w:r>
      <w:r>
        <w:t>Можарским</w:t>
      </w:r>
      <w:r>
        <w:rPr>
          <w:spacing w:val="2"/>
        </w:rPr>
        <w:t xml:space="preserve"> сельским поселением Янтиковского района права регресса, либо об отсутствии оснований для предъявления иска о взыскании денежных сре</w:t>
      </w:r>
      <w:proofErr w:type="gramStart"/>
      <w:r>
        <w:rPr>
          <w:spacing w:val="2"/>
        </w:rPr>
        <w:t>дств в п</w:t>
      </w:r>
      <w:proofErr w:type="gramEnd"/>
      <w:r>
        <w:rPr>
          <w:spacing w:val="2"/>
        </w:rPr>
        <w:t>орядке регресса</w:t>
      </w:r>
    </w:p>
    <w:p w:rsidR="00071345" w:rsidRDefault="00071345" w:rsidP="00652DF6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br/>
        <w:t>ФОРМА</w:t>
      </w:r>
    </w:p>
    <w:p w:rsidR="00071345" w:rsidRDefault="00071345" w:rsidP="0007134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br/>
        <w:t xml:space="preserve">                       В Администрацию </w:t>
      </w:r>
    </w:p>
    <w:p w:rsidR="00071345" w:rsidRDefault="00071345" w:rsidP="0007134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t>Можарского</w:t>
      </w:r>
      <w:r>
        <w:rPr>
          <w:spacing w:val="2"/>
        </w:rPr>
        <w:t xml:space="preserve"> сельского поселения </w:t>
      </w:r>
    </w:p>
    <w:p w:rsidR="00071345" w:rsidRDefault="00071345" w:rsidP="0007134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Янтиковского района</w:t>
      </w:r>
    </w:p>
    <w:p w:rsidR="00071345" w:rsidRDefault="00071345" w:rsidP="00071345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071345" w:rsidRDefault="00071345" w:rsidP="00071345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071345" w:rsidRDefault="00071345" w:rsidP="00071345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>УВЕДОМЛЕНИЕ</w:t>
      </w:r>
    </w:p>
    <w:p w:rsidR="00071345" w:rsidRDefault="00652DF6" w:rsidP="0007134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Финансовый отдел</w:t>
      </w:r>
      <w:r w:rsidR="00071345">
        <w:rPr>
          <w:spacing w:val="2"/>
        </w:rPr>
        <w:t xml:space="preserve"> Администрации Янтиковского района  уведомляет о том, что на основании исполнительного листа</w:t>
      </w:r>
    </w:p>
    <w:p w:rsidR="00071345" w:rsidRDefault="00071345" w:rsidP="0007134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_____________________________________________________________________________,</w:t>
      </w:r>
    </w:p>
    <w:p w:rsidR="00071345" w:rsidRDefault="00071345" w:rsidP="0007134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(указывается серия и номер исполнительного листа)</w:t>
      </w:r>
    </w:p>
    <w:p w:rsidR="00071345" w:rsidRDefault="00071345" w:rsidP="0007134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proofErr w:type="gramStart"/>
      <w:r>
        <w:rPr>
          <w:spacing w:val="2"/>
        </w:rPr>
        <w:t>выданного</w:t>
      </w:r>
      <w:proofErr w:type="gramEnd"/>
      <w:r>
        <w:rPr>
          <w:spacing w:val="2"/>
        </w:rPr>
        <w:t xml:space="preserve"> «____» _______________ 20___ г. во исполнение _____________________________________________________________________________</w:t>
      </w:r>
    </w:p>
    <w:p w:rsidR="00071345" w:rsidRDefault="00071345" w:rsidP="0007134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(указывается судебный акт и дата его принятия)</w:t>
      </w:r>
    </w:p>
    <w:p w:rsidR="00071345" w:rsidRDefault="00071345" w:rsidP="0007134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_____________________________________________________________________________</w:t>
      </w:r>
    </w:p>
    <w:p w:rsidR="00071345" w:rsidRDefault="00071345" w:rsidP="0007134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по делу № ___________________________________________________________________,</w:t>
      </w:r>
    </w:p>
    <w:p w:rsidR="00071345" w:rsidRDefault="00071345" w:rsidP="0007134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(указывается номер судебного дела, данные о сторонах по делу)</w:t>
      </w:r>
    </w:p>
    <w:p w:rsidR="00071345" w:rsidRDefault="00071345" w:rsidP="0007134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за счет казны __________ сельского поселения Янтиковского района  платежным поручением от «____» ________ 20___ г. № __________ на счет _____________________________________________________________________________</w:t>
      </w:r>
    </w:p>
    <w:p w:rsidR="00071345" w:rsidRDefault="00071345" w:rsidP="0007134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(для физического лица указывается фамилия, имя и отчество (при наличии), для юридического лица - его полное наименование)</w:t>
      </w:r>
    </w:p>
    <w:p w:rsidR="00071345" w:rsidRDefault="00071345" w:rsidP="0007134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перечислены денежные средства в сумме _______________________ рублей.</w:t>
      </w:r>
    </w:p>
    <w:p w:rsidR="00071345" w:rsidRDefault="00071345" w:rsidP="0007134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br/>
        <w:t>____________________             ____________                         __________________________</w:t>
      </w:r>
    </w:p>
    <w:p w:rsidR="00071345" w:rsidRDefault="00071345" w:rsidP="0007134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18"/>
          <w:szCs w:val="18"/>
        </w:rPr>
      </w:pPr>
      <w:r>
        <w:rPr>
          <w:spacing w:val="2"/>
        </w:rPr>
        <w:t xml:space="preserve">          </w:t>
      </w:r>
      <w:r>
        <w:rPr>
          <w:spacing w:val="2"/>
          <w:sz w:val="18"/>
          <w:szCs w:val="18"/>
        </w:rPr>
        <w:t>(должность)                                      (подпись)                                                      (расшифровка подписи)</w:t>
      </w:r>
    </w:p>
    <w:p w:rsidR="00071345" w:rsidRDefault="00071345" w:rsidP="00071345">
      <w:pPr>
        <w:rPr>
          <w:rFonts w:eastAsiaTheme="majorEastAsia"/>
          <w:spacing w:val="2"/>
        </w:rPr>
      </w:pPr>
      <w:r>
        <w:rPr>
          <w:b/>
          <w:bCs/>
          <w:spacing w:val="2"/>
        </w:rPr>
        <w:br w:type="page"/>
      </w:r>
    </w:p>
    <w:p w:rsidR="00071345" w:rsidRDefault="00071345" w:rsidP="00071345">
      <w:pPr>
        <w:rPr>
          <w:spacing w:val="2"/>
        </w:rPr>
        <w:sectPr w:rsidR="00071345">
          <w:pgSz w:w="11906" w:h="16838"/>
          <w:pgMar w:top="851" w:right="1133" w:bottom="1134" w:left="1276" w:header="708" w:footer="708" w:gutter="0"/>
          <w:cols w:space="720"/>
        </w:sectPr>
      </w:pPr>
    </w:p>
    <w:p w:rsidR="00071345" w:rsidRDefault="00071345" w:rsidP="00071345">
      <w:pPr>
        <w:shd w:val="clear" w:color="auto" w:fill="FFFFFF"/>
        <w:spacing w:line="315" w:lineRule="atLeast"/>
        <w:ind w:left="8505"/>
        <w:jc w:val="center"/>
        <w:textAlignment w:val="baseline"/>
        <w:rPr>
          <w:spacing w:val="2"/>
        </w:rPr>
      </w:pPr>
      <w:r>
        <w:rPr>
          <w:spacing w:val="2"/>
        </w:rPr>
        <w:lastRenderedPageBreak/>
        <w:t>Приложение 2</w:t>
      </w:r>
    </w:p>
    <w:p w:rsidR="00071345" w:rsidRDefault="00071345" w:rsidP="00071345">
      <w:pPr>
        <w:shd w:val="clear" w:color="auto" w:fill="FFFFFF"/>
        <w:spacing w:line="315" w:lineRule="atLeast"/>
        <w:ind w:left="8505"/>
        <w:jc w:val="both"/>
        <w:textAlignment w:val="baseline"/>
        <w:rPr>
          <w:spacing w:val="2"/>
        </w:rPr>
      </w:pPr>
      <w:r>
        <w:rPr>
          <w:spacing w:val="2"/>
        </w:rPr>
        <w:t xml:space="preserve">к Порядку представления главным распорядителем средств местного бюджета в </w:t>
      </w:r>
      <w:r w:rsidR="00652DF6">
        <w:rPr>
          <w:spacing w:val="2"/>
        </w:rPr>
        <w:t>финансовый отдел</w:t>
      </w:r>
      <w:r>
        <w:rPr>
          <w:spacing w:val="2"/>
        </w:rPr>
        <w:t xml:space="preserve"> Администрации Янтиковского района информации о совершаемых действиях, направленных на реализацию </w:t>
      </w:r>
      <w:r>
        <w:t>Можарским</w:t>
      </w:r>
      <w:r>
        <w:rPr>
          <w:spacing w:val="2"/>
        </w:rPr>
        <w:t xml:space="preserve"> сельским поселением Янтиковского района права регресса, либо об отсутствии оснований для предъявления иска о взыскании денежных сре</w:t>
      </w:r>
      <w:proofErr w:type="gramStart"/>
      <w:r>
        <w:rPr>
          <w:spacing w:val="2"/>
        </w:rPr>
        <w:t>дств в п</w:t>
      </w:r>
      <w:proofErr w:type="gramEnd"/>
      <w:r>
        <w:rPr>
          <w:spacing w:val="2"/>
        </w:rPr>
        <w:t>орядке регресса</w:t>
      </w:r>
    </w:p>
    <w:p w:rsidR="00071345" w:rsidRDefault="00071345" w:rsidP="00071345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>ФОРМА</w:t>
      </w:r>
    </w:p>
    <w:p w:rsidR="00071345" w:rsidRDefault="00071345" w:rsidP="00071345">
      <w:pPr>
        <w:shd w:val="clear" w:color="auto" w:fill="FFFFFF"/>
        <w:spacing w:line="315" w:lineRule="atLeast"/>
        <w:ind w:left="5670"/>
        <w:jc w:val="center"/>
        <w:textAlignment w:val="baseline"/>
        <w:rPr>
          <w:spacing w:val="2"/>
        </w:rPr>
      </w:pPr>
      <w:r>
        <w:rPr>
          <w:spacing w:val="2"/>
        </w:rPr>
        <w:t xml:space="preserve">В </w:t>
      </w:r>
      <w:r w:rsidR="00652DF6">
        <w:rPr>
          <w:spacing w:val="2"/>
        </w:rPr>
        <w:t>финансовый отдел</w:t>
      </w:r>
      <w:r>
        <w:rPr>
          <w:spacing w:val="2"/>
        </w:rPr>
        <w:t xml:space="preserve"> администрации Янтиковского района</w:t>
      </w:r>
    </w:p>
    <w:p w:rsidR="00071345" w:rsidRDefault="00071345" w:rsidP="00071345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br/>
        <w:t>ИНФОРМАЦИЯ</w:t>
      </w:r>
    </w:p>
    <w:p w:rsidR="00071345" w:rsidRDefault="00071345" w:rsidP="00071345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>за ________ квартал 20 ___ года</w:t>
      </w:r>
    </w:p>
    <w:p w:rsidR="00071345" w:rsidRDefault="00071345" w:rsidP="0007134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о совершаемых </w:t>
      </w:r>
      <w:r>
        <w:t>Можарским</w:t>
      </w:r>
      <w:r>
        <w:rPr>
          <w:spacing w:val="2"/>
        </w:rPr>
        <w:t xml:space="preserve"> сельским поселением Янтиковского района действиях, направленных на реализацию </w:t>
      </w:r>
      <w:r w:rsidR="00652DF6">
        <w:rPr>
          <w:spacing w:val="2"/>
        </w:rPr>
        <w:t>Можарским</w:t>
      </w:r>
      <w:r>
        <w:rPr>
          <w:spacing w:val="2"/>
        </w:rPr>
        <w:t xml:space="preserve"> сельским поселением Янтиковского района права регресса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956"/>
        <w:gridCol w:w="771"/>
        <w:gridCol w:w="988"/>
        <w:gridCol w:w="985"/>
        <w:gridCol w:w="759"/>
        <w:gridCol w:w="956"/>
        <w:gridCol w:w="771"/>
        <w:gridCol w:w="771"/>
        <w:gridCol w:w="829"/>
        <w:gridCol w:w="826"/>
        <w:gridCol w:w="1097"/>
        <w:gridCol w:w="1529"/>
        <w:gridCol w:w="1097"/>
        <w:gridCol w:w="874"/>
        <w:gridCol w:w="985"/>
      </w:tblGrid>
      <w:tr w:rsidR="00071345" w:rsidTr="000F1CF9">
        <w:trPr>
          <w:trHeight w:val="15"/>
        </w:trPr>
        <w:tc>
          <w:tcPr>
            <w:tcW w:w="378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4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2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4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4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hideMark/>
          </w:tcPr>
          <w:p w:rsidR="00071345" w:rsidRDefault="00071345" w:rsidP="000F1C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1345" w:rsidTr="000F1CF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</w:p>
        </w:tc>
        <w:tc>
          <w:tcPr>
            <w:tcW w:w="3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об исполненном судебном акте</w:t>
            </w:r>
          </w:p>
        </w:tc>
        <w:tc>
          <w:tcPr>
            <w:tcW w:w="105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Меры, принятые для взыскания денежных сре</w:t>
            </w:r>
            <w:proofErr w:type="gramStart"/>
            <w:r>
              <w:rPr>
                <w:sz w:val="20"/>
                <w:szCs w:val="20"/>
              </w:rPr>
              <w:t>дств в п</w:t>
            </w:r>
            <w:proofErr w:type="gramEnd"/>
            <w:r>
              <w:rPr>
                <w:sz w:val="20"/>
                <w:szCs w:val="20"/>
              </w:rPr>
              <w:t>орядке регресса</w:t>
            </w:r>
          </w:p>
        </w:tc>
      </w:tr>
      <w:tr w:rsidR="00071345" w:rsidTr="000F1CF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71345" w:rsidTr="000F1CF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судебного органа, принявшего судебный акт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судебного дела и дата принятия </w:t>
            </w:r>
            <w:r>
              <w:rPr>
                <w:sz w:val="20"/>
                <w:szCs w:val="20"/>
              </w:rPr>
              <w:lastRenderedPageBreak/>
              <w:t>судебного акта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дата уведомления, направленного финансовым органом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перечисленная за счет казны Янтиковского района, руб.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подачи искового заявления в порядке </w:t>
            </w:r>
            <w:r>
              <w:rPr>
                <w:sz w:val="20"/>
                <w:szCs w:val="20"/>
              </w:rPr>
              <w:lastRenderedPageBreak/>
              <w:t>регресса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судебного органа, в который подано исково</w:t>
            </w:r>
            <w:r>
              <w:rPr>
                <w:sz w:val="20"/>
                <w:szCs w:val="20"/>
              </w:rPr>
              <w:lastRenderedPageBreak/>
              <w:t>е заявление в порядке регресса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номер судебного дела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принятия судебного акта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взысканная в порядке регресса, руб.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вступления судебного акта в законную силу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направления исполнительного документа для исполнения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организации, принявшей исполнительный документ на исполнение/наименование под разделения </w:t>
            </w:r>
            <w:r>
              <w:rPr>
                <w:sz w:val="20"/>
                <w:szCs w:val="20"/>
              </w:rPr>
              <w:lastRenderedPageBreak/>
              <w:t>Федеральной службы судебных приставов, возбудивших исполнительное производство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дата принятия исполнительного документа для исполнения/дата возбужд</w:t>
            </w:r>
            <w:r>
              <w:rPr>
                <w:sz w:val="20"/>
                <w:szCs w:val="20"/>
              </w:rPr>
              <w:lastRenderedPageBreak/>
              <w:t>ения исполнительного производства Федеральной службой судебных приставов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меры, принятые по исполнению судебного акта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перечисления денежных средств в местный бюджет </w:t>
            </w:r>
            <w:r>
              <w:rPr>
                <w:sz w:val="20"/>
                <w:szCs w:val="20"/>
              </w:rPr>
              <w:lastRenderedPageBreak/>
              <w:t>номер платежного документа, перечисленная сумма, руб.</w:t>
            </w:r>
          </w:p>
        </w:tc>
      </w:tr>
      <w:tr w:rsidR="00071345" w:rsidTr="000F1CF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5" w:rsidRDefault="00071345" w:rsidP="000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071345" w:rsidRDefault="00071345" w:rsidP="00071345">
      <w:pPr>
        <w:ind w:right="5386"/>
        <w:jc w:val="both"/>
      </w:pPr>
    </w:p>
    <w:p w:rsidR="00620C27" w:rsidRDefault="00620C27"/>
    <w:sectPr w:rsidR="00620C27" w:rsidSect="00071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0E"/>
    <w:rsid w:val="00052FC6"/>
    <w:rsid w:val="00067D57"/>
    <w:rsid w:val="00071345"/>
    <w:rsid w:val="000A08FB"/>
    <w:rsid w:val="00144429"/>
    <w:rsid w:val="0021000A"/>
    <w:rsid w:val="00287A16"/>
    <w:rsid w:val="002F03D4"/>
    <w:rsid w:val="002F620E"/>
    <w:rsid w:val="0034551B"/>
    <w:rsid w:val="003B61A7"/>
    <w:rsid w:val="003C2AA1"/>
    <w:rsid w:val="00415480"/>
    <w:rsid w:val="00424150"/>
    <w:rsid w:val="00556F3A"/>
    <w:rsid w:val="00620C27"/>
    <w:rsid w:val="00652DF6"/>
    <w:rsid w:val="00656B41"/>
    <w:rsid w:val="006D3A02"/>
    <w:rsid w:val="007C0546"/>
    <w:rsid w:val="007C3434"/>
    <w:rsid w:val="0091456D"/>
    <w:rsid w:val="00985FC5"/>
    <w:rsid w:val="009E0734"/>
    <w:rsid w:val="00AB1E91"/>
    <w:rsid w:val="00BF0E48"/>
    <w:rsid w:val="00CE4DE8"/>
    <w:rsid w:val="00CF6E98"/>
    <w:rsid w:val="00D31CEF"/>
    <w:rsid w:val="00DB523E"/>
    <w:rsid w:val="00DD518A"/>
    <w:rsid w:val="00EF325A"/>
    <w:rsid w:val="00FA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71345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Title">
    <w:name w:val="ConsPlusTitle"/>
    <w:uiPriority w:val="99"/>
    <w:rsid w:val="0007134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a4">
    <w:name w:val="Цветовое выделение"/>
    <w:uiPriority w:val="99"/>
    <w:rsid w:val="00071345"/>
    <w:rPr>
      <w:b/>
      <w:bCs/>
      <w:color w:val="000080"/>
      <w:sz w:val="26"/>
      <w:szCs w:val="26"/>
    </w:rPr>
  </w:style>
  <w:style w:type="character" w:styleId="a5">
    <w:name w:val="Hyperlink"/>
    <w:semiHidden/>
    <w:unhideWhenUsed/>
    <w:rsid w:val="000713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71345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Title">
    <w:name w:val="ConsPlusTitle"/>
    <w:uiPriority w:val="99"/>
    <w:rsid w:val="0007134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a4">
    <w:name w:val="Цветовое выделение"/>
    <w:uiPriority w:val="99"/>
    <w:rsid w:val="00071345"/>
    <w:rPr>
      <w:b/>
      <w:bCs/>
      <w:color w:val="000080"/>
      <w:sz w:val="26"/>
      <w:szCs w:val="26"/>
    </w:rPr>
  </w:style>
  <w:style w:type="character" w:styleId="a5">
    <w:name w:val="Hyperlink"/>
    <w:semiHidden/>
    <w:unhideWhenUsed/>
    <w:rsid w:val="00071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4</cp:revision>
  <dcterms:created xsi:type="dcterms:W3CDTF">2019-05-24T10:05:00Z</dcterms:created>
  <dcterms:modified xsi:type="dcterms:W3CDTF">2019-05-24T10:24:00Z</dcterms:modified>
</cp:coreProperties>
</file>