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AF793A" w:rsidRPr="00AF793A" w:rsidRDefault="00AF793A" w:rsidP="00AF793A">
                            <w:r>
                              <w:t xml:space="preserve">             </w:t>
                            </w:r>
                            <w:r w:rsidR="00D70F67">
                              <w:rPr>
                                <w:b/>
                              </w:rPr>
                              <w:t>04.10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.2019 г. 1</w:t>
                            </w:r>
                            <w:r w:rsidR="007E7591">
                              <w:rPr>
                                <w:b/>
                                <w:sz w:val="28"/>
                                <w:szCs w:val="28"/>
                              </w:rPr>
                              <w:t>60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</w:p>
                          <w:p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:rsidR="00AF793A" w:rsidRPr="00AF793A" w:rsidRDefault="00AF793A" w:rsidP="00AF793A">
                      <w:r>
                        <w:t xml:space="preserve">             </w:t>
                      </w:r>
                      <w:r w:rsidR="00D70F67">
                        <w:rPr>
                          <w:b/>
                        </w:rPr>
                        <w:t>04.10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.2019 г. 1</w:t>
                      </w:r>
                      <w:r w:rsidR="007E7591">
                        <w:rPr>
                          <w:b/>
                          <w:sz w:val="28"/>
                          <w:szCs w:val="28"/>
                        </w:rPr>
                        <w:t>60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</w:p>
                    <w:p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AF793A" w:rsidRPr="006B7D24" w:rsidRDefault="00D70F67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04.10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.2019г. №1</w:t>
                            </w:r>
                            <w:r w:rsidR="007E7591">
                              <w:rPr>
                                <w:b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  <w:p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AF793A" w:rsidRPr="006B7D24" w:rsidRDefault="00D70F67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04.10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.2019г. №1</w:t>
                      </w:r>
                      <w:r w:rsidR="007E7591">
                        <w:rPr>
                          <w:b/>
                          <w:sz w:val="28"/>
                          <w:szCs w:val="28"/>
                        </w:rPr>
                        <w:t>60</w:t>
                      </w:r>
                    </w:p>
                    <w:p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04271F">
        <w:tc>
          <w:tcPr>
            <w:tcW w:w="5688" w:type="dxa"/>
            <w:shd w:val="clear" w:color="auto" w:fill="auto"/>
          </w:tcPr>
          <w:p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E62749" w:rsidRDefault="00E62749" w:rsidP="00E62749"/>
    <w:p w:rsidR="00F22270" w:rsidRDefault="00F22270" w:rsidP="00F22270">
      <w:pPr>
        <w:ind w:left="-142" w:firstLine="142"/>
        <w:rPr>
          <w:sz w:val="28"/>
          <w:szCs w:val="28"/>
        </w:rPr>
      </w:pPr>
      <w:r w:rsidRPr="00F22270">
        <w:rPr>
          <w:sz w:val="28"/>
          <w:szCs w:val="28"/>
        </w:rPr>
        <w:t xml:space="preserve">       О внесении изменений в Решение Собрания </w:t>
      </w:r>
    </w:p>
    <w:p w:rsidR="00F22270" w:rsidRDefault="00F22270" w:rsidP="00F22270">
      <w:pPr>
        <w:ind w:left="-142" w:firstLine="142"/>
        <w:rPr>
          <w:sz w:val="28"/>
          <w:szCs w:val="28"/>
        </w:rPr>
      </w:pPr>
      <w:r w:rsidRPr="00F22270">
        <w:rPr>
          <w:sz w:val="28"/>
          <w:szCs w:val="28"/>
        </w:rPr>
        <w:t xml:space="preserve">депутатов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</w:t>
      </w:r>
    </w:p>
    <w:p w:rsidR="00F22270" w:rsidRDefault="00F22270" w:rsidP="00F22270">
      <w:pPr>
        <w:ind w:left="-142" w:firstLine="142"/>
        <w:rPr>
          <w:sz w:val="28"/>
          <w:szCs w:val="28"/>
        </w:rPr>
      </w:pPr>
      <w:r w:rsidRPr="00F22270">
        <w:rPr>
          <w:sz w:val="28"/>
          <w:szCs w:val="28"/>
        </w:rPr>
        <w:t xml:space="preserve">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Республики</w:t>
      </w:r>
    </w:p>
    <w:p w:rsidR="00F22270" w:rsidRDefault="00F22270" w:rsidP="00F22270">
      <w:pPr>
        <w:ind w:left="-142" w:firstLine="142"/>
        <w:rPr>
          <w:sz w:val="28"/>
          <w:szCs w:val="28"/>
        </w:rPr>
      </w:pPr>
      <w:r w:rsidRPr="00F22270">
        <w:rPr>
          <w:sz w:val="28"/>
          <w:szCs w:val="28"/>
        </w:rPr>
        <w:t xml:space="preserve"> от 19.12.2012 №59 «О порядке принятия </w:t>
      </w:r>
    </w:p>
    <w:p w:rsidR="00F22270" w:rsidRDefault="00F22270" w:rsidP="00F22270">
      <w:pPr>
        <w:ind w:left="-142" w:firstLine="142"/>
        <w:rPr>
          <w:sz w:val="28"/>
          <w:szCs w:val="28"/>
        </w:rPr>
      </w:pPr>
      <w:r w:rsidRPr="00F22270">
        <w:rPr>
          <w:sz w:val="28"/>
          <w:szCs w:val="28"/>
        </w:rPr>
        <w:t>решений об условиях приватизации муниципального</w:t>
      </w:r>
    </w:p>
    <w:p w:rsidR="00F22270" w:rsidRDefault="00F22270" w:rsidP="00F22270">
      <w:pPr>
        <w:ind w:left="-142" w:firstLine="142"/>
        <w:rPr>
          <w:sz w:val="28"/>
          <w:szCs w:val="28"/>
        </w:rPr>
      </w:pPr>
      <w:r w:rsidRPr="00F22270">
        <w:rPr>
          <w:sz w:val="28"/>
          <w:szCs w:val="28"/>
        </w:rPr>
        <w:t xml:space="preserve"> имущества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</w:t>
      </w:r>
    </w:p>
    <w:p w:rsidR="00F22270" w:rsidRPr="00F22270" w:rsidRDefault="00F22270" w:rsidP="00F22270">
      <w:pPr>
        <w:ind w:left="-142" w:firstLine="142"/>
        <w:rPr>
          <w:sz w:val="28"/>
          <w:szCs w:val="28"/>
        </w:rPr>
      </w:pPr>
      <w:r w:rsidRPr="00F22270">
        <w:rPr>
          <w:sz w:val="28"/>
          <w:szCs w:val="28"/>
        </w:rPr>
        <w:t xml:space="preserve">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Республики»</w:t>
      </w:r>
    </w:p>
    <w:p w:rsidR="00F22270" w:rsidRPr="00F22270" w:rsidRDefault="00F22270" w:rsidP="00F22270">
      <w:pPr>
        <w:rPr>
          <w:sz w:val="28"/>
          <w:szCs w:val="28"/>
        </w:rPr>
      </w:pPr>
    </w:p>
    <w:p w:rsidR="00F22270" w:rsidRPr="00F22270" w:rsidRDefault="00F22270" w:rsidP="00F22270">
      <w:pPr>
        <w:ind w:firstLine="709"/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1. Собрание депутатов решило: </w:t>
      </w:r>
    </w:p>
    <w:p w:rsidR="00F22270" w:rsidRPr="00F22270" w:rsidRDefault="00F22270" w:rsidP="00F22270">
      <w:pPr>
        <w:ind w:firstLine="709"/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Республики от 19.12.2012 № 59 «О порядке принятия решений об условиях приватизации муниципального имущества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</w:t>
      </w:r>
      <w:proofErr w:type="gramStart"/>
      <w:r w:rsidRPr="00F22270">
        <w:rPr>
          <w:sz w:val="28"/>
          <w:szCs w:val="28"/>
        </w:rPr>
        <w:t>Республики</w:t>
      </w:r>
      <w:r w:rsidRPr="00F22270">
        <w:rPr>
          <w:color w:val="FF0000"/>
          <w:sz w:val="28"/>
          <w:szCs w:val="28"/>
        </w:rPr>
        <w:t xml:space="preserve">»  </w:t>
      </w:r>
      <w:r w:rsidRPr="00F22270">
        <w:rPr>
          <w:sz w:val="28"/>
          <w:szCs w:val="28"/>
        </w:rPr>
        <w:t>(</w:t>
      </w:r>
      <w:proofErr w:type="gramEnd"/>
      <w:r w:rsidRPr="00F22270">
        <w:rPr>
          <w:sz w:val="28"/>
          <w:szCs w:val="28"/>
        </w:rPr>
        <w:t>далее – Порядок) следующие изменения:</w:t>
      </w:r>
    </w:p>
    <w:p w:rsidR="00F22270" w:rsidRPr="00F22270" w:rsidRDefault="00F22270" w:rsidP="00F22270">
      <w:pPr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           1.1.   нумерационный заголовок изложить в следующей редакции:</w:t>
      </w:r>
    </w:p>
    <w:p w:rsidR="00F22270" w:rsidRPr="00F22270" w:rsidRDefault="00F22270" w:rsidP="00F22270">
      <w:pPr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«Приложение №1 к Решению Собрания депутатов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Республики от 19.12.2012 №59»;</w:t>
      </w:r>
    </w:p>
    <w:p w:rsidR="00F22270" w:rsidRPr="00F22270" w:rsidRDefault="00F22270" w:rsidP="00F22270">
      <w:pPr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           1.2. пункт 1.2 изложить в следующей редакции:</w:t>
      </w:r>
    </w:p>
    <w:p w:rsidR="00F22270" w:rsidRPr="00F22270" w:rsidRDefault="00F22270" w:rsidP="00F22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2270">
        <w:rPr>
          <w:rFonts w:ascii="Arial" w:hAnsi="Arial" w:cs="Arial"/>
          <w:i/>
          <w:color w:val="000000"/>
          <w:sz w:val="28"/>
          <w:szCs w:val="28"/>
        </w:rPr>
        <w:t xml:space="preserve">           </w:t>
      </w:r>
      <w:r w:rsidRPr="00F22270">
        <w:rPr>
          <w:rFonts w:ascii="Arial" w:hAnsi="Arial" w:cs="Arial"/>
          <w:color w:val="000000"/>
          <w:sz w:val="28"/>
          <w:szCs w:val="28"/>
        </w:rPr>
        <w:t>«</w:t>
      </w:r>
      <w:r w:rsidRPr="00F22270">
        <w:rPr>
          <w:sz w:val="28"/>
          <w:szCs w:val="28"/>
        </w:rPr>
        <w:t xml:space="preserve">2.1. Инициатива проведения приватизации </w:t>
      </w:r>
      <w:r w:rsidRPr="00F22270">
        <w:rPr>
          <w:bCs/>
          <w:sz w:val="28"/>
          <w:szCs w:val="28"/>
        </w:rPr>
        <w:t xml:space="preserve">муниципального имущества </w:t>
      </w:r>
      <w:r w:rsidRPr="00F22270">
        <w:rPr>
          <w:sz w:val="28"/>
          <w:szCs w:val="28"/>
        </w:rPr>
        <w:t xml:space="preserve">может исходить от Собрания депутатов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Республики, администрации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Республики, муниципальных унитарных предприятий, открытых акционерных обществ, обществ с ограниченной ответственностью, акции (доли)  которых находятся в муниципальной собственности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Республики (далее – муниципальная собственность), а также иных юридических лиц и граждан».</w:t>
      </w:r>
    </w:p>
    <w:p w:rsidR="00F22270" w:rsidRPr="00F22270" w:rsidRDefault="00F22270" w:rsidP="00F22270">
      <w:pPr>
        <w:jc w:val="both"/>
        <w:rPr>
          <w:color w:val="000000"/>
          <w:sz w:val="28"/>
          <w:szCs w:val="28"/>
        </w:rPr>
      </w:pPr>
      <w:r w:rsidRPr="00F22270">
        <w:rPr>
          <w:color w:val="000000"/>
          <w:sz w:val="28"/>
          <w:szCs w:val="28"/>
        </w:rPr>
        <w:t xml:space="preserve">          1.3. пункт 3.1. изложить в следующей редакции: </w:t>
      </w:r>
    </w:p>
    <w:p w:rsidR="00F22270" w:rsidRPr="00F22270" w:rsidRDefault="00F22270" w:rsidP="00F22270">
      <w:pPr>
        <w:jc w:val="both"/>
        <w:rPr>
          <w:color w:val="000000"/>
          <w:sz w:val="28"/>
          <w:szCs w:val="28"/>
        </w:rPr>
      </w:pPr>
      <w:r w:rsidRPr="00F22270">
        <w:rPr>
          <w:color w:val="000000"/>
          <w:sz w:val="28"/>
          <w:szCs w:val="28"/>
        </w:rPr>
        <w:lastRenderedPageBreak/>
        <w:t xml:space="preserve">«3.1. Собрание депутатов </w:t>
      </w:r>
      <w:proofErr w:type="spellStart"/>
      <w:r w:rsidRPr="00F22270">
        <w:rPr>
          <w:color w:val="000000"/>
          <w:sz w:val="28"/>
          <w:szCs w:val="28"/>
        </w:rPr>
        <w:t>Питишевского</w:t>
      </w:r>
      <w:proofErr w:type="spellEnd"/>
      <w:r w:rsidRPr="00F2227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F22270">
        <w:rPr>
          <w:color w:val="000000"/>
          <w:sz w:val="28"/>
          <w:szCs w:val="28"/>
        </w:rPr>
        <w:t>Аликовского</w:t>
      </w:r>
      <w:proofErr w:type="spellEnd"/>
      <w:r w:rsidRPr="00F22270">
        <w:rPr>
          <w:color w:val="000000"/>
          <w:sz w:val="28"/>
          <w:szCs w:val="28"/>
        </w:rPr>
        <w:t xml:space="preserve"> района Чувашской Республики, муниципальные унитарные предприятия, акционерные общества и общества с ограниченной ответственностью, акции (доли) которых находятся в муниципальной собственности, а так же иные юридические лица и граждане не позднее, чем за три месяца до начала очередного финансового года направляют в администрацию </w:t>
      </w:r>
      <w:proofErr w:type="spellStart"/>
      <w:r w:rsidRPr="00F22270">
        <w:rPr>
          <w:color w:val="000000"/>
          <w:sz w:val="28"/>
          <w:szCs w:val="28"/>
        </w:rPr>
        <w:t>Питишевского</w:t>
      </w:r>
      <w:proofErr w:type="spellEnd"/>
      <w:r w:rsidRPr="00F2227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F22270">
        <w:rPr>
          <w:color w:val="000000"/>
          <w:sz w:val="28"/>
          <w:szCs w:val="28"/>
        </w:rPr>
        <w:t>Аликовского</w:t>
      </w:r>
      <w:proofErr w:type="spellEnd"/>
      <w:r w:rsidRPr="00F22270">
        <w:rPr>
          <w:color w:val="000000"/>
          <w:sz w:val="28"/>
          <w:szCs w:val="28"/>
        </w:rPr>
        <w:t xml:space="preserve"> района Чувашской Республики предложения о приватизации находящихся в их  ведении муниципальных унитарных предприятий (далее - предприятия), акций (долей) открытых акционерных обществ, обществ с ограниченной ответственностью, находящихся в муниципальной собственности, осуществляющих деятельность в данной отрасли экономики, и объектов недвижимого </w:t>
      </w:r>
      <w:r w:rsidRPr="00F22270">
        <w:rPr>
          <w:bCs/>
          <w:color w:val="000000"/>
          <w:sz w:val="28"/>
          <w:szCs w:val="28"/>
        </w:rPr>
        <w:t>муниципального</w:t>
      </w:r>
      <w:r w:rsidRPr="00F22270">
        <w:rPr>
          <w:color w:val="000000"/>
          <w:sz w:val="28"/>
          <w:szCs w:val="28"/>
        </w:rPr>
        <w:t xml:space="preserve"> имущества.</w:t>
      </w:r>
    </w:p>
    <w:p w:rsidR="00F22270" w:rsidRPr="00F22270" w:rsidRDefault="00F22270" w:rsidP="00F22270">
      <w:pPr>
        <w:jc w:val="both"/>
        <w:rPr>
          <w:color w:val="000000"/>
          <w:sz w:val="28"/>
          <w:szCs w:val="28"/>
        </w:rPr>
      </w:pPr>
      <w:r w:rsidRPr="00F22270">
        <w:rPr>
          <w:color w:val="000000"/>
          <w:sz w:val="28"/>
          <w:szCs w:val="28"/>
        </w:rPr>
        <w:t xml:space="preserve">           1.4. в пункте 3.2. после слов «акции которых находятся в муниципальной собственности» дополнить словами «обществ с ограниченной </w:t>
      </w:r>
      <w:proofErr w:type="gramStart"/>
      <w:r w:rsidRPr="00F22270">
        <w:rPr>
          <w:color w:val="000000"/>
          <w:sz w:val="28"/>
          <w:szCs w:val="28"/>
        </w:rPr>
        <w:t>ответственностью,  доли</w:t>
      </w:r>
      <w:proofErr w:type="gramEnd"/>
      <w:r w:rsidRPr="00F22270">
        <w:rPr>
          <w:color w:val="000000"/>
          <w:sz w:val="28"/>
          <w:szCs w:val="28"/>
        </w:rPr>
        <w:t xml:space="preserve"> в уставном капитале которых находятся в муниципальной собственности»;</w:t>
      </w:r>
    </w:p>
    <w:p w:rsidR="00F22270" w:rsidRPr="00F22270" w:rsidRDefault="00F22270" w:rsidP="00F22270">
      <w:pPr>
        <w:jc w:val="both"/>
        <w:rPr>
          <w:color w:val="000000"/>
          <w:sz w:val="28"/>
          <w:szCs w:val="28"/>
        </w:rPr>
      </w:pPr>
      <w:r w:rsidRPr="00F22270">
        <w:rPr>
          <w:color w:val="000000"/>
          <w:sz w:val="28"/>
          <w:szCs w:val="28"/>
        </w:rPr>
        <w:t xml:space="preserve">            1.5. в пункте 3.3. после слов «открытых акционерных обществ, акции которых находятся в муниципальной собственности» дополнить словами «обществ с ограниченной </w:t>
      </w:r>
      <w:proofErr w:type="gramStart"/>
      <w:r w:rsidRPr="00F22270">
        <w:rPr>
          <w:color w:val="000000"/>
          <w:sz w:val="28"/>
          <w:szCs w:val="28"/>
        </w:rPr>
        <w:t>ответственностью,  доли</w:t>
      </w:r>
      <w:proofErr w:type="gramEnd"/>
      <w:r w:rsidRPr="00F22270">
        <w:rPr>
          <w:color w:val="000000"/>
          <w:sz w:val="28"/>
          <w:szCs w:val="28"/>
        </w:rPr>
        <w:t xml:space="preserve"> в уставном капитале которых находятся в муниципальной собственности»;</w:t>
      </w:r>
    </w:p>
    <w:p w:rsidR="00F22270" w:rsidRPr="00F22270" w:rsidRDefault="00F22270" w:rsidP="00F22270">
      <w:pPr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           1.6. в пункте 10.2. слова «нормативная цена» заменить словами «начальная цена»;</w:t>
      </w:r>
    </w:p>
    <w:p w:rsidR="00F22270" w:rsidRPr="00F22270" w:rsidRDefault="00F22270" w:rsidP="00F22270">
      <w:pPr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           1.7. в пункте 10.5. слово «органом» заменить словами «администрацией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поселения»; </w:t>
      </w:r>
    </w:p>
    <w:p w:rsidR="00F22270" w:rsidRPr="00F22270" w:rsidRDefault="00F22270" w:rsidP="00F22270">
      <w:pPr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           1.8. пункт 12.1. изложить в следующей редакции:</w:t>
      </w:r>
    </w:p>
    <w:p w:rsidR="00F22270" w:rsidRPr="00F22270" w:rsidRDefault="00F22270" w:rsidP="00F22270">
      <w:pPr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«12.1. Информационное обеспечение процесса приватизации муниципального имущества возлагается на администрацию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Республики. На неё  возлагаются обязанности по опубликованию в официальных печатных изданиях и размещению на </w:t>
      </w:r>
      <w:r w:rsidRPr="00F22270">
        <w:rPr>
          <w:color w:val="000000"/>
          <w:sz w:val="28"/>
          <w:szCs w:val="28"/>
        </w:rPr>
        <w:t>официальном сайте</w:t>
      </w:r>
      <w:r w:rsidRPr="00F22270">
        <w:rPr>
          <w:sz w:val="28"/>
          <w:szCs w:val="28"/>
        </w:rPr>
        <w:t xml:space="preserve"> органа местного самоуправления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Республики в сети "Интернет", на официальных сайтах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Федерации»</w:t>
      </w:r>
    </w:p>
    <w:p w:rsidR="00F22270" w:rsidRPr="00F22270" w:rsidRDefault="00F22270" w:rsidP="00F22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2270">
        <w:rPr>
          <w:color w:val="000000"/>
          <w:sz w:val="28"/>
          <w:szCs w:val="28"/>
        </w:rPr>
        <w:t xml:space="preserve">             1.9. в пункте 12.2.  после слов «</w:t>
      </w:r>
      <w:r w:rsidRPr="00F22270">
        <w:rPr>
          <w:sz w:val="28"/>
          <w:szCs w:val="28"/>
        </w:rPr>
        <w:t xml:space="preserve">а также на официальном сайте органа местного самоуправления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Республики в сети "Интернет"» дополнить словами «на официальных сайтах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Федерации»;</w:t>
      </w:r>
    </w:p>
    <w:p w:rsidR="00F22270" w:rsidRPr="00F22270" w:rsidRDefault="00F22270" w:rsidP="00F22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            1.10. пункт 12.3 изложить в следующей редакции:</w:t>
      </w:r>
      <w:r w:rsidRPr="00F22270">
        <w:t xml:space="preserve"> </w:t>
      </w:r>
    </w:p>
    <w:p w:rsidR="00F22270" w:rsidRPr="00F22270" w:rsidRDefault="00F22270" w:rsidP="00F22270">
      <w:pPr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«12.3. Информационное сообщение о продаже муниципального имущества подлежит опубликованию не менее, чем за 30 дней до дня осуществления продажи указанного имущества, если иное не предусмотрено Федеральным законом, </w:t>
      </w:r>
      <w:bookmarkStart w:id="2" w:name="sub_3172"/>
      <w:r w:rsidRPr="00F22270">
        <w:rPr>
          <w:sz w:val="28"/>
          <w:szCs w:val="28"/>
        </w:rPr>
        <w:t xml:space="preserve">также  на официальном сайте органа местного самоуправления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 </w:t>
      </w:r>
      <w:proofErr w:type="spellStart"/>
      <w:r w:rsidRPr="00F22270">
        <w:rPr>
          <w:sz w:val="28"/>
          <w:szCs w:val="28"/>
        </w:rPr>
        <w:t>Аликовского</w:t>
      </w:r>
      <w:proofErr w:type="spellEnd"/>
      <w:r w:rsidRPr="00F22270">
        <w:rPr>
          <w:sz w:val="28"/>
          <w:szCs w:val="28"/>
        </w:rPr>
        <w:t xml:space="preserve"> района Чувашской Республики в сети "Интернет", на </w:t>
      </w:r>
      <w:r w:rsidRPr="00F22270">
        <w:rPr>
          <w:sz w:val="28"/>
          <w:szCs w:val="28"/>
        </w:rPr>
        <w:lastRenderedPageBreak/>
        <w:t>официальных сайтах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Федерации»;</w:t>
      </w:r>
    </w:p>
    <w:p w:rsidR="00F22270" w:rsidRPr="00F22270" w:rsidRDefault="00F22270" w:rsidP="00F22270">
      <w:pPr>
        <w:rPr>
          <w:sz w:val="28"/>
          <w:szCs w:val="28"/>
        </w:rPr>
      </w:pPr>
      <w:r w:rsidRPr="00F22270">
        <w:rPr>
          <w:sz w:val="28"/>
          <w:szCs w:val="28"/>
        </w:rPr>
        <w:t xml:space="preserve">              1.11. Пункт 12.4. изложить в следующей редакции:</w:t>
      </w:r>
    </w:p>
    <w:p w:rsidR="00F22270" w:rsidRPr="00F22270" w:rsidRDefault="00F22270" w:rsidP="00F22270">
      <w:pPr>
        <w:jc w:val="both"/>
        <w:rPr>
          <w:sz w:val="28"/>
          <w:szCs w:val="28"/>
        </w:rPr>
      </w:pPr>
      <w:r w:rsidRPr="00F22270">
        <w:rPr>
          <w:sz w:val="28"/>
          <w:szCs w:val="28"/>
        </w:rPr>
        <w:t>«12.4.  Информационное сообщение о продаже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5301"/>
      <w:r w:rsidRPr="00F22270">
        <w:rPr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5302"/>
      <w:bookmarkEnd w:id="3"/>
      <w:r w:rsidRPr="00F22270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5303"/>
      <w:bookmarkEnd w:id="4"/>
      <w:r w:rsidRPr="00F22270">
        <w:rPr>
          <w:sz w:val="28"/>
          <w:szCs w:val="28"/>
        </w:rPr>
        <w:t>3) способ приватизации такого имущества;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5304"/>
      <w:bookmarkEnd w:id="5"/>
      <w:r w:rsidRPr="00F22270">
        <w:rPr>
          <w:sz w:val="28"/>
          <w:szCs w:val="28"/>
        </w:rPr>
        <w:t>4) начальная цена продажи такого имущества;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5305"/>
      <w:bookmarkEnd w:id="6"/>
      <w:r w:rsidRPr="00F22270">
        <w:rPr>
          <w:sz w:val="28"/>
          <w:szCs w:val="28"/>
        </w:rPr>
        <w:t>5) форма подачи предложений о цене такого имущества;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5306"/>
      <w:bookmarkEnd w:id="7"/>
      <w:r w:rsidRPr="00F22270">
        <w:rPr>
          <w:sz w:val="28"/>
          <w:szCs w:val="28"/>
        </w:rPr>
        <w:t>6) условия и сроки платежа, необходимые реквизиты счетов;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5307"/>
      <w:bookmarkEnd w:id="8"/>
      <w:r w:rsidRPr="00F22270">
        <w:rPr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5308"/>
      <w:bookmarkEnd w:id="9"/>
      <w:r w:rsidRPr="00F22270"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5309"/>
      <w:bookmarkEnd w:id="10"/>
      <w:r w:rsidRPr="00F22270">
        <w:rPr>
          <w:sz w:val="28"/>
          <w:szCs w:val="28"/>
        </w:rPr>
        <w:t xml:space="preserve">9) исчерпывающий перечень представляемых </w:t>
      </w:r>
      <w:r w:rsidRPr="00F22270">
        <w:rPr>
          <w:color w:val="000000"/>
          <w:sz w:val="28"/>
          <w:szCs w:val="28"/>
        </w:rPr>
        <w:t>участниками торгов</w:t>
      </w:r>
      <w:r w:rsidRPr="00F22270">
        <w:rPr>
          <w:sz w:val="28"/>
          <w:szCs w:val="28"/>
        </w:rPr>
        <w:t xml:space="preserve"> документов </w:t>
      </w:r>
      <w:r w:rsidRPr="00F22270">
        <w:rPr>
          <w:color w:val="000000"/>
          <w:sz w:val="28"/>
          <w:szCs w:val="28"/>
        </w:rPr>
        <w:t>и требования к их оформлению</w:t>
      </w:r>
      <w:r w:rsidRPr="00F22270">
        <w:rPr>
          <w:sz w:val="28"/>
          <w:szCs w:val="28"/>
        </w:rPr>
        <w:t>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5310"/>
      <w:bookmarkEnd w:id="11"/>
      <w:r w:rsidRPr="00F22270">
        <w:rPr>
          <w:sz w:val="28"/>
          <w:szCs w:val="28"/>
        </w:rPr>
        <w:t>10) срок заключения договора купли-продажи такого имущества;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5311"/>
      <w:bookmarkEnd w:id="12"/>
      <w:r w:rsidRPr="00F22270">
        <w:rPr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5312"/>
      <w:bookmarkEnd w:id="13"/>
      <w:r w:rsidRPr="00F22270">
        <w:rPr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5313"/>
      <w:bookmarkEnd w:id="14"/>
      <w:r w:rsidRPr="00F22270">
        <w:rPr>
          <w:sz w:val="28"/>
          <w:szCs w:val="28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5314"/>
      <w:bookmarkEnd w:id="15"/>
      <w:r w:rsidRPr="00F22270">
        <w:rPr>
          <w:sz w:val="28"/>
          <w:szCs w:val="28"/>
        </w:rPr>
        <w:t>14) место и срок подведения итогов продажи муниципального имущества</w:t>
      </w:r>
      <w:r w:rsidRPr="00F22270">
        <w:rPr>
          <w:color w:val="000000"/>
          <w:sz w:val="28"/>
          <w:szCs w:val="28"/>
        </w:rPr>
        <w:t>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5315"/>
      <w:bookmarkEnd w:id="16"/>
      <w:r w:rsidRPr="00F22270">
        <w:rPr>
          <w:color w:val="000000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F22270" w:rsidRPr="00F22270" w:rsidRDefault="00F22270" w:rsidP="00F2227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8" w:name="sub_15316"/>
      <w:bookmarkEnd w:id="17"/>
      <w:r w:rsidRPr="00F22270">
        <w:rPr>
          <w:sz w:val="28"/>
          <w:szCs w:val="28"/>
        </w:rPr>
        <w:t xml:space="preserve">           1.12. Пункт 12.5 изложить в следующей редакции:</w:t>
      </w:r>
    </w:p>
    <w:p w:rsidR="00F22270" w:rsidRPr="00F22270" w:rsidRDefault="00F22270" w:rsidP="00F22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        </w:t>
      </w:r>
      <w:bookmarkEnd w:id="18"/>
      <w:r w:rsidRPr="00F22270">
        <w:rPr>
          <w:sz w:val="28"/>
          <w:szCs w:val="28"/>
        </w:rPr>
        <w:t xml:space="preserve"> «12.5.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5401"/>
      <w:r w:rsidRPr="00F22270">
        <w:rPr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5402"/>
      <w:bookmarkEnd w:id="19"/>
      <w:r w:rsidRPr="00F22270">
        <w:rPr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5403"/>
      <w:bookmarkEnd w:id="20"/>
      <w:r w:rsidRPr="00F22270">
        <w:rPr>
          <w:sz w:val="28"/>
          <w:szCs w:val="28"/>
        </w:rPr>
        <w:lastRenderedPageBreak/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5404"/>
      <w:bookmarkEnd w:id="21"/>
      <w:r w:rsidRPr="00F22270">
        <w:rPr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5405"/>
      <w:bookmarkEnd w:id="22"/>
      <w:r w:rsidRPr="00F22270">
        <w:rPr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</w:t>
      </w:r>
      <w:r w:rsidRPr="00F22270">
        <w:rPr>
          <w:color w:val="000000"/>
          <w:sz w:val="28"/>
          <w:szCs w:val="28"/>
        </w:rPr>
        <w:t>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5406"/>
      <w:bookmarkEnd w:id="23"/>
      <w:r w:rsidRPr="00F22270">
        <w:rPr>
          <w:color w:val="000000"/>
          <w:sz w:val="28"/>
          <w:szCs w:val="28"/>
        </w:rPr>
        <w:t xml:space="preserve"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w:anchor="sub_1010" w:history="1">
        <w:r w:rsidRPr="00F22270">
          <w:rPr>
            <w:color w:val="106BBE"/>
            <w:sz w:val="28"/>
            <w:szCs w:val="28"/>
          </w:rPr>
          <w:t>статьей 10.1</w:t>
        </w:r>
      </w:hyperlink>
      <w:r w:rsidRPr="00F22270">
        <w:rPr>
          <w:color w:val="000000"/>
          <w:sz w:val="28"/>
          <w:szCs w:val="28"/>
        </w:rPr>
        <w:t xml:space="preserve"> </w:t>
      </w:r>
      <w:hyperlink r:id="rId9" w:history="1">
        <w:r w:rsidRPr="00F22270">
          <w:rPr>
            <w:bCs/>
            <w:sz w:val="28"/>
            <w:szCs w:val="28"/>
          </w:rPr>
          <w:t xml:space="preserve">Федерального закона </w:t>
        </w:r>
      </w:hyperlink>
      <w:r w:rsidRPr="00F22270">
        <w:rPr>
          <w:color w:val="000000"/>
          <w:sz w:val="28"/>
          <w:szCs w:val="28"/>
        </w:rPr>
        <w:t>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5407"/>
      <w:bookmarkEnd w:id="24"/>
      <w:r w:rsidRPr="00F22270">
        <w:rPr>
          <w:color w:val="000000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5408"/>
      <w:bookmarkEnd w:id="25"/>
      <w:r w:rsidRPr="00F22270">
        <w:rPr>
          <w:color w:val="000000"/>
          <w:sz w:val="28"/>
          <w:szCs w:val="28"/>
        </w:rPr>
        <w:t>8) численность работников хозяйственного общества;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5409"/>
      <w:bookmarkEnd w:id="26"/>
      <w:r w:rsidRPr="00F22270">
        <w:rPr>
          <w:color w:val="000000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54010"/>
      <w:bookmarkEnd w:id="27"/>
      <w:r w:rsidRPr="00F22270">
        <w:rPr>
          <w:color w:val="000000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22270">
        <w:rPr>
          <w:sz w:val="28"/>
          <w:szCs w:val="28"/>
        </w:rPr>
        <w:t>.</w:t>
      </w:r>
    </w:p>
    <w:bookmarkEnd w:id="28"/>
    <w:p w:rsidR="00F22270" w:rsidRPr="00F22270" w:rsidRDefault="00F22270" w:rsidP="00F22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1.13. Пункт 12.6. признать утратившим силу;</w:t>
      </w:r>
    </w:p>
    <w:p w:rsidR="00F22270" w:rsidRPr="00F22270" w:rsidRDefault="00F22270" w:rsidP="00F22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1.14. Пункт 12.7. изложить в следующей редакции: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«12.7. Информация о результатах сделок приватизации муниципального имущества подлежит опубликованию в средствах массовой информации, </w:t>
      </w:r>
      <w:proofErr w:type="gramStart"/>
      <w:r w:rsidRPr="00F22270">
        <w:rPr>
          <w:sz w:val="28"/>
          <w:szCs w:val="28"/>
        </w:rPr>
        <w:t>также  размещению</w:t>
      </w:r>
      <w:proofErr w:type="gramEnd"/>
      <w:r w:rsidRPr="00F22270">
        <w:rPr>
          <w:sz w:val="28"/>
          <w:szCs w:val="28"/>
        </w:rPr>
        <w:t xml:space="preserve"> на </w:t>
      </w:r>
      <w:r w:rsidRPr="00F22270">
        <w:rPr>
          <w:color w:val="000000"/>
          <w:sz w:val="28"/>
          <w:szCs w:val="28"/>
        </w:rPr>
        <w:t>официальном сайте</w:t>
      </w:r>
      <w:r w:rsidRPr="00F22270">
        <w:rPr>
          <w:sz w:val="28"/>
          <w:szCs w:val="28"/>
        </w:rPr>
        <w:t xml:space="preserve"> в сети "Интернет" в течение </w:t>
      </w:r>
      <w:r w:rsidRPr="00F22270">
        <w:rPr>
          <w:color w:val="000000"/>
          <w:sz w:val="28"/>
          <w:szCs w:val="28"/>
        </w:rPr>
        <w:t>десяти</w:t>
      </w:r>
      <w:r w:rsidRPr="00F22270">
        <w:rPr>
          <w:sz w:val="28"/>
          <w:szCs w:val="28"/>
        </w:rPr>
        <w:t xml:space="preserve"> дней со дня совершения указанных сделок.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 К информации о результатах сделок приватизации муниципального имущества, подлежащей </w:t>
      </w:r>
      <w:r w:rsidRPr="00F22270">
        <w:rPr>
          <w:color w:val="000000"/>
          <w:sz w:val="28"/>
          <w:szCs w:val="28"/>
        </w:rPr>
        <w:t>размещению</w:t>
      </w:r>
      <w:r w:rsidRPr="00F22270">
        <w:rPr>
          <w:sz w:val="28"/>
          <w:szCs w:val="28"/>
        </w:rPr>
        <w:t xml:space="preserve"> в </w:t>
      </w:r>
      <w:r w:rsidRPr="00F22270">
        <w:rPr>
          <w:color w:val="000000"/>
          <w:sz w:val="28"/>
          <w:szCs w:val="28"/>
        </w:rPr>
        <w:t>порядке</w:t>
      </w:r>
      <w:r w:rsidRPr="00F22270">
        <w:rPr>
          <w:sz w:val="28"/>
          <w:szCs w:val="28"/>
        </w:rPr>
        <w:t xml:space="preserve">, </w:t>
      </w:r>
      <w:r w:rsidRPr="00F22270">
        <w:rPr>
          <w:color w:val="000000"/>
          <w:sz w:val="28"/>
          <w:szCs w:val="28"/>
        </w:rPr>
        <w:t>установленном абзацем 1 настоящего пункта</w:t>
      </w:r>
      <w:r w:rsidRPr="00F22270">
        <w:rPr>
          <w:sz w:val="28"/>
          <w:szCs w:val="28"/>
        </w:rPr>
        <w:t xml:space="preserve">, относятся </w:t>
      </w:r>
      <w:r w:rsidRPr="00F22270">
        <w:rPr>
          <w:color w:val="000000"/>
          <w:sz w:val="28"/>
          <w:szCs w:val="28"/>
        </w:rPr>
        <w:t>следующие сведения</w:t>
      </w:r>
      <w:r w:rsidRPr="00F22270">
        <w:rPr>
          <w:sz w:val="28"/>
          <w:szCs w:val="28"/>
        </w:rPr>
        <w:t>: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51101"/>
      <w:r w:rsidRPr="00F22270">
        <w:rPr>
          <w:sz w:val="28"/>
          <w:szCs w:val="28"/>
        </w:rPr>
        <w:t xml:space="preserve">1) наименование </w:t>
      </w:r>
      <w:r w:rsidRPr="00F22270">
        <w:rPr>
          <w:color w:val="000000"/>
          <w:sz w:val="28"/>
          <w:szCs w:val="28"/>
        </w:rPr>
        <w:t>продавца</w:t>
      </w:r>
      <w:r w:rsidRPr="00F22270">
        <w:rPr>
          <w:sz w:val="28"/>
          <w:szCs w:val="28"/>
        </w:rPr>
        <w:t xml:space="preserve"> такого имущества</w:t>
      </w:r>
      <w:r w:rsidRPr="00F22270">
        <w:rPr>
          <w:color w:val="000000"/>
          <w:sz w:val="28"/>
          <w:szCs w:val="28"/>
        </w:rPr>
        <w:t>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51012"/>
      <w:bookmarkEnd w:id="29"/>
      <w:r w:rsidRPr="00F22270">
        <w:rPr>
          <w:color w:val="000000"/>
          <w:sz w:val="28"/>
          <w:szCs w:val="28"/>
        </w:rPr>
        <w:t>2) наименование такого имущества</w:t>
      </w:r>
      <w:r w:rsidRPr="00F22270">
        <w:rPr>
          <w:sz w:val="28"/>
          <w:szCs w:val="28"/>
        </w:rPr>
        <w:t xml:space="preserve"> и иные позволяющие его индивидуализировать сведения (характеристика имущества);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51103"/>
      <w:bookmarkEnd w:id="30"/>
      <w:r w:rsidRPr="00F22270">
        <w:rPr>
          <w:color w:val="000000"/>
          <w:sz w:val="28"/>
          <w:szCs w:val="28"/>
        </w:rPr>
        <w:t>3</w:t>
      </w:r>
      <w:r w:rsidRPr="00F22270">
        <w:rPr>
          <w:sz w:val="28"/>
          <w:szCs w:val="28"/>
        </w:rPr>
        <w:t>) дата</w:t>
      </w:r>
      <w:r w:rsidRPr="00F22270">
        <w:rPr>
          <w:color w:val="000000"/>
          <w:sz w:val="28"/>
          <w:szCs w:val="28"/>
        </w:rPr>
        <w:t>, время</w:t>
      </w:r>
      <w:r w:rsidRPr="00F22270">
        <w:rPr>
          <w:sz w:val="28"/>
          <w:szCs w:val="28"/>
        </w:rPr>
        <w:t xml:space="preserve"> и место проведения торгов;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51104"/>
      <w:bookmarkEnd w:id="31"/>
      <w:r w:rsidRPr="00F22270">
        <w:rPr>
          <w:sz w:val="28"/>
          <w:szCs w:val="28"/>
        </w:rPr>
        <w:t xml:space="preserve">4) </w:t>
      </w:r>
      <w:r w:rsidRPr="00F22270">
        <w:rPr>
          <w:color w:val="000000"/>
          <w:sz w:val="28"/>
          <w:szCs w:val="28"/>
        </w:rPr>
        <w:t>цена сделки приватизации</w:t>
      </w:r>
      <w:r w:rsidRPr="00F22270">
        <w:rPr>
          <w:sz w:val="28"/>
          <w:szCs w:val="28"/>
        </w:rPr>
        <w:t>;</w:t>
      </w: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51105"/>
      <w:bookmarkEnd w:id="32"/>
      <w:r w:rsidRPr="00F22270">
        <w:rPr>
          <w:sz w:val="28"/>
          <w:szCs w:val="28"/>
        </w:rPr>
        <w:t xml:space="preserve">5) </w:t>
      </w:r>
      <w:r w:rsidRPr="00F22270">
        <w:rPr>
          <w:color w:val="000000"/>
          <w:sz w:val="28"/>
          <w:szCs w:val="28"/>
        </w:rPr>
        <w:t>имя физического</w:t>
      </w:r>
      <w:r w:rsidRPr="00F22270">
        <w:rPr>
          <w:sz w:val="28"/>
          <w:szCs w:val="28"/>
        </w:rPr>
        <w:t xml:space="preserve"> лица </w:t>
      </w:r>
      <w:r w:rsidRPr="00F22270">
        <w:rPr>
          <w:color w:val="000000"/>
          <w:sz w:val="28"/>
          <w:szCs w:val="28"/>
        </w:rPr>
        <w:t>или наименование юридического лица - участника продажи</w:t>
      </w:r>
      <w:r w:rsidRPr="00F22270">
        <w:rPr>
          <w:sz w:val="28"/>
          <w:szCs w:val="28"/>
        </w:rPr>
        <w:t xml:space="preserve">, </w:t>
      </w:r>
      <w:r w:rsidRPr="00F22270">
        <w:rPr>
          <w:color w:val="000000"/>
          <w:sz w:val="28"/>
          <w:szCs w:val="28"/>
        </w:rPr>
        <w:t>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F22270">
        <w:rPr>
          <w:sz w:val="28"/>
          <w:szCs w:val="28"/>
        </w:rPr>
        <w:t>;</w:t>
      </w:r>
    </w:p>
    <w:bookmarkEnd w:id="33"/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6) имя физического лица или наименование юридического лица - </w:t>
      </w:r>
      <w:r w:rsidRPr="00F22270">
        <w:rPr>
          <w:color w:val="000000"/>
          <w:sz w:val="28"/>
          <w:szCs w:val="28"/>
        </w:rPr>
        <w:t>победителя торгов</w:t>
      </w:r>
      <w:r w:rsidRPr="00F22270">
        <w:rPr>
          <w:sz w:val="28"/>
          <w:szCs w:val="28"/>
        </w:rPr>
        <w:t>.</w:t>
      </w:r>
    </w:p>
    <w:p w:rsidR="00F22270" w:rsidRPr="00F22270" w:rsidRDefault="00F22270" w:rsidP="00F22270">
      <w:pPr>
        <w:jc w:val="both"/>
        <w:rPr>
          <w:sz w:val="28"/>
          <w:szCs w:val="28"/>
        </w:rPr>
      </w:pPr>
    </w:p>
    <w:p w:rsidR="00F22270" w:rsidRPr="00F22270" w:rsidRDefault="00F22270" w:rsidP="00F22270">
      <w:pPr>
        <w:jc w:val="both"/>
        <w:rPr>
          <w:sz w:val="28"/>
          <w:szCs w:val="28"/>
        </w:rPr>
      </w:pPr>
    </w:p>
    <w:bookmarkEnd w:id="2"/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2270" w:rsidRPr="00F22270" w:rsidRDefault="00F22270" w:rsidP="00F22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2270" w:rsidRPr="00F22270" w:rsidRDefault="00F22270" w:rsidP="00F22270">
      <w:pPr>
        <w:jc w:val="both"/>
        <w:rPr>
          <w:i/>
          <w:sz w:val="28"/>
          <w:szCs w:val="28"/>
        </w:rPr>
      </w:pPr>
    </w:p>
    <w:p w:rsidR="007E7591" w:rsidRPr="00F22270" w:rsidRDefault="007E7591" w:rsidP="00F2227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F22270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его государственной регистрации и официального опубликования.     </w:t>
      </w:r>
    </w:p>
    <w:p w:rsidR="007E7591" w:rsidRPr="00F22270" w:rsidRDefault="007E7591" w:rsidP="00F22270">
      <w:pPr>
        <w:pStyle w:val="af5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22270">
        <w:rPr>
          <w:rFonts w:ascii="Times New Roman" w:hAnsi="Times New Roman"/>
          <w:sz w:val="28"/>
          <w:szCs w:val="28"/>
          <w:highlight w:val="yellow"/>
        </w:rPr>
        <w:t xml:space="preserve">      </w:t>
      </w:r>
    </w:p>
    <w:p w:rsidR="00AF793A" w:rsidRPr="00F22270" w:rsidRDefault="00AF793A" w:rsidP="00F22270">
      <w:pPr>
        <w:jc w:val="both"/>
        <w:rPr>
          <w:sz w:val="28"/>
          <w:szCs w:val="28"/>
        </w:rPr>
      </w:pPr>
    </w:p>
    <w:p w:rsidR="00AF793A" w:rsidRPr="00F22270" w:rsidRDefault="00AF793A" w:rsidP="00F22270">
      <w:pPr>
        <w:jc w:val="both"/>
        <w:rPr>
          <w:sz w:val="28"/>
          <w:szCs w:val="28"/>
        </w:rPr>
      </w:pPr>
    </w:p>
    <w:p w:rsidR="00AF793A" w:rsidRPr="00F22270" w:rsidRDefault="00AF793A" w:rsidP="00F22270">
      <w:pPr>
        <w:jc w:val="both"/>
        <w:rPr>
          <w:sz w:val="28"/>
          <w:szCs w:val="28"/>
        </w:rPr>
      </w:pPr>
      <w:r w:rsidRPr="00F22270">
        <w:rPr>
          <w:sz w:val="28"/>
          <w:szCs w:val="28"/>
        </w:rPr>
        <w:t>Председатель Собрания депутатов</w:t>
      </w:r>
    </w:p>
    <w:p w:rsidR="00AF793A" w:rsidRPr="00F22270" w:rsidRDefault="00AF793A" w:rsidP="00F22270">
      <w:pPr>
        <w:jc w:val="both"/>
        <w:rPr>
          <w:sz w:val="28"/>
          <w:szCs w:val="28"/>
        </w:rPr>
      </w:pPr>
      <w:proofErr w:type="spellStart"/>
      <w:r w:rsidRPr="00F22270">
        <w:rPr>
          <w:sz w:val="28"/>
          <w:szCs w:val="28"/>
        </w:rPr>
        <w:t>Питишевского</w:t>
      </w:r>
      <w:proofErr w:type="spellEnd"/>
      <w:r w:rsidRPr="00F22270">
        <w:rPr>
          <w:sz w:val="28"/>
          <w:szCs w:val="28"/>
        </w:rPr>
        <w:t xml:space="preserve"> сельского поселения                                        </w:t>
      </w:r>
      <w:r w:rsidR="00F22270">
        <w:rPr>
          <w:sz w:val="28"/>
          <w:szCs w:val="28"/>
        </w:rPr>
        <w:t xml:space="preserve">     </w:t>
      </w:r>
      <w:r w:rsidRPr="00F22270">
        <w:rPr>
          <w:sz w:val="28"/>
          <w:szCs w:val="28"/>
        </w:rPr>
        <w:t xml:space="preserve">        </w:t>
      </w:r>
      <w:proofErr w:type="spellStart"/>
      <w:r w:rsidRPr="00F22270">
        <w:rPr>
          <w:sz w:val="28"/>
          <w:szCs w:val="28"/>
        </w:rPr>
        <w:t>А.Г.Фирсова</w:t>
      </w:r>
      <w:proofErr w:type="spellEnd"/>
    </w:p>
    <w:p w:rsidR="00AF793A" w:rsidRPr="00F22270" w:rsidRDefault="00AF793A" w:rsidP="00F22270">
      <w:pPr>
        <w:ind w:hanging="284"/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    </w:t>
      </w:r>
    </w:p>
    <w:p w:rsidR="00AF793A" w:rsidRPr="00F22270" w:rsidRDefault="00AF793A" w:rsidP="00F22270">
      <w:pPr>
        <w:ind w:hanging="284"/>
        <w:jc w:val="both"/>
        <w:rPr>
          <w:sz w:val="28"/>
          <w:szCs w:val="28"/>
        </w:rPr>
      </w:pPr>
      <w:r w:rsidRPr="00F22270">
        <w:rPr>
          <w:sz w:val="28"/>
          <w:szCs w:val="28"/>
        </w:rPr>
        <w:t xml:space="preserve">     Глава </w:t>
      </w:r>
      <w:proofErr w:type="spellStart"/>
      <w:r w:rsidRPr="00F22270">
        <w:rPr>
          <w:sz w:val="28"/>
          <w:szCs w:val="28"/>
        </w:rPr>
        <w:t>Питишевского</w:t>
      </w:r>
      <w:proofErr w:type="spellEnd"/>
    </w:p>
    <w:p w:rsidR="00AF793A" w:rsidRPr="00F22270" w:rsidRDefault="00AF793A" w:rsidP="00F22270">
      <w:pPr>
        <w:tabs>
          <w:tab w:val="left" w:pos="720"/>
        </w:tabs>
        <w:ind w:right="-262"/>
        <w:jc w:val="both"/>
      </w:pPr>
      <w:r w:rsidRPr="00F22270">
        <w:rPr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Pr="00F22270">
        <w:rPr>
          <w:sz w:val="28"/>
          <w:szCs w:val="28"/>
        </w:rPr>
        <w:t>А.Ю.Гаврилова</w:t>
      </w:r>
      <w:proofErr w:type="spellEnd"/>
      <w:r w:rsidRPr="00F22270">
        <w:rPr>
          <w:sz w:val="28"/>
          <w:szCs w:val="28"/>
        </w:rPr>
        <w:t xml:space="preserve">         </w:t>
      </w:r>
      <w:r w:rsidRPr="00F22270">
        <w:t xml:space="preserve">                        </w:t>
      </w:r>
    </w:p>
    <w:sectPr w:rsidR="00AF793A" w:rsidRPr="00F22270" w:rsidSect="00BC1B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F06" w:rsidRDefault="00282F06" w:rsidP="007F42D6">
      <w:r>
        <w:separator/>
      </w:r>
    </w:p>
  </w:endnote>
  <w:endnote w:type="continuationSeparator" w:id="0">
    <w:p w:rsidR="00282F06" w:rsidRDefault="00282F06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F06" w:rsidRDefault="00282F06" w:rsidP="007F42D6">
      <w:r>
        <w:separator/>
      </w:r>
    </w:p>
  </w:footnote>
  <w:footnote w:type="continuationSeparator" w:id="0">
    <w:p w:rsidR="00282F06" w:rsidRDefault="00282F06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95137"/>
    <w:rsid w:val="000C04E6"/>
    <w:rsid w:val="000F576B"/>
    <w:rsid w:val="001318E2"/>
    <w:rsid w:val="00141ED4"/>
    <w:rsid w:val="0014766F"/>
    <w:rsid w:val="00157841"/>
    <w:rsid w:val="00190338"/>
    <w:rsid w:val="001E0756"/>
    <w:rsid w:val="00244629"/>
    <w:rsid w:val="002717CA"/>
    <w:rsid w:val="00282F06"/>
    <w:rsid w:val="002B0D78"/>
    <w:rsid w:val="002C004B"/>
    <w:rsid w:val="002E1461"/>
    <w:rsid w:val="002E5E33"/>
    <w:rsid w:val="00347B11"/>
    <w:rsid w:val="00361C30"/>
    <w:rsid w:val="00371CC5"/>
    <w:rsid w:val="003858C1"/>
    <w:rsid w:val="003900E2"/>
    <w:rsid w:val="003D36D1"/>
    <w:rsid w:val="003E15CA"/>
    <w:rsid w:val="0042113A"/>
    <w:rsid w:val="00440935"/>
    <w:rsid w:val="00463E4B"/>
    <w:rsid w:val="004C6758"/>
    <w:rsid w:val="004E4063"/>
    <w:rsid w:val="004F0F55"/>
    <w:rsid w:val="005B04C2"/>
    <w:rsid w:val="005E34A8"/>
    <w:rsid w:val="00653605"/>
    <w:rsid w:val="00656360"/>
    <w:rsid w:val="006B057F"/>
    <w:rsid w:val="006B18AB"/>
    <w:rsid w:val="006B284F"/>
    <w:rsid w:val="006B7D24"/>
    <w:rsid w:val="006F25FC"/>
    <w:rsid w:val="007548B4"/>
    <w:rsid w:val="007E7591"/>
    <w:rsid w:val="007F42D6"/>
    <w:rsid w:val="008037FC"/>
    <w:rsid w:val="0083794D"/>
    <w:rsid w:val="00873C9F"/>
    <w:rsid w:val="00881923"/>
    <w:rsid w:val="008B6F71"/>
    <w:rsid w:val="008D3E42"/>
    <w:rsid w:val="008D602D"/>
    <w:rsid w:val="008E6528"/>
    <w:rsid w:val="0096480C"/>
    <w:rsid w:val="00991C50"/>
    <w:rsid w:val="009B4E3D"/>
    <w:rsid w:val="00A27B9C"/>
    <w:rsid w:val="00A54374"/>
    <w:rsid w:val="00A571E1"/>
    <w:rsid w:val="00A65807"/>
    <w:rsid w:val="00AE4FD4"/>
    <w:rsid w:val="00AF03A6"/>
    <w:rsid w:val="00AF793A"/>
    <w:rsid w:val="00BC1B83"/>
    <w:rsid w:val="00BD4F20"/>
    <w:rsid w:val="00BE3CD2"/>
    <w:rsid w:val="00BF6BE5"/>
    <w:rsid w:val="00C20B0A"/>
    <w:rsid w:val="00C460EF"/>
    <w:rsid w:val="00C478B6"/>
    <w:rsid w:val="00C535D4"/>
    <w:rsid w:val="00C71449"/>
    <w:rsid w:val="00CA1CA4"/>
    <w:rsid w:val="00CE36F2"/>
    <w:rsid w:val="00D70F67"/>
    <w:rsid w:val="00D87411"/>
    <w:rsid w:val="00DA5934"/>
    <w:rsid w:val="00DB552A"/>
    <w:rsid w:val="00E03976"/>
    <w:rsid w:val="00E05A83"/>
    <w:rsid w:val="00E54BB7"/>
    <w:rsid w:val="00E62749"/>
    <w:rsid w:val="00E75096"/>
    <w:rsid w:val="00EC7875"/>
    <w:rsid w:val="00EF7641"/>
    <w:rsid w:val="00F07669"/>
    <w:rsid w:val="00F2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D95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semiHidden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5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AABA-2E17-4775-A343-2FEC6615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10277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4</cp:revision>
  <cp:lastPrinted>2019-10-07T08:17:00Z</cp:lastPrinted>
  <dcterms:created xsi:type="dcterms:W3CDTF">2019-09-27T08:19:00Z</dcterms:created>
  <dcterms:modified xsi:type="dcterms:W3CDTF">2019-10-07T08:18:00Z</dcterms:modified>
</cp:coreProperties>
</file>