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9D" w:rsidRDefault="0061089D" w:rsidP="0061089D">
      <w:bookmarkStart w:id="0" w:name="_GoBack"/>
      <w:bookmarkEnd w:id="0"/>
    </w:p>
    <w:p w:rsidR="0061089D" w:rsidRDefault="0061089D" w:rsidP="0061089D"/>
    <w:p w:rsidR="0061089D" w:rsidRDefault="0060208C" w:rsidP="0061089D">
      <w:pPr>
        <w:pStyle w:val="a3"/>
        <w:spacing w:line="360" w:lineRule="auto"/>
        <w:jc w:val="center"/>
        <w:rPr>
          <w:rFonts w:ascii="Times New Roman" w:hAnsi="Times New Roman" w:cs="Times New Roman"/>
          <w:noProof/>
          <w:sz w:val="24"/>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53340</wp:posOffset>
            </wp:positionV>
            <wp:extent cx="415290" cy="4152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89D" w:rsidRDefault="0061089D" w:rsidP="0061089D">
      <w:pPr>
        <w:pStyle w:val="a3"/>
        <w:spacing w:line="360" w:lineRule="auto"/>
        <w:jc w:val="center"/>
        <w:rPr>
          <w:rFonts w:ascii="Times New Roman" w:hAnsi="Times New Roman" w:cs="Times New Roman"/>
          <w:noProof/>
          <w:sz w:val="24"/>
        </w:rPr>
      </w:pPr>
    </w:p>
    <w:tbl>
      <w:tblPr>
        <w:tblW w:w="9639" w:type="dxa"/>
        <w:tblLook w:val="0000" w:firstRow="0" w:lastRow="0" w:firstColumn="0" w:lastColumn="0" w:noHBand="0" w:noVBand="0"/>
      </w:tblPr>
      <w:tblGrid>
        <w:gridCol w:w="4111"/>
        <w:gridCol w:w="1200"/>
        <w:gridCol w:w="4328"/>
      </w:tblGrid>
      <w:tr w:rsidR="0061089D" w:rsidTr="00125514">
        <w:trPr>
          <w:cantSplit/>
          <w:trHeight w:val="89"/>
        </w:trPr>
        <w:tc>
          <w:tcPr>
            <w:tcW w:w="4111" w:type="dxa"/>
          </w:tcPr>
          <w:p w:rsidR="0060208C" w:rsidRDefault="0060208C" w:rsidP="0060208C">
            <w:pPr>
              <w:pStyle w:val="a3"/>
              <w:spacing w:line="192" w:lineRule="auto"/>
              <w:jc w:val="center"/>
              <w:rPr>
                <w:rFonts w:ascii="Times New Roman" w:hAnsi="Times New Roman" w:cs="Times New Roman"/>
                <w:b/>
                <w:bCs/>
                <w:noProof/>
                <w:color w:val="000000"/>
                <w:sz w:val="22"/>
              </w:rPr>
            </w:pPr>
          </w:p>
          <w:p w:rsidR="0060208C" w:rsidRDefault="0060208C" w:rsidP="0060208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61089D" w:rsidRDefault="0060208C" w:rsidP="0060208C">
            <w:pPr>
              <w:pStyle w:val="a3"/>
              <w:tabs>
                <w:tab w:val="left" w:pos="4285"/>
              </w:tabs>
              <w:spacing w:line="192" w:lineRule="auto"/>
              <w:jc w:val="center"/>
              <w:rPr>
                <w:sz w:val="26"/>
              </w:rPr>
            </w:pPr>
            <w:r>
              <w:rPr>
                <w:rFonts w:ascii="Times New Roman" w:hAnsi="Times New Roman" w:cs="Times New Roman"/>
                <w:b/>
                <w:bCs/>
                <w:noProof/>
                <w:color w:val="000000"/>
                <w:sz w:val="22"/>
              </w:rPr>
              <w:t>АЛИКОВСКИЙ РАЙОН</w:t>
            </w:r>
          </w:p>
        </w:tc>
        <w:tc>
          <w:tcPr>
            <w:tcW w:w="1200" w:type="dxa"/>
            <w:vMerge w:val="restart"/>
          </w:tcPr>
          <w:p w:rsidR="0061089D" w:rsidRPr="0061089D" w:rsidRDefault="0061089D" w:rsidP="000C708D">
            <w:pPr>
              <w:jc w:val="center"/>
              <w:rPr>
                <w:b/>
                <w:sz w:val="26"/>
              </w:rPr>
            </w:pPr>
          </w:p>
        </w:tc>
        <w:tc>
          <w:tcPr>
            <w:tcW w:w="4328" w:type="dxa"/>
          </w:tcPr>
          <w:p w:rsidR="0060208C" w:rsidRDefault="0060208C" w:rsidP="0060208C">
            <w:pPr>
              <w:pStyle w:val="a3"/>
              <w:tabs>
                <w:tab w:val="left" w:pos="4285"/>
              </w:tabs>
              <w:spacing w:line="192" w:lineRule="auto"/>
              <w:jc w:val="center"/>
              <w:rPr>
                <w:rFonts w:ascii="Times New Roman" w:hAnsi="Times New Roman" w:cs="Times New Roman"/>
                <w:b/>
                <w:bCs/>
                <w:noProof/>
                <w:color w:val="000000"/>
                <w:sz w:val="22"/>
              </w:rPr>
            </w:pPr>
          </w:p>
          <w:p w:rsidR="0060208C" w:rsidRDefault="0060208C" w:rsidP="0060208C">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60208C" w:rsidRDefault="0060208C" w:rsidP="0060208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ЭЛЕК РАЙОНĚ</w:t>
            </w:r>
          </w:p>
          <w:p w:rsidR="0061089D" w:rsidRDefault="0061089D" w:rsidP="000C708D">
            <w:pPr>
              <w:pStyle w:val="a3"/>
              <w:spacing w:line="192" w:lineRule="auto"/>
              <w:jc w:val="center"/>
              <w:rPr>
                <w:sz w:val="26"/>
              </w:rPr>
            </w:pPr>
            <w:r>
              <w:rPr>
                <w:rFonts w:ascii="Times New Roman" w:hAnsi="Times New Roman" w:cs="Times New Roman"/>
                <w:noProof/>
                <w:color w:val="000000"/>
                <w:sz w:val="26"/>
              </w:rPr>
              <w:t xml:space="preserve"> </w:t>
            </w:r>
          </w:p>
        </w:tc>
      </w:tr>
      <w:tr w:rsidR="0061089D" w:rsidRPr="00A234BF" w:rsidTr="0076417D">
        <w:trPr>
          <w:cantSplit/>
          <w:trHeight w:val="2893"/>
        </w:trPr>
        <w:tc>
          <w:tcPr>
            <w:tcW w:w="4111" w:type="dxa"/>
          </w:tcPr>
          <w:p w:rsidR="0060208C" w:rsidRPr="00A234BF" w:rsidRDefault="0060208C" w:rsidP="0060208C">
            <w:pPr>
              <w:pStyle w:val="a3"/>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ГЛАВА </w:t>
            </w:r>
            <w:r>
              <w:rPr>
                <w:rFonts w:ascii="Times New Roman" w:hAnsi="Times New Roman" w:cs="Times New Roman"/>
                <w:b/>
                <w:bCs/>
                <w:noProof/>
                <w:color w:val="000000"/>
                <w:sz w:val="26"/>
                <w:szCs w:val="26"/>
              </w:rPr>
              <w:t>АДМИНИСТРАЦИИ</w:t>
            </w:r>
          </w:p>
          <w:p w:rsidR="0060208C" w:rsidRPr="00A234BF" w:rsidRDefault="0060208C" w:rsidP="0060208C">
            <w:pPr>
              <w:pStyle w:val="a3"/>
              <w:spacing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ЯНДОБИНСКОГО СЕЛЬСКОГО </w:t>
            </w:r>
          </w:p>
          <w:p w:rsidR="0060208C" w:rsidRPr="00A234BF" w:rsidRDefault="0060208C" w:rsidP="0060208C">
            <w:pPr>
              <w:pStyle w:val="a3"/>
              <w:spacing w:line="192" w:lineRule="auto"/>
              <w:jc w:val="center"/>
              <w:rPr>
                <w:rFonts w:ascii="Times New Roman" w:hAnsi="Times New Roman" w:cs="Times New Roman"/>
                <w:noProof/>
                <w:color w:val="000000"/>
                <w:sz w:val="26"/>
                <w:szCs w:val="26"/>
              </w:rPr>
            </w:pPr>
            <w:r w:rsidRPr="00A234BF">
              <w:rPr>
                <w:rFonts w:ascii="Times New Roman" w:hAnsi="Times New Roman" w:cs="Times New Roman"/>
                <w:b/>
                <w:bCs/>
                <w:noProof/>
                <w:color w:val="000000"/>
                <w:sz w:val="26"/>
                <w:szCs w:val="26"/>
              </w:rPr>
              <w:t>ПОСЕЛЕНИЯ</w:t>
            </w:r>
            <w:r w:rsidRPr="00A234BF">
              <w:rPr>
                <w:rFonts w:ascii="Times New Roman" w:hAnsi="Times New Roman" w:cs="Times New Roman"/>
                <w:noProof/>
                <w:color w:val="000000"/>
                <w:sz w:val="26"/>
                <w:szCs w:val="26"/>
              </w:rPr>
              <w:t xml:space="preserve"> </w:t>
            </w:r>
          </w:p>
          <w:p w:rsidR="0060208C" w:rsidRPr="00A234BF" w:rsidRDefault="0060208C" w:rsidP="0060208C">
            <w:pPr>
              <w:pStyle w:val="a3"/>
              <w:spacing w:line="192" w:lineRule="auto"/>
              <w:jc w:val="center"/>
              <w:rPr>
                <w:rStyle w:val="a4"/>
                <w:rFonts w:ascii="Times New Roman" w:hAnsi="Times New Roman" w:cs="Times New Roman"/>
                <w:noProof/>
                <w:color w:val="000000"/>
                <w:sz w:val="26"/>
                <w:szCs w:val="26"/>
              </w:rPr>
            </w:pPr>
          </w:p>
          <w:p w:rsidR="0061089D" w:rsidRPr="00A234BF" w:rsidRDefault="00E7540E" w:rsidP="00E7540E">
            <w:pPr>
              <w:rPr>
                <w:sz w:val="26"/>
                <w:szCs w:val="26"/>
              </w:rPr>
            </w:pPr>
            <w:r>
              <w:rPr>
                <w:rStyle w:val="a4"/>
                <w:noProof/>
                <w:color w:val="000000"/>
                <w:sz w:val="26"/>
                <w:szCs w:val="26"/>
              </w:rPr>
              <w:t xml:space="preserve">         </w:t>
            </w:r>
            <w:r w:rsidR="0060208C">
              <w:rPr>
                <w:rStyle w:val="a4"/>
                <w:noProof/>
                <w:color w:val="000000"/>
                <w:sz w:val="26"/>
                <w:szCs w:val="26"/>
              </w:rPr>
              <w:t>ПОСТАНОВЛЕНИЕ</w:t>
            </w:r>
          </w:p>
          <w:p w:rsidR="004B0425" w:rsidRDefault="004B0425" w:rsidP="000C708D">
            <w:pPr>
              <w:pStyle w:val="a3"/>
              <w:ind w:right="-35"/>
              <w:jc w:val="center"/>
              <w:rPr>
                <w:rFonts w:ascii="Times New Roman" w:hAnsi="Times New Roman" w:cs="Times New Roman"/>
                <w:noProof/>
                <w:color w:val="000000"/>
                <w:sz w:val="26"/>
                <w:szCs w:val="26"/>
              </w:rPr>
            </w:pPr>
          </w:p>
          <w:p w:rsidR="0061089D" w:rsidRPr="00D03690" w:rsidRDefault="0061089D" w:rsidP="000C708D">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w:t>
            </w:r>
            <w:r w:rsidR="00146E05">
              <w:rPr>
                <w:rFonts w:ascii="Times New Roman" w:hAnsi="Times New Roman" w:cs="Times New Roman"/>
                <w:noProof/>
                <w:color w:val="000000"/>
                <w:sz w:val="26"/>
                <w:szCs w:val="26"/>
              </w:rPr>
              <w:t>21</w:t>
            </w:r>
            <w:r w:rsidRPr="00A234BF">
              <w:rPr>
                <w:rFonts w:ascii="Times New Roman" w:hAnsi="Times New Roman" w:cs="Times New Roman"/>
                <w:noProof/>
                <w:color w:val="000000"/>
                <w:sz w:val="26"/>
                <w:szCs w:val="26"/>
              </w:rPr>
              <w:t>»</w:t>
            </w:r>
            <w:r w:rsidR="00D03690">
              <w:rPr>
                <w:rFonts w:ascii="Times New Roman" w:hAnsi="Times New Roman" w:cs="Times New Roman"/>
                <w:noProof/>
                <w:color w:val="000000"/>
                <w:sz w:val="26"/>
                <w:szCs w:val="26"/>
              </w:rPr>
              <w:t xml:space="preserve"> </w:t>
            </w:r>
            <w:r w:rsidR="002126D9">
              <w:rPr>
                <w:rFonts w:ascii="Times New Roman" w:hAnsi="Times New Roman" w:cs="Times New Roman"/>
                <w:noProof/>
                <w:color w:val="000000"/>
                <w:sz w:val="26"/>
                <w:szCs w:val="26"/>
              </w:rPr>
              <w:t>октября</w:t>
            </w:r>
            <w:r w:rsidRPr="00EF01C6">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 xml:space="preserve"> </w:t>
            </w:r>
            <w:r w:rsidRPr="00A234BF">
              <w:rPr>
                <w:rFonts w:ascii="Times New Roman" w:hAnsi="Times New Roman" w:cs="Times New Roman"/>
                <w:noProof/>
                <w:color w:val="000000"/>
                <w:sz w:val="26"/>
                <w:szCs w:val="26"/>
              </w:rPr>
              <w:t>20</w:t>
            </w:r>
            <w:r>
              <w:rPr>
                <w:rFonts w:ascii="Times New Roman" w:hAnsi="Times New Roman" w:cs="Times New Roman"/>
                <w:noProof/>
                <w:color w:val="000000"/>
                <w:sz w:val="26"/>
                <w:szCs w:val="26"/>
              </w:rPr>
              <w:t>1</w:t>
            </w:r>
            <w:r w:rsidR="0060208C">
              <w:rPr>
                <w:rFonts w:ascii="Times New Roman" w:hAnsi="Times New Roman" w:cs="Times New Roman"/>
                <w:noProof/>
                <w:color w:val="000000"/>
                <w:sz w:val="26"/>
                <w:szCs w:val="26"/>
              </w:rPr>
              <w:t>9</w:t>
            </w:r>
            <w:r>
              <w:rPr>
                <w:rFonts w:ascii="Times New Roman" w:hAnsi="Times New Roman" w:cs="Times New Roman"/>
                <w:noProof/>
                <w:color w:val="000000"/>
                <w:sz w:val="26"/>
                <w:szCs w:val="26"/>
              </w:rPr>
              <w:t xml:space="preserve">    №</w:t>
            </w:r>
            <w:r w:rsidR="00526D0E">
              <w:rPr>
                <w:rFonts w:ascii="Times New Roman" w:hAnsi="Times New Roman" w:cs="Times New Roman"/>
                <w:noProof/>
                <w:color w:val="000000"/>
                <w:sz w:val="26"/>
                <w:szCs w:val="26"/>
              </w:rPr>
              <w:t xml:space="preserve"> </w:t>
            </w:r>
            <w:r w:rsidR="00FA5ECB">
              <w:rPr>
                <w:rFonts w:ascii="Times New Roman" w:hAnsi="Times New Roman" w:cs="Times New Roman"/>
                <w:noProof/>
                <w:color w:val="000000"/>
                <w:sz w:val="26"/>
                <w:szCs w:val="26"/>
              </w:rPr>
              <w:t>74</w:t>
            </w:r>
          </w:p>
          <w:p w:rsidR="0092455D" w:rsidRPr="0060208C" w:rsidRDefault="0060208C" w:rsidP="0060208C">
            <w:pPr>
              <w:jc w:val="center"/>
              <w:rPr>
                <w:noProof/>
                <w:color w:val="000000"/>
                <w:sz w:val="26"/>
                <w:szCs w:val="26"/>
              </w:rPr>
            </w:pPr>
            <w:r>
              <w:rPr>
                <w:noProof/>
                <w:color w:val="000000"/>
                <w:sz w:val="26"/>
                <w:szCs w:val="26"/>
              </w:rPr>
              <w:t>Юнтапа сали</w:t>
            </w:r>
          </w:p>
        </w:tc>
        <w:tc>
          <w:tcPr>
            <w:tcW w:w="1200" w:type="dxa"/>
            <w:vMerge/>
          </w:tcPr>
          <w:p w:rsidR="0061089D" w:rsidRPr="00A234BF" w:rsidRDefault="0061089D" w:rsidP="000C708D">
            <w:pPr>
              <w:jc w:val="center"/>
              <w:rPr>
                <w:sz w:val="26"/>
                <w:szCs w:val="26"/>
              </w:rPr>
            </w:pPr>
          </w:p>
        </w:tc>
        <w:tc>
          <w:tcPr>
            <w:tcW w:w="4328" w:type="dxa"/>
          </w:tcPr>
          <w:p w:rsidR="0060208C" w:rsidRDefault="0060208C" w:rsidP="0060208C">
            <w:pPr>
              <w:pStyle w:val="a3"/>
              <w:tabs>
                <w:tab w:val="left" w:pos="4285"/>
              </w:tabs>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ЮН</w:t>
            </w:r>
            <w:r>
              <w:rPr>
                <w:rFonts w:ascii="Times New Roman" w:hAnsi="Times New Roman" w:cs="Times New Roman"/>
                <w:b/>
                <w:bCs/>
                <w:noProof/>
                <w:color w:val="000000"/>
                <w:sz w:val="26"/>
                <w:szCs w:val="26"/>
              </w:rPr>
              <w:t>Т</w:t>
            </w:r>
            <w:r w:rsidRPr="00A234BF">
              <w:rPr>
                <w:rFonts w:ascii="Times New Roman" w:hAnsi="Times New Roman" w:cs="Times New Roman"/>
                <w:b/>
                <w:bCs/>
                <w:noProof/>
                <w:color w:val="000000"/>
                <w:sz w:val="26"/>
                <w:szCs w:val="26"/>
              </w:rPr>
              <w:t xml:space="preserve">АПА ЯЛ </w:t>
            </w:r>
            <w:r>
              <w:rPr>
                <w:rFonts w:ascii="Times New Roman" w:hAnsi="Times New Roman" w:cs="Times New Roman"/>
                <w:b/>
                <w:bCs/>
                <w:noProof/>
                <w:color w:val="000000"/>
                <w:sz w:val="26"/>
                <w:szCs w:val="26"/>
              </w:rPr>
              <w:t>АДМИНИСТРАЦИ</w:t>
            </w:r>
          </w:p>
          <w:p w:rsidR="0060208C" w:rsidRPr="00A234BF" w:rsidRDefault="0060208C" w:rsidP="0060208C">
            <w:pPr>
              <w:pStyle w:val="a3"/>
              <w:tabs>
                <w:tab w:val="left" w:pos="4285"/>
              </w:tabs>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ПОСЕЛЕНИЙĚН </w:t>
            </w:r>
          </w:p>
          <w:p w:rsidR="0060208C" w:rsidRPr="00A234BF" w:rsidRDefault="0060208C" w:rsidP="0060208C">
            <w:pPr>
              <w:pStyle w:val="a3"/>
              <w:tabs>
                <w:tab w:val="left" w:pos="4285"/>
              </w:tabs>
              <w:spacing w:before="80" w:line="192" w:lineRule="auto"/>
              <w:jc w:val="center"/>
              <w:rPr>
                <w:rStyle w:val="a4"/>
                <w:rFonts w:ascii="Times New Roman" w:hAnsi="Times New Roman" w:cs="Times New Roman"/>
                <w:noProof/>
                <w:color w:val="000000"/>
                <w:sz w:val="26"/>
                <w:szCs w:val="26"/>
              </w:rPr>
            </w:pPr>
            <w:r w:rsidRPr="00A234BF">
              <w:rPr>
                <w:rFonts w:ascii="Times New Roman" w:hAnsi="Times New Roman" w:cs="Times New Roman"/>
                <w:b/>
                <w:bCs/>
                <w:noProof/>
                <w:color w:val="000000"/>
                <w:sz w:val="26"/>
                <w:szCs w:val="26"/>
              </w:rPr>
              <w:t>ПУÇЛĂХĚ</w:t>
            </w:r>
            <w:r w:rsidRPr="00A234BF">
              <w:rPr>
                <w:rStyle w:val="a4"/>
                <w:rFonts w:ascii="Times New Roman" w:hAnsi="Times New Roman" w:cs="Times New Roman"/>
                <w:noProof/>
                <w:color w:val="000000"/>
                <w:sz w:val="26"/>
                <w:szCs w:val="26"/>
              </w:rPr>
              <w:t xml:space="preserve"> </w:t>
            </w:r>
          </w:p>
          <w:p w:rsidR="0060208C" w:rsidRPr="00A234BF" w:rsidRDefault="0060208C" w:rsidP="0060208C">
            <w:pPr>
              <w:spacing w:line="192" w:lineRule="auto"/>
              <w:rPr>
                <w:sz w:val="26"/>
                <w:szCs w:val="26"/>
              </w:rPr>
            </w:pPr>
          </w:p>
          <w:p w:rsidR="0060208C" w:rsidRDefault="0060208C" w:rsidP="0060208C">
            <w:pPr>
              <w:pStyle w:val="a3"/>
              <w:tabs>
                <w:tab w:val="left" w:pos="4285"/>
              </w:tabs>
              <w:spacing w:line="192" w:lineRule="auto"/>
              <w:jc w:val="center"/>
              <w:rPr>
                <w:rStyle w:val="a4"/>
                <w:rFonts w:ascii="Times New Roman" w:hAnsi="Times New Roman" w:cs="Times New Roman"/>
                <w:noProof/>
                <w:color w:val="000000"/>
                <w:sz w:val="26"/>
                <w:szCs w:val="26"/>
              </w:rPr>
            </w:pPr>
            <w:r>
              <w:rPr>
                <w:rStyle w:val="a4"/>
                <w:rFonts w:ascii="Times New Roman" w:hAnsi="Times New Roman" w:cs="Times New Roman"/>
                <w:noProof/>
                <w:color w:val="000000"/>
                <w:sz w:val="26"/>
                <w:szCs w:val="26"/>
              </w:rPr>
              <w:t>ЙЫШĂНУ</w:t>
            </w:r>
          </w:p>
          <w:p w:rsidR="00E7540E" w:rsidRPr="00E7540E" w:rsidRDefault="00E7540E" w:rsidP="00E7540E"/>
          <w:p w:rsidR="0061089D" w:rsidRPr="00E7540E" w:rsidRDefault="0060208C" w:rsidP="00E7540E">
            <w:pPr>
              <w:pStyle w:val="a3"/>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 xml:space="preserve">         </w:t>
            </w:r>
            <w:r w:rsidR="00AC171D">
              <w:rPr>
                <w:rFonts w:ascii="Times New Roman" w:hAnsi="Times New Roman" w:cs="Times New Roman"/>
                <w:noProof/>
                <w:color w:val="000000"/>
                <w:sz w:val="26"/>
                <w:szCs w:val="26"/>
              </w:rPr>
              <w:t>«</w:t>
            </w:r>
            <w:r w:rsidR="00146E05">
              <w:rPr>
                <w:rFonts w:ascii="Times New Roman" w:hAnsi="Times New Roman" w:cs="Times New Roman"/>
                <w:noProof/>
                <w:color w:val="000000"/>
                <w:sz w:val="26"/>
                <w:szCs w:val="26"/>
              </w:rPr>
              <w:t>21</w:t>
            </w:r>
            <w:r w:rsidR="00D03690">
              <w:rPr>
                <w:rFonts w:ascii="Times New Roman" w:hAnsi="Times New Roman" w:cs="Times New Roman"/>
                <w:noProof/>
                <w:color w:val="000000"/>
                <w:sz w:val="26"/>
                <w:szCs w:val="26"/>
              </w:rPr>
              <w:t>»</w:t>
            </w:r>
            <w:r w:rsidR="0061089D" w:rsidRPr="00A234BF">
              <w:rPr>
                <w:rFonts w:ascii="Times New Roman" w:hAnsi="Times New Roman" w:cs="Times New Roman"/>
                <w:noProof/>
                <w:color w:val="000000"/>
                <w:sz w:val="26"/>
                <w:szCs w:val="26"/>
              </w:rPr>
              <w:t xml:space="preserve"> </w:t>
            </w:r>
            <w:r w:rsidR="002126D9">
              <w:rPr>
                <w:rFonts w:ascii="Times New Roman" w:hAnsi="Times New Roman" w:cs="Times New Roman"/>
                <w:noProof/>
                <w:color w:val="000000"/>
                <w:sz w:val="26"/>
                <w:szCs w:val="26"/>
              </w:rPr>
              <w:t>октября</w:t>
            </w:r>
            <w:r w:rsidR="0061089D">
              <w:rPr>
                <w:rFonts w:ascii="Times New Roman" w:hAnsi="Times New Roman" w:cs="Times New Roman"/>
                <w:noProof/>
                <w:color w:val="000000"/>
                <w:sz w:val="26"/>
                <w:szCs w:val="26"/>
              </w:rPr>
              <w:t xml:space="preserve"> </w:t>
            </w:r>
            <w:r w:rsidR="0061089D" w:rsidRPr="00A234BF">
              <w:rPr>
                <w:rFonts w:ascii="Times New Roman" w:hAnsi="Times New Roman" w:cs="Times New Roman"/>
                <w:noProof/>
                <w:color w:val="000000"/>
                <w:sz w:val="26"/>
                <w:szCs w:val="26"/>
              </w:rPr>
              <w:t xml:space="preserve"> 20</w:t>
            </w:r>
            <w:r w:rsidR="0061089D" w:rsidRPr="00EF01C6">
              <w:rPr>
                <w:rFonts w:ascii="Times New Roman" w:hAnsi="Times New Roman" w:cs="Times New Roman"/>
                <w:noProof/>
                <w:color w:val="000000"/>
                <w:sz w:val="26"/>
                <w:szCs w:val="26"/>
              </w:rPr>
              <w:t>1</w:t>
            </w:r>
            <w:r>
              <w:rPr>
                <w:rFonts w:ascii="Times New Roman" w:hAnsi="Times New Roman" w:cs="Times New Roman"/>
                <w:noProof/>
                <w:color w:val="000000"/>
                <w:sz w:val="26"/>
                <w:szCs w:val="26"/>
              </w:rPr>
              <w:t>9</w:t>
            </w:r>
            <w:r w:rsidR="0061089D" w:rsidRPr="00A234BF">
              <w:rPr>
                <w:rFonts w:ascii="Times New Roman" w:hAnsi="Times New Roman" w:cs="Times New Roman"/>
                <w:noProof/>
                <w:color w:val="000000"/>
                <w:sz w:val="26"/>
                <w:szCs w:val="26"/>
              </w:rPr>
              <w:t xml:space="preserve">  №</w:t>
            </w:r>
            <w:r w:rsidR="0061089D">
              <w:rPr>
                <w:rFonts w:ascii="Times New Roman" w:hAnsi="Times New Roman" w:cs="Times New Roman"/>
                <w:noProof/>
                <w:color w:val="000000"/>
                <w:sz w:val="26"/>
                <w:szCs w:val="26"/>
              </w:rPr>
              <w:t xml:space="preserve"> </w:t>
            </w:r>
            <w:r w:rsidR="00FA5ECB">
              <w:rPr>
                <w:rFonts w:ascii="Times New Roman" w:hAnsi="Times New Roman" w:cs="Times New Roman"/>
                <w:noProof/>
                <w:color w:val="000000"/>
                <w:sz w:val="26"/>
                <w:szCs w:val="26"/>
              </w:rPr>
              <w:t>74</w:t>
            </w:r>
          </w:p>
          <w:p w:rsidR="0061089D" w:rsidRDefault="0061089D" w:rsidP="000C708D">
            <w:pPr>
              <w:ind w:left="348"/>
              <w:jc w:val="center"/>
              <w:rPr>
                <w:noProof/>
                <w:color w:val="000000"/>
                <w:sz w:val="26"/>
                <w:szCs w:val="26"/>
              </w:rPr>
            </w:pPr>
            <w:r w:rsidRPr="00A234BF">
              <w:rPr>
                <w:noProof/>
                <w:color w:val="000000"/>
                <w:sz w:val="26"/>
                <w:szCs w:val="26"/>
              </w:rPr>
              <w:t>село Яндоба</w:t>
            </w:r>
          </w:p>
          <w:p w:rsidR="0061089D" w:rsidRDefault="0061089D" w:rsidP="000C708D">
            <w:pPr>
              <w:ind w:left="348"/>
              <w:jc w:val="center"/>
              <w:rPr>
                <w:noProof/>
                <w:color w:val="000000"/>
                <w:sz w:val="26"/>
                <w:szCs w:val="26"/>
              </w:rPr>
            </w:pPr>
          </w:p>
          <w:p w:rsidR="0061089D" w:rsidRDefault="0061089D" w:rsidP="000C708D">
            <w:pPr>
              <w:ind w:left="348"/>
              <w:jc w:val="center"/>
              <w:rPr>
                <w:noProof/>
                <w:color w:val="000000"/>
                <w:sz w:val="26"/>
                <w:szCs w:val="26"/>
              </w:rPr>
            </w:pPr>
          </w:p>
          <w:p w:rsidR="0061089D" w:rsidRDefault="0061089D" w:rsidP="000C708D">
            <w:pPr>
              <w:ind w:left="348"/>
              <w:jc w:val="center"/>
              <w:rPr>
                <w:noProof/>
                <w:color w:val="000000"/>
                <w:sz w:val="26"/>
                <w:szCs w:val="26"/>
              </w:rPr>
            </w:pPr>
          </w:p>
          <w:p w:rsidR="0061089D" w:rsidRDefault="0061089D" w:rsidP="000C708D">
            <w:pPr>
              <w:ind w:left="348"/>
              <w:jc w:val="center"/>
              <w:rPr>
                <w:noProof/>
                <w:color w:val="000000"/>
                <w:sz w:val="26"/>
                <w:szCs w:val="26"/>
              </w:rPr>
            </w:pPr>
          </w:p>
          <w:p w:rsidR="0061089D" w:rsidRPr="00A234BF" w:rsidRDefault="0061089D" w:rsidP="000C708D">
            <w:pPr>
              <w:ind w:left="348"/>
              <w:jc w:val="center"/>
              <w:rPr>
                <w:noProof/>
                <w:color w:val="000000"/>
                <w:sz w:val="26"/>
                <w:szCs w:val="26"/>
              </w:rPr>
            </w:pPr>
          </w:p>
        </w:tc>
      </w:tr>
    </w:tbl>
    <w:p w:rsidR="00FA5ECB" w:rsidRPr="00FA5ECB" w:rsidRDefault="00FA5ECB" w:rsidP="00FA5ECB">
      <w:pPr>
        <w:ind w:right="4535"/>
        <w:jc w:val="both"/>
      </w:pPr>
      <w:r w:rsidRPr="00FA5ECB">
        <w:t xml:space="preserve">О внесении изменений в постановление </w:t>
      </w:r>
    </w:p>
    <w:p w:rsidR="00FA5ECB" w:rsidRPr="00FA5ECB" w:rsidRDefault="00FA5ECB" w:rsidP="00FA5ECB">
      <w:pPr>
        <w:ind w:right="4535"/>
        <w:jc w:val="both"/>
      </w:pPr>
      <w:r w:rsidRPr="00FA5ECB">
        <w:t>администрации Яндобинского сельского поселения от 24.10.2017 г. № 68 «Об утверждении административного регламента администрации Яндобинского  сельского поселения Аликовского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FA5ECB" w:rsidRPr="00FA5ECB" w:rsidRDefault="00FA5ECB" w:rsidP="00FA5ECB">
      <w:pPr>
        <w:jc w:val="both"/>
      </w:pPr>
    </w:p>
    <w:p w:rsidR="00FA5ECB" w:rsidRPr="00FA5ECB" w:rsidRDefault="00FA5ECB" w:rsidP="00FA5ECB">
      <w:pPr>
        <w:jc w:val="both"/>
      </w:pPr>
    </w:p>
    <w:p w:rsidR="00FA5ECB" w:rsidRPr="00FA5ECB" w:rsidRDefault="00FA5ECB" w:rsidP="00FA5ECB">
      <w:pPr>
        <w:ind w:firstLine="709"/>
        <w:jc w:val="both"/>
        <w:rPr>
          <w:color w:val="000000"/>
        </w:rPr>
      </w:pPr>
      <w:r w:rsidRPr="00FA5ECB">
        <w:rPr>
          <w:color w:val="000000"/>
        </w:rPr>
        <w:t>В соответствии с Градостроительным  кодексом  Российской  Федерации от 29 декабря 2004  года  № 190-ФЗ, Федеральным законом от 06 октября 2003 года № 131-ФЗ «Об общих принципах организации местного самоуправления в Российской Федерации» администрация Яндобинского сельского поселения Аликовского района п о с т а н о в л я е т:</w:t>
      </w:r>
    </w:p>
    <w:p w:rsidR="00FA5ECB" w:rsidRPr="00FA5ECB" w:rsidRDefault="00FA5ECB" w:rsidP="00FA5ECB">
      <w:pPr>
        <w:ind w:firstLine="709"/>
        <w:jc w:val="both"/>
        <w:rPr>
          <w:color w:val="000000"/>
        </w:rPr>
      </w:pPr>
    </w:p>
    <w:p w:rsidR="00FA5ECB" w:rsidRPr="00FA5ECB" w:rsidRDefault="00FA5ECB" w:rsidP="00FA5ECB">
      <w:pPr>
        <w:jc w:val="both"/>
      </w:pPr>
      <w:r w:rsidRPr="00FA5ECB">
        <w:t xml:space="preserve">          1. Внести в постановление администрации Яндобинского сельского поселения от 24.10.2017 г. № 68 «Об утверждении административного регламента администрации Яндобинского сельского поселения Аликовского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 следующие изменения:</w:t>
      </w:r>
    </w:p>
    <w:p w:rsidR="00FA5ECB" w:rsidRPr="00FA5ECB" w:rsidRDefault="00FA5ECB" w:rsidP="00FA5ECB">
      <w:pPr>
        <w:jc w:val="both"/>
      </w:pPr>
      <w:r w:rsidRPr="00FA5ECB">
        <w:t xml:space="preserve">          в подразделе 2.6. регламента:</w:t>
      </w:r>
    </w:p>
    <w:p w:rsidR="00FA5ECB" w:rsidRPr="00FA5ECB" w:rsidRDefault="00FA5ECB" w:rsidP="00FA5ECB">
      <w:pPr>
        <w:ind w:firstLine="709"/>
        <w:jc w:val="both"/>
      </w:pPr>
      <w:r w:rsidRPr="00FA5ECB">
        <w:t>1.1. пункт 2 дополнить словами ",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FA5ECB" w:rsidRPr="00FA5ECB" w:rsidRDefault="00FA5ECB" w:rsidP="00FA5ECB">
      <w:pPr>
        <w:ind w:firstLine="709"/>
        <w:jc w:val="both"/>
      </w:pPr>
      <w:r w:rsidRPr="00FA5ECB">
        <w:t>1.2. пункт 4 изложить в следующей редакции:</w:t>
      </w:r>
    </w:p>
    <w:p w:rsidR="00FA5ECB" w:rsidRPr="00FA5ECB" w:rsidRDefault="00FA5ECB" w:rsidP="00FA5ECB">
      <w:pPr>
        <w:ind w:firstLine="709"/>
        <w:jc w:val="both"/>
      </w:pPr>
      <w:r w:rsidRPr="00FA5ECB">
        <w:t xml:space="preserve">«4)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FA5ECB">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A5ECB" w:rsidRPr="00FA5ECB" w:rsidRDefault="00FA5ECB" w:rsidP="00FA5ECB">
      <w:pPr>
        <w:ind w:firstLine="709"/>
        <w:jc w:val="both"/>
      </w:pPr>
      <w:r w:rsidRPr="00FA5ECB">
        <w:t>1.3. пункт 5 изложить в следующей редакции:</w:t>
      </w:r>
    </w:p>
    <w:p w:rsidR="00FA5ECB" w:rsidRPr="00FA5ECB" w:rsidRDefault="00FA5ECB" w:rsidP="00FA5ECB">
      <w:pPr>
        <w:ind w:firstLine="709"/>
        <w:jc w:val="both"/>
      </w:pPr>
      <w:r w:rsidRPr="00FA5ECB">
        <w:t xml:space="preserve"> «5)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A5ECB" w:rsidRPr="00FA5ECB" w:rsidRDefault="00FA5ECB" w:rsidP="00FA5ECB">
      <w:pPr>
        <w:ind w:firstLine="709"/>
        <w:jc w:val="both"/>
      </w:pPr>
      <w:r w:rsidRPr="00FA5ECB">
        <w:t>а) пояснительная записка;</w:t>
      </w:r>
    </w:p>
    <w:p w:rsidR="00FA5ECB" w:rsidRPr="00FA5ECB" w:rsidRDefault="00FA5ECB" w:rsidP="00FA5ECB">
      <w:pPr>
        <w:ind w:firstLine="709"/>
        <w:jc w:val="both"/>
      </w:pPr>
      <w:r w:rsidRPr="00FA5EC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A5ECB" w:rsidRPr="00FA5ECB" w:rsidRDefault="00FA5ECB" w:rsidP="00FA5ECB">
      <w:pPr>
        <w:ind w:firstLine="709"/>
        <w:jc w:val="both"/>
      </w:pPr>
      <w:r w:rsidRPr="00FA5ECB">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A5ECB" w:rsidRPr="00FA5ECB" w:rsidRDefault="00FA5ECB" w:rsidP="00FA5ECB">
      <w:pPr>
        <w:ind w:firstLine="709"/>
        <w:jc w:val="both"/>
      </w:pPr>
      <w:r w:rsidRPr="00FA5ECB">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5ECB" w:rsidRPr="00FA5ECB" w:rsidRDefault="00FA5ECB" w:rsidP="00FA5ECB">
      <w:pPr>
        <w:ind w:firstLine="709"/>
        <w:jc w:val="both"/>
      </w:pPr>
      <w:r w:rsidRPr="00FA5ECB">
        <w:t>1.4. в пункте 6 слова "заключение экспертизы проектной документации объекта капитального строительства" заменить словами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p w:rsidR="00FA5ECB" w:rsidRPr="00FA5ECB" w:rsidRDefault="00FA5ECB" w:rsidP="00FA5ECB">
      <w:pPr>
        <w:ind w:firstLine="709"/>
        <w:jc w:val="both"/>
      </w:pPr>
      <w:r w:rsidRPr="00FA5ECB">
        <w:t>1.5. дополнить пунктами 6.1 и 6.2 следующего содержания:</w:t>
      </w:r>
    </w:p>
    <w:p w:rsidR="00FA5ECB" w:rsidRPr="00FA5ECB" w:rsidRDefault="00FA5ECB" w:rsidP="00FA5ECB">
      <w:pPr>
        <w:ind w:firstLine="709"/>
        <w:jc w:val="both"/>
      </w:pPr>
      <w:r w:rsidRPr="00FA5ECB">
        <w:t>6.1)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FA5ECB" w:rsidRPr="00FA5ECB" w:rsidRDefault="00FA5ECB" w:rsidP="00FA5ECB">
      <w:pPr>
        <w:ind w:firstLine="709"/>
        <w:jc w:val="both"/>
      </w:pPr>
      <w:r w:rsidRPr="00FA5ECB">
        <w:t>6.2)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FA5ECB" w:rsidRPr="00FA5ECB" w:rsidRDefault="00FA5ECB" w:rsidP="00FA5ECB">
      <w:pPr>
        <w:jc w:val="both"/>
      </w:pPr>
      <w:r w:rsidRPr="00FA5ECB">
        <w:t xml:space="preserve">        1.6. пункт 10 после слова "помещений" дополнить словами "и машино-мест".</w:t>
      </w:r>
    </w:p>
    <w:p w:rsidR="00FA5ECB" w:rsidRPr="00FA5ECB" w:rsidRDefault="00FA5ECB" w:rsidP="00FA5ECB">
      <w:pPr>
        <w:jc w:val="both"/>
      </w:pPr>
      <w:r w:rsidRPr="00FA5ECB">
        <w:t xml:space="preserve">        1.7. дополнить пунктами 12 и 13 следующего содержания:</w:t>
      </w:r>
    </w:p>
    <w:p w:rsidR="00FA5ECB" w:rsidRPr="00FA5ECB" w:rsidRDefault="00FA5ECB" w:rsidP="00FA5ECB">
      <w:pPr>
        <w:jc w:val="both"/>
      </w:pPr>
      <w:r w:rsidRPr="00FA5ECB">
        <w:t xml:space="preserve">        «12)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w:t>
      </w:r>
      <w:r w:rsidRPr="00FA5ECB">
        <w:lastRenderedPageBreak/>
        <w:t>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A5ECB" w:rsidRPr="00FA5ECB" w:rsidRDefault="00FA5ECB" w:rsidP="00FA5ECB">
      <w:pPr>
        <w:jc w:val="both"/>
      </w:pPr>
      <w:r w:rsidRPr="00FA5ECB">
        <w:t xml:space="preserve">         «13)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A5ECB" w:rsidRPr="00FA5ECB" w:rsidRDefault="00FA5ECB" w:rsidP="00FA5ECB">
      <w:pPr>
        <w:ind w:firstLine="709"/>
        <w:jc w:val="both"/>
      </w:pPr>
      <w:r w:rsidRPr="00FA5ECB">
        <w:t>1.8.Пункт 2.6.1 дополнить подпунктом 4 следующего содержания:</w:t>
      </w:r>
    </w:p>
    <w:p w:rsidR="00FA5ECB" w:rsidRPr="00FA5ECB" w:rsidRDefault="00FA5ECB" w:rsidP="00FA5ECB">
      <w:pPr>
        <w:ind w:firstLine="709"/>
        <w:jc w:val="both"/>
      </w:pPr>
      <w:r w:rsidRPr="00FA5ECB">
        <w:t>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A5ECB" w:rsidRPr="00FA5ECB" w:rsidRDefault="00FA5ECB" w:rsidP="00FA5ECB">
      <w:pPr>
        <w:ind w:firstLine="709"/>
        <w:jc w:val="both"/>
      </w:pPr>
      <w:r w:rsidRPr="00FA5ECB">
        <w:t>2. Настоящее постановление вступает в силу со дня его официального опубликования.</w:t>
      </w:r>
    </w:p>
    <w:p w:rsidR="00FA5ECB" w:rsidRPr="00FA5ECB" w:rsidRDefault="00FA5ECB" w:rsidP="00FA5ECB">
      <w:pPr>
        <w:jc w:val="both"/>
      </w:pPr>
    </w:p>
    <w:p w:rsidR="00FA5ECB" w:rsidRPr="00FA5ECB" w:rsidRDefault="00FA5ECB" w:rsidP="00FA5ECB">
      <w:pPr>
        <w:jc w:val="both"/>
      </w:pPr>
    </w:p>
    <w:p w:rsidR="00FA5ECB" w:rsidRPr="00FA5ECB" w:rsidRDefault="00FA5ECB" w:rsidP="00FA5ECB">
      <w:pPr>
        <w:jc w:val="both"/>
      </w:pPr>
      <w:r w:rsidRPr="00FA5ECB">
        <w:t xml:space="preserve">Глава </w:t>
      </w:r>
      <w:r>
        <w:t>Яндобинского</w:t>
      </w:r>
    </w:p>
    <w:p w:rsidR="00FA5ECB" w:rsidRPr="00FA5ECB" w:rsidRDefault="00FA5ECB" w:rsidP="00FA5ECB">
      <w:pPr>
        <w:widowControl w:val="0"/>
        <w:autoSpaceDE w:val="0"/>
        <w:autoSpaceDN w:val="0"/>
        <w:adjustRightInd w:val="0"/>
        <w:ind w:right="140"/>
        <w:jc w:val="both"/>
        <w:rPr>
          <w:rFonts w:ascii="Verdana" w:hAnsi="Verdana"/>
        </w:rPr>
      </w:pPr>
      <w:r w:rsidRPr="00FA5ECB">
        <w:t xml:space="preserve">сельского поселения                                       </w:t>
      </w:r>
      <w:r>
        <w:t xml:space="preserve">                                               Л.П. Мукин</w:t>
      </w:r>
    </w:p>
    <w:p w:rsidR="00FA5ECB" w:rsidRPr="00FA5ECB" w:rsidRDefault="00FA5ECB" w:rsidP="00FA5ECB">
      <w:pPr>
        <w:rPr>
          <w:rFonts w:ascii="Verdana" w:hAnsi="Verdana"/>
        </w:rPr>
      </w:pPr>
    </w:p>
    <w:p w:rsidR="00FA5ECB" w:rsidRPr="00FA5ECB" w:rsidRDefault="00FA5ECB" w:rsidP="00FA5ECB">
      <w:pPr>
        <w:rPr>
          <w:rFonts w:ascii="Verdana" w:hAnsi="Verdana"/>
          <w:sz w:val="28"/>
          <w:szCs w:val="28"/>
        </w:rPr>
      </w:pPr>
    </w:p>
    <w:p w:rsidR="00FA5ECB" w:rsidRPr="00FA5ECB" w:rsidRDefault="00FA5ECB" w:rsidP="00FA5ECB">
      <w:pPr>
        <w:rPr>
          <w:rFonts w:ascii="Verdana" w:hAnsi="Verdana"/>
          <w:sz w:val="28"/>
          <w:szCs w:val="28"/>
        </w:rPr>
      </w:pPr>
    </w:p>
    <w:p w:rsidR="00FA5ECB" w:rsidRPr="00FA5ECB" w:rsidRDefault="00FA5ECB" w:rsidP="00FA5ECB">
      <w:pPr>
        <w:rPr>
          <w:rFonts w:ascii="Verdana" w:hAnsi="Verdana"/>
          <w:sz w:val="28"/>
          <w:szCs w:val="28"/>
        </w:rPr>
      </w:pPr>
    </w:p>
    <w:p w:rsidR="00FA5ECB" w:rsidRPr="00FA5ECB" w:rsidRDefault="00FA5ECB" w:rsidP="00FA5ECB">
      <w:pPr>
        <w:rPr>
          <w:rFonts w:ascii="Verdana" w:hAnsi="Verdana"/>
          <w:sz w:val="28"/>
          <w:szCs w:val="28"/>
        </w:rPr>
      </w:pPr>
    </w:p>
    <w:p w:rsidR="00FA5ECB" w:rsidRPr="00FA5ECB" w:rsidRDefault="00FA5ECB" w:rsidP="00FA5ECB">
      <w:pPr>
        <w:rPr>
          <w:rFonts w:ascii="Verdana" w:hAnsi="Verdana"/>
          <w:sz w:val="28"/>
          <w:szCs w:val="28"/>
        </w:rPr>
      </w:pPr>
    </w:p>
    <w:p w:rsidR="00FA5ECB" w:rsidRDefault="00FA5ECB" w:rsidP="00FA5ECB">
      <w:pPr>
        <w:rPr>
          <w:rFonts w:ascii="Verdana" w:hAnsi="Verdana"/>
          <w:sz w:val="28"/>
          <w:szCs w:val="28"/>
        </w:rPr>
      </w:pPr>
    </w:p>
    <w:p w:rsidR="00FA5ECB" w:rsidRDefault="00FA5ECB" w:rsidP="00FA5ECB">
      <w:pPr>
        <w:rPr>
          <w:rFonts w:ascii="Verdana" w:hAnsi="Verdana"/>
          <w:sz w:val="28"/>
          <w:szCs w:val="28"/>
        </w:rPr>
      </w:pPr>
    </w:p>
    <w:p w:rsidR="00FA5ECB" w:rsidRDefault="00FA5ECB" w:rsidP="00FA5ECB">
      <w:pPr>
        <w:rPr>
          <w:rFonts w:ascii="Verdana" w:hAnsi="Verdana"/>
          <w:sz w:val="28"/>
          <w:szCs w:val="28"/>
        </w:rPr>
      </w:pPr>
    </w:p>
    <w:p w:rsidR="00FA5ECB" w:rsidRDefault="00FA5ECB" w:rsidP="00FA5ECB">
      <w:pPr>
        <w:rPr>
          <w:rFonts w:ascii="Verdana" w:hAnsi="Verdana"/>
          <w:sz w:val="28"/>
          <w:szCs w:val="28"/>
        </w:rPr>
      </w:pPr>
    </w:p>
    <w:p w:rsidR="00FA5ECB" w:rsidRDefault="00FA5ECB" w:rsidP="00FA5ECB">
      <w:pPr>
        <w:rPr>
          <w:rFonts w:ascii="Verdana" w:hAnsi="Verdana"/>
          <w:sz w:val="28"/>
          <w:szCs w:val="28"/>
        </w:rPr>
      </w:pPr>
    </w:p>
    <w:p w:rsidR="00FA5ECB" w:rsidRDefault="00FA5ECB" w:rsidP="00FA5ECB">
      <w:pPr>
        <w:rPr>
          <w:rFonts w:ascii="Verdana" w:hAnsi="Verdana"/>
          <w:sz w:val="28"/>
          <w:szCs w:val="28"/>
        </w:rPr>
      </w:pPr>
    </w:p>
    <w:p w:rsidR="00FA5ECB" w:rsidRDefault="00FA5ECB" w:rsidP="00FA5ECB">
      <w:pPr>
        <w:rPr>
          <w:rFonts w:ascii="Verdana" w:hAnsi="Verdana"/>
          <w:sz w:val="28"/>
          <w:szCs w:val="28"/>
        </w:rPr>
      </w:pPr>
    </w:p>
    <w:p w:rsidR="00FA5ECB" w:rsidRDefault="00FA5ECB" w:rsidP="00FA5ECB">
      <w:pPr>
        <w:rPr>
          <w:rFonts w:ascii="Verdana" w:hAnsi="Verdana"/>
          <w:sz w:val="28"/>
          <w:szCs w:val="28"/>
        </w:rPr>
      </w:pPr>
    </w:p>
    <w:p w:rsidR="00FA5ECB" w:rsidRPr="00FA5ECB" w:rsidRDefault="00FA5ECB" w:rsidP="00FA5ECB">
      <w:pPr>
        <w:rPr>
          <w:rFonts w:ascii="Verdana" w:hAnsi="Verdana"/>
          <w:sz w:val="28"/>
          <w:szCs w:val="28"/>
        </w:rPr>
      </w:pPr>
    </w:p>
    <w:p w:rsidR="00FA5ECB" w:rsidRDefault="00FA5ECB" w:rsidP="00FA5ECB">
      <w:pPr>
        <w:rPr>
          <w:rFonts w:ascii="Verdana" w:hAnsi="Verdana"/>
          <w:sz w:val="28"/>
          <w:szCs w:val="28"/>
        </w:rPr>
      </w:pPr>
    </w:p>
    <w:p w:rsidR="00FA5ECB" w:rsidRPr="00E81622" w:rsidRDefault="00FA5ECB" w:rsidP="00FA5ECB">
      <w:pPr>
        <w:widowControl w:val="0"/>
        <w:autoSpaceDE w:val="0"/>
        <w:autoSpaceDN w:val="0"/>
        <w:adjustRightInd w:val="0"/>
        <w:rPr>
          <w:b/>
          <w:bCs/>
        </w:rPr>
      </w:pPr>
      <w:r>
        <w:t xml:space="preserve">                                                                                                                                       </w:t>
      </w:r>
      <w:r>
        <w:rPr>
          <w:bCs/>
        </w:rPr>
        <w:t xml:space="preserve">Утвержден </w:t>
      </w:r>
    </w:p>
    <w:p w:rsidR="00FA5ECB" w:rsidRDefault="00FA5ECB" w:rsidP="00FA5ECB">
      <w:pPr>
        <w:widowControl w:val="0"/>
        <w:autoSpaceDE w:val="0"/>
        <w:autoSpaceDN w:val="0"/>
        <w:adjustRightInd w:val="0"/>
        <w:ind w:left="3402"/>
        <w:jc w:val="right"/>
        <w:rPr>
          <w:bCs/>
        </w:rPr>
      </w:pPr>
      <w:r>
        <w:rPr>
          <w:bCs/>
        </w:rPr>
        <w:t xml:space="preserve">постановлением администрации Яндобинского сельского поселения Аликовского района Чувашской Республики  № 68 от «   24»  октября 2017 г </w:t>
      </w:r>
    </w:p>
    <w:p w:rsidR="00FA5ECB" w:rsidRDefault="00FA5ECB" w:rsidP="00FA5ECB">
      <w:pPr>
        <w:widowControl w:val="0"/>
        <w:autoSpaceDE w:val="0"/>
        <w:autoSpaceDN w:val="0"/>
        <w:adjustRightInd w:val="0"/>
        <w:ind w:left="3402"/>
        <w:jc w:val="right"/>
        <w:rPr>
          <w:bCs/>
        </w:rPr>
      </w:pPr>
      <w:r>
        <w:rPr>
          <w:bCs/>
        </w:rPr>
        <w:t>внесено изменение постановлением  № 74 от 21.10.2019</w:t>
      </w:r>
    </w:p>
    <w:p w:rsidR="00FA5ECB" w:rsidRDefault="00FA5ECB" w:rsidP="00FA5ECB">
      <w:pPr>
        <w:widowControl w:val="0"/>
        <w:autoSpaceDE w:val="0"/>
        <w:autoSpaceDN w:val="0"/>
        <w:adjustRightInd w:val="0"/>
        <w:ind w:firstLine="709"/>
        <w:jc w:val="center"/>
        <w:rPr>
          <w:b/>
          <w:bCs/>
        </w:rPr>
      </w:pPr>
    </w:p>
    <w:p w:rsidR="00FA5ECB" w:rsidRDefault="00FA5ECB" w:rsidP="00FA5ECB">
      <w:pPr>
        <w:widowControl w:val="0"/>
        <w:autoSpaceDE w:val="0"/>
        <w:autoSpaceDN w:val="0"/>
        <w:adjustRightInd w:val="0"/>
        <w:ind w:firstLine="709"/>
        <w:jc w:val="center"/>
        <w:rPr>
          <w:b/>
          <w:bCs/>
        </w:rPr>
      </w:pPr>
    </w:p>
    <w:p w:rsidR="00FA5ECB" w:rsidRDefault="00FA5ECB" w:rsidP="00FA5ECB">
      <w:pPr>
        <w:widowControl w:val="0"/>
        <w:autoSpaceDE w:val="0"/>
        <w:autoSpaceDN w:val="0"/>
        <w:adjustRightInd w:val="0"/>
        <w:ind w:firstLine="709"/>
        <w:jc w:val="center"/>
        <w:rPr>
          <w:b/>
          <w:bCs/>
        </w:rPr>
      </w:pPr>
    </w:p>
    <w:p w:rsidR="00FA5ECB" w:rsidRPr="00DD0D33" w:rsidRDefault="00FA5ECB" w:rsidP="00FA5ECB">
      <w:pPr>
        <w:widowControl w:val="0"/>
        <w:autoSpaceDE w:val="0"/>
        <w:autoSpaceDN w:val="0"/>
        <w:adjustRightInd w:val="0"/>
        <w:ind w:firstLine="709"/>
        <w:jc w:val="center"/>
        <w:rPr>
          <w:b/>
          <w:bCs/>
        </w:rPr>
      </w:pPr>
      <w:r w:rsidRPr="00DD0D33">
        <w:rPr>
          <w:b/>
          <w:bCs/>
        </w:rPr>
        <w:t>АДМИНИСТРАТИВНЫЙ РЕГЛАМЕНТ</w:t>
      </w:r>
    </w:p>
    <w:p w:rsidR="00FA5ECB" w:rsidRPr="00DD0D33" w:rsidRDefault="00FA5ECB" w:rsidP="00FA5ECB">
      <w:pPr>
        <w:widowControl w:val="0"/>
        <w:autoSpaceDE w:val="0"/>
        <w:autoSpaceDN w:val="0"/>
        <w:adjustRightInd w:val="0"/>
        <w:ind w:firstLine="709"/>
        <w:jc w:val="center"/>
        <w:rPr>
          <w:b/>
          <w:bCs/>
        </w:rPr>
      </w:pPr>
      <w:r w:rsidRPr="00DD0D33">
        <w:rPr>
          <w:b/>
          <w:bCs/>
        </w:rPr>
        <w:t>ПО ПРЕДОС</w:t>
      </w:r>
      <w:r>
        <w:rPr>
          <w:b/>
          <w:bCs/>
        </w:rPr>
        <w:t>Т</w:t>
      </w:r>
      <w:r w:rsidRPr="00DD0D33">
        <w:rPr>
          <w:b/>
          <w:bCs/>
        </w:rPr>
        <w:t xml:space="preserve">АВЛЕНИЮ </w:t>
      </w:r>
      <w:r>
        <w:rPr>
          <w:b/>
          <w:bCs/>
        </w:rPr>
        <w:t>АДМИНИСТРАЦИЕЙ ЯНДОБИНСКОГО СЕЛЬСКОГО ПОСЕЛЕНИЯ АЛИКОВСКОГО РАЙОНА ЧУВАШСКОЙ РЕСПУБЛИКИ</w:t>
      </w:r>
      <w:r w:rsidRPr="00DD0D33">
        <w:rPr>
          <w:b/>
          <w:bCs/>
        </w:rPr>
        <w:t xml:space="preserve"> МУНИЦИПАЛЬНОЙ УСЛУГИ «ВЫДАЧА РАЗРЕШЕНИЯ НА СТРОИТЕЛЬСТВО, РЕКОНСТРУКЦИЮ ОБЪЕКТА КАПИТАЛЬНОГО СТРОИТЕЛЬСТВА И ИНДИВИДУАЛЬНОЕ СТРОИТЕЛЬСТВО»</w:t>
      </w:r>
    </w:p>
    <w:p w:rsidR="00FA5ECB" w:rsidRPr="00DD0D33" w:rsidRDefault="00FA5ECB" w:rsidP="00FA5ECB">
      <w:pPr>
        <w:widowControl w:val="0"/>
        <w:autoSpaceDE w:val="0"/>
        <w:autoSpaceDN w:val="0"/>
        <w:adjustRightInd w:val="0"/>
        <w:ind w:firstLine="709"/>
        <w:jc w:val="center"/>
        <w:rPr>
          <w:b/>
          <w:bCs/>
        </w:rPr>
      </w:pPr>
    </w:p>
    <w:p w:rsidR="00FA5ECB" w:rsidRPr="00DD0D33" w:rsidRDefault="00FA5ECB" w:rsidP="00FA5ECB">
      <w:pPr>
        <w:widowControl w:val="0"/>
        <w:autoSpaceDE w:val="0"/>
        <w:autoSpaceDN w:val="0"/>
        <w:adjustRightInd w:val="0"/>
        <w:ind w:firstLine="709"/>
        <w:jc w:val="center"/>
        <w:outlineLvl w:val="1"/>
        <w:rPr>
          <w:b/>
        </w:rPr>
      </w:pPr>
      <w:r w:rsidRPr="00DD0D33">
        <w:rPr>
          <w:b/>
        </w:rPr>
        <w:t>I. Общие положения</w:t>
      </w:r>
    </w:p>
    <w:p w:rsidR="00FA5ECB" w:rsidRPr="00DD0D33" w:rsidRDefault="00FA5ECB" w:rsidP="00FA5ECB">
      <w:pPr>
        <w:widowControl w:val="0"/>
        <w:autoSpaceDE w:val="0"/>
        <w:autoSpaceDN w:val="0"/>
        <w:adjustRightInd w:val="0"/>
        <w:ind w:firstLine="709"/>
        <w:jc w:val="center"/>
      </w:pPr>
    </w:p>
    <w:p w:rsidR="00FA5ECB" w:rsidRPr="00DD0D33" w:rsidRDefault="00FA5ECB" w:rsidP="00FA5ECB">
      <w:pPr>
        <w:widowControl w:val="0"/>
        <w:autoSpaceDE w:val="0"/>
        <w:autoSpaceDN w:val="0"/>
        <w:adjustRightInd w:val="0"/>
        <w:ind w:firstLine="709"/>
        <w:jc w:val="both"/>
        <w:outlineLvl w:val="2"/>
        <w:rPr>
          <w:b/>
        </w:rPr>
      </w:pPr>
      <w:bookmarkStart w:id="1" w:name="Par55"/>
      <w:bookmarkEnd w:id="1"/>
      <w:r w:rsidRPr="00DD0D33">
        <w:rPr>
          <w:b/>
        </w:rPr>
        <w:t>1.1. Предмет регулирования административного регламента</w:t>
      </w:r>
    </w:p>
    <w:p w:rsidR="00FA5ECB" w:rsidRPr="00DD0D33" w:rsidRDefault="00FA5ECB" w:rsidP="00FA5ECB">
      <w:pPr>
        <w:widowControl w:val="0"/>
        <w:autoSpaceDE w:val="0"/>
        <w:autoSpaceDN w:val="0"/>
        <w:adjustRightInd w:val="0"/>
        <w:ind w:firstLine="709"/>
        <w:jc w:val="both"/>
      </w:pPr>
    </w:p>
    <w:p w:rsidR="00FA5ECB" w:rsidRPr="00DD0D33" w:rsidRDefault="00FA5ECB" w:rsidP="00FA5ECB">
      <w:pPr>
        <w:widowControl w:val="0"/>
        <w:autoSpaceDE w:val="0"/>
        <w:autoSpaceDN w:val="0"/>
        <w:adjustRightInd w:val="0"/>
        <w:ind w:firstLine="709"/>
        <w:jc w:val="both"/>
      </w:pPr>
      <w:r w:rsidRPr="00DD0D33">
        <w:t>Административный регламент предоставления муниципальной услуги «</w:t>
      </w:r>
      <w:r w:rsidRPr="00DD0D33">
        <w:rPr>
          <w:rFonts w:eastAsia="Calibri"/>
          <w:bCs/>
        </w:rPr>
        <w:t>Выдача разрешения на строительство, реконструкцию объекта капитального строительства и индивидуальное строительство</w:t>
      </w:r>
      <w:r w:rsidRPr="00DD0D33">
        <w:rPr>
          <w:rFonts w:eastAsia="Calibri"/>
        </w:rPr>
        <w:t>»</w:t>
      </w:r>
      <w:r w:rsidRPr="00DD0D33">
        <w:rPr>
          <w:rFonts w:eastAsia="Calibri"/>
          <w:i/>
        </w:rPr>
        <w:t xml:space="preserve"> </w:t>
      </w:r>
      <w:r w:rsidRPr="00DD0D33">
        <w:t>(далее – Административный регламент), определяет порядок, сроки и последовательность действий (административных процедур)</w:t>
      </w:r>
      <w:r>
        <w:t xml:space="preserve"> администрацией Яндобинского сельского поселения Аликовского района Чувашской Республики </w:t>
      </w:r>
      <w:r w:rsidRPr="00DD0D33">
        <w:t>(далее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A5ECB" w:rsidRPr="00DD0D33" w:rsidRDefault="00FA5ECB" w:rsidP="00FA5ECB">
      <w:pPr>
        <w:widowControl w:val="0"/>
        <w:autoSpaceDE w:val="0"/>
        <w:autoSpaceDN w:val="0"/>
        <w:adjustRightInd w:val="0"/>
        <w:ind w:firstLine="709"/>
        <w:jc w:val="both"/>
      </w:pPr>
      <w:r w:rsidRPr="00DD0D33">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FA5ECB" w:rsidRPr="00DD0D33" w:rsidRDefault="00FA5ECB" w:rsidP="00FA5ECB">
      <w:pPr>
        <w:widowControl w:val="0"/>
        <w:autoSpaceDE w:val="0"/>
        <w:autoSpaceDN w:val="0"/>
        <w:adjustRightInd w:val="0"/>
        <w:ind w:firstLine="709"/>
        <w:jc w:val="both"/>
      </w:pPr>
    </w:p>
    <w:p w:rsidR="00FA5ECB" w:rsidRPr="00DD0D33" w:rsidRDefault="00FA5ECB" w:rsidP="00FA5ECB">
      <w:pPr>
        <w:widowControl w:val="0"/>
        <w:autoSpaceDE w:val="0"/>
        <w:autoSpaceDN w:val="0"/>
        <w:adjustRightInd w:val="0"/>
        <w:ind w:firstLine="709"/>
        <w:outlineLvl w:val="2"/>
        <w:rPr>
          <w:b/>
        </w:rPr>
      </w:pPr>
      <w:r w:rsidRPr="00DD0D33">
        <w:rPr>
          <w:b/>
        </w:rPr>
        <w:t>1.2. Круг заявителей</w:t>
      </w:r>
    </w:p>
    <w:p w:rsidR="00FA5ECB" w:rsidRPr="00DD0D33" w:rsidRDefault="00FA5ECB" w:rsidP="00FA5ECB">
      <w:pPr>
        <w:widowControl w:val="0"/>
        <w:autoSpaceDE w:val="0"/>
        <w:autoSpaceDN w:val="0"/>
        <w:adjustRightInd w:val="0"/>
        <w:ind w:firstLine="709"/>
        <w:jc w:val="center"/>
      </w:pPr>
    </w:p>
    <w:p w:rsidR="00FA5ECB" w:rsidRPr="00DD0D33" w:rsidRDefault="00FA5ECB" w:rsidP="00FA5ECB">
      <w:pPr>
        <w:widowControl w:val="0"/>
        <w:autoSpaceDE w:val="0"/>
        <w:autoSpaceDN w:val="0"/>
        <w:adjustRightInd w:val="0"/>
        <w:ind w:firstLine="709"/>
        <w:jc w:val="both"/>
        <w:rPr>
          <w:rFonts w:eastAsia="Calibri"/>
        </w:rPr>
      </w:pPr>
      <w:bookmarkStart w:id="2" w:name="Par61"/>
      <w:bookmarkEnd w:id="2"/>
      <w:r w:rsidRPr="00DD0D33">
        <w:t xml:space="preserve"> </w:t>
      </w:r>
      <w:r w:rsidRPr="00DD0D33">
        <w:rPr>
          <w:rFonts w:eastAsia="Calibri"/>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FA5ECB" w:rsidRPr="00DD0D33" w:rsidRDefault="00FA5ECB" w:rsidP="00FA5ECB">
      <w:pPr>
        <w:widowControl w:val="0"/>
        <w:autoSpaceDE w:val="0"/>
        <w:autoSpaceDN w:val="0"/>
        <w:adjustRightInd w:val="0"/>
        <w:ind w:firstLine="709"/>
        <w:jc w:val="both"/>
      </w:pPr>
      <w:r w:rsidRPr="00DD0D33">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FA5ECB" w:rsidRPr="00DD0D33" w:rsidRDefault="00FA5ECB" w:rsidP="00FA5ECB">
      <w:pPr>
        <w:widowControl w:val="0"/>
        <w:autoSpaceDE w:val="0"/>
        <w:autoSpaceDN w:val="0"/>
        <w:adjustRightInd w:val="0"/>
        <w:ind w:firstLine="709"/>
        <w:outlineLvl w:val="2"/>
      </w:pPr>
    </w:p>
    <w:p w:rsidR="00FA5ECB" w:rsidRPr="00DD0D33" w:rsidRDefault="00FA5ECB" w:rsidP="00FA5ECB">
      <w:pPr>
        <w:pStyle w:val="ConsPlusNormal"/>
        <w:ind w:firstLine="540"/>
        <w:jc w:val="both"/>
        <w:rPr>
          <w:rFonts w:ascii="Times New Roman" w:hAnsi="Times New Roman" w:cs="Times New Roman"/>
          <w:b/>
          <w:sz w:val="24"/>
          <w:szCs w:val="24"/>
        </w:rPr>
      </w:pPr>
      <w:r w:rsidRPr="00DD0D33">
        <w:rPr>
          <w:rFonts w:ascii="Times New Roman" w:hAnsi="Times New Roman" w:cs="Times New Roman"/>
          <w:b/>
          <w:sz w:val="24"/>
          <w:szCs w:val="24"/>
        </w:rPr>
        <w:t>1.3. Требования к порядку информирования о предоставлении муниципальной услуги</w:t>
      </w:r>
    </w:p>
    <w:p w:rsidR="00FA5ECB" w:rsidRPr="00DD0D33" w:rsidRDefault="00FA5ECB" w:rsidP="00FA5ECB">
      <w:pPr>
        <w:pStyle w:val="ConsPlusNormal"/>
        <w:jc w:val="both"/>
        <w:rPr>
          <w:rFonts w:ascii="Times New Roman" w:hAnsi="Times New Roman" w:cs="Times New Roman"/>
          <w:sz w:val="24"/>
          <w:szCs w:val="24"/>
        </w:rPr>
      </w:pP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FA5ECB" w:rsidRPr="00DD0D33" w:rsidRDefault="006A3FE6" w:rsidP="00FA5ECB">
      <w:pPr>
        <w:pStyle w:val="ConsPlusNormal"/>
        <w:ind w:firstLine="540"/>
        <w:jc w:val="both"/>
        <w:rPr>
          <w:rFonts w:ascii="Times New Roman" w:hAnsi="Times New Roman" w:cs="Times New Roman"/>
          <w:sz w:val="24"/>
          <w:szCs w:val="24"/>
        </w:rPr>
      </w:pPr>
      <w:hyperlink w:anchor="P503" w:history="1">
        <w:r w:rsidR="00FA5ECB" w:rsidRPr="00DD0D33">
          <w:rPr>
            <w:rFonts w:ascii="Times New Roman" w:hAnsi="Times New Roman" w:cs="Times New Roman"/>
            <w:color w:val="0000FF"/>
            <w:sz w:val="24"/>
            <w:szCs w:val="24"/>
          </w:rPr>
          <w:t>Информация</w:t>
        </w:r>
      </w:hyperlink>
      <w:r w:rsidR="00FA5ECB" w:rsidRPr="00DD0D33">
        <w:rPr>
          <w:rFonts w:ascii="Times New Roman" w:hAnsi="Times New Roman" w:cs="Times New Roman"/>
          <w:sz w:val="24"/>
          <w:szCs w:val="24"/>
        </w:rPr>
        <w:t xml:space="preserve"> об адресах, контактных телефонах, адресах </w:t>
      </w:r>
      <w:r w:rsidR="00FA5ECB">
        <w:rPr>
          <w:rFonts w:ascii="Times New Roman" w:hAnsi="Times New Roman" w:cs="Times New Roman"/>
          <w:sz w:val="24"/>
          <w:szCs w:val="24"/>
        </w:rPr>
        <w:t>электронной почты администрации Яндобинского сельского поселения, предоставляющей</w:t>
      </w:r>
      <w:r w:rsidR="00FA5ECB" w:rsidRPr="00DD0D33">
        <w:rPr>
          <w:rFonts w:ascii="Times New Roman" w:hAnsi="Times New Roman" w:cs="Times New Roman"/>
          <w:sz w:val="24"/>
          <w:szCs w:val="24"/>
        </w:rPr>
        <w:t xml:space="preserve"> муниципальную услугу, содержится в приложении № 1 к настоящему Административному регламенту.</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lastRenderedPageBreak/>
        <w:t>Сведения о местах нахождения и графиках работы, контактных телефонах, адресах электронной почт</w:t>
      </w:r>
      <w:r>
        <w:rPr>
          <w:rFonts w:ascii="Times New Roman" w:hAnsi="Times New Roman" w:cs="Times New Roman"/>
          <w:sz w:val="24"/>
          <w:szCs w:val="24"/>
        </w:rPr>
        <w:t>ы администрации Яндобинского сельского поселения</w:t>
      </w:r>
      <w:r w:rsidRPr="00DD0D33">
        <w:rPr>
          <w:rFonts w:ascii="Times New Roman" w:hAnsi="Times New Roman" w:cs="Times New Roman"/>
          <w:sz w:val="24"/>
          <w:szCs w:val="24"/>
        </w:rPr>
        <w:t>, предоставляющего муниципальную услугу, размещ</w:t>
      </w:r>
      <w:r>
        <w:rPr>
          <w:rFonts w:ascii="Times New Roman" w:hAnsi="Times New Roman" w:cs="Times New Roman"/>
          <w:sz w:val="24"/>
          <w:szCs w:val="24"/>
        </w:rPr>
        <w:t xml:space="preserve">аются на информационном </w:t>
      </w:r>
      <w:r w:rsidRPr="00DD0D33">
        <w:rPr>
          <w:rFonts w:ascii="Times New Roman" w:hAnsi="Times New Roman" w:cs="Times New Roman"/>
          <w:sz w:val="24"/>
          <w:szCs w:val="24"/>
        </w:rPr>
        <w:t xml:space="preserve"> </w:t>
      </w:r>
      <w:r>
        <w:rPr>
          <w:rFonts w:ascii="Times New Roman" w:hAnsi="Times New Roman" w:cs="Times New Roman"/>
          <w:sz w:val="24"/>
          <w:szCs w:val="24"/>
        </w:rPr>
        <w:t xml:space="preserve">стенде в здании администрации Яндобинского сельского поселения, </w:t>
      </w:r>
      <w:r w:rsidRPr="00DD0D33">
        <w:rPr>
          <w:rFonts w:ascii="Times New Roman" w:hAnsi="Times New Roman" w:cs="Times New Roman"/>
          <w:sz w:val="24"/>
          <w:szCs w:val="24"/>
        </w:rPr>
        <w:t>в средствах массовой информац</w:t>
      </w:r>
      <w:r>
        <w:rPr>
          <w:rFonts w:ascii="Times New Roman" w:hAnsi="Times New Roman" w:cs="Times New Roman"/>
          <w:sz w:val="24"/>
          <w:szCs w:val="24"/>
        </w:rPr>
        <w:t>ии (далее - СМИ), на официальном сайте администрации Яндобинского сельского поселения</w:t>
      </w:r>
      <w:r w:rsidRPr="00DD0D33">
        <w:rPr>
          <w:rFonts w:ascii="Times New Roman" w:hAnsi="Times New Roman" w:cs="Times New Roman"/>
          <w:sz w:val="24"/>
          <w:szCs w:val="24"/>
        </w:rPr>
        <w:t>,  на Портале органов власти Чувашской Республики в информационно-телекоммуникационной сети «Интернет» (далее - официальный сай</w:t>
      </w:r>
      <w:r>
        <w:rPr>
          <w:rFonts w:ascii="Times New Roman" w:hAnsi="Times New Roman" w:cs="Times New Roman"/>
          <w:sz w:val="24"/>
          <w:szCs w:val="24"/>
        </w:rPr>
        <w:t>т администрации Яндобинского сельского поселения</w:t>
      </w:r>
      <w:r w:rsidRPr="00DD0D33">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Pr="00DD0D33">
          <w:rPr>
            <w:rStyle w:val="a9"/>
            <w:rFonts w:ascii="Times New Roman" w:eastAsia="SimSun" w:hAnsi="Times New Roman"/>
            <w:sz w:val="24"/>
            <w:szCs w:val="24"/>
          </w:rPr>
          <w:t>www.21.gosuslugi.ru</w:t>
        </w:r>
      </w:hyperlink>
      <w:r w:rsidRPr="00DD0D33">
        <w:rPr>
          <w:rFonts w:ascii="Times New Roman"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w:t>
      </w:r>
      <w:r>
        <w:rPr>
          <w:rFonts w:ascii="Times New Roman" w:hAnsi="Times New Roman" w:cs="Times New Roman"/>
          <w:sz w:val="24"/>
          <w:szCs w:val="24"/>
        </w:rPr>
        <w:t>администрацией Яндобинского сельского поселения.</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 соответствии с соглашением о взаимодействии между</w:t>
      </w:r>
      <w:r>
        <w:rPr>
          <w:rFonts w:ascii="Times New Roman" w:hAnsi="Times New Roman" w:cs="Times New Roman"/>
          <w:sz w:val="24"/>
          <w:szCs w:val="24"/>
        </w:rPr>
        <w:t xml:space="preserve"> администрацией Яндобинского сельского поселения</w:t>
      </w:r>
      <w:r w:rsidRPr="00DD0D33">
        <w:rPr>
          <w:rFonts w:ascii="Times New Roman" w:hAnsi="Times New Roman" w:cs="Times New Roman"/>
          <w:sz w:val="24"/>
          <w:szCs w:val="24"/>
        </w:rPr>
        <w:t xml:space="preserve">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в устн</w:t>
      </w:r>
      <w:r>
        <w:rPr>
          <w:rFonts w:ascii="Times New Roman" w:hAnsi="Times New Roman" w:cs="Times New Roman"/>
          <w:sz w:val="24"/>
          <w:szCs w:val="24"/>
        </w:rPr>
        <w:t>ой форме в  администрацию Яндобинского сельского поселения</w:t>
      </w:r>
      <w:r w:rsidRPr="00DD0D33">
        <w:rPr>
          <w:rFonts w:ascii="Times New Roman" w:hAnsi="Times New Roman" w:cs="Times New Roman"/>
          <w:sz w:val="24"/>
          <w:szCs w:val="24"/>
        </w:rPr>
        <w:t xml:space="preserve"> или в соответствии с соглашением в МФЦ;</w:t>
      </w:r>
    </w:p>
    <w:p w:rsidR="00FA5ECB" w:rsidRPr="00DD0D33" w:rsidRDefault="00FA5ECB" w:rsidP="00FA5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телефону в </w:t>
      </w:r>
      <w:r w:rsidRPr="00DD0D33">
        <w:rPr>
          <w:rFonts w:ascii="Times New Roman" w:hAnsi="Times New Roman" w:cs="Times New Roman"/>
          <w:sz w:val="24"/>
          <w:szCs w:val="24"/>
        </w:rPr>
        <w:t xml:space="preserve"> администрацию</w:t>
      </w:r>
      <w:r>
        <w:rPr>
          <w:rFonts w:ascii="Times New Roman" w:hAnsi="Times New Roman" w:cs="Times New Roman"/>
          <w:sz w:val="24"/>
          <w:szCs w:val="24"/>
        </w:rPr>
        <w:t xml:space="preserve"> Яндобинского сельского поселения</w:t>
      </w:r>
      <w:r w:rsidRPr="00DD0D33">
        <w:rPr>
          <w:rFonts w:ascii="Times New Roman" w:hAnsi="Times New Roman" w:cs="Times New Roman"/>
          <w:sz w:val="24"/>
          <w:szCs w:val="24"/>
        </w:rPr>
        <w:t xml:space="preserve"> или в соответствии с соглашением в МФЦ;</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в письменной форме или в форме эле</w:t>
      </w:r>
      <w:r>
        <w:rPr>
          <w:rFonts w:ascii="Times New Roman" w:hAnsi="Times New Roman" w:cs="Times New Roman"/>
          <w:sz w:val="24"/>
          <w:szCs w:val="24"/>
        </w:rPr>
        <w:t>ктронного документа в</w:t>
      </w:r>
      <w:r w:rsidRPr="00DD0D33">
        <w:rPr>
          <w:rFonts w:ascii="Times New Roman" w:hAnsi="Times New Roman" w:cs="Times New Roman"/>
          <w:sz w:val="24"/>
          <w:szCs w:val="24"/>
        </w:rPr>
        <w:t xml:space="preserve"> администрацию</w:t>
      </w:r>
      <w:r>
        <w:rPr>
          <w:rFonts w:ascii="Times New Roman" w:hAnsi="Times New Roman" w:cs="Times New Roman"/>
          <w:sz w:val="24"/>
          <w:szCs w:val="24"/>
        </w:rPr>
        <w:t xml:space="preserve"> Яндобинского сельского поселения</w:t>
      </w:r>
      <w:r w:rsidRPr="00DD0D33">
        <w:rPr>
          <w:rFonts w:ascii="Times New Roman" w:hAnsi="Times New Roman" w:cs="Times New Roman"/>
          <w:sz w:val="24"/>
          <w:szCs w:val="24"/>
        </w:rPr>
        <w:t xml:space="preserve"> или в соответствии с соглашением в МФЦ;</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через официальный сай</w:t>
      </w:r>
      <w:r>
        <w:rPr>
          <w:rFonts w:ascii="Times New Roman" w:hAnsi="Times New Roman" w:cs="Times New Roman"/>
          <w:sz w:val="24"/>
          <w:szCs w:val="24"/>
        </w:rPr>
        <w:t>т администрации Яндобинского сельского поселения</w:t>
      </w:r>
      <w:r w:rsidRPr="00DD0D33">
        <w:rPr>
          <w:rFonts w:ascii="Times New Roman" w:hAnsi="Times New Roman" w:cs="Times New Roman"/>
          <w:sz w:val="24"/>
          <w:szCs w:val="24"/>
        </w:rPr>
        <w:t>, Единый портал государственных и муниципальных услуг и Портал государственных и муниципальных услуг.</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достоверность и полнота информирования о процедуре;</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четкость в изложении информации о процедуре;</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наглядность форм предоставляемой информации;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удобство и доступность получения информации о процедуре;</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корректность и тактичность в процессе информирования о процедуре.</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1.3.3. Публичное устное информирование осуществляется с привлечением СМИ.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w:t>
      </w:r>
      <w:r>
        <w:rPr>
          <w:rFonts w:ascii="Times New Roman" w:hAnsi="Times New Roman" w:cs="Times New Roman"/>
          <w:sz w:val="24"/>
          <w:szCs w:val="24"/>
        </w:rPr>
        <w:t>ных услуг, на официальном сайте администрации Яндобинского сельского поселения</w:t>
      </w:r>
      <w:r w:rsidRPr="00DD0D33">
        <w:rPr>
          <w:rFonts w:ascii="Times New Roman" w:hAnsi="Times New Roman" w:cs="Times New Roman"/>
          <w:sz w:val="24"/>
          <w:szCs w:val="24"/>
        </w:rPr>
        <w:t xml:space="preserve"> и МФЦ, использования информационных стендов, размещенных в местах предоставления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w:t>
      </w:r>
      <w:r>
        <w:rPr>
          <w:rFonts w:ascii="Times New Roman" w:hAnsi="Times New Roman" w:cs="Times New Roman"/>
          <w:sz w:val="24"/>
          <w:szCs w:val="24"/>
        </w:rPr>
        <w:t xml:space="preserve">е администрации Яндобинского сельского </w:t>
      </w:r>
      <w:r>
        <w:rPr>
          <w:rFonts w:ascii="Times New Roman" w:hAnsi="Times New Roman" w:cs="Times New Roman"/>
          <w:sz w:val="24"/>
          <w:szCs w:val="24"/>
        </w:rPr>
        <w:lastRenderedPageBreak/>
        <w:t>поселения</w:t>
      </w:r>
      <w:r w:rsidRPr="00DD0D33">
        <w:rPr>
          <w:rFonts w:ascii="Times New Roman" w:hAnsi="Times New Roman" w:cs="Times New Roman"/>
          <w:sz w:val="24"/>
          <w:szCs w:val="24"/>
        </w:rPr>
        <w:t xml:space="preserve"> размещается следующая обязательная информация:</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полное наименование администрации</w:t>
      </w:r>
      <w:r>
        <w:rPr>
          <w:rFonts w:ascii="Times New Roman" w:hAnsi="Times New Roman" w:cs="Times New Roman"/>
          <w:sz w:val="24"/>
          <w:szCs w:val="24"/>
        </w:rPr>
        <w:t xml:space="preserve"> Яндобинского сельского поселения</w:t>
      </w:r>
      <w:r w:rsidRPr="00DD0D33">
        <w:rPr>
          <w:rFonts w:ascii="Times New Roman" w:hAnsi="Times New Roman" w:cs="Times New Roman"/>
          <w:sz w:val="24"/>
          <w:szCs w:val="24"/>
        </w:rPr>
        <w:t>, предоставляющего муниципальную услугу;</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почтовый адрес, адреса электронной почты и официального сайта</w:t>
      </w:r>
      <w:r>
        <w:rPr>
          <w:rFonts w:ascii="Times New Roman" w:hAnsi="Times New Roman" w:cs="Times New Roman"/>
          <w:sz w:val="24"/>
          <w:szCs w:val="24"/>
        </w:rPr>
        <w:t xml:space="preserve"> администрации Яндобинского сельского поселения</w:t>
      </w:r>
      <w:r w:rsidRPr="00DD0D33">
        <w:rPr>
          <w:rFonts w:ascii="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формы и образцы заполнения заявления о предоставлении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рекомендации по заполнению заявления о предоставлении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документов, необходимых для предоставления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порядок предоставления муниципальной услуги, в том числе в электронной форме;</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оснований для отказа в предоставлении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наиболее часто задаваемых заявителями вопросов и ответов на них;</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порядок обжалования решений и действий (бездействия</w:t>
      </w:r>
      <w:r>
        <w:rPr>
          <w:rFonts w:ascii="Times New Roman" w:hAnsi="Times New Roman" w:cs="Times New Roman"/>
          <w:sz w:val="24"/>
          <w:szCs w:val="24"/>
        </w:rPr>
        <w:t>) администрации Яндобинского сельского поселения</w:t>
      </w:r>
      <w:r w:rsidRPr="00DD0D33">
        <w:rPr>
          <w:rFonts w:ascii="Times New Roman" w:hAnsi="Times New Roman" w:cs="Times New Roman"/>
          <w:sz w:val="24"/>
          <w:szCs w:val="24"/>
        </w:rPr>
        <w:t>, должностных ли</w:t>
      </w:r>
      <w:r>
        <w:rPr>
          <w:rFonts w:ascii="Times New Roman" w:hAnsi="Times New Roman" w:cs="Times New Roman"/>
          <w:sz w:val="24"/>
          <w:szCs w:val="24"/>
        </w:rPr>
        <w:t>ц администрации Яндобинского сельского поселения</w:t>
      </w:r>
      <w:r w:rsidRPr="00DD0D33">
        <w:rPr>
          <w:rFonts w:ascii="Times New Roman" w:hAnsi="Times New Roman" w:cs="Times New Roman"/>
          <w:sz w:val="24"/>
          <w:szCs w:val="24"/>
        </w:rPr>
        <w:t>, муниципальных служащих, предоставляющих муниципальную услугу.</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w:t>
      </w:r>
      <w:r>
        <w:rPr>
          <w:rFonts w:ascii="Times New Roman" w:hAnsi="Times New Roman" w:cs="Times New Roman"/>
          <w:sz w:val="24"/>
          <w:szCs w:val="24"/>
        </w:rPr>
        <w:t>е администрации Яндобинского сельского поселения</w:t>
      </w:r>
      <w:r w:rsidRPr="00DD0D33">
        <w:rPr>
          <w:rFonts w:ascii="Times New Roman" w:hAnsi="Times New Roman" w:cs="Times New Roman"/>
          <w:sz w:val="24"/>
          <w:szCs w:val="24"/>
        </w:rPr>
        <w:t>, предоставляющего муниципальную услугу;</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способы предоставления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описание результата предоставления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категория заявителей, которым предоставляется муниципальная услуга;</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основания для отказа в предоставлении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документы, подлежащие обязательному представлению заявителем для получения </w:t>
      </w:r>
      <w:r w:rsidRPr="00DD0D33">
        <w:rPr>
          <w:rFonts w:ascii="Times New Roman" w:hAnsi="Times New Roman" w:cs="Times New Roman"/>
          <w:sz w:val="24"/>
          <w:szCs w:val="24"/>
        </w:rPr>
        <w:lastRenderedPageBreak/>
        <w:t>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безвозмездности предоставления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1.3.5. Индивидуальное устное информирование о порядке предоставления муниципальной услуги осущ</w:t>
      </w:r>
      <w:r>
        <w:rPr>
          <w:rFonts w:ascii="Times New Roman" w:hAnsi="Times New Roman" w:cs="Times New Roman"/>
          <w:sz w:val="24"/>
          <w:szCs w:val="24"/>
        </w:rPr>
        <w:t xml:space="preserve">ествляется специалистом </w:t>
      </w:r>
      <w:r w:rsidRPr="00DD0D33">
        <w:rPr>
          <w:rFonts w:ascii="Times New Roman" w:hAnsi="Times New Roman" w:cs="Times New Roman"/>
          <w:sz w:val="24"/>
          <w:szCs w:val="24"/>
        </w:rPr>
        <w:t>администрации</w:t>
      </w:r>
      <w:r>
        <w:rPr>
          <w:rFonts w:ascii="Times New Roman" w:hAnsi="Times New Roman" w:cs="Times New Roman"/>
          <w:sz w:val="24"/>
          <w:szCs w:val="24"/>
        </w:rPr>
        <w:t xml:space="preserve"> Яндобинского сельского поселения</w:t>
      </w:r>
      <w:r w:rsidRPr="00DD0D33">
        <w:rPr>
          <w:rFonts w:ascii="Times New Roman" w:hAnsi="Times New Roman" w:cs="Times New Roman"/>
          <w:sz w:val="24"/>
          <w:szCs w:val="24"/>
        </w:rPr>
        <w:t xml:space="preserve"> либо в соответствии с соглашением специалистом МФЦ при обращении заявителей за информацией:</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лично;</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 телефону.</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1.3.6. Индивидуальное письменное информирование о порядке предоставления </w:t>
      </w:r>
      <w:r w:rsidRPr="00DD0D33">
        <w:rPr>
          <w:rFonts w:ascii="Times New Roman" w:hAnsi="Times New Roman" w:cs="Times New Roman"/>
          <w:sz w:val="24"/>
          <w:szCs w:val="24"/>
        </w:rPr>
        <w:lastRenderedPageBreak/>
        <w:t>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FA5ECB" w:rsidRPr="00DD0D33" w:rsidRDefault="00FA5ECB" w:rsidP="00FA5ECB">
      <w:pPr>
        <w:pStyle w:val="ConsPlusNormal"/>
        <w:jc w:val="both"/>
        <w:rPr>
          <w:rFonts w:ascii="Times New Roman" w:hAnsi="Times New Roman" w:cs="Times New Roman"/>
          <w:sz w:val="24"/>
          <w:szCs w:val="24"/>
        </w:rPr>
      </w:pPr>
    </w:p>
    <w:p w:rsidR="00FA5ECB" w:rsidRPr="00DD0D33" w:rsidRDefault="00FA5ECB" w:rsidP="00FA5ECB">
      <w:pPr>
        <w:pStyle w:val="ConsPlusNormal"/>
        <w:jc w:val="center"/>
        <w:rPr>
          <w:rFonts w:ascii="Times New Roman" w:hAnsi="Times New Roman" w:cs="Times New Roman"/>
          <w:b/>
          <w:sz w:val="24"/>
          <w:szCs w:val="24"/>
        </w:rPr>
      </w:pPr>
      <w:r w:rsidRPr="00DD0D33">
        <w:rPr>
          <w:rFonts w:ascii="Times New Roman" w:hAnsi="Times New Roman" w:cs="Times New Roman"/>
          <w:b/>
          <w:sz w:val="24"/>
          <w:szCs w:val="24"/>
        </w:rPr>
        <w:t>II. Стандарт предоставления муниципальной услуги</w:t>
      </w:r>
    </w:p>
    <w:p w:rsidR="00FA5ECB" w:rsidRPr="00DD0D33" w:rsidRDefault="00FA5ECB" w:rsidP="00FA5ECB">
      <w:pPr>
        <w:pStyle w:val="ConsPlusNormal"/>
        <w:jc w:val="both"/>
        <w:rPr>
          <w:rFonts w:ascii="Times New Roman" w:hAnsi="Times New Roman" w:cs="Times New Roman"/>
          <w:b/>
          <w:sz w:val="24"/>
          <w:szCs w:val="24"/>
        </w:rPr>
      </w:pPr>
    </w:p>
    <w:p w:rsidR="00FA5ECB" w:rsidRPr="00DD0D33" w:rsidRDefault="00FA5ECB" w:rsidP="00FA5ECB">
      <w:pPr>
        <w:pStyle w:val="ConsPlusNormal"/>
        <w:ind w:firstLine="540"/>
        <w:jc w:val="both"/>
        <w:rPr>
          <w:rFonts w:ascii="Times New Roman" w:hAnsi="Times New Roman" w:cs="Times New Roman"/>
          <w:b/>
          <w:sz w:val="24"/>
          <w:szCs w:val="24"/>
        </w:rPr>
      </w:pPr>
      <w:r w:rsidRPr="00DD0D33">
        <w:rPr>
          <w:rFonts w:ascii="Times New Roman" w:hAnsi="Times New Roman" w:cs="Times New Roman"/>
          <w:b/>
          <w:sz w:val="24"/>
          <w:szCs w:val="24"/>
        </w:rPr>
        <w:t>2.1. Наименование муниципальной услуги</w:t>
      </w:r>
    </w:p>
    <w:p w:rsidR="00FA5ECB" w:rsidRPr="00DD0D33" w:rsidRDefault="00FA5ECB" w:rsidP="00FA5ECB">
      <w:pPr>
        <w:pStyle w:val="ConsPlusNormal"/>
        <w:ind w:firstLine="540"/>
        <w:jc w:val="both"/>
        <w:rPr>
          <w:rFonts w:ascii="Times New Roman" w:hAnsi="Times New Roman" w:cs="Times New Roman"/>
          <w:b/>
          <w:sz w:val="24"/>
          <w:szCs w:val="24"/>
        </w:rPr>
      </w:pPr>
    </w:p>
    <w:p w:rsidR="00FA5ECB" w:rsidRPr="00E81622" w:rsidRDefault="00FA5ECB" w:rsidP="00FA5ECB">
      <w:pPr>
        <w:suppressAutoHyphens/>
        <w:spacing w:after="200"/>
        <w:ind w:firstLine="567"/>
        <w:contextualSpacing/>
        <w:jc w:val="both"/>
        <w:rPr>
          <w:rFonts w:eastAsia="Calibri"/>
          <w:bCs/>
          <w:color w:val="000000"/>
          <w:lang w:eastAsia="en-US"/>
        </w:rPr>
      </w:pPr>
      <w:r w:rsidRPr="00E81622">
        <w:rPr>
          <w:rFonts w:eastAsia="Calibri"/>
          <w:bCs/>
          <w:color w:val="000000"/>
          <w:lang w:eastAsia="en-US"/>
        </w:rPr>
        <w:t>Муниципальная услуга имеет следующее наименование:</w:t>
      </w:r>
    </w:p>
    <w:p w:rsidR="00FA5ECB" w:rsidRPr="00E81622" w:rsidRDefault="00FA5ECB" w:rsidP="00FA5ECB">
      <w:pPr>
        <w:autoSpaceDE w:val="0"/>
        <w:autoSpaceDN w:val="0"/>
        <w:adjustRightInd w:val="0"/>
        <w:spacing w:after="200"/>
        <w:ind w:firstLine="567"/>
        <w:contextualSpacing/>
        <w:jc w:val="both"/>
        <w:rPr>
          <w:rFonts w:eastAsia="Calibri"/>
          <w:bCs/>
          <w:color w:val="000000"/>
          <w:lang w:eastAsia="en-US"/>
        </w:rPr>
      </w:pPr>
      <w:r w:rsidRPr="00E81622">
        <w:rPr>
          <w:rFonts w:eastAsia="Calibri"/>
          <w:bCs/>
          <w:color w:val="000000"/>
          <w:lang w:eastAsia="en-US"/>
        </w:rPr>
        <w:t>«</w:t>
      </w:r>
      <w:r w:rsidRPr="00E81622">
        <w:rPr>
          <w:color w:val="000000"/>
          <w:szCs w:val="26"/>
          <w:lang w:eastAsia="ar-SA"/>
        </w:rPr>
        <w:t>Выдача разрешения на строительство, реконструкцию объекта капитального строительства и индивидуальное строительство</w:t>
      </w:r>
      <w:r w:rsidRPr="00E81622">
        <w:rPr>
          <w:rFonts w:eastAsia="Calibri"/>
          <w:bCs/>
          <w:color w:val="000000"/>
          <w:lang w:eastAsia="en-US"/>
        </w:rPr>
        <w:t>».</w:t>
      </w: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2.2. Наименование органа местного самоуправления, предоставляющего муниципальную услугу</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suppressAutoHyphens/>
        <w:ind w:firstLine="709"/>
        <w:jc w:val="both"/>
        <w:rPr>
          <w:color w:val="000000"/>
        </w:rPr>
      </w:pPr>
      <w:r w:rsidRPr="00DD0D33">
        <w:rPr>
          <w:rFonts w:eastAsia="Calibri"/>
          <w:bCs/>
          <w:lang w:eastAsia="en-US"/>
        </w:rPr>
        <w:t>Муниципальная услуга предоставляется</w:t>
      </w:r>
      <w:r w:rsidRPr="00E81622">
        <w:rPr>
          <w:color w:val="000000"/>
        </w:rPr>
        <w:t xml:space="preserve"> администрацией Яндобинского сельского поселения Аликовского района  Чувашской Республики.</w:t>
      </w:r>
    </w:p>
    <w:p w:rsidR="00FA5ECB" w:rsidRPr="00DD0D33" w:rsidRDefault="00FA5ECB" w:rsidP="00FA5ECB">
      <w:pPr>
        <w:autoSpaceDE w:val="0"/>
        <w:autoSpaceDN w:val="0"/>
        <w:adjustRightInd w:val="0"/>
        <w:ind w:firstLine="709"/>
        <w:jc w:val="both"/>
      </w:pPr>
      <w:r w:rsidRPr="00DD0D33">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rsidR="00FA5ECB" w:rsidRPr="00E81622" w:rsidRDefault="00FA5ECB" w:rsidP="00FA5ECB">
      <w:pPr>
        <w:suppressAutoHyphens/>
        <w:ind w:firstLine="709"/>
        <w:jc w:val="both"/>
        <w:rPr>
          <w:color w:val="000000"/>
        </w:rPr>
      </w:pPr>
      <w:r w:rsidRPr="00DD0D33">
        <w:rPr>
          <w:rFonts w:eastAsia="Calibri"/>
          <w:bCs/>
          <w:lang w:eastAsia="en-US"/>
        </w:rPr>
        <w:t>Информационное и техническое обеспечение по предоставлению муниципальной услуги осуществляется</w:t>
      </w:r>
      <w:r w:rsidRPr="00E81622">
        <w:rPr>
          <w:color w:val="000000"/>
        </w:rPr>
        <w:t xml:space="preserve"> администрацией Яндобинского сельского поселения Аликовского района Чувашской Республики.</w:t>
      </w:r>
    </w:p>
    <w:p w:rsidR="00FA5ECB" w:rsidRPr="00E81622" w:rsidRDefault="00FA5ECB" w:rsidP="00FA5ECB">
      <w:pPr>
        <w:suppressAutoHyphens/>
        <w:ind w:firstLine="709"/>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2.2.1. Государственные и муниципальные органы и организации, участвующие в предоставлении муниципальной услуги</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При предоставлении муниципальной услуги администрация Яндобинского сельского поселения взаимодействует с:</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Министерством строительства, архитектуры и жилищно-коммунального хозяйства Чувашской Республики;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Управлением Федеральной службы государственной регистрации, кадастра и картографии по Чувашской Республике;</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Филиалом ФГБУ «Федеральная кадастровая палата Росреестра» по Чувашской Республике - Чувашии;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МФЦ.</w:t>
      </w:r>
    </w:p>
    <w:p w:rsidR="00FA5ECB" w:rsidRPr="00E81622" w:rsidRDefault="00FA5ECB" w:rsidP="00FA5ECB">
      <w:pPr>
        <w:widowControl w:val="0"/>
        <w:autoSpaceDE w:val="0"/>
        <w:autoSpaceDN w:val="0"/>
        <w:adjustRightInd w:val="0"/>
        <w:ind w:firstLine="567"/>
        <w:jc w:val="both"/>
        <w:rPr>
          <w:b/>
          <w:color w:val="000000"/>
        </w:rPr>
      </w:pPr>
    </w:p>
    <w:p w:rsidR="00FA5ECB" w:rsidRPr="00E81622" w:rsidRDefault="00FA5ECB" w:rsidP="00FA5ECB">
      <w:pPr>
        <w:widowControl w:val="0"/>
        <w:autoSpaceDE w:val="0"/>
        <w:autoSpaceDN w:val="0"/>
        <w:adjustRightInd w:val="0"/>
        <w:ind w:firstLine="567"/>
        <w:jc w:val="both"/>
        <w:rPr>
          <w:b/>
          <w:color w:val="000000"/>
        </w:rPr>
      </w:pPr>
      <w:r w:rsidRPr="00E81622">
        <w:rPr>
          <w:b/>
          <w:color w:val="000000"/>
        </w:rPr>
        <w:lastRenderedPageBreak/>
        <w:t>2.2.2. Особенности взаимодействия с заявителем при предоставлении муниципальной услуги</w:t>
      </w:r>
    </w:p>
    <w:p w:rsidR="00FA5ECB" w:rsidRPr="00E81622" w:rsidRDefault="00FA5ECB" w:rsidP="00FA5ECB">
      <w:pPr>
        <w:widowControl w:val="0"/>
        <w:autoSpaceDE w:val="0"/>
        <w:autoSpaceDN w:val="0"/>
        <w:adjustRightInd w:val="0"/>
        <w:ind w:firstLine="567"/>
        <w:jc w:val="both"/>
        <w:rPr>
          <w:b/>
          <w:color w:val="000000"/>
        </w:rPr>
      </w:pPr>
    </w:p>
    <w:p w:rsidR="00FA5ECB" w:rsidRPr="00E81622" w:rsidRDefault="00FA5ECB" w:rsidP="00FA5ECB">
      <w:pPr>
        <w:widowControl w:val="0"/>
        <w:autoSpaceDE w:val="0"/>
        <w:autoSpaceDN w:val="0"/>
        <w:adjustRightInd w:val="0"/>
        <w:ind w:firstLine="567"/>
        <w:jc w:val="both"/>
        <w:rPr>
          <w:color w:val="000000"/>
        </w:rPr>
      </w:pPr>
      <w:r w:rsidRPr="00E81622">
        <w:rPr>
          <w:color w:val="000000"/>
        </w:rPr>
        <w:t>При подаче заявления с документами на предоставление муниципальной услуги в администрацию Яндобинского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Яндобинского сельского поселения.</w:t>
      </w: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2.3. Описание результата предоставления муниципальной услуги</w:t>
      </w:r>
    </w:p>
    <w:p w:rsidR="00FA5ECB" w:rsidRPr="00E81622" w:rsidRDefault="00FA5ECB" w:rsidP="00FA5ECB">
      <w:pPr>
        <w:widowControl w:val="0"/>
        <w:autoSpaceDE w:val="0"/>
        <w:autoSpaceDN w:val="0"/>
        <w:adjustRightInd w:val="0"/>
        <w:ind w:firstLine="540"/>
        <w:jc w:val="both"/>
        <w:rPr>
          <w:color w:val="000000"/>
        </w:rPr>
      </w:pPr>
      <w:r w:rsidRPr="00E81622">
        <w:rPr>
          <w:b/>
          <w:color w:val="000000"/>
        </w:rPr>
        <w:t>2.3.1.</w:t>
      </w:r>
      <w:r w:rsidRPr="00E81622">
        <w:rPr>
          <w:color w:val="000000"/>
        </w:rPr>
        <w:t> </w:t>
      </w:r>
      <w:r w:rsidRPr="00E81622">
        <w:rPr>
          <w:rFonts w:cs="Arial"/>
          <w:color w:val="000000"/>
        </w:rPr>
        <w:t>Конечным</w:t>
      </w:r>
      <w:r w:rsidRPr="00E81622">
        <w:rPr>
          <w:color w:val="000000"/>
        </w:rPr>
        <w:t xml:space="preserve">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rsidR="00FA5ECB" w:rsidRPr="00DD0D33" w:rsidRDefault="00FA5ECB" w:rsidP="00FA5ECB">
      <w:pPr>
        <w:tabs>
          <w:tab w:val="left" w:pos="720"/>
        </w:tabs>
        <w:suppressAutoHyphens/>
        <w:ind w:firstLine="567"/>
        <w:jc w:val="both"/>
        <w:rPr>
          <w:rFonts w:eastAsia="Calibri"/>
          <w:bCs/>
          <w:lang w:eastAsia="en-US"/>
        </w:rPr>
      </w:pPr>
      <w:r w:rsidRPr="00E81622">
        <w:rPr>
          <w:color w:val="000000"/>
        </w:rPr>
        <w:t>- выдача заявителю разрешения на строительство;</w:t>
      </w:r>
      <w:r w:rsidRPr="00DD0D33">
        <w:rPr>
          <w:rFonts w:eastAsia="Calibri"/>
          <w:bCs/>
          <w:lang w:eastAsia="en-US"/>
        </w:rPr>
        <w:t xml:space="preserve"> </w:t>
      </w:r>
    </w:p>
    <w:p w:rsidR="00FA5ECB" w:rsidRPr="00DD0D33" w:rsidRDefault="00FA5ECB" w:rsidP="00FA5ECB">
      <w:pPr>
        <w:tabs>
          <w:tab w:val="left" w:pos="720"/>
        </w:tabs>
        <w:suppressAutoHyphens/>
        <w:jc w:val="both"/>
        <w:rPr>
          <w:rFonts w:eastAsia="Calibri"/>
          <w:bCs/>
          <w:lang w:eastAsia="en-US"/>
        </w:rPr>
      </w:pPr>
      <w:r w:rsidRPr="00E81622">
        <w:rPr>
          <w:color w:val="000000"/>
        </w:rPr>
        <w:t xml:space="preserve">          - уведомление об отказе в выдаче заявителю разрешения на строительство.</w:t>
      </w:r>
    </w:p>
    <w:p w:rsidR="00FA5ECB" w:rsidRPr="00E81622" w:rsidRDefault="00FA5ECB" w:rsidP="00FA5ECB">
      <w:pPr>
        <w:widowControl w:val="0"/>
        <w:autoSpaceDE w:val="0"/>
        <w:autoSpaceDN w:val="0"/>
        <w:adjustRightInd w:val="0"/>
        <w:ind w:firstLine="540"/>
        <w:jc w:val="both"/>
        <w:rPr>
          <w:color w:val="000000"/>
        </w:rPr>
      </w:pPr>
      <w:r w:rsidRPr="00E81622">
        <w:rPr>
          <w:b/>
          <w:color w:val="000000"/>
        </w:rPr>
        <w:t>2.3.2.</w:t>
      </w:r>
      <w:r w:rsidRPr="00E81622">
        <w:rPr>
          <w:color w:val="000000"/>
        </w:rPr>
        <w:t> Конечным результатом предоставления муниципальной услуги по продлению срока действия разрешения на строительство является:</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продление срока действия разрешения на строительство;</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отказ в продлении срока действия разрешения на строительство.</w:t>
      </w:r>
    </w:p>
    <w:p w:rsidR="00FA5ECB" w:rsidRPr="00E81622" w:rsidRDefault="00FA5ECB" w:rsidP="00FA5ECB">
      <w:pPr>
        <w:widowControl w:val="0"/>
        <w:autoSpaceDE w:val="0"/>
        <w:autoSpaceDN w:val="0"/>
        <w:adjustRightInd w:val="0"/>
        <w:ind w:firstLine="540"/>
        <w:jc w:val="both"/>
        <w:rPr>
          <w:color w:val="000000"/>
        </w:rPr>
      </w:pPr>
      <w:r w:rsidRPr="00E81622">
        <w:rPr>
          <w:b/>
          <w:color w:val="000000"/>
        </w:rPr>
        <w:t>2.3.3.</w:t>
      </w:r>
      <w:r w:rsidRPr="00E81622">
        <w:rPr>
          <w:color w:val="000000"/>
        </w:rPr>
        <w:t xml:space="preserve"> Конечным результатом предоставления муниципальной услуги по внесению изменений в разрешение на строительство является:</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внесение изменений в разрешение на строительство;</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отказ во внесении изменений в разрешение на строительство.</w:t>
      </w:r>
    </w:p>
    <w:p w:rsidR="00FA5ECB" w:rsidRPr="00E81622" w:rsidRDefault="00FA5ECB" w:rsidP="00FA5ECB">
      <w:pPr>
        <w:widowControl w:val="0"/>
        <w:autoSpaceDE w:val="0"/>
        <w:autoSpaceDN w:val="0"/>
        <w:adjustRightInd w:val="0"/>
        <w:ind w:firstLine="540"/>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2.4. Срок предоставления муниципальной услуги</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adjustRightInd w:val="0"/>
        <w:ind w:firstLine="540"/>
        <w:jc w:val="both"/>
        <w:rPr>
          <w:color w:val="000000"/>
        </w:rPr>
      </w:pPr>
      <w:r w:rsidRPr="00E81622">
        <w:rPr>
          <w:b/>
          <w:color w:val="000000"/>
        </w:rPr>
        <w:t>2.4.1.</w:t>
      </w:r>
      <w:r w:rsidRPr="00E81622">
        <w:rPr>
          <w:color w:val="000000"/>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FA5ECB" w:rsidRPr="00E81622" w:rsidRDefault="00FA5ECB" w:rsidP="00FA5ECB">
      <w:pPr>
        <w:widowControl w:val="0"/>
        <w:autoSpaceDE w:val="0"/>
        <w:autoSpaceDN w:val="0"/>
        <w:adjustRightInd w:val="0"/>
        <w:ind w:firstLine="540"/>
        <w:jc w:val="both"/>
        <w:rPr>
          <w:color w:val="000000"/>
        </w:rPr>
      </w:pPr>
      <w:r w:rsidRPr="00E81622">
        <w:rPr>
          <w:b/>
          <w:color w:val="000000"/>
        </w:rPr>
        <w:t>2.4.2.</w:t>
      </w:r>
      <w:r w:rsidRPr="00E81622">
        <w:rPr>
          <w:color w:val="000000"/>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FA5ECB" w:rsidRPr="00E81622" w:rsidRDefault="00FA5ECB" w:rsidP="00FA5ECB">
      <w:pPr>
        <w:widowControl w:val="0"/>
        <w:autoSpaceDE w:val="0"/>
        <w:autoSpaceDN w:val="0"/>
        <w:adjustRightInd w:val="0"/>
        <w:ind w:firstLine="540"/>
        <w:jc w:val="both"/>
        <w:rPr>
          <w:color w:val="000000"/>
        </w:rPr>
      </w:pPr>
      <w:r w:rsidRPr="00E81622">
        <w:rPr>
          <w:b/>
          <w:color w:val="000000"/>
        </w:rPr>
        <w:t>2.4.3.</w:t>
      </w:r>
      <w:r w:rsidRPr="00E81622">
        <w:rPr>
          <w:color w:val="000000"/>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FA5ECB" w:rsidRPr="00E81622" w:rsidRDefault="00FA5ECB" w:rsidP="00FA5ECB">
      <w:pPr>
        <w:widowControl w:val="0"/>
        <w:autoSpaceDE w:val="0"/>
        <w:autoSpaceDN w:val="0"/>
        <w:adjustRightInd w:val="0"/>
        <w:ind w:firstLine="540"/>
        <w:jc w:val="both"/>
        <w:rPr>
          <w:color w:val="000000"/>
        </w:rPr>
      </w:pPr>
      <w:r w:rsidRPr="00E81622">
        <w:rPr>
          <w:b/>
          <w:color w:val="000000"/>
        </w:rPr>
        <w:t>2.4.4.</w:t>
      </w:r>
      <w:r w:rsidRPr="00E81622">
        <w:rPr>
          <w:color w:val="000000"/>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adjustRightInd w:val="0"/>
        <w:ind w:firstLine="567"/>
        <w:jc w:val="both"/>
        <w:rPr>
          <w:rFonts w:eastAsia="Calibri"/>
          <w:color w:val="000000"/>
          <w:lang w:eastAsia="en-US"/>
        </w:rPr>
      </w:pPr>
      <w:r w:rsidRPr="00E81622">
        <w:rPr>
          <w:rFonts w:eastAsia="Calibri"/>
          <w:color w:val="000000"/>
          <w:lang w:eastAsia="en-US"/>
        </w:rPr>
        <w:t>Предоставление муниципальной услуги осуществляется в соответствии с:</w:t>
      </w:r>
    </w:p>
    <w:p w:rsidR="00FA5ECB" w:rsidRPr="00DD0D33" w:rsidRDefault="006A3FE6" w:rsidP="00FA5ECB">
      <w:pPr>
        <w:pStyle w:val="ConsPlusNormal"/>
        <w:ind w:firstLine="540"/>
        <w:jc w:val="both"/>
        <w:rPr>
          <w:rFonts w:ascii="Times New Roman" w:hAnsi="Times New Roman" w:cs="Times New Roman"/>
          <w:sz w:val="24"/>
          <w:szCs w:val="24"/>
        </w:rPr>
      </w:pPr>
      <w:hyperlink r:id="rId10" w:history="1">
        <w:r w:rsidR="00FA5ECB" w:rsidRPr="00DD0D33">
          <w:rPr>
            <w:rFonts w:ascii="Times New Roman" w:hAnsi="Times New Roman" w:cs="Times New Roman"/>
            <w:color w:val="0000FF"/>
            <w:sz w:val="24"/>
            <w:szCs w:val="24"/>
          </w:rPr>
          <w:t>Конституцией</w:t>
        </w:r>
      </w:hyperlink>
      <w:r w:rsidR="00FA5ECB" w:rsidRPr="00DD0D33">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r w:rsidR="00FA5ECB" w:rsidRPr="00DD0D33">
        <w:t xml:space="preserve"> </w:t>
      </w:r>
      <w:hyperlink w:anchor="P161" w:history="1">
        <w:r w:rsidR="00FA5ECB" w:rsidRPr="00DD0D33">
          <w:rPr>
            <w:rFonts w:ascii="Times New Roman" w:hAnsi="Times New Roman" w:cs="Times New Roman"/>
            <w:color w:val="0000FF"/>
            <w:sz w:val="24"/>
            <w:szCs w:val="24"/>
          </w:rPr>
          <w:t>&lt;*&gt;</w:t>
        </w:r>
      </w:hyperlink>
      <w:r w:rsidR="00FA5ECB" w:rsidRPr="00DD0D33">
        <w:rPr>
          <w:rFonts w:ascii="Times New Roman" w:hAnsi="Times New Roman" w:cs="Times New Roman"/>
          <w:sz w:val="24"/>
          <w:szCs w:val="24"/>
        </w:rPr>
        <w:t>;</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Земельным </w:t>
      </w:r>
      <w:hyperlink r:id="rId11" w:history="1">
        <w:r w:rsidRPr="00DD0D33">
          <w:rPr>
            <w:rFonts w:ascii="Times New Roman" w:hAnsi="Times New Roman" w:cs="Times New Roman"/>
            <w:color w:val="0000FF"/>
            <w:sz w:val="24"/>
            <w:szCs w:val="24"/>
          </w:rPr>
          <w:t>кодексом</w:t>
        </w:r>
      </w:hyperlink>
      <w:r w:rsidRPr="00DD0D33">
        <w:rPr>
          <w:rFonts w:ascii="Times New Roman"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r w:rsidRPr="00DD0D33">
        <w:t xml:space="preserve"> </w:t>
      </w:r>
      <w:hyperlink w:anchor="P161" w:history="1">
        <w:r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Градостроительным </w:t>
      </w:r>
      <w:hyperlink r:id="rId12" w:history="1">
        <w:r w:rsidRPr="00DD0D33">
          <w:rPr>
            <w:rFonts w:ascii="Times New Roman" w:hAnsi="Times New Roman" w:cs="Times New Roman"/>
            <w:color w:val="0000FF"/>
            <w:sz w:val="24"/>
            <w:szCs w:val="24"/>
          </w:rPr>
          <w:t>кодексом</w:t>
        </w:r>
      </w:hyperlink>
      <w:r w:rsidRPr="00DD0D33">
        <w:rPr>
          <w:rFonts w:ascii="Times New Roman"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r w:rsidRPr="00DD0D33">
        <w:t xml:space="preserve"> </w:t>
      </w:r>
      <w:hyperlink w:anchor="P161" w:history="1">
        <w:r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3"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r w:rsidRPr="00DD0D33">
        <w:t xml:space="preserve"> </w:t>
      </w:r>
      <w:hyperlink w:anchor="P161" w:history="1">
        <w:r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4"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r w:rsidRPr="00DD0D33">
        <w:t xml:space="preserve"> </w:t>
      </w:r>
      <w:hyperlink w:anchor="P161" w:history="1">
        <w:r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5"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r w:rsidRPr="00DD0D33">
        <w:t xml:space="preserve"> </w:t>
      </w:r>
      <w:hyperlink w:anchor="P161" w:history="1">
        <w:r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6"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r w:rsidRPr="00DD0D33">
        <w:t xml:space="preserve"> </w:t>
      </w:r>
      <w:hyperlink w:anchor="P161" w:history="1">
        <w:r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7"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r w:rsidRPr="00DD0D33">
        <w:t xml:space="preserve"> </w:t>
      </w:r>
      <w:hyperlink w:anchor="P161" w:history="1">
        <w:r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8"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w:t>
      </w:r>
      <w:r w:rsidRPr="00DD0D33">
        <w:t xml:space="preserve"> </w:t>
      </w:r>
      <w:hyperlink w:anchor="P161" w:history="1">
        <w:r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9"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r w:rsidRPr="00DD0D33">
        <w:t xml:space="preserve"> </w:t>
      </w:r>
      <w:hyperlink w:anchor="P161" w:history="1">
        <w:r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FA5ECB" w:rsidRPr="00DD0D33" w:rsidRDefault="00FA5ECB" w:rsidP="00FA5ECB">
      <w:pPr>
        <w:pStyle w:val="ConsPlusNormal"/>
        <w:ind w:firstLine="709"/>
        <w:jc w:val="both"/>
        <w:rPr>
          <w:rFonts w:ascii="Times New Roman" w:hAnsi="Times New Roman" w:cs="Times New Roman"/>
          <w:sz w:val="24"/>
          <w:szCs w:val="24"/>
        </w:rPr>
      </w:pPr>
      <w:r w:rsidRPr="00DD0D33">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Pr="00DD0D33">
        <w:t xml:space="preserve"> </w:t>
      </w:r>
      <w:hyperlink w:anchor="P161" w:history="1">
        <w:r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FA5ECB" w:rsidRPr="00DD0D33" w:rsidRDefault="00FA5ECB" w:rsidP="00FA5ECB">
      <w:pPr>
        <w:widowControl w:val="0"/>
        <w:autoSpaceDE w:val="0"/>
        <w:autoSpaceDN w:val="0"/>
        <w:adjustRightInd w:val="0"/>
        <w:ind w:firstLine="567"/>
        <w:jc w:val="both"/>
      </w:pPr>
      <w:r w:rsidRPr="00DD0D33">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DD0D33">
          <w:rPr>
            <w:color w:val="0000FF"/>
          </w:rPr>
          <w:t>&lt;*&gt;</w:t>
        </w:r>
      </w:hyperlink>
      <w:r w:rsidRPr="00DD0D33">
        <w:t>;</w:t>
      </w:r>
    </w:p>
    <w:p w:rsidR="00FA5ECB" w:rsidRPr="00DD0D33" w:rsidRDefault="00FA5ECB" w:rsidP="00FA5ECB">
      <w:pPr>
        <w:widowControl w:val="0"/>
        <w:autoSpaceDE w:val="0"/>
        <w:autoSpaceDN w:val="0"/>
        <w:adjustRightInd w:val="0"/>
        <w:ind w:firstLine="567"/>
        <w:jc w:val="both"/>
      </w:pPr>
      <w:r w:rsidRPr="00DD0D33">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DD0D33">
        <w:br/>
        <w:t xml:space="preserve">№ 44) </w:t>
      </w:r>
      <w:hyperlink w:anchor="P161" w:history="1">
        <w:r w:rsidRPr="00DD0D33">
          <w:rPr>
            <w:color w:val="0000FF"/>
          </w:rPr>
          <w:t>&lt;*&gt;</w:t>
        </w:r>
      </w:hyperlink>
      <w:r w:rsidRPr="00DD0D33">
        <w:t>;</w:t>
      </w:r>
    </w:p>
    <w:p w:rsidR="00FA5ECB" w:rsidRPr="00DD0D33" w:rsidRDefault="00FA5ECB" w:rsidP="00FA5ECB">
      <w:pPr>
        <w:widowControl w:val="0"/>
        <w:autoSpaceDE w:val="0"/>
        <w:autoSpaceDN w:val="0"/>
        <w:adjustRightInd w:val="0"/>
        <w:ind w:firstLine="567"/>
        <w:jc w:val="both"/>
      </w:pPr>
      <w:r w:rsidRPr="00DD0D33">
        <w:lastRenderedPageBreak/>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DD0D33">
          <w:rPr>
            <w:color w:val="0000FF"/>
          </w:rPr>
          <w:t>&lt;*&gt;</w:t>
        </w:r>
      </w:hyperlink>
      <w:r w:rsidRPr="00DD0D33">
        <w:t>;</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Pr="00DD0D33">
        <w:t xml:space="preserve"> </w:t>
      </w:r>
      <w:hyperlink w:anchor="P161" w:history="1">
        <w:r w:rsidRPr="00DD0D33">
          <w:rPr>
            <w:rFonts w:ascii="Times New Roman" w:hAnsi="Times New Roman" w:cs="Times New Roman"/>
            <w:color w:val="0000FF"/>
            <w:sz w:val="24"/>
            <w:szCs w:val="24"/>
          </w:rPr>
          <w:t>&lt;*&gt;</w:t>
        </w:r>
      </w:hyperlink>
      <w:r w:rsidRPr="00DD0D33">
        <w:t>;</w:t>
      </w:r>
    </w:p>
    <w:p w:rsidR="00FA5ECB" w:rsidRPr="00DD0D33" w:rsidRDefault="006A3FE6" w:rsidP="00FA5ECB">
      <w:pPr>
        <w:pStyle w:val="ConsPlusNormal"/>
        <w:ind w:firstLine="540"/>
        <w:jc w:val="both"/>
        <w:rPr>
          <w:rFonts w:ascii="Times New Roman" w:hAnsi="Times New Roman" w:cs="Times New Roman"/>
          <w:sz w:val="24"/>
          <w:szCs w:val="24"/>
        </w:rPr>
      </w:pPr>
      <w:hyperlink r:id="rId20" w:history="1">
        <w:r w:rsidR="00FA5ECB" w:rsidRPr="00DD0D33">
          <w:rPr>
            <w:rFonts w:ascii="Times New Roman" w:hAnsi="Times New Roman" w:cs="Times New Roman"/>
            <w:color w:val="0000FF"/>
            <w:sz w:val="24"/>
            <w:szCs w:val="24"/>
          </w:rPr>
          <w:t>постановлением</w:t>
        </w:r>
      </w:hyperlink>
      <w:r w:rsidR="00FA5ECB" w:rsidRPr="00DD0D33">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r w:rsidR="00FA5ECB" w:rsidRPr="00DD0D33">
        <w:t xml:space="preserve"> </w:t>
      </w:r>
      <w:hyperlink w:anchor="P161" w:history="1">
        <w:r w:rsidR="00FA5ECB" w:rsidRPr="00DD0D33">
          <w:rPr>
            <w:rFonts w:ascii="Times New Roman" w:hAnsi="Times New Roman" w:cs="Times New Roman"/>
            <w:color w:val="0000FF"/>
            <w:sz w:val="24"/>
            <w:szCs w:val="24"/>
          </w:rPr>
          <w:t>&lt;*&gt;</w:t>
        </w:r>
      </w:hyperlink>
      <w:r w:rsidR="00FA5ECB" w:rsidRPr="00DD0D33">
        <w:rPr>
          <w:rFonts w:ascii="Times New Roman" w:hAnsi="Times New Roman" w:cs="Times New Roman"/>
          <w:sz w:val="24"/>
          <w:szCs w:val="24"/>
        </w:rPr>
        <w:t>;</w:t>
      </w:r>
    </w:p>
    <w:p w:rsidR="00FA5ECB" w:rsidRPr="00DD0D33" w:rsidRDefault="006A3FE6" w:rsidP="00FA5ECB">
      <w:pPr>
        <w:pStyle w:val="ConsPlusNormal"/>
        <w:ind w:firstLine="540"/>
        <w:jc w:val="both"/>
        <w:rPr>
          <w:rFonts w:ascii="Times New Roman" w:hAnsi="Times New Roman" w:cs="Times New Roman"/>
          <w:sz w:val="24"/>
          <w:szCs w:val="24"/>
        </w:rPr>
      </w:pPr>
      <w:hyperlink r:id="rId21" w:history="1">
        <w:r w:rsidR="00FA5ECB" w:rsidRPr="00DD0D33">
          <w:rPr>
            <w:rFonts w:ascii="Times New Roman" w:hAnsi="Times New Roman" w:cs="Times New Roman"/>
            <w:color w:val="0000FF"/>
            <w:sz w:val="24"/>
            <w:szCs w:val="24"/>
          </w:rPr>
          <w:t>постановлением</w:t>
        </w:r>
      </w:hyperlink>
      <w:r w:rsidR="00FA5ECB" w:rsidRPr="00DD0D33">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r w:rsidR="00FA5ECB" w:rsidRPr="00DD0D33">
        <w:t xml:space="preserve"> </w:t>
      </w:r>
      <w:hyperlink w:anchor="P161" w:history="1">
        <w:r w:rsidR="00FA5ECB" w:rsidRPr="00DD0D33">
          <w:rPr>
            <w:rFonts w:ascii="Times New Roman" w:hAnsi="Times New Roman" w:cs="Times New Roman"/>
            <w:color w:val="0000FF"/>
            <w:sz w:val="24"/>
            <w:szCs w:val="24"/>
          </w:rPr>
          <w:t>&lt;*&gt;</w:t>
        </w:r>
      </w:hyperlink>
      <w:r w:rsidR="00FA5ECB" w:rsidRPr="00DD0D33">
        <w:t>;</w:t>
      </w:r>
    </w:p>
    <w:p w:rsidR="00FA5ECB" w:rsidRPr="00DD0D33" w:rsidRDefault="006A3FE6" w:rsidP="00FA5ECB">
      <w:pPr>
        <w:pStyle w:val="ConsPlusNormal"/>
        <w:ind w:firstLine="540"/>
        <w:jc w:val="both"/>
        <w:rPr>
          <w:rFonts w:ascii="Times New Roman" w:hAnsi="Times New Roman" w:cs="Times New Roman"/>
          <w:sz w:val="24"/>
          <w:szCs w:val="24"/>
        </w:rPr>
      </w:pPr>
      <w:hyperlink r:id="rId22" w:history="1">
        <w:r w:rsidR="00FA5ECB" w:rsidRPr="00DD0D33">
          <w:rPr>
            <w:rFonts w:ascii="Times New Roman" w:hAnsi="Times New Roman" w:cs="Times New Roman"/>
            <w:color w:val="0000FF"/>
            <w:sz w:val="24"/>
            <w:szCs w:val="24"/>
          </w:rPr>
          <w:t>приказом</w:t>
        </w:r>
      </w:hyperlink>
      <w:r w:rsidR="00FA5ECB" w:rsidRPr="00DD0D33">
        <w:rPr>
          <w:rFonts w:ascii="Times New Roman"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FA5ECB" w:rsidRPr="00DD0D33">
        <w:t xml:space="preserve"> </w:t>
      </w:r>
      <w:hyperlink w:anchor="P161" w:history="1">
        <w:r w:rsidR="00FA5ECB" w:rsidRPr="00DD0D33">
          <w:rPr>
            <w:rFonts w:ascii="Times New Roman" w:hAnsi="Times New Roman" w:cs="Times New Roman"/>
            <w:color w:val="0000FF"/>
            <w:sz w:val="24"/>
            <w:szCs w:val="24"/>
          </w:rPr>
          <w:t>&lt;*&gt;</w:t>
        </w:r>
      </w:hyperlink>
      <w:r w:rsidR="00FA5ECB" w:rsidRPr="00DD0D33">
        <w:rPr>
          <w:rFonts w:ascii="Times New Roman" w:hAnsi="Times New Roman" w:cs="Times New Roman"/>
          <w:sz w:val="24"/>
          <w:szCs w:val="24"/>
        </w:rPr>
        <w:t>;</w:t>
      </w:r>
    </w:p>
    <w:p w:rsidR="00FA5ECB" w:rsidRPr="00DD0D33" w:rsidRDefault="006A3FE6" w:rsidP="00FA5ECB">
      <w:pPr>
        <w:pStyle w:val="ConsPlusNormal"/>
        <w:ind w:firstLine="540"/>
        <w:jc w:val="both"/>
        <w:rPr>
          <w:rFonts w:ascii="Times New Roman" w:hAnsi="Times New Roman" w:cs="Times New Roman"/>
          <w:sz w:val="24"/>
          <w:szCs w:val="24"/>
        </w:rPr>
      </w:pPr>
      <w:hyperlink r:id="rId23" w:history="1">
        <w:r w:rsidR="00FA5ECB" w:rsidRPr="00DD0D33">
          <w:rPr>
            <w:rFonts w:ascii="Times New Roman" w:hAnsi="Times New Roman" w:cs="Times New Roman"/>
            <w:color w:val="0000FF"/>
            <w:sz w:val="24"/>
            <w:szCs w:val="24"/>
          </w:rPr>
          <w:t>приказом</w:t>
        </w:r>
      </w:hyperlink>
      <w:r w:rsidR="00FA5ECB" w:rsidRPr="00DD0D33">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r w:rsidR="00FA5ECB" w:rsidRPr="00DD0D33">
        <w:t xml:space="preserve"> </w:t>
      </w:r>
      <w:hyperlink w:anchor="P161" w:history="1">
        <w:r w:rsidR="00FA5ECB" w:rsidRPr="00DD0D33">
          <w:rPr>
            <w:rFonts w:ascii="Times New Roman" w:hAnsi="Times New Roman" w:cs="Times New Roman"/>
            <w:color w:val="0000FF"/>
            <w:sz w:val="24"/>
            <w:szCs w:val="24"/>
          </w:rPr>
          <w:t>&lt;*&gt;</w:t>
        </w:r>
      </w:hyperlink>
      <w:r w:rsidR="00FA5ECB" w:rsidRPr="00DD0D33">
        <w:rPr>
          <w:rFonts w:ascii="Times New Roman" w:hAnsi="Times New Roman" w:cs="Times New Roman"/>
          <w:sz w:val="24"/>
          <w:szCs w:val="24"/>
        </w:rPr>
        <w:t>;</w:t>
      </w:r>
    </w:p>
    <w:p w:rsidR="00FA5ECB" w:rsidRPr="00DD0D33" w:rsidRDefault="006A3FE6" w:rsidP="00FA5ECB">
      <w:pPr>
        <w:pStyle w:val="ConsPlusNormal"/>
        <w:ind w:firstLine="540"/>
        <w:jc w:val="both"/>
        <w:rPr>
          <w:rFonts w:ascii="Times New Roman" w:hAnsi="Times New Roman" w:cs="Times New Roman"/>
          <w:sz w:val="24"/>
          <w:szCs w:val="24"/>
        </w:rPr>
      </w:pPr>
      <w:hyperlink r:id="rId24" w:history="1">
        <w:r w:rsidR="00FA5ECB" w:rsidRPr="00DD0D33">
          <w:rPr>
            <w:rFonts w:ascii="Times New Roman" w:hAnsi="Times New Roman" w:cs="Times New Roman"/>
            <w:color w:val="0000FF"/>
            <w:sz w:val="24"/>
            <w:szCs w:val="24"/>
          </w:rPr>
          <w:t>Конституцией</w:t>
        </w:r>
      </w:hyperlink>
      <w:r w:rsidR="00FA5ECB" w:rsidRPr="00DD0D33">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r w:rsidR="00FA5ECB" w:rsidRPr="00DD0D33">
        <w:t xml:space="preserve"> </w:t>
      </w:r>
      <w:hyperlink w:anchor="P161" w:history="1">
        <w:r w:rsidR="00FA5ECB" w:rsidRPr="00DD0D33">
          <w:rPr>
            <w:rFonts w:ascii="Times New Roman" w:hAnsi="Times New Roman" w:cs="Times New Roman"/>
            <w:color w:val="0000FF"/>
            <w:sz w:val="24"/>
            <w:szCs w:val="24"/>
          </w:rPr>
          <w:t>&lt;*&gt;</w:t>
        </w:r>
      </w:hyperlink>
      <w:r w:rsidR="00FA5ECB" w:rsidRPr="00DD0D33">
        <w:t>;</w:t>
      </w:r>
    </w:p>
    <w:p w:rsidR="00FA5ECB" w:rsidRPr="00DD0D33" w:rsidRDefault="00FA5ECB" w:rsidP="00FA5ECB">
      <w:pPr>
        <w:pStyle w:val="a7"/>
        <w:spacing w:before="0" w:beforeAutospacing="0" w:after="0" w:afterAutospacing="0"/>
        <w:ind w:firstLine="230"/>
        <w:jc w:val="both"/>
      </w:pPr>
      <w:r w:rsidRPr="00DD0D33">
        <w:rPr>
          <w:color w:val="000000"/>
        </w:rPr>
        <w:t xml:space="preserve">   Законом Чувашской Республики от 04 июня 2007 г. № 11 «О регулировании градостроительной деятельности в Чувашской Республике» («Республика» от 6 июня 2007 г., № 22-24 (653-655); «Хыпар» от 7 июня 2007 г., № 111 (24766), Собрание законодательства Чувашской Республики, 2007, № 5, ст. 250)</w:t>
      </w:r>
      <w:r w:rsidRPr="00DD0D33">
        <w:t xml:space="preserve"> </w:t>
      </w:r>
      <w:hyperlink w:anchor="P161" w:history="1">
        <w:r w:rsidRPr="00DD0D33">
          <w:rPr>
            <w:color w:val="0000FF"/>
          </w:rPr>
          <w:t>&lt;*&gt;</w:t>
        </w:r>
      </w:hyperlink>
      <w:r w:rsidRPr="00DD0D33">
        <w:t>;</w:t>
      </w:r>
    </w:p>
    <w:p w:rsidR="00FA5ECB" w:rsidRPr="00DD0D33" w:rsidRDefault="00FA5ECB" w:rsidP="00FA5ECB">
      <w:pPr>
        <w:pStyle w:val="a7"/>
        <w:spacing w:before="0" w:beforeAutospacing="0" w:after="0" w:afterAutospacing="0"/>
        <w:ind w:firstLine="230"/>
        <w:jc w:val="both"/>
      </w:pPr>
      <w:r w:rsidRPr="00DD0D33">
        <w:t xml:space="preserve">   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E81622">
        <w:rPr>
          <w:rFonts w:eastAsia="Calibri"/>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DD0D33">
        <w:t xml:space="preserve"> </w:t>
      </w:r>
      <w:hyperlink w:anchor="P161" w:history="1">
        <w:r w:rsidRPr="00DD0D33">
          <w:rPr>
            <w:color w:val="0000FF"/>
          </w:rPr>
          <w:t>&lt;*&gt;</w:t>
        </w:r>
      </w:hyperlink>
      <w:r w:rsidRPr="00DD0D33">
        <w:t>.</w:t>
      </w:r>
    </w:p>
    <w:p w:rsidR="00FA5ECB" w:rsidRPr="00DD0D33" w:rsidRDefault="00FA5ECB" w:rsidP="00FA5ECB">
      <w:pPr>
        <w:autoSpaceDE w:val="0"/>
        <w:autoSpaceDN w:val="0"/>
        <w:adjustRightInd w:val="0"/>
        <w:ind w:firstLine="709"/>
        <w:jc w:val="both"/>
        <w:rPr>
          <w:rFonts w:eastAsia="Calibri"/>
        </w:rPr>
      </w:pPr>
      <w:r w:rsidRPr="00DD0D33">
        <w:rPr>
          <w:rFonts w:eastAsia="Calibri"/>
        </w:rPr>
        <w:sym w:font="Symbol" w:char="F03C"/>
      </w:r>
      <w:r w:rsidRPr="00DD0D33">
        <w:rPr>
          <w:rFonts w:eastAsia="Calibri"/>
          <w:i/>
        </w:rPr>
        <w:t>указать нормативные правовые акты, регулирующие порядок предоставления муниципальной  услуги с указанием реквизитов и источников официального опубликования, необходимо изложить данные нормативные правовые акты в зависимости от их юридической значимости</w:t>
      </w:r>
      <w:r w:rsidRPr="00DD0D33">
        <w:rPr>
          <w:rFonts w:eastAsia="Calibri"/>
        </w:rPr>
        <w:sym w:font="Symbol" w:char="F03E"/>
      </w:r>
      <w:r w:rsidRPr="00DD0D33">
        <w:rPr>
          <w:rFonts w:eastAsia="Calibri"/>
        </w:rPr>
        <w:t>.</w:t>
      </w:r>
    </w:p>
    <w:p w:rsidR="00FA5ECB" w:rsidRPr="00DD0D33" w:rsidRDefault="00FA5ECB" w:rsidP="00FA5ECB">
      <w:pPr>
        <w:pStyle w:val="a7"/>
        <w:spacing w:before="0" w:beforeAutospacing="0" w:after="0" w:afterAutospacing="0"/>
        <w:ind w:firstLine="230"/>
        <w:jc w:val="both"/>
        <w:rPr>
          <w:color w:val="000000"/>
        </w:rPr>
      </w:pPr>
      <w:r w:rsidRPr="00DD0D33">
        <w:t xml:space="preserve">           _______________________________</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&lt;*&gt; приведен источник официального опубликования в первой редакции нормативного правового акта.</w:t>
      </w:r>
    </w:p>
    <w:p w:rsidR="00FA5ECB" w:rsidRPr="00DD0D33" w:rsidRDefault="00FA5ECB" w:rsidP="00FA5ECB">
      <w:pPr>
        <w:pStyle w:val="ConsPlusNormal"/>
        <w:jc w:val="both"/>
        <w:rPr>
          <w:rFonts w:ascii="Times New Roman" w:hAnsi="Times New Roman" w:cs="Times New Roman"/>
          <w:sz w:val="24"/>
          <w:szCs w:val="24"/>
        </w:rPr>
      </w:pPr>
    </w:p>
    <w:p w:rsidR="00FA5ECB" w:rsidRPr="00E81622" w:rsidRDefault="00FA5ECB" w:rsidP="00FA5ECB">
      <w:pPr>
        <w:widowControl w:val="0"/>
        <w:autoSpaceDE w:val="0"/>
        <w:autoSpaceDN w:val="0"/>
        <w:ind w:firstLine="567"/>
        <w:jc w:val="both"/>
        <w:rPr>
          <w:b/>
          <w:color w:val="000000"/>
        </w:rPr>
      </w:pPr>
      <w:r w:rsidRPr="00E81622">
        <w:rPr>
          <w:b/>
          <w:color w:val="00000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adjustRightInd w:val="0"/>
        <w:ind w:firstLine="540"/>
        <w:jc w:val="both"/>
        <w:rPr>
          <w:color w:val="000000"/>
        </w:rPr>
      </w:pPr>
      <w:r w:rsidRPr="00E81622">
        <w:rPr>
          <w:b/>
          <w:color w:val="000000"/>
        </w:rPr>
        <w:t xml:space="preserve">2.6.1. а) </w:t>
      </w:r>
      <w:r w:rsidRPr="00E81622">
        <w:rPr>
          <w:color w:val="000000"/>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w:anchor="P740" w:history="1">
        <w:r w:rsidRPr="00E81622">
          <w:rPr>
            <w:color w:val="000000"/>
          </w:rPr>
          <w:t>заявление</w:t>
        </w:r>
      </w:hyperlink>
      <w:r w:rsidRPr="00E81622">
        <w:rPr>
          <w:color w:val="000000"/>
        </w:rPr>
        <w:t xml:space="preserve"> о выдаче разрешения на строительство, оформленное в соответствии с приложением № 2 к Административному регламенту.</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К заявлению прилагаются следующие документы:</w:t>
      </w:r>
    </w:p>
    <w:p w:rsidR="00FA5ECB" w:rsidRPr="00E81622" w:rsidRDefault="00FA5ECB" w:rsidP="00FA5ECB">
      <w:pPr>
        <w:widowControl w:val="0"/>
        <w:autoSpaceDE w:val="0"/>
        <w:autoSpaceDN w:val="0"/>
        <w:adjustRightInd w:val="0"/>
        <w:ind w:firstLine="540"/>
        <w:jc w:val="both"/>
        <w:rPr>
          <w:color w:val="000000"/>
        </w:rPr>
      </w:pPr>
      <w:bookmarkStart w:id="3" w:name="P234"/>
      <w:bookmarkEnd w:id="3"/>
      <w:r w:rsidRPr="00E81622">
        <w:rPr>
          <w:color w:val="000000"/>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60EB" w:rsidRPr="00DD0D33" w:rsidRDefault="00FA5ECB" w:rsidP="002F60EB">
      <w:pPr>
        <w:pStyle w:val="ConsPlusNormal"/>
        <w:ind w:firstLine="567"/>
        <w:jc w:val="both"/>
        <w:rPr>
          <w:rFonts w:ascii="Times New Roman" w:hAnsi="Times New Roman" w:cs="Times New Roman"/>
          <w:sz w:val="24"/>
          <w:szCs w:val="24"/>
        </w:rPr>
      </w:pPr>
      <w:bookmarkStart w:id="4" w:name="P237"/>
      <w:bookmarkEnd w:id="4"/>
      <w:r w:rsidRPr="00E81622">
        <w:rPr>
          <w:color w:val="000000"/>
        </w:rPr>
        <w:t>2. Материалы, содержащиеся в проектной документации</w:t>
      </w:r>
      <w:r w:rsidR="002F60EB">
        <w:rPr>
          <w:color w:val="000000"/>
        </w:rPr>
        <w:t>,</w:t>
      </w:r>
      <w:r w:rsidR="002F60EB" w:rsidRPr="002F60EB">
        <w:rPr>
          <w:rFonts w:ascii="Times New Roman" w:hAnsi="Times New Roman" w:cs="Times New Roman"/>
          <w:b/>
          <w:sz w:val="24"/>
          <w:szCs w:val="24"/>
          <w:u w:val="single"/>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Российскорй Федерации.</w:t>
      </w:r>
    </w:p>
    <w:p w:rsidR="00FA5ECB" w:rsidRPr="00E81622" w:rsidRDefault="00FA5ECB" w:rsidP="00FA5ECB">
      <w:pPr>
        <w:widowControl w:val="0"/>
        <w:autoSpaceDE w:val="0"/>
        <w:autoSpaceDN w:val="0"/>
        <w:adjustRightInd w:val="0"/>
        <w:ind w:firstLine="540"/>
        <w:jc w:val="both"/>
        <w:rPr>
          <w:color w:val="000000"/>
        </w:rPr>
      </w:pPr>
    </w:p>
    <w:p w:rsidR="00FA5ECB" w:rsidRPr="00E81622" w:rsidRDefault="00FA5ECB" w:rsidP="00FA5ECB">
      <w:pPr>
        <w:widowControl w:val="0"/>
        <w:autoSpaceDE w:val="0"/>
        <w:autoSpaceDN w:val="0"/>
        <w:adjustRightInd w:val="0"/>
        <w:ind w:firstLine="540"/>
        <w:jc w:val="both"/>
        <w:rPr>
          <w:color w:val="000000"/>
        </w:rPr>
      </w:pPr>
      <w:r w:rsidRPr="00E81622">
        <w:rPr>
          <w:color w:val="000000"/>
        </w:rPr>
        <w:t>а) пояснительная записка;</w:t>
      </w:r>
    </w:p>
    <w:p w:rsidR="00FA5ECB" w:rsidRPr="00DD0D33" w:rsidRDefault="00FA5ECB" w:rsidP="00FA5ECB">
      <w:pPr>
        <w:pStyle w:val="ConsPlusNormal"/>
        <w:tabs>
          <w:tab w:val="left" w:pos="709"/>
        </w:tabs>
        <w:jc w:val="both"/>
        <w:rPr>
          <w:rFonts w:ascii="Times New Roman" w:hAnsi="Times New Roman" w:cs="Times New Roman"/>
          <w:sz w:val="24"/>
          <w:szCs w:val="24"/>
        </w:rPr>
      </w:pPr>
      <w:r w:rsidRPr="00E81622">
        <w:rPr>
          <w:rFonts w:ascii="Times New Roman" w:hAnsi="Times New Roman" w:cs="Times New Roman"/>
          <w:color w:val="000000"/>
          <w:sz w:val="24"/>
          <w:szCs w:val="24"/>
        </w:rPr>
        <w:t xml:space="preserve">         б) </w:t>
      </w:r>
      <w:r w:rsidRPr="00DD0D33">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г) архитектурные решения;</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е) проект организации строительства объекта капитального строительства;</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ж) проект организации работ по сносу или демонтажу объектов капитального строительства, их частей;</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E81622">
          <w:rPr>
            <w:color w:val="000000"/>
          </w:rPr>
          <w:t>частью 12.1 статьи 48</w:t>
        </w:r>
      </w:hyperlink>
      <w:r w:rsidRPr="00E81622">
        <w:rPr>
          <w:color w:val="000000"/>
        </w:rP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E81622">
          <w:rPr>
            <w:color w:val="000000"/>
          </w:rPr>
          <w:t>статьей 49</w:t>
        </w:r>
      </w:hyperlink>
      <w:r w:rsidRPr="00E81622">
        <w:rPr>
          <w:color w:val="000000"/>
        </w:rPr>
        <w:t xml:space="preserve"> Градостроительного кодекса </w:t>
      </w:r>
      <w:r w:rsidRPr="00E81622">
        <w:rPr>
          <w:color w:val="000000"/>
        </w:rPr>
        <w:lastRenderedPageBreak/>
        <w:t xml:space="preserve">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E81622">
          <w:rPr>
            <w:color w:val="000000"/>
          </w:rPr>
          <w:t>частью 3.4 статьи 49</w:t>
        </w:r>
      </w:hyperlink>
      <w:r w:rsidRPr="00E81622">
        <w:rPr>
          <w:color w:val="00000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E81622">
          <w:rPr>
            <w:color w:val="000000"/>
          </w:rPr>
          <w:t>частью 6 статьи 49</w:t>
        </w:r>
      </w:hyperlink>
      <w:r w:rsidRPr="00E81622">
        <w:rPr>
          <w:color w:val="000000"/>
        </w:rPr>
        <w:t xml:space="preserve"> Градостроительного кодекса Российской Федерации;</w:t>
      </w:r>
    </w:p>
    <w:p w:rsidR="00FA5ECB" w:rsidRPr="00251B44" w:rsidRDefault="00FA5ECB" w:rsidP="00FA5ECB">
      <w:pPr>
        <w:autoSpaceDE w:val="0"/>
        <w:autoSpaceDN w:val="0"/>
        <w:adjustRightInd w:val="0"/>
        <w:ind w:firstLine="540"/>
        <w:jc w:val="both"/>
        <w:rPr>
          <w:rFonts w:eastAsia="Calibri"/>
          <w:b/>
          <w:color w:val="000000"/>
          <w:u w:val="single"/>
          <w:lang w:eastAsia="en-US"/>
        </w:rPr>
      </w:pPr>
      <w:r w:rsidRPr="00E81622">
        <w:rPr>
          <w:color w:val="000000"/>
        </w:rPr>
        <w:t>4</w:t>
      </w:r>
      <w:r w:rsidRPr="00251B44">
        <w:rPr>
          <w:b/>
          <w:color w:val="000000"/>
          <w:u w:val="single"/>
        </w:rPr>
        <w:t xml:space="preserve">. </w:t>
      </w:r>
      <w:r w:rsidR="00251B44" w:rsidRPr="00251B44">
        <w:rPr>
          <w:b/>
          <w:u w:val="single"/>
        </w:rPr>
        <w:t>Г</w:t>
      </w:r>
      <w:r w:rsidR="002F60EB" w:rsidRPr="00251B44">
        <w:rPr>
          <w:b/>
          <w:u w:val="single"/>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251B44" w:rsidRPr="00251B44">
        <w:rPr>
          <w:b/>
          <w:u w:val="single"/>
        </w:rPr>
        <w:t>;</w:t>
      </w:r>
    </w:p>
    <w:p w:rsidR="00FA5ECB" w:rsidRPr="00251B44" w:rsidRDefault="00FA5ECB" w:rsidP="00FA5ECB">
      <w:pPr>
        <w:widowControl w:val="0"/>
        <w:autoSpaceDE w:val="0"/>
        <w:autoSpaceDN w:val="0"/>
        <w:adjustRightInd w:val="0"/>
        <w:ind w:firstLine="540"/>
        <w:jc w:val="both"/>
        <w:rPr>
          <w:b/>
          <w:color w:val="000000"/>
          <w:u w:val="single"/>
        </w:rPr>
      </w:pPr>
      <w:bookmarkStart w:id="5" w:name="P247"/>
      <w:bookmarkEnd w:id="5"/>
      <w:r w:rsidRPr="00E81622">
        <w:rPr>
          <w:color w:val="000000"/>
        </w:rPr>
        <w:t xml:space="preserve">5. </w:t>
      </w:r>
      <w:r w:rsidR="00251B44" w:rsidRPr="00251B44">
        <w:rPr>
          <w:b/>
          <w:color w:val="000000"/>
          <w:u w:val="single"/>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51B44" w:rsidRPr="00251B44" w:rsidRDefault="00251B44" w:rsidP="00251B44">
      <w:pPr>
        <w:ind w:firstLine="709"/>
        <w:jc w:val="both"/>
        <w:rPr>
          <w:b/>
          <w:u w:val="single"/>
        </w:rPr>
      </w:pPr>
      <w:r w:rsidRPr="00251B44">
        <w:rPr>
          <w:b/>
          <w:u w:val="single"/>
        </w:rPr>
        <w:t>а) пояснительная записка;</w:t>
      </w:r>
    </w:p>
    <w:p w:rsidR="00251B44" w:rsidRPr="00251B44" w:rsidRDefault="00251B44" w:rsidP="00251B44">
      <w:pPr>
        <w:ind w:firstLine="709"/>
        <w:jc w:val="both"/>
        <w:rPr>
          <w:b/>
          <w:u w:val="single"/>
        </w:rPr>
      </w:pPr>
      <w:r w:rsidRPr="00251B44">
        <w:rPr>
          <w:b/>
          <w:u w:val="single"/>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51B44" w:rsidRPr="00251B44" w:rsidRDefault="00251B44" w:rsidP="00251B44">
      <w:pPr>
        <w:ind w:firstLine="709"/>
        <w:jc w:val="both"/>
        <w:rPr>
          <w:b/>
          <w:u w:val="single"/>
        </w:rPr>
      </w:pPr>
      <w:r w:rsidRPr="00251B44">
        <w:rPr>
          <w:b/>
          <w:u w:val="single"/>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51B44" w:rsidRPr="00FA5ECB" w:rsidRDefault="00251B44" w:rsidP="00251B44">
      <w:pPr>
        <w:ind w:firstLine="709"/>
        <w:jc w:val="both"/>
      </w:pPr>
      <w:r w:rsidRPr="00251B44">
        <w:rPr>
          <w:b/>
          <w:u w:val="single"/>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w:t>
      </w:r>
      <w:r w:rsidRPr="00FA5ECB">
        <w:t>а);</w:t>
      </w:r>
    </w:p>
    <w:p w:rsidR="00251B44" w:rsidRPr="00E81622" w:rsidRDefault="00251B44" w:rsidP="00FA5ECB">
      <w:pPr>
        <w:widowControl w:val="0"/>
        <w:autoSpaceDE w:val="0"/>
        <w:autoSpaceDN w:val="0"/>
        <w:adjustRightInd w:val="0"/>
        <w:ind w:firstLine="540"/>
        <w:jc w:val="both"/>
        <w:rPr>
          <w:color w:val="000000"/>
        </w:rPr>
      </w:pPr>
    </w:p>
    <w:p w:rsidR="00FA5ECB" w:rsidRPr="00E81622" w:rsidRDefault="00FA5ECB" w:rsidP="00FA5ECB">
      <w:pPr>
        <w:widowControl w:val="0"/>
        <w:autoSpaceDE w:val="0"/>
        <w:autoSpaceDN w:val="0"/>
        <w:adjustRightInd w:val="0"/>
        <w:ind w:firstLine="540"/>
        <w:jc w:val="both"/>
        <w:rPr>
          <w:color w:val="000000"/>
        </w:rPr>
      </w:pPr>
      <w:r w:rsidRPr="00E81622">
        <w:rPr>
          <w:color w:val="000000"/>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A5ECB" w:rsidRPr="00E81622" w:rsidRDefault="00FA5ECB" w:rsidP="00FA5ECB">
      <w:pPr>
        <w:widowControl w:val="0"/>
        <w:autoSpaceDE w:val="0"/>
        <w:autoSpaceDN w:val="0"/>
        <w:adjustRightInd w:val="0"/>
        <w:ind w:firstLine="540"/>
        <w:jc w:val="both"/>
        <w:rPr>
          <w:color w:val="000000"/>
        </w:rPr>
      </w:pPr>
      <w:bookmarkStart w:id="6" w:name="P252"/>
      <w:bookmarkEnd w:id="6"/>
      <w:r w:rsidRPr="00E81622">
        <w:rPr>
          <w:color w:val="000000"/>
        </w:rPr>
        <w:t>5.2. Решение общего собрания собственников помещений  и машинно-мест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A5ECB" w:rsidRDefault="00FA5ECB" w:rsidP="00FA5ECB">
      <w:pPr>
        <w:widowControl w:val="0"/>
        <w:autoSpaceDE w:val="0"/>
        <w:autoSpaceDN w:val="0"/>
        <w:adjustRightInd w:val="0"/>
        <w:ind w:firstLine="540"/>
        <w:jc w:val="both"/>
        <w:rPr>
          <w:b/>
          <w:color w:val="000000"/>
          <w:u w:val="single"/>
        </w:rPr>
      </w:pPr>
      <w:r w:rsidRPr="00E81622">
        <w:rPr>
          <w:color w:val="000000"/>
        </w:rPr>
        <w:t xml:space="preserve">6. Копия свидетельства об аккредитации юридического лица, выдавшего положительное </w:t>
      </w:r>
      <w:r w:rsidRPr="00251B44">
        <w:rPr>
          <w:b/>
          <w:color w:val="000000"/>
          <w:u w:val="single"/>
        </w:rPr>
        <w:lastRenderedPageBreak/>
        <w:t>заключение  экспертизы проектной документации</w:t>
      </w:r>
      <w:r w:rsidRPr="00E81622">
        <w:rPr>
          <w:color w:val="000000"/>
        </w:rPr>
        <w:t>,</w:t>
      </w:r>
      <w:r w:rsidR="00251B44">
        <w:rPr>
          <w:color w:val="000000"/>
        </w:rPr>
        <w:t xml:space="preserve"> </w:t>
      </w:r>
      <w:r w:rsidR="00251B44" w:rsidRPr="00251B44">
        <w:rPr>
          <w:b/>
          <w:color w:val="000000"/>
          <w:u w:val="single"/>
        </w:rPr>
        <w:t>в соответствии с которой осуществляются строительство, реконструкция объекта капитального строительства, в ом числе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251B44">
        <w:rPr>
          <w:b/>
          <w:color w:val="000000"/>
          <w:u w:val="single"/>
        </w:rPr>
        <w:t>.</w:t>
      </w:r>
    </w:p>
    <w:p w:rsidR="00251B44" w:rsidRPr="00251B44" w:rsidRDefault="00251B44" w:rsidP="00251B44">
      <w:pPr>
        <w:ind w:firstLine="709"/>
        <w:jc w:val="both"/>
        <w:rPr>
          <w:b/>
          <w:u w:val="single"/>
        </w:rPr>
      </w:pPr>
      <w:r w:rsidRPr="00251B44">
        <w:rPr>
          <w:b/>
          <w:color w:val="000000"/>
          <w:u w:val="single"/>
        </w:rPr>
        <w:t>6,1</w:t>
      </w:r>
      <w:r w:rsidRPr="00251B44">
        <w:rPr>
          <w:b/>
          <w:u w:val="single"/>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51B44" w:rsidRPr="00251B44" w:rsidRDefault="00251B44" w:rsidP="00251B44">
      <w:pPr>
        <w:widowControl w:val="0"/>
        <w:autoSpaceDE w:val="0"/>
        <w:autoSpaceDN w:val="0"/>
        <w:adjustRightInd w:val="0"/>
        <w:ind w:firstLine="540"/>
        <w:jc w:val="both"/>
        <w:rPr>
          <w:b/>
          <w:color w:val="000000"/>
          <w:u w:val="single"/>
        </w:rPr>
      </w:pPr>
      <w:r w:rsidRPr="00251B44">
        <w:rPr>
          <w:b/>
          <w:u w:val="single"/>
        </w:rPr>
        <w:t>6.2)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FA5ECB" w:rsidRPr="00E81622" w:rsidRDefault="00FA5ECB" w:rsidP="00FA5ECB">
      <w:pPr>
        <w:widowControl w:val="0"/>
        <w:autoSpaceDE w:val="0"/>
        <w:autoSpaceDN w:val="0"/>
        <w:adjustRightInd w:val="0"/>
        <w:ind w:firstLine="540"/>
        <w:jc w:val="both"/>
        <w:rPr>
          <w:rFonts w:eastAsia="Calibri"/>
          <w:color w:val="000000"/>
          <w:lang w:eastAsia="en-US"/>
        </w:rPr>
      </w:pPr>
      <w:r w:rsidRPr="00E81622">
        <w:rPr>
          <w:color w:val="000000"/>
        </w:rPr>
        <w:t>7. </w:t>
      </w:r>
      <w:r w:rsidRPr="00E81622">
        <w:rPr>
          <w:rFonts w:eastAsia="Calibri"/>
          <w:color w:val="000000"/>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A5ECB" w:rsidRPr="00DD0D33" w:rsidRDefault="00FA5ECB" w:rsidP="00FA5ECB">
      <w:pPr>
        <w:widowControl w:val="0"/>
        <w:autoSpaceDE w:val="0"/>
        <w:autoSpaceDN w:val="0"/>
        <w:ind w:firstLine="540"/>
        <w:jc w:val="both"/>
      </w:pPr>
      <w:r w:rsidRPr="00DD0D33">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FA5ECB" w:rsidRPr="00DD0D33" w:rsidRDefault="00FA5ECB" w:rsidP="00FA5ECB">
      <w:pPr>
        <w:pStyle w:val="ConsPlusNormal"/>
        <w:jc w:val="both"/>
        <w:rPr>
          <w:rFonts w:ascii="Times New Roman" w:hAnsi="Times New Roman" w:cs="Times New Roman"/>
          <w:sz w:val="24"/>
          <w:szCs w:val="24"/>
        </w:rPr>
      </w:pPr>
      <w:r w:rsidRPr="00DD0D33">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1.  Заявление о выдаче разрешения на строительство индивидуального жилищного строительства.</w:t>
      </w:r>
    </w:p>
    <w:p w:rsidR="00FA5ECB" w:rsidRPr="00E81622" w:rsidRDefault="00FA5ECB" w:rsidP="00FA5ECB">
      <w:pPr>
        <w:widowControl w:val="0"/>
        <w:tabs>
          <w:tab w:val="left" w:pos="851"/>
        </w:tabs>
        <w:autoSpaceDE w:val="0"/>
        <w:autoSpaceDN w:val="0"/>
        <w:ind w:left="540"/>
        <w:jc w:val="both"/>
        <w:rPr>
          <w:color w:val="000000"/>
        </w:rPr>
      </w:pPr>
      <w:r w:rsidRPr="00E81622">
        <w:rPr>
          <w:color w:val="000000"/>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5ECB" w:rsidRPr="00DD0D33" w:rsidRDefault="00FA5ECB" w:rsidP="00FA5ECB">
      <w:pPr>
        <w:pStyle w:val="ConsPlusNormal"/>
        <w:ind w:firstLine="567"/>
        <w:jc w:val="both"/>
        <w:rPr>
          <w:rFonts w:ascii="Times New Roman" w:hAnsi="Times New Roman" w:cs="Times New Roman"/>
          <w:sz w:val="24"/>
          <w:szCs w:val="24"/>
        </w:rPr>
      </w:pPr>
      <w:r w:rsidRPr="00E81622">
        <w:rPr>
          <w:rFonts w:ascii="Times New Roman" w:hAnsi="Times New Roman" w:cs="Times New Roman"/>
          <w:b/>
          <w:color w:val="000000"/>
          <w:sz w:val="24"/>
          <w:szCs w:val="24"/>
        </w:rPr>
        <w:t xml:space="preserve">2.6.2. </w:t>
      </w:r>
      <w:r w:rsidRPr="00DD0D33">
        <w:rPr>
          <w:rFonts w:ascii="Times New Roman" w:hAnsi="Times New Roman" w:cs="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2F60EB">
        <w:rPr>
          <w:rFonts w:ascii="Times New Roman" w:hAnsi="Times New Roman" w:cs="Times New Roman"/>
          <w:sz w:val="24"/>
          <w:szCs w:val="24"/>
        </w:rPr>
        <w:t>ного или регионального значения.</w:t>
      </w:r>
    </w:p>
    <w:p w:rsidR="00FA5ECB" w:rsidRPr="00E81622" w:rsidRDefault="00FA5ECB" w:rsidP="00FA5ECB">
      <w:pPr>
        <w:widowControl w:val="0"/>
        <w:tabs>
          <w:tab w:val="left" w:pos="567"/>
        </w:tabs>
        <w:autoSpaceDE w:val="0"/>
        <w:autoSpaceDN w:val="0"/>
        <w:adjustRightInd w:val="0"/>
        <w:jc w:val="both"/>
        <w:rPr>
          <w:color w:val="000000"/>
        </w:rPr>
      </w:pPr>
      <w:r w:rsidRPr="00E81622">
        <w:rPr>
          <w:b/>
          <w:color w:val="000000"/>
        </w:rPr>
        <w:t xml:space="preserve">        2.6.3.</w:t>
      </w:r>
      <w:r w:rsidRPr="00E81622">
        <w:rPr>
          <w:color w:val="000000"/>
        </w:rPr>
        <w:t xml:space="preserve"> В целях продления срока действия разрешения на строительство заявитель </w:t>
      </w:r>
      <w:r w:rsidRPr="00E81622">
        <w:rPr>
          <w:color w:val="000000"/>
        </w:rPr>
        <w:lastRenderedPageBreak/>
        <w:t xml:space="preserve">представляет в орган местного самоуправления </w:t>
      </w:r>
      <w:hyperlink w:anchor="P1024" w:history="1">
        <w:r w:rsidRPr="00E81622">
          <w:rPr>
            <w:color w:val="000000"/>
          </w:rPr>
          <w:t>заявление</w:t>
        </w:r>
      </w:hyperlink>
      <w:r w:rsidRPr="00E81622">
        <w:rPr>
          <w:color w:val="000000"/>
        </w:rPr>
        <w:t xml:space="preserve">, оформленное в соответствии с приложением № 4 к настоящему Административному регламенту и подлинник разрешения на строительство. </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A5ECB" w:rsidRPr="00E81622" w:rsidRDefault="00FA5ECB" w:rsidP="00FA5ECB">
      <w:pPr>
        <w:widowControl w:val="0"/>
        <w:autoSpaceDE w:val="0"/>
        <w:autoSpaceDN w:val="0"/>
        <w:adjustRightInd w:val="0"/>
        <w:ind w:firstLine="540"/>
        <w:jc w:val="both"/>
        <w:rPr>
          <w:color w:val="000000"/>
        </w:rPr>
      </w:pPr>
    </w:p>
    <w:p w:rsidR="00FA5ECB" w:rsidRPr="00E81622" w:rsidRDefault="00FA5ECB" w:rsidP="00FA5ECB">
      <w:pPr>
        <w:widowControl w:val="0"/>
        <w:tabs>
          <w:tab w:val="left" w:pos="8931"/>
        </w:tabs>
        <w:autoSpaceDE w:val="0"/>
        <w:autoSpaceDN w:val="0"/>
        <w:ind w:firstLine="567"/>
        <w:jc w:val="both"/>
        <w:rPr>
          <w:b/>
          <w:color w:val="000000"/>
        </w:rPr>
      </w:pPr>
      <w:r w:rsidRPr="00E81622">
        <w:rPr>
          <w:b/>
          <w:color w:val="00000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FA5ECB" w:rsidRPr="00E81622" w:rsidRDefault="00FA5ECB" w:rsidP="00FA5ECB">
      <w:pPr>
        <w:widowControl w:val="0"/>
        <w:autoSpaceDE w:val="0"/>
        <w:autoSpaceDN w:val="0"/>
        <w:jc w:val="both"/>
        <w:rPr>
          <w:b/>
          <w:color w:val="000000"/>
        </w:rPr>
      </w:pPr>
      <w:r w:rsidRPr="00E81622">
        <w:rPr>
          <w:b/>
          <w:color w:val="000000"/>
        </w:rPr>
        <w:t>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FA5ECB" w:rsidRPr="00E81622" w:rsidRDefault="00FA5ECB" w:rsidP="00FA5ECB">
      <w:pPr>
        <w:widowControl w:val="0"/>
        <w:autoSpaceDE w:val="0"/>
        <w:autoSpaceDN w:val="0"/>
        <w:jc w:val="both"/>
        <w:rPr>
          <w:b/>
          <w:color w:val="000000"/>
        </w:rPr>
      </w:pPr>
    </w:p>
    <w:p w:rsidR="00FA5ECB" w:rsidRPr="00E81622" w:rsidRDefault="00FA5ECB" w:rsidP="00FA5ECB">
      <w:pPr>
        <w:widowControl w:val="0"/>
        <w:autoSpaceDE w:val="0"/>
        <w:autoSpaceDN w:val="0"/>
        <w:adjustRightInd w:val="0"/>
        <w:ind w:firstLine="540"/>
        <w:jc w:val="both"/>
        <w:rPr>
          <w:rFonts w:cs="Arial"/>
          <w:bCs/>
          <w:color w:val="000000"/>
        </w:rPr>
      </w:pPr>
      <w:r w:rsidRPr="00E81622">
        <w:rPr>
          <w:rFonts w:cs="Arial"/>
          <w:bCs/>
          <w:color w:val="000000"/>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Яндобинского сельского поселения не вправе требовать от заявителя:</w:t>
      </w:r>
    </w:p>
    <w:p w:rsidR="00FA5ECB" w:rsidRPr="00E81622" w:rsidRDefault="00FA5ECB" w:rsidP="00FA5ECB">
      <w:pPr>
        <w:widowControl w:val="0"/>
        <w:autoSpaceDE w:val="0"/>
        <w:autoSpaceDN w:val="0"/>
        <w:adjustRightInd w:val="0"/>
        <w:ind w:firstLine="540"/>
        <w:jc w:val="both"/>
        <w:rPr>
          <w:rFonts w:cs="Arial"/>
          <w:bCs/>
          <w:color w:val="000000"/>
        </w:rPr>
      </w:pPr>
      <w:r w:rsidRPr="00E81622">
        <w:rPr>
          <w:b/>
          <w:color w:val="000000"/>
        </w:rPr>
        <w:t>2.7.1.</w:t>
      </w:r>
      <w:r w:rsidRPr="00E81622">
        <w:rPr>
          <w:color w:val="000000"/>
        </w:rPr>
        <w:t xml:space="preserve"> В целях получения разрешения на строительство:</w:t>
      </w:r>
    </w:p>
    <w:p w:rsidR="00FA5ECB" w:rsidRPr="00E81622" w:rsidRDefault="00FA5ECB" w:rsidP="00FA5ECB">
      <w:pPr>
        <w:widowControl w:val="0"/>
        <w:autoSpaceDE w:val="0"/>
        <w:autoSpaceDN w:val="0"/>
        <w:ind w:firstLine="567"/>
        <w:jc w:val="both"/>
        <w:rPr>
          <w:color w:val="000000"/>
        </w:rPr>
      </w:pPr>
      <w:r w:rsidRPr="00E81622">
        <w:rPr>
          <w:color w:val="000000"/>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xml:space="preserve">2. </w:t>
      </w:r>
      <w:r w:rsidRPr="00DD0D33">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E81622">
          <w:rPr>
            <w:color w:val="000000"/>
          </w:rPr>
          <w:t>статьей 40</w:t>
        </w:r>
      </w:hyperlink>
      <w:r w:rsidRPr="00E81622">
        <w:rPr>
          <w:color w:val="000000"/>
        </w:rPr>
        <w:t xml:space="preserve"> Градостроительного кодекса Российской Федерации).</w:t>
      </w:r>
    </w:p>
    <w:p w:rsidR="00FA5ECB" w:rsidRPr="00E81622" w:rsidRDefault="00FA5ECB" w:rsidP="00FA5ECB">
      <w:pPr>
        <w:widowControl w:val="0"/>
        <w:autoSpaceDE w:val="0"/>
        <w:autoSpaceDN w:val="0"/>
        <w:adjustRightInd w:val="0"/>
        <w:ind w:firstLine="540"/>
        <w:jc w:val="both"/>
        <w:rPr>
          <w:color w:val="000000"/>
        </w:rPr>
      </w:pPr>
      <w:r w:rsidRPr="00E81622">
        <w:rPr>
          <w:rFonts w:cs="Arial"/>
          <w:color w:val="000000"/>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администрацией Яндобинского сельского поселения в организациях, в распоряжении которых находятся указанные документы, если застройщик не представил указанные документы самостоятельно. </w:t>
      </w:r>
    </w:p>
    <w:p w:rsidR="00FA5ECB" w:rsidRPr="00E81622" w:rsidRDefault="00FA5ECB" w:rsidP="00FA5ECB">
      <w:pPr>
        <w:widowControl w:val="0"/>
        <w:autoSpaceDE w:val="0"/>
        <w:autoSpaceDN w:val="0"/>
        <w:adjustRightInd w:val="0"/>
        <w:ind w:firstLine="540"/>
        <w:jc w:val="both"/>
        <w:rPr>
          <w:rFonts w:eastAsia="Calibri"/>
          <w:i/>
          <w:color w:val="000000"/>
          <w:lang w:eastAsia="en-US"/>
        </w:rPr>
      </w:pPr>
      <w:r w:rsidRPr="00E81622">
        <w:rPr>
          <w:b/>
          <w:color w:val="000000"/>
        </w:rPr>
        <w:t>2.7.2.</w:t>
      </w:r>
      <w:r w:rsidRPr="00E81622">
        <w:rPr>
          <w:color w:val="000000"/>
        </w:rPr>
        <w:t xml:space="preserve"> В целях внесения изменений в разрешение на строительство:</w:t>
      </w:r>
      <w:r w:rsidRPr="00E81622">
        <w:rPr>
          <w:i/>
          <w:color w:val="000000"/>
        </w:rPr>
        <w:t xml:space="preserve"> </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1. Правоустанавливающие документы на земельные участки;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xml:space="preserve">2. Решение об образовании земельных участков, если в соответствии с земельным </w:t>
      </w:r>
      <w:hyperlink r:id="rId30" w:history="1">
        <w:r w:rsidRPr="00E81622">
          <w:rPr>
            <w:color w:val="000000"/>
          </w:rPr>
          <w:t>законодательством</w:t>
        </w:r>
      </w:hyperlink>
      <w:r w:rsidRPr="00E81622">
        <w:rPr>
          <w:color w:val="000000"/>
        </w:rPr>
        <w:t xml:space="preserve"> решение об образовании земельного участка принимает исполнительный орган государственной власти или администрация Яндобинского сельского поселения;</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xml:space="preserve">3. Градостроительный план земельного участка, выданный не ранее чем за три года до дня </w:t>
      </w:r>
      <w:r w:rsidRPr="00E81622">
        <w:rPr>
          <w:color w:val="000000"/>
        </w:rPr>
        <w:lastRenderedPageBreak/>
        <w:t>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FA5ECB" w:rsidRPr="00E81622" w:rsidRDefault="00FA5ECB" w:rsidP="00FA5ECB">
      <w:pPr>
        <w:widowControl w:val="0"/>
        <w:autoSpaceDE w:val="0"/>
        <w:autoSpaceDN w:val="0"/>
        <w:adjustRightInd w:val="0"/>
        <w:ind w:firstLine="540"/>
        <w:jc w:val="both"/>
        <w:rPr>
          <w:rFonts w:eastAsia="Calibri"/>
          <w:color w:val="000000"/>
          <w:lang w:eastAsia="en-US"/>
        </w:rPr>
      </w:pPr>
      <w:r w:rsidRPr="00E81622">
        <w:rPr>
          <w:color w:val="000000"/>
        </w:rPr>
        <w:t>4. Р</w:t>
      </w:r>
      <w:r w:rsidRPr="00E81622">
        <w:rPr>
          <w:rFonts w:eastAsia="Calibri"/>
          <w:color w:val="000000"/>
          <w:lang w:eastAsia="en-US"/>
        </w:rPr>
        <w:t>ешение о предоставлении права пользования недрами и решение о переоформлении лицензии на право пользования недрами</w:t>
      </w:r>
      <w:r w:rsidRPr="00E81622">
        <w:rPr>
          <w:color w:val="000000"/>
        </w:rPr>
        <w:t>.</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xml:space="preserve">В случае если документы, предусмотренные </w:t>
      </w:r>
      <w:hyperlink w:anchor="P270" w:history="1">
        <w:r w:rsidRPr="00E81622">
          <w:rPr>
            <w:color w:val="000000"/>
          </w:rPr>
          <w:t>подпунктами 1</w:t>
        </w:r>
      </w:hyperlink>
      <w:r w:rsidRPr="00E81622">
        <w:rPr>
          <w:color w:val="000000"/>
        </w:rPr>
        <w:t xml:space="preserve"> - </w:t>
      </w:r>
      <w:hyperlink w:anchor="P272" w:history="1">
        <w:r w:rsidRPr="00E81622">
          <w:rPr>
            <w:color w:val="000000"/>
          </w:rPr>
          <w:t>4</w:t>
        </w:r>
      </w:hyperlink>
      <w:r w:rsidRPr="00E81622">
        <w:rPr>
          <w:color w:val="000000"/>
        </w:rPr>
        <w:t xml:space="preserve"> настоящего пункта Административного регламента, не представлены заявителем, специалист администрации Яндобинского сельского поселения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E81622">
          <w:rPr>
            <w:color w:val="000000"/>
          </w:rPr>
          <w:t>абзаце 12 пункта 3.1.4</w:t>
        </w:r>
      </w:hyperlink>
      <w:r w:rsidRPr="00E81622">
        <w:rPr>
          <w:color w:val="000000"/>
        </w:rPr>
        <w:t xml:space="preserve"> настоящего Административного регламента.</w:t>
      </w:r>
    </w:p>
    <w:p w:rsidR="00FA5ECB" w:rsidRPr="00E81622" w:rsidRDefault="00FA5ECB" w:rsidP="00FA5ECB">
      <w:pPr>
        <w:widowControl w:val="0"/>
        <w:autoSpaceDE w:val="0"/>
        <w:autoSpaceDN w:val="0"/>
        <w:adjustRightInd w:val="0"/>
        <w:ind w:firstLine="567"/>
        <w:jc w:val="both"/>
        <w:rPr>
          <w:bCs/>
          <w:color w:val="000000"/>
        </w:rPr>
      </w:pPr>
      <w:r w:rsidRPr="00E81622">
        <w:rPr>
          <w:bCs/>
          <w:color w:val="000000"/>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E81622">
        <w:rPr>
          <w:rFonts w:eastAsia="Calibri"/>
          <w:color w:val="000000"/>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E81622">
        <w:rPr>
          <w:bCs/>
          <w:color w:val="000000"/>
        </w:rPr>
        <w:t xml:space="preserve"> в администрацию Яндобинского сельского поселения, МФЦ, а также - почтовым отправлением либо в электронной форме.</w:t>
      </w: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adjustRightInd w:val="0"/>
        <w:ind w:firstLine="567"/>
        <w:jc w:val="both"/>
        <w:rPr>
          <w:b/>
          <w:color w:val="000000"/>
        </w:rPr>
      </w:pPr>
      <w:r w:rsidRPr="00E81622">
        <w:rPr>
          <w:b/>
          <w:color w:val="000000"/>
        </w:rPr>
        <w:t>2.8. Указание на запрет требовать от заявителя</w:t>
      </w:r>
    </w:p>
    <w:p w:rsidR="00FA5ECB" w:rsidRPr="00E81622" w:rsidRDefault="00FA5ECB" w:rsidP="00FA5ECB">
      <w:pPr>
        <w:widowControl w:val="0"/>
        <w:autoSpaceDE w:val="0"/>
        <w:autoSpaceDN w:val="0"/>
        <w:adjustRightInd w:val="0"/>
        <w:ind w:firstLine="567"/>
        <w:jc w:val="both"/>
        <w:rPr>
          <w:b/>
          <w:color w:val="000000"/>
        </w:rPr>
      </w:pPr>
    </w:p>
    <w:p w:rsidR="00FA5ECB" w:rsidRPr="00E81622" w:rsidRDefault="00FA5ECB" w:rsidP="00FA5ECB">
      <w:pPr>
        <w:widowControl w:val="0"/>
        <w:autoSpaceDE w:val="0"/>
        <w:autoSpaceDN w:val="0"/>
        <w:adjustRightInd w:val="0"/>
        <w:ind w:firstLine="567"/>
        <w:jc w:val="both"/>
        <w:rPr>
          <w:color w:val="000000"/>
        </w:rPr>
      </w:pPr>
      <w:r w:rsidRPr="00E81622">
        <w:rPr>
          <w:color w:val="000000"/>
        </w:rPr>
        <w:t>В соответствии с требованиями пунктов 1, 2 части 1 статьи 7 Федерального закона № 210-ФЗ при предоставлении муниципальной услуги администрация Яндобинского сельского поселения не вправе требовать от заявителя:</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2.9. Исчерпывающий перечень оснований для отказа в приеме документов, необходимых для предоставления муниципальной услуги</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Оснований для отказа в приеме документов, необходимых для предоставления муниципальной услуги, не предусмотрено.</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ind w:firstLine="567"/>
        <w:jc w:val="both"/>
        <w:rPr>
          <w:b/>
          <w:color w:val="000000"/>
        </w:rPr>
      </w:pPr>
      <w:bookmarkStart w:id="7" w:name="P193"/>
      <w:bookmarkEnd w:id="7"/>
      <w:r w:rsidRPr="00E81622">
        <w:rPr>
          <w:b/>
          <w:color w:val="000000"/>
        </w:rPr>
        <w:t>2.10. Исчерпывающий перечень оснований для приостановления или отказа в предоставлении муниципальной услуги</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lastRenderedPageBreak/>
        <w:t>Основания для приостановления предоставления муниципальной услуги не предусмотрены.</w:t>
      </w:r>
    </w:p>
    <w:p w:rsidR="00FA5ECB" w:rsidRPr="00E81622" w:rsidRDefault="00FA5ECB" w:rsidP="00FA5ECB">
      <w:pPr>
        <w:widowControl w:val="0"/>
        <w:autoSpaceDE w:val="0"/>
        <w:autoSpaceDN w:val="0"/>
        <w:ind w:firstLine="567"/>
        <w:jc w:val="both"/>
        <w:rPr>
          <w:color w:val="000000"/>
        </w:rPr>
      </w:pPr>
      <w:r w:rsidRPr="00E81622">
        <w:rPr>
          <w:b/>
          <w:color w:val="000000"/>
        </w:rPr>
        <w:t>2.10.1.</w:t>
      </w:r>
      <w:r w:rsidRPr="00E81622">
        <w:rPr>
          <w:color w:val="000000"/>
        </w:rPr>
        <w:t xml:space="preserve"> Основаниями для отказа в выдаче разрешения на строительство являются:</w:t>
      </w:r>
    </w:p>
    <w:p w:rsidR="00FA5ECB" w:rsidRPr="00E81622" w:rsidRDefault="00FA5ECB" w:rsidP="00FA5ECB">
      <w:pPr>
        <w:widowControl w:val="0"/>
        <w:autoSpaceDE w:val="0"/>
        <w:autoSpaceDN w:val="0"/>
        <w:ind w:firstLine="567"/>
        <w:jc w:val="both"/>
        <w:rPr>
          <w:color w:val="000000"/>
        </w:rPr>
      </w:pPr>
      <w:r w:rsidRPr="00E81622">
        <w:rPr>
          <w:color w:val="000000"/>
        </w:rPr>
        <w:t>1) отсутствие документов, перечисленных в пункте 2.6.1, 2.7.1 Административного регламента, необходимых для предоставления муниципальной услуги;</w:t>
      </w:r>
    </w:p>
    <w:p w:rsidR="00FA5ECB" w:rsidRPr="00E81622" w:rsidRDefault="00FA5ECB" w:rsidP="00FA5ECB">
      <w:pPr>
        <w:widowControl w:val="0"/>
        <w:autoSpaceDE w:val="0"/>
        <w:autoSpaceDN w:val="0"/>
        <w:ind w:firstLine="567"/>
        <w:jc w:val="both"/>
        <w:rPr>
          <w:color w:val="000000"/>
        </w:rPr>
      </w:pPr>
      <w:r w:rsidRPr="00E81622">
        <w:rPr>
          <w:color w:val="000000"/>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FA5ECB" w:rsidRPr="00E81622" w:rsidRDefault="00FA5ECB" w:rsidP="00FA5ECB">
      <w:pPr>
        <w:widowControl w:val="0"/>
        <w:autoSpaceDE w:val="0"/>
        <w:autoSpaceDN w:val="0"/>
        <w:ind w:firstLine="567"/>
        <w:jc w:val="both"/>
        <w:rPr>
          <w:color w:val="000000"/>
        </w:rPr>
      </w:pPr>
      <w:r w:rsidRPr="00E81622">
        <w:rPr>
          <w:color w:val="000000"/>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FA5ECB" w:rsidRPr="00E81622" w:rsidRDefault="00FA5ECB" w:rsidP="00FA5ECB">
      <w:pPr>
        <w:widowControl w:val="0"/>
        <w:autoSpaceDE w:val="0"/>
        <w:autoSpaceDN w:val="0"/>
        <w:ind w:firstLine="567"/>
        <w:jc w:val="both"/>
        <w:rPr>
          <w:color w:val="000000"/>
        </w:rPr>
      </w:pPr>
      <w:r w:rsidRPr="00E81622">
        <w:rPr>
          <w:b/>
          <w:color w:val="000000"/>
        </w:rPr>
        <w:t>2.10.2.</w:t>
      </w:r>
      <w:r w:rsidRPr="00E81622">
        <w:rPr>
          <w:color w:val="000000"/>
        </w:rPr>
        <w:t xml:space="preserve"> Основаниями для отказа в продлении срока действия разрешения на строительство являются:</w:t>
      </w:r>
    </w:p>
    <w:p w:rsidR="00FA5ECB" w:rsidRPr="00E81622" w:rsidRDefault="00FA5ECB" w:rsidP="00FA5ECB">
      <w:pPr>
        <w:widowControl w:val="0"/>
        <w:autoSpaceDE w:val="0"/>
        <w:autoSpaceDN w:val="0"/>
        <w:adjustRightInd w:val="0"/>
        <w:ind w:firstLine="540"/>
        <w:jc w:val="both"/>
        <w:rPr>
          <w:color w:val="000000"/>
        </w:rPr>
      </w:pPr>
      <w:r w:rsidRPr="00E81622">
        <w:rPr>
          <w:rFonts w:cs="Arial"/>
          <w:color w:val="000000"/>
        </w:rPr>
        <w:t>1) строительство, реконструкция</w:t>
      </w:r>
      <w:r w:rsidRPr="00E81622">
        <w:rPr>
          <w:color w:val="000000"/>
        </w:rPr>
        <w:t xml:space="preserve"> </w:t>
      </w:r>
      <w:r w:rsidRPr="00E81622">
        <w:rPr>
          <w:rFonts w:cs="Arial"/>
          <w:color w:val="000000"/>
        </w:rPr>
        <w:t>объекта капитального строительства не начаты до истечения срока подачи заявления о продлении срока действия разрешения.</w:t>
      </w:r>
    </w:p>
    <w:p w:rsidR="00FA5ECB" w:rsidRPr="00E81622" w:rsidRDefault="00FA5ECB" w:rsidP="00FA5ECB">
      <w:pPr>
        <w:widowControl w:val="0"/>
        <w:autoSpaceDE w:val="0"/>
        <w:autoSpaceDN w:val="0"/>
        <w:ind w:firstLine="567"/>
        <w:jc w:val="both"/>
        <w:rPr>
          <w:color w:val="000000"/>
        </w:rPr>
      </w:pPr>
      <w:r w:rsidRPr="00E81622">
        <w:rPr>
          <w:b/>
          <w:color w:val="000000"/>
        </w:rPr>
        <w:t>2.10.3.</w:t>
      </w:r>
      <w:r w:rsidRPr="00E81622">
        <w:rPr>
          <w:color w:val="000000"/>
        </w:rPr>
        <w:t xml:space="preserve"> Основаниями для отказа во внесении изменений в разрешение на строительство являются:</w:t>
      </w:r>
    </w:p>
    <w:p w:rsidR="00FA5ECB" w:rsidRPr="00E81622" w:rsidRDefault="00FA5ECB" w:rsidP="00FA5ECB">
      <w:pPr>
        <w:widowControl w:val="0"/>
        <w:autoSpaceDE w:val="0"/>
        <w:autoSpaceDN w:val="0"/>
        <w:ind w:firstLine="567"/>
        <w:jc w:val="both"/>
        <w:rPr>
          <w:color w:val="000000"/>
        </w:rPr>
      </w:pPr>
      <w:r w:rsidRPr="00E81622">
        <w:rPr>
          <w:color w:val="00000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FA5ECB" w:rsidRPr="00E81622" w:rsidRDefault="00FA5ECB" w:rsidP="00FA5ECB">
      <w:pPr>
        <w:widowControl w:val="0"/>
        <w:autoSpaceDE w:val="0"/>
        <w:autoSpaceDN w:val="0"/>
        <w:ind w:firstLine="567"/>
        <w:jc w:val="both"/>
        <w:rPr>
          <w:color w:val="000000"/>
        </w:rPr>
      </w:pPr>
      <w:r w:rsidRPr="00E81622">
        <w:rPr>
          <w:color w:val="000000"/>
        </w:rPr>
        <w:t>2) недостоверность сведений, указанных в уведомлении о переходе прав на земельный участок, об образовании земельного участка;</w:t>
      </w:r>
    </w:p>
    <w:p w:rsidR="00FA5ECB" w:rsidRPr="00E81622" w:rsidRDefault="00FA5ECB" w:rsidP="00FA5ECB">
      <w:pPr>
        <w:widowControl w:val="0"/>
        <w:autoSpaceDE w:val="0"/>
        <w:autoSpaceDN w:val="0"/>
        <w:ind w:firstLine="567"/>
        <w:jc w:val="both"/>
        <w:rPr>
          <w:color w:val="000000"/>
        </w:rPr>
      </w:pPr>
      <w:r w:rsidRPr="00E81622">
        <w:rPr>
          <w:color w:val="000000"/>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adjustRightInd w:val="0"/>
        <w:ind w:firstLine="567"/>
        <w:jc w:val="both"/>
        <w:rPr>
          <w:b/>
          <w:color w:val="000000"/>
        </w:rPr>
      </w:pPr>
      <w:r w:rsidRPr="00E81622">
        <w:rPr>
          <w:b/>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5ECB" w:rsidRPr="00E81622" w:rsidRDefault="00FA5ECB" w:rsidP="00FA5ECB">
      <w:pPr>
        <w:widowControl w:val="0"/>
        <w:autoSpaceDE w:val="0"/>
        <w:autoSpaceDN w:val="0"/>
        <w:adjustRightInd w:val="0"/>
        <w:ind w:firstLine="567"/>
        <w:jc w:val="both"/>
        <w:rPr>
          <w:b/>
          <w:color w:val="000000"/>
        </w:rPr>
      </w:pPr>
    </w:p>
    <w:p w:rsidR="00FA5ECB" w:rsidRPr="00E81622" w:rsidRDefault="00FA5ECB" w:rsidP="00FA5ECB">
      <w:pPr>
        <w:widowControl w:val="0"/>
        <w:tabs>
          <w:tab w:val="left" w:pos="854"/>
        </w:tabs>
        <w:autoSpaceDE w:val="0"/>
        <w:autoSpaceDN w:val="0"/>
        <w:adjustRightInd w:val="0"/>
        <w:spacing w:after="200" w:line="276" w:lineRule="auto"/>
        <w:ind w:left="540"/>
        <w:jc w:val="both"/>
        <w:rPr>
          <w:color w:val="000000"/>
        </w:rPr>
      </w:pPr>
      <w:r w:rsidRPr="00E81622">
        <w:rPr>
          <w:color w:val="000000"/>
        </w:rPr>
        <w:t>Разработка проектной документации.</w:t>
      </w:r>
    </w:p>
    <w:p w:rsidR="00FA5ECB" w:rsidRPr="00E81622" w:rsidRDefault="00FA5ECB" w:rsidP="00FA5ECB">
      <w:pPr>
        <w:widowControl w:val="0"/>
        <w:tabs>
          <w:tab w:val="left" w:pos="854"/>
        </w:tabs>
        <w:autoSpaceDE w:val="0"/>
        <w:autoSpaceDN w:val="0"/>
        <w:adjustRightInd w:val="0"/>
        <w:spacing w:after="200" w:line="276" w:lineRule="auto"/>
        <w:ind w:left="540"/>
        <w:jc w:val="both"/>
        <w:rPr>
          <w:color w:val="000000"/>
        </w:rPr>
      </w:pPr>
    </w:p>
    <w:p w:rsidR="00FA5ECB" w:rsidRPr="00E81622" w:rsidRDefault="00FA5ECB" w:rsidP="00FA5ECB">
      <w:pPr>
        <w:widowControl w:val="0"/>
        <w:tabs>
          <w:tab w:val="left" w:pos="854"/>
        </w:tabs>
        <w:autoSpaceDE w:val="0"/>
        <w:autoSpaceDN w:val="0"/>
        <w:adjustRightInd w:val="0"/>
        <w:spacing w:after="200" w:line="276" w:lineRule="auto"/>
        <w:ind w:left="540"/>
        <w:jc w:val="both"/>
        <w:rPr>
          <w:color w:val="000000"/>
        </w:rPr>
      </w:pPr>
    </w:p>
    <w:p w:rsidR="00FA5ECB" w:rsidRPr="00E81622" w:rsidRDefault="00FA5ECB" w:rsidP="00FA5ECB">
      <w:pPr>
        <w:widowControl w:val="0"/>
        <w:autoSpaceDE w:val="0"/>
        <w:autoSpaceDN w:val="0"/>
        <w:adjustRightInd w:val="0"/>
        <w:ind w:firstLine="567"/>
        <w:jc w:val="both"/>
        <w:rPr>
          <w:b/>
          <w:color w:val="000000"/>
        </w:rPr>
      </w:pPr>
      <w:r w:rsidRPr="00E81622">
        <w:rPr>
          <w:b/>
          <w:color w:val="000000"/>
        </w:rPr>
        <w:t>2.12. Порядок, размер и основания взимания государственной пошлины или иной платы, взимаемой за предоставление муниципальной услуги</w:t>
      </w:r>
    </w:p>
    <w:p w:rsidR="00FA5ECB" w:rsidRPr="00E81622" w:rsidRDefault="00FA5ECB" w:rsidP="00FA5ECB">
      <w:pPr>
        <w:widowControl w:val="0"/>
        <w:autoSpaceDE w:val="0"/>
        <w:autoSpaceDN w:val="0"/>
        <w:adjustRightInd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Предоставление муниципальной услуги осуществляется без взимания государственной пошлины или иной платы.</w:t>
      </w: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ind w:firstLine="540"/>
        <w:jc w:val="both"/>
        <w:rPr>
          <w:b/>
          <w:color w:val="000000"/>
        </w:rPr>
      </w:pPr>
      <w:r w:rsidRPr="00E81622">
        <w:rPr>
          <w:b/>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5ECB" w:rsidRPr="00E81622" w:rsidRDefault="00FA5ECB" w:rsidP="00FA5ECB">
      <w:pPr>
        <w:widowControl w:val="0"/>
        <w:autoSpaceDE w:val="0"/>
        <w:autoSpaceDN w:val="0"/>
        <w:ind w:firstLine="540"/>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A5ECB" w:rsidRPr="00E81622" w:rsidRDefault="00FA5ECB" w:rsidP="00FA5ECB">
      <w:pPr>
        <w:widowControl w:val="0"/>
        <w:autoSpaceDE w:val="0"/>
        <w:autoSpaceDN w:val="0"/>
        <w:ind w:firstLine="567"/>
        <w:jc w:val="both"/>
        <w:rPr>
          <w:color w:val="000000"/>
        </w:rPr>
      </w:pPr>
    </w:p>
    <w:p w:rsidR="00FA5ECB" w:rsidRPr="00DD0D33" w:rsidRDefault="00FA5ECB" w:rsidP="00FA5ECB">
      <w:pPr>
        <w:widowControl w:val="0"/>
        <w:autoSpaceDE w:val="0"/>
        <w:autoSpaceDN w:val="0"/>
        <w:ind w:firstLine="567"/>
        <w:jc w:val="both"/>
        <w:rPr>
          <w:b/>
        </w:rPr>
      </w:pPr>
      <w:r w:rsidRPr="00DD0D33">
        <w:rPr>
          <w:b/>
        </w:rPr>
        <w:t>2.14. Срок и порядок регистрации заявления, в том числе в электронной форме</w:t>
      </w:r>
    </w:p>
    <w:p w:rsidR="00FA5ECB" w:rsidRPr="00DD0D33" w:rsidRDefault="00FA5ECB" w:rsidP="00FA5ECB">
      <w:pPr>
        <w:widowControl w:val="0"/>
        <w:autoSpaceDE w:val="0"/>
        <w:autoSpaceDN w:val="0"/>
        <w:ind w:firstLine="567"/>
        <w:jc w:val="both"/>
        <w:rPr>
          <w:b/>
        </w:rPr>
      </w:pPr>
    </w:p>
    <w:p w:rsidR="00FA5ECB" w:rsidRPr="00E81622" w:rsidRDefault="00FA5ECB" w:rsidP="00FA5ECB">
      <w:pPr>
        <w:widowControl w:val="0"/>
        <w:autoSpaceDE w:val="0"/>
        <w:autoSpaceDN w:val="0"/>
        <w:ind w:firstLine="567"/>
        <w:jc w:val="both"/>
        <w:rPr>
          <w:color w:val="000000"/>
        </w:rPr>
      </w:pPr>
      <w:r w:rsidRPr="00E81622">
        <w:rPr>
          <w:color w:val="000000"/>
        </w:rPr>
        <w:t>Заявление на предоставление муниципальной услуги регистрируется:</w:t>
      </w:r>
    </w:p>
    <w:p w:rsidR="00FA5ECB" w:rsidRPr="00DD0D33" w:rsidRDefault="00FA5ECB" w:rsidP="00FA5ECB">
      <w:pPr>
        <w:pStyle w:val="a7"/>
        <w:spacing w:before="0" w:beforeAutospacing="0" w:after="0" w:afterAutospacing="0"/>
        <w:jc w:val="both"/>
        <w:rPr>
          <w:color w:val="000000"/>
        </w:rPr>
      </w:pPr>
      <w:r w:rsidRPr="00DD0D33">
        <w:rPr>
          <w:color w:val="000000"/>
        </w:rPr>
        <w:t xml:space="preserve">         в журнале регистрации заявлений путем присвоения входящего номера и даты поступления документа в течение 15 минут;</w:t>
      </w:r>
    </w:p>
    <w:p w:rsidR="00FA5ECB" w:rsidRPr="00E81622" w:rsidRDefault="00FA5ECB" w:rsidP="00FA5ECB">
      <w:pPr>
        <w:widowControl w:val="0"/>
        <w:tabs>
          <w:tab w:val="left" w:pos="868"/>
        </w:tabs>
        <w:autoSpaceDE w:val="0"/>
        <w:autoSpaceDN w:val="0"/>
        <w:ind w:firstLine="567"/>
        <w:jc w:val="both"/>
        <w:rPr>
          <w:color w:val="000000"/>
        </w:rPr>
      </w:pPr>
      <w:r w:rsidRPr="00E81622">
        <w:rPr>
          <w:color w:val="000000"/>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FA5ECB" w:rsidRPr="00E81622" w:rsidRDefault="00FA5ECB" w:rsidP="00FA5ECB">
      <w:pPr>
        <w:widowControl w:val="0"/>
        <w:tabs>
          <w:tab w:val="left" w:pos="851"/>
        </w:tabs>
        <w:autoSpaceDE w:val="0"/>
        <w:autoSpaceDN w:val="0"/>
        <w:ind w:firstLine="567"/>
        <w:jc w:val="both"/>
        <w:rPr>
          <w:color w:val="000000"/>
        </w:rPr>
      </w:pPr>
      <w:r w:rsidRPr="00E81622">
        <w:rPr>
          <w:color w:val="00000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adjustRightInd w:val="0"/>
        <w:ind w:firstLine="567"/>
        <w:jc w:val="both"/>
        <w:rPr>
          <w:b/>
          <w:color w:val="000000"/>
        </w:rPr>
      </w:pPr>
      <w:r w:rsidRPr="00E81622">
        <w:rPr>
          <w:b/>
          <w:color w:val="00000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5ECB" w:rsidRPr="00E81622" w:rsidRDefault="00FA5ECB" w:rsidP="00FA5ECB">
      <w:pPr>
        <w:widowControl w:val="0"/>
        <w:autoSpaceDE w:val="0"/>
        <w:autoSpaceDN w:val="0"/>
        <w:adjustRightInd w:val="0"/>
        <w:ind w:firstLine="567"/>
        <w:jc w:val="both"/>
        <w:rPr>
          <w:b/>
          <w:color w:val="000000"/>
        </w:rPr>
      </w:pPr>
    </w:p>
    <w:p w:rsidR="00FA5ECB" w:rsidRPr="00E81622" w:rsidRDefault="00FA5ECB" w:rsidP="00FA5ECB">
      <w:pPr>
        <w:widowControl w:val="0"/>
        <w:autoSpaceDE w:val="0"/>
        <w:autoSpaceDN w:val="0"/>
        <w:adjustRightInd w:val="0"/>
        <w:ind w:firstLine="567"/>
        <w:jc w:val="both"/>
        <w:rPr>
          <w:color w:val="000000"/>
        </w:rPr>
      </w:pPr>
      <w:r w:rsidRPr="00E81622">
        <w:rPr>
          <w:color w:val="00000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A5ECB" w:rsidRPr="00E81622" w:rsidRDefault="00FA5ECB" w:rsidP="00FA5ECB">
      <w:pPr>
        <w:widowControl w:val="0"/>
        <w:autoSpaceDE w:val="0"/>
        <w:autoSpaceDN w:val="0"/>
        <w:ind w:firstLine="567"/>
        <w:jc w:val="both"/>
        <w:rPr>
          <w:color w:val="000000"/>
        </w:rPr>
      </w:pPr>
      <w:r w:rsidRPr="00E81622">
        <w:rPr>
          <w:color w:val="00000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A5ECB" w:rsidRPr="00E81622" w:rsidRDefault="00FA5ECB" w:rsidP="00FA5ECB">
      <w:pPr>
        <w:widowControl w:val="0"/>
        <w:autoSpaceDE w:val="0"/>
        <w:autoSpaceDN w:val="0"/>
        <w:ind w:firstLine="567"/>
        <w:jc w:val="both"/>
        <w:rPr>
          <w:color w:val="000000"/>
        </w:rPr>
      </w:pPr>
      <w:r w:rsidRPr="00E81622">
        <w:rPr>
          <w:color w:val="00000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A5ECB" w:rsidRPr="00E81622" w:rsidRDefault="00FA5ECB" w:rsidP="00FA5ECB">
      <w:pPr>
        <w:widowControl w:val="0"/>
        <w:autoSpaceDE w:val="0"/>
        <w:autoSpaceDN w:val="0"/>
        <w:ind w:firstLine="567"/>
        <w:jc w:val="both"/>
        <w:rPr>
          <w:color w:val="000000"/>
        </w:rPr>
      </w:pPr>
      <w:r w:rsidRPr="00E81622">
        <w:rPr>
          <w:color w:val="00000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A5ECB" w:rsidRPr="00E81622" w:rsidRDefault="00FA5ECB" w:rsidP="00FA5ECB">
      <w:pPr>
        <w:widowControl w:val="0"/>
        <w:autoSpaceDE w:val="0"/>
        <w:autoSpaceDN w:val="0"/>
        <w:ind w:firstLine="567"/>
        <w:jc w:val="both"/>
        <w:rPr>
          <w:color w:val="000000"/>
        </w:rPr>
      </w:pPr>
      <w:r w:rsidRPr="00E81622">
        <w:rPr>
          <w:color w:val="00000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A5ECB" w:rsidRPr="00E81622" w:rsidRDefault="00FA5ECB" w:rsidP="00FA5ECB">
      <w:pPr>
        <w:widowControl w:val="0"/>
        <w:autoSpaceDE w:val="0"/>
        <w:autoSpaceDN w:val="0"/>
        <w:ind w:firstLine="567"/>
        <w:jc w:val="both"/>
        <w:rPr>
          <w:color w:val="000000"/>
        </w:rPr>
      </w:pPr>
      <w:r w:rsidRPr="00E81622">
        <w:rPr>
          <w:color w:val="000000"/>
        </w:rPr>
        <w:t>Визуальная, текстовая информация о порядке предоставления муниципальной услуги размещается на информационном стенде администрации Яндобинского сельского поселения, на официальном сайте администрации Яндобинского сельского поселения, на Едином портале государственных и муниципальных услуг  и на Портале государственных и муниципальных услуг.</w:t>
      </w:r>
    </w:p>
    <w:p w:rsidR="00FA5ECB" w:rsidRPr="00E81622" w:rsidRDefault="00FA5ECB" w:rsidP="00FA5ECB">
      <w:pPr>
        <w:widowControl w:val="0"/>
        <w:autoSpaceDE w:val="0"/>
        <w:autoSpaceDN w:val="0"/>
        <w:ind w:firstLine="567"/>
        <w:jc w:val="both"/>
        <w:rPr>
          <w:color w:val="000000"/>
        </w:rPr>
      </w:pPr>
      <w:r w:rsidRPr="00E81622">
        <w:rPr>
          <w:color w:val="00000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A5ECB" w:rsidRPr="00E81622" w:rsidRDefault="00FA5ECB" w:rsidP="00FA5ECB">
      <w:pPr>
        <w:widowControl w:val="0"/>
        <w:autoSpaceDE w:val="0"/>
        <w:autoSpaceDN w:val="0"/>
        <w:ind w:firstLine="567"/>
        <w:jc w:val="both"/>
        <w:rPr>
          <w:color w:val="000000"/>
        </w:rPr>
      </w:pPr>
      <w:r w:rsidRPr="00E81622">
        <w:rPr>
          <w:color w:val="000000"/>
        </w:rPr>
        <w:t>Информационные стенды оборудуются в доступном для заявителей помещении администрации.</w:t>
      </w: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adjustRightInd w:val="0"/>
        <w:ind w:firstLine="567"/>
        <w:jc w:val="both"/>
        <w:rPr>
          <w:b/>
          <w:color w:val="000000"/>
        </w:rPr>
      </w:pPr>
      <w:r w:rsidRPr="00E81622">
        <w:rPr>
          <w:b/>
          <w:color w:val="000000"/>
        </w:rPr>
        <w:lastRenderedPageBreak/>
        <w:t>2.16. Показатели доступности и качества муниципальной услуги</w:t>
      </w:r>
    </w:p>
    <w:p w:rsidR="00FA5ECB" w:rsidRPr="00E81622" w:rsidRDefault="00FA5ECB" w:rsidP="00FA5ECB">
      <w:pPr>
        <w:widowControl w:val="0"/>
        <w:autoSpaceDE w:val="0"/>
        <w:autoSpaceDN w:val="0"/>
        <w:adjustRightInd w:val="0"/>
        <w:ind w:firstLine="567"/>
        <w:jc w:val="both"/>
        <w:rPr>
          <w:b/>
          <w:color w:val="000000"/>
        </w:rPr>
      </w:pPr>
    </w:p>
    <w:p w:rsidR="00FA5ECB" w:rsidRPr="00E81622" w:rsidRDefault="00FA5ECB" w:rsidP="00FA5ECB">
      <w:pPr>
        <w:widowControl w:val="0"/>
        <w:autoSpaceDE w:val="0"/>
        <w:autoSpaceDN w:val="0"/>
        <w:adjustRightInd w:val="0"/>
        <w:ind w:firstLine="567"/>
        <w:jc w:val="both"/>
        <w:rPr>
          <w:color w:val="000000"/>
        </w:rPr>
      </w:pPr>
      <w:r w:rsidRPr="00E81622">
        <w:rPr>
          <w:color w:val="000000"/>
        </w:rPr>
        <w:t>Показателями доступности муниципальной услуги являются:</w:t>
      </w:r>
    </w:p>
    <w:p w:rsidR="00FA5ECB" w:rsidRPr="00E81622" w:rsidRDefault="00FA5ECB" w:rsidP="00FA5ECB">
      <w:pPr>
        <w:widowControl w:val="0"/>
        <w:tabs>
          <w:tab w:val="left" w:pos="851"/>
        </w:tabs>
        <w:autoSpaceDE w:val="0"/>
        <w:autoSpaceDN w:val="0"/>
        <w:adjustRightInd w:val="0"/>
        <w:ind w:firstLine="567"/>
        <w:jc w:val="both"/>
        <w:rPr>
          <w:color w:val="000000"/>
        </w:rPr>
      </w:pPr>
      <w:r w:rsidRPr="00E81622">
        <w:rPr>
          <w:color w:val="000000"/>
        </w:rPr>
        <w:t>обеспечение информирования о работе администрации Яндобинского сельского поселения и предоставляемой муниципальной услуге (размещение информации на Едином портале и Портале);</w:t>
      </w:r>
    </w:p>
    <w:p w:rsidR="00FA5ECB" w:rsidRPr="00E81622" w:rsidRDefault="00FA5ECB" w:rsidP="00FA5ECB">
      <w:pPr>
        <w:widowControl w:val="0"/>
        <w:tabs>
          <w:tab w:val="left" w:pos="851"/>
        </w:tabs>
        <w:autoSpaceDE w:val="0"/>
        <w:autoSpaceDN w:val="0"/>
        <w:adjustRightInd w:val="0"/>
        <w:ind w:firstLine="567"/>
        <w:jc w:val="both"/>
        <w:rPr>
          <w:color w:val="000000"/>
        </w:rPr>
      </w:pPr>
      <w:r w:rsidRPr="00E81622">
        <w:rPr>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A5ECB" w:rsidRPr="00E81622" w:rsidRDefault="00FA5ECB" w:rsidP="00FA5ECB">
      <w:pPr>
        <w:widowControl w:val="0"/>
        <w:tabs>
          <w:tab w:val="left" w:pos="851"/>
        </w:tabs>
        <w:autoSpaceDE w:val="0"/>
        <w:autoSpaceDN w:val="0"/>
        <w:adjustRightInd w:val="0"/>
        <w:ind w:firstLine="567"/>
        <w:jc w:val="both"/>
        <w:rPr>
          <w:color w:val="000000"/>
        </w:rPr>
      </w:pPr>
      <w:r w:rsidRPr="00E81622">
        <w:rPr>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A5ECB" w:rsidRPr="00E81622" w:rsidRDefault="00FA5ECB" w:rsidP="00FA5ECB">
      <w:pPr>
        <w:widowControl w:val="0"/>
        <w:tabs>
          <w:tab w:val="left" w:pos="851"/>
        </w:tabs>
        <w:autoSpaceDE w:val="0"/>
        <w:autoSpaceDN w:val="0"/>
        <w:adjustRightInd w:val="0"/>
        <w:ind w:firstLine="567"/>
        <w:jc w:val="both"/>
        <w:rPr>
          <w:color w:val="000000"/>
        </w:rPr>
      </w:pPr>
      <w:r w:rsidRPr="00E81622">
        <w:rPr>
          <w:color w:val="000000"/>
        </w:rPr>
        <w:t>обеспечение свободного доступа в здание администрации;</w:t>
      </w:r>
    </w:p>
    <w:p w:rsidR="00FA5ECB" w:rsidRPr="00E81622" w:rsidRDefault="00FA5ECB" w:rsidP="00FA5ECB">
      <w:pPr>
        <w:widowControl w:val="0"/>
        <w:tabs>
          <w:tab w:val="left" w:pos="854"/>
        </w:tabs>
        <w:autoSpaceDE w:val="0"/>
        <w:autoSpaceDN w:val="0"/>
        <w:adjustRightInd w:val="0"/>
        <w:ind w:firstLine="567"/>
        <w:jc w:val="both"/>
        <w:rPr>
          <w:color w:val="000000"/>
        </w:rPr>
      </w:pPr>
      <w:r w:rsidRPr="00E81622">
        <w:rPr>
          <w:color w:val="000000"/>
        </w:rPr>
        <w:t>организация предоставления муниципальной услуги через МФЦ.</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Показателями качества муниципальной услуги являются:</w:t>
      </w:r>
    </w:p>
    <w:p w:rsidR="00FA5ECB" w:rsidRPr="00E81622" w:rsidRDefault="00FA5ECB" w:rsidP="00FA5ECB">
      <w:pPr>
        <w:widowControl w:val="0"/>
        <w:tabs>
          <w:tab w:val="left" w:pos="854"/>
        </w:tabs>
        <w:autoSpaceDE w:val="0"/>
        <w:autoSpaceDN w:val="0"/>
        <w:adjustRightInd w:val="0"/>
        <w:ind w:firstLine="567"/>
        <w:jc w:val="both"/>
        <w:rPr>
          <w:color w:val="000000"/>
        </w:rPr>
      </w:pPr>
      <w:r w:rsidRPr="00E81622">
        <w:rPr>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A5ECB" w:rsidRPr="00E81622" w:rsidRDefault="00FA5ECB" w:rsidP="00FA5ECB">
      <w:pPr>
        <w:widowControl w:val="0"/>
        <w:tabs>
          <w:tab w:val="left" w:pos="851"/>
        </w:tabs>
        <w:autoSpaceDE w:val="0"/>
        <w:autoSpaceDN w:val="0"/>
        <w:adjustRightInd w:val="0"/>
        <w:ind w:firstLine="567"/>
        <w:jc w:val="both"/>
        <w:rPr>
          <w:color w:val="000000"/>
        </w:rPr>
      </w:pPr>
      <w:r w:rsidRPr="00E81622">
        <w:rPr>
          <w:color w:val="000000"/>
        </w:rPr>
        <w:t>компетентность специалистов, предоставляющих муниципальную услугу, в вопросах предоставления муниципальной услуги;</w:t>
      </w:r>
    </w:p>
    <w:p w:rsidR="00FA5ECB" w:rsidRPr="00E81622" w:rsidRDefault="00FA5ECB" w:rsidP="00FA5ECB">
      <w:pPr>
        <w:widowControl w:val="0"/>
        <w:tabs>
          <w:tab w:val="left" w:pos="851"/>
        </w:tabs>
        <w:autoSpaceDE w:val="0"/>
        <w:autoSpaceDN w:val="0"/>
        <w:adjustRightInd w:val="0"/>
        <w:ind w:firstLine="567"/>
        <w:jc w:val="both"/>
        <w:rPr>
          <w:color w:val="000000"/>
        </w:rPr>
      </w:pPr>
      <w:r w:rsidRPr="00E81622">
        <w:rPr>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A5ECB" w:rsidRPr="00E81622" w:rsidRDefault="00FA5ECB" w:rsidP="00FA5ECB">
      <w:pPr>
        <w:widowControl w:val="0"/>
        <w:tabs>
          <w:tab w:val="left" w:pos="851"/>
        </w:tabs>
        <w:autoSpaceDE w:val="0"/>
        <w:autoSpaceDN w:val="0"/>
        <w:adjustRightInd w:val="0"/>
        <w:ind w:firstLine="567"/>
        <w:jc w:val="both"/>
        <w:rPr>
          <w:color w:val="000000"/>
        </w:rPr>
      </w:pPr>
      <w:r w:rsidRPr="00E81622">
        <w:rPr>
          <w:color w:val="000000"/>
        </w:rPr>
        <w:t>строгое соблюдение стандарта и порядка предоставления муниципальной услуги;</w:t>
      </w:r>
    </w:p>
    <w:p w:rsidR="00FA5ECB" w:rsidRPr="00E81622" w:rsidRDefault="00FA5ECB" w:rsidP="00FA5ECB">
      <w:pPr>
        <w:widowControl w:val="0"/>
        <w:tabs>
          <w:tab w:val="left" w:pos="851"/>
        </w:tabs>
        <w:autoSpaceDE w:val="0"/>
        <w:autoSpaceDN w:val="0"/>
        <w:adjustRightInd w:val="0"/>
        <w:ind w:firstLine="567"/>
        <w:jc w:val="both"/>
        <w:rPr>
          <w:color w:val="000000"/>
        </w:rPr>
      </w:pPr>
      <w:r w:rsidRPr="00E81622">
        <w:rPr>
          <w:color w:val="000000"/>
        </w:rPr>
        <w:t>эффективность и своевременность рассмотрения поступивших обращений по вопросам предоставления муниципальной услуги;</w:t>
      </w:r>
    </w:p>
    <w:p w:rsidR="00FA5ECB" w:rsidRPr="00E81622" w:rsidRDefault="00FA5ECB" w:rsidP="00FA5ECB">
      <w:pPr>
        <w:widowControl w:val="0"/>
        <w:tabs>
          <w:tab w:val="left" w:pos="851"/>
        </w:tabs>
        <w:autoSpaceDE w:val="0"/>
        <w:autoSpaceDN w:val="0"/>
        <w:adjustRightInd w:val="0"/>
        <w:ind w:firstLine="567"/>
        <w:jc w:val="both"/>
        <w:rPr>
          <w:color w:val="000000"/>
        </w:rPr>
      </w:pPr>
      <w:r w:rsidRPr="00E81622">
        <w:rPr>
          <w:color w:val="000000"/>
        </w:rPr>
        <w:t>отсутствие жалоб.</w:t>
      </w:r>
    </w:p>
    <w:p w:rsidR="00FA5ECB" w:rsidRPr="00E81622" w:rsidRDefault="00FA5ECB" w:rsidP="00FA5ECB">
      <w:pPr>
        <w:widowControl w:val="0"/>
        <w:autoSpaceDE w:val="0"/>
        <w:autoSpaceDN w:val="0"/>
        <w:ind w:firstLine="567"/>
        <w:jc w:val="both"/>
        <w:rPr>
          <w:color w:val="000000"/>
        </w:rPr>
      </w:pPr>
      <w:r w:rsidRPr="00E81622">
        <w:rPr>
          <w:color w:val="000000"/>
        </w:rPr>
        <w:t>Специалист отдела, предоставляющий муниципальную услугу:</w:t>
      </w:r>
    </w:p>
    <w:p w:rsidR="00FA5ECB" w:rsidRPr="00E81622" w:rsidRDefault="00FA5ECB" w:rsidP="00FA5ECB">
      <w:pPr>
        <w:widowControl w:val="0"/>
        <w:autoSpaceDE w:val="0"/>
        <w:autoSpaceDN w:val="0"/>
        <w:ind w:firstLine="567"/>
        <w:jc w:val="both"/>
        <w:rPr>
          <w:color w:val="000000"/>
        </w:rPr>
      </w:pPr>
      <w:r w:rsidRPr="00E81622">
        <w:rPr>
          <w:color w:val="000000"/>
        </w:rPr>
        <w:t>обеспечивает объективное, всестороннее и своевременное рассмотрение заявления;</w:t>
      </w:r>
    </w:p>
    <w:p w:rsidR="00FA5ECB" w:rsidRPr="00E81622" w:rsidRDefault="00FA5ECB" w:rsidP="00FA5ECB">
      <w:pPr>
        <w:widowControl w:val="0"/>
        <w:autoSpaceDE w:val="0"/>
        <w:autoSpaceDN w:val="0"/>
        <w:ind w:firstLine="567"/>
        <w:jc w:val="both"/>
        <w:rPr>
          <w:color w:val="000000"/>
        </w:rPr>
      </w:pPr>
      <w:r w:rsidRPr="00E81622">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A5ECB" w:rsidRPr="00E81622" w:rsidRDefault="00FA5ECB" w:rsidP="00FA5ECB">
      <w:pPr>
        <w:widowControl w:val="0"/>
        <w:autoSpaceDE w:val="0"/>
        <w:autoSpaceDN w:val="0"/>
        <w:ind w:firstLine="567"/>
        <w:jc w:val="both"/>
        <w:rPr>
          <w:color w:val="000000"/>
        </w:rPr>
      </w:pPr>
      <w:r w:rsidRPr="00E81622">
        <w:rPr>
          <w:color w:val="000000"/>
        </w:rPr>
        <w:t>принимает меры, направленные на восстановление или защиту нарушенных прав, свобод и законных интересов гражданина.</w:t>
      </w:r>
    </w:p>
    <w:p w:rsidR="00FA5ECB" w:rsidRPr="00E81622" w:rsidRDefault="00FA5ECB" w:rsidP="00FA5ECB">
      <w:pPr>
        <w:widowControl w:val="0"/>
        <w:autoSpaceDE w:val="0"/>
        <w:autoSpaceDN w:val="0"/>
        <w:ind w:firstLine="567"/>
        <w:jc w:val="both"/>
        <w:rPr>
          <w:color w:val="000000"/>
        </w:rPr>
      </w:pPr>
      <w:r w:rsidRPr="00E81622">
        <w:rPr>
          <w:color w:val="000000"/>
        </w:rPr>
        <w:t>При рассмотрении заявления специалист отдела, предоставляющий муниципальную услугу, не вправе:</w:t>
      </w:r>
    </w:p>
    <w:p w:rsidR="00FA5ECB" w:rsidRPr="00E81622" w:rsidRDefault="00FA5ECB" w:rsidP="00FA5ECB">
      <w:pPr>
        <w:widowControl w:val="0"/>
        <w:autoSpaceDE w:val="0"/>
        <w:autoSpaceDN w:val="0"/>
        <w:ind w:firstLine="567"/>
        <w:jc w:val="both"/>
        <w:rPr>
          <w:color w:val="000000"/>
        </w:rPr>
      </w:pPr>
      <w:r w:rsidRPr="00E81622">
        <w:rPr>
          <w:color w:val="000000"/>
        </w:rPr>
        <w:t>искажать положения нормативных правовых актов;</w:t>
      </w:r>
    </w:p>
    <w:p w:rsidR="00FA5ECB" w:rsidRPr="00E81622" w:rsidRDefault="00FA5ECB" w:rsidP="00FA5ECB">
      <w:pPr>
        <w:widowControl w:val="0"/>
        <w:autoSpaceDE w:val="0"/>
        <w:autoSpaceDN w:val="0"/>
        <w:ind w:firstLine="567"/>
        <w:jc w:val="both"/>
        <w:rPr>
          <w:color w:val="000000"/>
        </w:rPr>
      </w:pPr>
      <w:r w:rsidRPr="00E81622">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A5ECB" w:rsidRPr="00E81622" w:rsidRDefault="00FA5ECB" w:rsidP="00FA5ECB">
      <w:pPr>
        <w:widowControl w:val="0"/>
        <w:autoSpaceDE w:val="0"/>
        <w:autoSpaceDN w:val="0"/>
        <w:ind w:firstLine="567"/>
        <w:jc w:val="both"/>
        <w:rPr>
          <w:color w:val="000000"/>
        </w:rPr>
      </w:pPr>
      <w:r w:rsidRPr="00E81622">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A5ECB" w:rsidRPr="00E81622" w:rsidRDefault="00FA5ECB" w:rsidP="00FA5ECB">
      <w:pPr>
        <w:widowControl w:val="0"/>
        <w:autoSpaceDE w:val="0"/>
        <w:autoSpaceDN w:val="0"/>
        <w:ind w:firstLine="567"/>
        <w:jc w:val="both"/>
        <w:rPr>
          <w:color w:val="000000"/>
        </w:rPr>
      </w:pPr>
      <w:r w:rsidRPr="00E81622">
        <w:rPr>
          <w:color w:val="000000"/>
        </w:rPr>
        <w:t>вносить изменения и дополнения в любые представленные заявителем документы;</w:t>
      </w:r>
    </w:p>
    <w:p w:rsidR="00FA5ECB" w:rsidRPr="00E81622" w:rsidRDefault="00FA5ECB" w:rsidP="00FA5ECB">
      <w:pPr>
        <w:widowControl w:val="0"/>
        <w:autoSpaceDE w:val="0"/>
        <w:autoSpaceDN w:val="0"/>
        <w:ind w:firstLine="567"/>
        <w:jc w:val="both"/>
        <w:rPr>
          <w:color w:val="000000"/>
        </w:rPr>
      </w:pPr>
      <w:r w:rsidRPr="00E81622">
        <w:rPr>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adjustRightInd w:val="0"/>
        <w:ind w:firstLine="567"/>
        <w:jc w:val="both"/>
        <w:rPr>
          <w:b/>
          <w:color w:val="000000"/>
        </w:rPr>
      </w:pPr>
      <w:r w:rsidRPr="00E81622">
        <w:rPr>
          <w:b/>
          <w:color w:val="00000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5ECB" w:rsidRPr="00DD0D33" w:rsidRDefault="00FA5ECB" w:rsidP="00FA5ECB">
      <w:pPr>
        <w:tabs>
          <w:tab w:val="left" w:pos="1134"/>
        </w:tabs>
        <w:suppressAutoHyphens/>
        <w:ind w:firstLine="709"/>
        <w:jc w:val="both"/>
        <w:rPr>
          <w:rFonts w:eastAsia="Calibri"/>
        </w:rPr>
      </w:pP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lastRenderedPageBreak/>
        <w:t>Муниципальная услуга предоставляется в МФЦ в соответствии с соглашением.</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 соответствии с соглашением МФЦ осуществляет:</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взаимодействие с</w:t>
      </w:r>
      <w:r>
        <w:rPr>
          <w:rFonts w:ascii="Times New Roman" w:hAnsi="Times New Roman" w:cs="Times New Roman"/>
          <w:sz w:val="24"/>
          <w:szCs w:val="24"/>
        </w:rPr>
        <w:t xml:space="preserve"> администрацией Яндобинского сельского поселения</w:t>
      </w:r>
      <w:r w:rsidRPr="00DD0D33">
        <w:rPr>
          <w:rFonts w:ascii="Times New Roman" w:hAnsi="Times New Roman" w:cs="Times New Roman"/>
          <w:sz w:val="24"/>
          <w:szCs w:val="24"/>
        </w:rPr>
        <w:t>, предоставляющим муниципальную услугу;</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информирование заявителей по вопросам предоставления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прием и выдачу документов, необходимых для предоставления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обработку персональных данных, связанных с предоставлением муниципальной услуги.</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FA5ECB" w:rsidRPr="00DD0D33" w:rsidRDefault="00FA5ECB" w:rsidP="00FA5ECB">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FA5ECB" w:rsidRPr="00DD0D33" w:rsidRDefault="00FA5ECB" w:rsidP="00FA5ECB">
      <w:pPr>
        <w:widowControl w:val="0"/>
        <w:autoSpaceDE w:val="0"/>
        <w:autoSpaceDN w:val="0"/>
        <w:adjustRightInd w:val="0"/>
        <w:ind w:firstLine="567"/>
        <w:jc w:val="both"/>
      </w:pPr>
      <w:r w:rsidRPr="00DD0D33">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A5ECB" w:rsidRPr="00DD0D33" w:rsidRDefault="00FA5ECB" w:rsidP="00FA5ECB">
      <w:pPr>
        <w:widowControl w:val="0"/>
        <w:autoSpaceDE w:val="0"/>
        <w:autoSpaceDN w:val="0"/>
        <w:adjustRightInd w:val="0"/>
        <w:ind w:firstLine="567"/>
        <w:jc w:val="both"/>
      </w:pPr>
      <w:r w:rsidRPr="00DD0D33">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FA5ECB" w:rsidRPr="00DD0D33" w:rsidRDefault="00FA5ECB" w:rsidP="00FA5ECB">
      <w:pPr>
        <w:widowControl w:val="0"/>
        <w:autoSpaceDE w:val="0"/>
        <w:autoSpaceDN w:val="0"/>
        <w:adjustRightInd w:val="0"/>
        <w:ind w:firstLine="567"/>
        <w:jc w:val="both"/>
      </w:pPr>
      <w:r w:rsidRPr="00DD0D33">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FA5ECB" w:rsidRPr="00DD0D33" w:rsidRDefault="00FA5ECB" w:rsidP="00FA5ECB">
      <w:pPr>
        <w:widowControl w:val="0"/>
        <w:autoSpaceDE w:val="0"/>
        <w:autoSpaceDN w:val="0"/>
        <w:adjustRightInd w:val="0"/>
        <w:ind w:firstLine="567"/>
        <w:jc w:val="both"/>
      </w:pPr>
      <w:r w:rsidRPr="00DD0D33">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A5ECB" w:rsidRPr="00DD0D33" w:rsidRDefault="00FA5ECB" w:rsidP="00FA5ECB">
      <w:pPr>
        <w:widowControl w:val="0"/>
        <w:autoSpaceDE w:val="0"/>
        <w:autoSpaceDN w:val="0"/>
        <w:adjustRightInd w:val="0"/>
        <w:ind w:firstLine="567"/>
        <w:jc w:val="both"/>
      </w:pPr>
      <w:r w:rsidRPr="00DD0D33">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FA5ECB" w:rsidRPr="00DD0D33" w:rsidRDefault="00FA5ECB" w:rsidP="00FA5ECB">
      <w:pPr>
        <w:widowControl w:val="0"/>
        <w:autoSpaceDE w:val="0"/>
        <w:autoSpaceDN w:val="0"/>
        <w:adjustRightInd w:val="0"/>
        <w:ind w:firstLine="567"/>
        <w:jc w:val="both"/>
      </w:pPr>
      <w:r w:rsidRPr="00DD0D33">
        <w:t>При предоставлении муниципальной услуги в электронной форме осуществляются:</w:t>
      </w:r>
    </w:p>
    <w:p w:rsidR="00FA5ECB" w:rsidRPr="00DD0D33" w:rsidRDefault="00FA5ECB" w:rsidP="00FA5ECB">
      <w:pPr>
        <w:widowControl w:val="0"/>
        <w:autoSpaceDE w:val="0"/>
        <w:autoSpaceDN w:val="0"/>
        <w:adjustRightInd w:val="0"/>
        <w:ind w:firstLine="567"/>
        <w:jc w:val="both"/>
      </w:pPr>
      <w:r w:rsidRPr="00DD0D33">
        <w:t>1) получение информации о порядке и сроках предоставления услуги;</w:t>
      </w:r>
    </w:p>
    <w:p w:rsidR="00FA5ECB" w:rsidRPr="00DD0D33" w:rsidRDefault="00FA5ECB" w:rsidP="00FA5ECB">
      <w:pPr>
        <w:widowControl w:val="0"/>
        <w:autoSpaceDE w:val="0"/>
        <w:autoSpaceDN w:val="0"/>
        <w:adjustRightInd w:val="0"/>
        <w:ind w:firstLine="567"/>
        <w:jc w:val="both"/>
      </w:pPr>
      <w:r w:rsidRPr="00DD0D33">
        <w:t>2) запись на прием в МФЦ для подачи запроса;</w:t>
      </w:r>
    </w:p>
    <w:p w:rsidR="00FA5ECB" w:rsidRPr="00DD0D33" w:rsidRDefault="00FA5ECB" w:rsidP="00FA5ECB">
      <w:pPr>
        <w:widowControl w:val="0"/>
        <w:autoSpaceDE w:val="0"/>
        <w:autoSpaceDN w:val="0"/>
        <w:adjustRightInd w:val="0"/>
        <w:ind w:firstLine="567"/>
        <w:jc w:val="both"/>
      </w:pPr>
      <w:r w:rsidRPr="00DD0D33">
        <w:t>3) формирование запроса;</w:t>
      </w:r>
    </w:p>
    <w:p w:rsidR="00FA5ECB" w:rsidRPr="00DD0D33" w:rsidRDefault="00FA5ECB" w:rsidP="00FA5ECB">
      <w:pPr>
        <w:widowControl w:val="0"/>
        <w:autoSpaceDE w:val="0"/>
        <w:autoSpaceDN w:val="0"/>
        <w:adjustRightInd w:val="0"/>
        <w:ind w:firstLine="567"/>
        <w:jc w:val="both"/>
      </w:pPr>
      <w:r w:rsidRPr="00DD0D33">
        <w:t>4) прием и регистрация органом (организацией) запроса и иных документов, необходимых для предоставления услуги;</w:t>
      </w:r>
    </w:p>
    <w:p w:rsidR="00FA5ECB" w:rsidRPr="00DD0D33" w:rsidRDefault="00FA5ECB" w:rsidP="00FA5ECB">
      <w:pPr>
        <w:widowControl w:val="0"/>
        <w:autoSpaceDE w:val="0"/>
        <w:autoSpaceDN w:val="0"/>
        <w:adjustRightInd w:val="0"/>
        <w:ind w:firstLine="567"/>
        <w:jc w:val="both"/>
      </w:pPr>
      <w:r w:rsidRPr="00DD0D33">
        <w:t>5) получение сведений о ходе выполнения запроса;</w:t>
      </w:r>
    </w:p>
    <w:p w:rsidR="00FA5ECB" w:rsidRPr="00DD0D33" w:rsidRDefault="00FA5ECB" w:rsidP="00FA5ECB">
      <w:pPr>
        <w:widowControl w:val="0"/>
        <w:autoSpaceDE w:val="0"/>
        <w:autoSpaceDN w:val="0"/>
        <w:adjustRightInd w:val="0"/>
        <w:ind w:firstLine="567"/>
        <w:jc w:val="both"/>
      </w:pPr>
      <w:r w:rsidRPr="00DD0D33">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FA5ECB" w:rsidRPr="00DD0D33" w:rsidRDefault="00FA5ECB" w:rsidP="00FA5ECB">
      <w:pPr>
        <w:widowControl w:val="0"/>
        <w:autoSpaceDE w:val="0"/>
        <w:autoSpaceDN w:val="0"/>
        <w:adjustRightInd w:val="0"/>
        <w:ind w:firstLine="567"/>
        <w:jc w:val="both"/>
      </w:pPr>
      <w:r w:rsidRPr="00DD0D33">
        <w:t>7) получение результата предоставления муниципальной услуги, если иное не установлено законодательством Российской Федерации;</w:t>
      </w:r>
    </w:p>
    <w:p w:rsidR="00FA5ECB" w:rsidRPr="00DD0D33" w:rsidRDefault="00FA5ECB" w:rsidP="00FA5ECB">
      <w:pPr>
        <w:widowControl w:val="0"/>
        <w:autoSpaceDE w:val="0"/>
        <w:autoSpaceDN w:val="0"/>
        <w:adjustRightInd w:val="0"/>
        <w:ind w:firstLine="567"/>
        <w:jc w:val="both"/>
      </w:pPr>
      <w:r w:rsidRPr="00DD0D33">
        <w:t>8) осуществление оценки качества предоставления услуги;</w:t>
      </w:r>
    </w:p>
    <w:p w:rsidR="00FA5ECB" w:rsidRPr="00DD0D33" w:rsidRDefault="00FA5ECB" w:rsidP="00FA5ECB">
      <w:pPr>
        <w:widowControl w:val="0"/>
        <w:autoSpaceDE w:val="0"/>
        <w:autoSpaceDN w:val="0"/>
        <w:adjustRightInd w:val="0"/>
        <w:ind w:firstLine="567"/>
        <w:jc w:val="both"/>
      </w:pPr>
      <w:r w:rsidRPr="00DD0D33">
        <w:lastRenderedPageBreak/>
        <w:t>9) досудебное (внесудебное) обжалование решений и действия (бездействия</w:t>
      </w:r>
      <w:r>
        <w:t>) администрации Яндобинского сельского поселения</w:t>
      </w:r>
      <w:r w:rsidRPr="00DD0D33">
        <w:t>, его должностного лица или муниципального служащего;</w:t>
      </w:r>
    </w:p>
    <w:p w:rsidR="00FA5ECB" w:rsidRPr="00DD0D33" w:rsidRDefault="00FA5ECB" w:rsidP="00FA5ECB">
      <w:pPr>
        <w:widowControl w:val="0"/>
        <w:autoSpaceDE w:val="0"/>
        <w:autoSpaceDN w:val="0"/>
        <w:adjustRightInd w:val="0"/>
        <w:ind w:firstLine="567"/>
        <w:jc w:val="both"/>
      </w:pPr>
      <w:r w:rsidRPr="00DD0D33">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A5ECB" w:rsidRPr="00DD0D33" w:rsidRDefault="00FA5ECB" w:rsidP="00FA5ECB">
      <w:pPr>
        <w:ind w:firstLine="567"/>
        <w:jc w:val="both"/>
        <w:rPr>
          <w:bCs/>
          <w:sz w:val="28"/>
          <w:szCs w:val="28"/>
        </w:rPr>
      </w:pPr>
      <w:r w:rsidRPr="00DD0D33">
        <w:rPr>
          <w:bC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FA5ECB" w:rsidRPr="00E81622" w:rsidRDefault="00FA5ECB" w:rsidP="00FA5ECB">
      <w:pPr>
        <w:widowControl w:val="0"/>
        <w:autoSpaceDE w:val="0"/>
        <w:autoSpaceDN w:val="0"/>
        <w:ind w:firstLine="567"/>
        <w:jc w:val="center"/>
        <w:rPr>
          <w:b/>
          <w:color w:val="000000"/>
        </w:rPr>
      </w:pPr>
    </w:p>
    <w:p w:rsidR="00FA5ECB" w:rsidRPr="00E81622" w:rsidRDefault="00FA5ECB" w:rsidP="00FA5ECB">
      <w:pPr>
        <w:widowControl w:val="0"/>
        <w:autoSpaceDE w:val="0"/>
        <w:autoSpaceDN w:val="0"/>
        <w:ind w:firstLine="567"/>
        <w:jc w:val="center"/>
        <w:rPr>
          <w:b/>
          <w:color w:val="000000"/>
        </w:rPr>
      </w:pPr>
      <w:r w:rsidRPr="00E81622">
        <w:rPr>
          <w:b/>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A5ECB" w:rsidRPr="00E81622" w:rsidRDefault="00FA5ECB" w:rsidP="00FA5ECB">
      <w:pPr>
        <w:widowControl w:val="0"/>
        <w:autoSpaceDE w:val="0"/>
        <w:autoSpaceDN w:val="0"/>
        <w:ind w:firstLine="567"/>
        <w:jc w:val="center"/>
        <w:rPr>
          <w:b/>
          <w:color w:val="000000"/>
        </w:rPr>
      </w:pPr>
    </w:p>
    <w:p w:rsidR="00FA5ECB" w:rsidRPr="00E81622" w:rsidRDefault="00FA5ECB" w:rsidP="00FA5ECB">
      <w:pPr>
        <w:widowControl w:val="0"/>
        <w:autoSpaceDE w:val="0"/>
        <w:autoSpaceDN w:val="0"/>
        <w:adjustRightInd w:val="0"/>
        <w:ind w:firstLine="540"/>
        <w:jc w:val="both"/>
        <w:rPr>
          <w:b/>
          <w:color w:val="000000"/>
        </w:rPr>
      </w:pPr>
      <w:r w:rsidRPr="00E81622">
        <w:rPr>
          <w:b/>
          <w:color w:val="000000"/>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FA5ECB" w:rsidRPr="00E81622" w:rsidRDefault="00FA5ECB" w:rsidP="00FA5ECB">
      <w:pPr>
        <w:widowControl w:val="0"/>
        <w:autoSpaceDE w:val="0"/>
        <w:autoSpaceDN w:val="0"/>
        <w:adjustRightInd w:val="0"/>
        <w:ind w:firstLine="540"/>
        <w:jc w:val="both"/>
        <w:rPr>
          <w:color w:val="000000"/>
        </w:rPr>
      </w:pPr>
    </w:p>
    <w:p w:rsidR="00FA5ECB" w:rsidRPr="00E81622" w:rsidRDefault="00FA5ECB" w:rsidP="00FA5ECB">
      <w:pPr>
        <w:widowControl w:val="0"/>
        <w:autoSpaceDE w:val="0"/>
        <w:autoSpaceDN w:val="0"/>
        <w:adjustRightInd w:val="0"/>
        <w:ind w:firstLine="567"/>
        <w:jc w:val="both"/>
        <w:rPr>
          <w:color w:val="000000"/>
        </w:rPr>
      </w:pPr>
      <w:r w:rsidRPr="00E81622">
        <w:rPr>
          <w:color w:val="000000"/>
        </w:rPr>
        <w:t>Для предоставления муниципальной услуги осуществляются следующие административные процедуры:</w:t>
      </w:r>
    </w:p>
    <w:p w:rsidR="00FA5ECB" w:rsidRPr="00E81622" w:rsidRDefault="00FA5ECB" w:rsidP="00FA5ECB">
      <w:pPr>
        <w:widowControl w:val="0"/>
        <w:autoSpaceDE w:val="0"/>
        <w:autoSpaceDN w:val="0"/>
        <w:ind w:firstLine="540"/>
        <w:jc w:val="both"/>
        <w:rPr>
          <w:color w:val="000000"/>
        </w:rPr>
      </w:pPr>
      <w:r w:rsidRPr="00E81622">
        <w:rPr>
          <w:color w:val="000000"/>
        </w:rPr>
        <w:t>прием и регистрация документов;</w:t>
      </w:r>
    </w:p>
    <w:p w:rsidR="00FA5ECB" w:rsidRPr="00E81622" w:rsidRDefault="00FA5ECB" w:rsidP="00FA5ECB">
      <w:pPr>
        <w:widowControl w:val="0"/>
        <w:autoSpaceDE w:val="0"/>
        <w:autoSpaceDN w:val="0"/>
        <w:ind w:firstLine="540"/>
        <w:jc w:val="both"/>
        <w:rPr>
          <w:color w:val="000000"/>
        </w:rPr>
      </w:pPr>
      <w:r w:rsidRPr="00E81622">
        <w:rPr>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FA5ECB" w:rsidRPr="00E81622" w:rsidRDefault="00FA5ECB" w:rsidP="00FA5ECB">
      <w:pPr>
        <w:widowControl w:val="0"/>
        <w:autoSpaceDE w:val="0"/>
        <w:autoSpaceDN w:val="0"/>
        <w:ind w:firstLine="540"/>
        <w:jc w:val="both"/>
        <w:rPr>
          <w:color w:val="000000"/>
        </w:rPr>
      </w:pPr>
      <w:r w:rsidRPr="00E81622">
        <w:rPr>
          <w:color w:val="000000"/>
        </w:rPr>
        <w:t>рассмотрение документов, оформление разрешения на строительство либо уведомления об отказе в выдаче разрешения на строительство;</w:t>
      </w:r>
    </w:p>
    <w:p w:rsidR="00FA5ECB" w:rsidRPr="00E81622" w:rsidRDefault="00FA5ECB" w:rsidP="00FA5ECB">
      <w:pPr>
        <w:widowControl w:val="0"/>
        <w:autoSpaceDE w:val="0"/>
        <w:autoSpaceDN w:val="0"/>
        <w:ind w:firstLine="540"/>
        <w:jc w:val="both"/>
        <w:rPr>
          <w:color w:val="000000"/>
        </w:rPr>
      </w:pPr>
      <w:r w:rsidRPr="00E81622">
        <w:rPr>
          <w:color w:val="000000"/>
        </w:rPr>
        <w:t>выдача разрешения на строительство;</w:t>
      </w:r>
    </w:p>
    <w:p w:rsidR="00FA5ECB" w:rsidRPr="00E81622" w:rsidRDefault="00FA5ECB" w:rsidP="00FA5ECB">
      <w:pPr>
        <w:widowControl w:val="0"/>
        <w:autoSpaceDE w:val="0"/>
        <w:autoSpaceDN w:val="0"/>
        <w:ind w:firstLine="540"/>
        <w:jc w:val="both"/>
        <w:rPr>
          <w:color w:val="000000"/>
        </w:rPr>
      </w:pPr>
      <w:r w:rsidRPr="00E81622">
        <w:rPr>
          <w:color w:val="000000"/>
        </w:rPr>
        <w:t>выдача уведомления об отказе в предоставлении муниципальной услуги.</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E81622">
          <w:rPr>
            <w:color w:val="000000"/>
          </w:rPr>
          <w:t xml:space="preserve">Приложение № 5, Приложение </w:t>
        </w:r>
      </w:hyperlink>
      <w:r w:rsidRPr="00E81622">
        <w:rPr>
          <w:color w:val="000000"/>
        </w:rPr>
        <w:t>№ 6 к Административному регламенту).</w:t>
      </w: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adjustRightInd w:val="0"/>
        <w:ind w:firstLine="567"/>
        <w:jc w:val="both"/>
        <w:rPr>
          <w:b/>
          <w:color w:val="000000"/>
        </w:rPr>
      </w:pPr>
      <w:bookmarkStart w:id="8" w:name="Par353"/>
      <w:bookmarkEnd w:id="8"/>
      <w:r w:rsidRPr="00E81622">
        <w:rPr>
          <w:b/>
          <w:color w:val="000000"/>
        </w:rPr>
        <w:t>3.1.1. Прием и регистрация документов</w:t>
      </w:r>
    </w:p>
    <w:p w:rsidR="00FA5ECB" w:rsidRPr="00E81622" w:rsidRDefault="00FA5ECB" w:rsidP="00FA5ECB">
      <w:pPr>
        <w:widowControl w:val="0"/>
        <w:autoSpaceDE w:val="0"/>
        <w:autoSpaceDN w:val="0"/>
        <w:adjustRightInd w:val="0"/>
        <w:ind w:firstLine="567"/>
        <w:jc w:val="both"/>
        <w:rPr>
          <w:b/>
          <w:color w:val="000000"/>
        </w:rPr>
      </w:pPr>
    </w:p>
    <w:p w:rsidR="00FA5ECB" w:rsidRPr="00E81622" w:rsidRDefault="00FA5ECB" w:rsidP="00FA5ECB">
      <w:pPr>
        <w:widowControl w:val="0"/>
        <w:autoSpaceDE w:val="0"/>
        <w:autoSpaceDN w:val="0"/>
        <w:adjustRightInd w:val="0"/>
        <w:ind w:firstLine="567"/>
        <w:jc w:val="both"/>
        <w:rPr>
          <w:color w:val="000000"/>
        </w:rPr>
      </w:pPr>
      <w:r w:rsidRPr="00E81622">
        <w:rPr>
          <w:b/>
          <w:color w:val="000000"/>
        </w:rPr>
        <w:t>3.1.1.1.</w:t>
      </w:r>
      <w:r w:rsidRPr="00E81622">
        <w:rPr>
          <w:color w:val="000000"/>
        </w:rPr>
        <w:t> В администрации муниципального образования:</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E81622">
          <w:rPr>
            <w:color w:val="000000"/>
          </w:rPr>
          <w:t>2.6</w:t>
        </w:r>
      </w:hyperlink>
      <w:r w:rsidRPr="00E81622">
        <w:rPr>
          <w:color w:val="000000"/>
        </w:rPr>
        <w:t xml:space="preserve">.1 настоящего Административного </w:t>
      </w:r>
      <w:r w:rsidRPr="00E81622">
        <w:rPr>
          <w:color w:val="000000"/>
        </w:rPr>
        <w:lastRenderedPageBreak/>
        <w:t xml:space="preserve">регламента, заявителем лично либо его уполномоченным лицом при наличии надлежаще оформленных документов </w:t>
      </w:r>
      <w:r w:rsidRPr="00E81622">
        <w:rPr>
          <w:rFonts w:eastAsia="Calibri"/>
          <w:color w:val="000000"/>
          <w:lang w:eastAsia="en-US"/>
        </w:rPr>
        <w:t>в администрацию муниципального образования.</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FA5ECB" w:rsidRPr="00E81622" w:rsidRDefault="00FA5ECB" w:rsidP="00FA5ECB">
      <w:pPr>
        <w:widowControl w:val="0"/>
        <w:autoSpaceDE w:val="0"/>
        <w:autoSpaceDN w:val="0"/>
        <w:adjustRightInd w:val="0"/>
        <w:ind w:firstLine="540"/>
        <w:jc w:val="both"/>
        <w:rPr>
          <w:color w:val="000000"/>
        </w:rPr>
      </w:pPr>
      <w:bookmarkStart w:id="9" w:name="Par358"/>
      <w:bookmarkEnd w:id="9"/>
      <w:r w:rsidRPr="00E81622">
        <w:rPr>
          <w:color w:val="000000"/>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FA5ECB" w:rsidRPr="00E81622" w:rsidRDefault="00FA5ECB" w:rsidP="00FA5ECB">
      <w:pPr>
        <w:widowControl w:val="0"/>
        <w:autoSpaceDE w:val="0"/>
        <w:autoSpaceDN w:val="0"/>
        <w:adjustRightInd w:val="0"/>
        <w:ind w:firstLine="540"/>
        <w:jc w:val="both"/>
        <w:rPr>
          <w:color w:val="000000"/>
        </w:rPr>
      </w:pPr>
      <w:bookmarkStart w:id="10" w:name="P367"/>
      <w:bookmarkEnd w:id="10"/>
      <w:r w:rsidRPr="00E81622">
        <w:rPr>
          <w:color w:val="000000"/>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В день поступления заявления о выдаче разрешения на строительство и документов, необходимых для предоставления муниципальной услуги, специалист муниципального образования регистрирует принятый пакет документов в системе электронного документооборота,</w:t>
      </w:r>
      <w:r w:rsidRPr="00DD0D33">
        <w:rPr>
          <w:color w:val="000000"/>
        </w:rPr>
        <w:t xml:space="preserve"> в журнале регистрации заявлений</w:t>
      </w:r>
      <w:r w:rsidRPr="00E81622">
        <w:rPr>
          <w:color w:val="000000"/>
        </w:rPr>
        <w:t xml:space="preserve"> с присвоением регистрационного номера и даты получения и в этот же день передает полученные документы на рассмотрение Главе администрации (начальнику отдела).</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FA5ECB" w:rsidRPr="00DD0D33" w:rsidRDefault="00FA5ECB" w:rsidP="00FA5ECB">
      <w:pPr>
        <w:pStyle w:val="a7"/>
        <w:spacing w:before="0" w:beforeAutospacing="0" w:after="0" w:afterAutospacing="0"/>
        <w:ind w:firstLine="709"/>
        <w:jc w:val="both"/>
        <w:rPr>
          <w:color w:val="000000"/>
        </w:rPr>
      </w:pPr>
      <w:r w:rsidRPr="00DD0D33">
        <w:rPr>
          <w:color w:val="000000"/>
        </w:rPr>
        <w:t>Глава администрации муниципального образования (начальник отдела) в течение дня определяет специалиста администрации ответственным исполнителем по данным документам.</w:t>
      </w:r>
    </w:p>
    <w:p w:rsidR="00FA5ECB" w:rsidRPr="00DD0D33" w:rsidRDefault="00FA5ECB" w:rsidP="00FA5ECB">
      <w:pPr>
        <w:pStyle w:val="ConsPlusNormal"/>
        <w:ind w:firstLine="709"/>
        <w:jc w:val="both"/>
        <w:rPr>
          <w:rFonts w:ascii="Times New Roman" w:hAnsi="Times New Roman" w:cs="Times New Roman"/>
          <w:sz w:val="24"/>
          <w:szCs w:val="24"/>
        </w:rPr>
      </w:pPr>
      <w:r w:rsidRPr="00DD0D33">
        <w:rPr>
          <w:rFonts w:ascii="Times New Roman" w:hAnsi="Times New Roman" w:cs="Times New Roman"/>
          <w:sz w:val="24"/>
          <w:szCs w:val="24"/>
        </w:rPr>
        <w:t xml:space="preserve">В случае поступления документов в электронной форме специалист органа местного самоуправления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FA5ECB" w:rsidRPr="00DD0D33" w:rsidRDefault="00FA5ECB" w:rsidP="00FA5ECB">
      <w:pPr>
        <w:widowControl w:val="0"/>
        <w:autoSpaceDE w:val="0"/>
        <w:autoSpaceDN w:val="0"/>
        <w:adjustRightInd w:val="0"/>
        <w:ind w:firstLine="540"/>
        <w:jc w:val="both"/>
      </w:pPr>
      <w:r w:rsidRPr="00DD0D33">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Заявитель несет ответственность за достоверность представленных сведений и документов.</w:t>
      </w:r>
    </w:p>
    <w:p w:rsidR="00FA5ECB" w:rsidRPr="00E81622" w:rsidRDefault="00FA5ECB" w:rsidP="00FA5ECB">
      <w:pPr>
        <w:widowControl w:val="0"/>
        <w:autoSpaceDE w:val="0"/>
        <w:autoSpaceDN w:val="0"/>
        <w:adjustRightInd w:val="0"/>
        <w:ind w:firstLine="567"/>
        <w:jc w:val="both"/>
        <w:rPr>
          <w:color w:val="000000"/>
        </w:rPr>
      </w:pPr>
      <w:r w:rsidRPr="00E81622">
        <w:rPr>
          <w:b/>
          <w:color w:val="000000"/>
        </w:rPr>
        <w:t>3.1.1.2.</w:t>
      </w:r>
      <w:r w:rsidRPr="00E81622">
        <w:rPr>
          <w:color w:val="000000"/>
        </w:rPr>
        <w:t xml:space="preserve"> В МФЦ:</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В расписке указываются следующие пункты:</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согласие на обработку персональных данных;</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данные о заявителе;</w:t>
      </w:r>
      <w:r w:rsidRPr="00E81622">
        <w:rPr>
          <w:color w:val="000000"/>
        </w:rPr>
        <w:tab/>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порядковый номер заявителя;</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дата поступления документов;</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подпись специалиста;</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перечень принятых документов;</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сроки предоставления услуги;</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lastRenderedPageBreak/>
        <w:t>расписка о выдаче результата.</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FA5ECB" w:rsidRPr="00E81622" w:rsidRDefault="00FA5ECB" w:rsidP="00FA5ECB">
      <w:pPr>
        <w:widowControl w:val="0"/>
        <w:autoSpaceDE w:val="0"/>
        <w:autoSpaceDN w:val="0"/>
        <w:adjustRightInd w:val="0"/>
        <w:ind w:firstLine="540"/>
        <w:jc w:val="both"/>
        <w:rPr>
          <w:rFonts w:cs="Arial"/>
          <w:b/>
          <w:color w:val="000000"/>
        </w:rPr>
      </w:pPr>
      <w:bookmarkStart w:id="11" w:name="Par384"/>
      <w:bookmarkEnd w:id="11"/>
    </w:p>
    <w:p w:rsidR="00FA5ECB" w:rsidRPr="00E81622" w:rsidRDefault="00FA5ECB" w:rsidP="00FA5ECB">
      <w:pPr>
        <w:widowControl w:val="0"/>
        <w:autoSpaceDE w:val="0"/>
        <w:autoSpaceDN w:val="0"/>
        <w:adjustRightInd w:val="0"/>
        <w:ind w:firstLine="540"/>
        <w:jc w:val="both"/>
        <w:rPr>
          <w:rFonts w:cs="Arial"/>
          <w:b/>
          <w:color w:val="000000"/>
        </w:rPr>
      </w:pPr>
    </w:p>
    <w:p w:rsidR="00FA5ECB" w:rsidRPr="00E81622" w:rsidRDefault="00FA5ECB" w:rsidP="00FA5ECB">
      <w:pPr>
        <w:widowControl w:val="0"/>
        <w:autoSpaceDE w:val="0"/>
        <w:autoSpaceDN w:val="0"/>
        <w:adjustRightInd w:val="0"/>
        <w:ind w:firstLine="540"/>
        <w:jc w:val="both"/>
        <w:rPr>
          <w:rFonts w:cs="Arial"/>
          <w:b/>
          <w:color w:val="000000"/>
        </w:rPr>
      </w:pPr>
    </w:p>
    <w:p w:rsidR="00FA5ECB" w:rsidRPr="00E81622" w:rsidRDefault="00FA5ECB" w:rsidP="00FA5ECB">
      <w:pPr>
        <w:widowControl w:val="0"/>
        <w:autoSpaceDE w:val="0"/>
        <w:autoSpaceDN w:val="0"/>
        <w:adjustRightInd w:val="0"/>
        <w:ind w:firstLine="540"/>
        <w:jc w:val="both"/>
        <w:rPr>
          <w:b/>
          <w:color w:val="000000"/>
        </w:rPr>
      </w:pPr>
      <w:r w:rsidRPr="00E81622">
        <w:rPr>
          <w:rFonts w:cs="Arial"/>
          <w:b/>
          <w:color w:val="000000"/>
        </w:rPr>
        <w:t>3.1.2. </w:t>
      </w:r>
      <w:r w:rsidRPr="00E81622">
        <w:rPr>
          <w:b/>
          <w:color w:val="000000"/>
        </w:rPr>
        <w:t>Формирование и направление запросов в органы (организации), участвующие в предоставлении муниципальной услуги</w:t>
      </w:r>
    </w:p>
    <w:p w:rsidR="00FA5ECB" w:rsidRPr="00E81622" w:rsidRDefault="00FA5ECB" w:rsidP="00FA5ECB">
      <w:pPr>
        <w:widowControl w:val="0"/>
        <w:autoSpaceDE w:val="0"/>
        <w:autoSpaceDN w:val="0"/>
        <w:adjustRightInd w:val="0"/>
        <w:ind w:firstLine="540"/>
        <w:jc w:val="both"/>
        <w:rPr>
          <w:b/>
          <w:color w:val="000000"/>
        </w:rPr>
      </w:pPr>
    </w:p>
    <w:p w:rsidR="00FA5ECB" w:rsidRPr="00E81622" w:rsidRDefault="00FA5ECB" w:rsidP="00FA5ECB">
      <w:pPr>
        <w:widowControl w:val="0"/>
        <w:autoSpaceDE w:val="0"/>
        <w:autoSpaceDN w:val="0"/>
        <w:adjustRightInd w:val="0"/>
        <w:ind w:firstLine="540"/>
        <w:jc w:val="both"/>
        <w:rPr>
          <w:color w:val="000000"/>
        </w:rPr>
      </w:pPr>
      <w:r w:rsidRPr="00E81622">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xml:space="preserve">Документы (их копии или сведения, содержащиеся в них), предусмотренные пунктом 2.7.1, 2.7.2 запрашиваются специалистом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Межведомственный запрос администрации Яндобинского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наименование органа, направляющего межведомственный запрос;</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наименование органа, в адрес которого направляется межведомственный запрос;</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lastRenderedPageBreak/>
        <w:t>контактная информация для направления ответа на межведомственный запрос;</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дата направления межведомственного запроса;</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Результатом административной процедуры является направление специалистом администрации (отдела), ответственным за межведомственное информационное взаимодействие, межведомственного запроса в соответствующий орган (организацию).</w:t>
      </w: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ind w:firstLine="540"/>
        <w:jc w:val="both"/>
        <w:rPr>
          <w:b/>
          <w:color w:val="000000"/>
        </w:rPr>
      </w:pPr>
      <w:bookmarkStart w:id="12" w:name="Par402"/>
      <w:bookmarkEnd w:id="12"/>
      <w:r w:rsidRPr="00E81622">
        <w:rPr>
          <w:b/>
          <w:color w:val="000000"/>
        </w:rPr>
        <w:t>3.1.3. Рассмотрение документов, оформление разрешения на строительство либо уведомления об отказе в выдаче разрешения на строительство</w:t>
      </w:r>
    </w:p>
    <w:p w:rsidR="00FA5ECB" w:rsidRPr="00E81622" w:rsidRDefault="00FA5ECB" w:rsidP="00FA5ECB">
      <w:pPr>
        <w:widowControl w:val="0"/>
        <w:autoSpaceDE w:val="0"/>
        <w:autoSpaceDN w:val="0"/>
        <w:ind w:firstLine="540"/>
        <w:jc w:val="both"/>
        <w:rPr>
          <w:b/>
          <w:color w:val="000000"/>
        </w:rPr>
      </w:pPr>
    </w:p>
    <w:p w:rsidR="00FA5ECB" w:rsidRPr="00E81622" w:rsidRDefault="00FA5ECB" w:rsidP="00FA5ECB">
      <w:pPr>
        <w:widowControl w:val="0"/>
        <w:autoSpaceDE w:val="0"/>
        <w:autoSpaceDN w:val="0"/>
        <w:ind w:firstLine="540"/>
        <w:jc w:val="both"/>
        <w:rPr>
          <w:color w:val="000000"/>
        </w:rPr>
      </w:pPr>
      <w:r w:rsidRPr="00E81622">
        <w:rPr>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FA5ECB" w:rsidRPr="00E81622" w:rsidRDefault="00FA5ECB" w:rsidP="00FA5ECB">
      <w:pPr>
        <w:widowControl w:val="0"/>
        <w:autoSpaceDE w:val="0"/>
        <w:autoSpaceDN w:val="0"/>
        <w:ind w:firstLine="540"/>
        <w:jc w:val="both"/>
        <w:rPr>
          <w:color w:val="000000"/>
        </w:rPr>
      </w:pPr>
      <w:r w:rsidRPr="00E81622">
        <w:rPr>
          <w:color w:val="000000"/>
        </w:rPr>
        <w:t xml:space="preserve">Специалист администрации Яндобинского сельского поселения в течение 5 рабочих дней со дня регистрации заявления о выдаче разрешения на строительство и документов, указанных в </w:t>
      </w:r>
      <w:hyperlink w:anchor="P232" w:history="1">
        <w:r w:rsidRPr="00E81622">
          <w:rPr>
            <w:color w:val="000000"/>
          </w:rPr>
          <w:t>пункте 2.6.1</w:t>
        </w:r>
      </w:hyperlink>
      <w:r w:rsidRPr="00E81622">
        <w:rPr>
          <w:color w:val="000000"/>
        </w:rPr>
        <w:t xml:space="preserve"> настоящего Административного регламента, в администрации муниципального образования:</w:t>
      </w:r>
    </w:p>
    <w:p w:rsidR="00FA5ECB" w:rsidRPr="00E81622" w:rsidRDefault="00FA5ECB" w:rsidP="00FA5ECB">
      <w:pPr>
        <w:widowControl w:val="0"/>
        <w:autoSpaceDE w:val="0"/>
        <w:autoSpaceDN w:val="0"/>
        <w:ind w:firstLine="540"/>
        <w:jc w:val="both"/>
        <w:rPr>
          <w:color w:val="000000"/>
        </w:rPr>
      </w:pPr>
      <w:r w:rsidRPr="00E81622">
        <w:rPr>
          <w:color w:val="000000"/>
        </w:rPr>
        <w:t>- проводит проверку наличия документов, прилагаемых к заявлению;</w:t>
      </w:r>
    </w:p>
    <w:p w:rsidR="00FA5ECB" w:rsidRPr="00E81622" w:rsidRDefault="00FA5ECB" w:rsidP="00FA5ECB">
      <w:pPr>
        <w:widowControl w:val="0"/>
        <w:autoSpaceDE w:val="0"/>
        <w:autoSpaceDN w:val="0"/>
        <w:ind w:firstLine="540"/>
        <w:jc w:val="both"/>
        <w:rPr>
          <w:color w:val="000000"/>
        </w:rPr>
      </w:pPr>
      <w:r w:rsidRPr="00E81622">
        <w:rPr>
          <w:color w:val="000000"/>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A5ECB" w:rsidRPr="00E81622" w:rsidRDefault="00FA5ECB" w:rsidP="00FA5ECB">
      <w:pPr>
        <w:widowControl w:val="0"/>
        <w:autoSpaceDE w:val="0"/>
        <w:autoSpaceDN w:val="0"/>
        <w:ind w:firstLine="540"/>
        <w:jc w:val="both"/>
        <w:rPr>
          <w:color w:val="000000"/>
        </w:rPr>
      </w:pPr>
      <w:r w:rsidRPr="00E81622">
        <w:rPr>
          <w:color w:val="000000"/>
        </w:rPr>
        <w:t xml:space="preserve">При соответствии представленных документов установленным требованиям специалист администрации муниципального образования оформляет в 2 экземплярах </w:t>
      </w:r>
      <w:hyperlink r:id="rId31" w:history="1">
        <w:r w:rsidRPr="00E81622">
          <w:rPr>
            <w:color w:val="000000"/>
          </w:rPr>
          <w:t>разрешение</w:t>
        </w:r>
      </w:hyperlink>
      <w:r w:rsidRPr="00E81622">
        <w:rPr>
          <w:color w:val="000000"/>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FA5ECB" w:rsidRPr="00E81622" w:rsidRDefault="00FA5ECB" w:rsidP="00FA5ECB">
      <w:pPr>
        <w:widowControl w:val="0"/>
        <w:autoSpaceDE w:val="0"/>
        <w:autoSpaceDN w:val="0"/>
        <w:ind w:firstLine="540"/>
        <w:jc w:val="both"/>
        <w:rPr>
          <w:color w:val="000000"/>
        </w:rPr>
      </w:pPr>
      <w:r w:rsidRPr="00E81622">
        <w:rPr>
          <w:color w:val="000000"/>
        </w:rPr>
        <w:t>Администрация Яндобинского сельского поселения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FA5ECB" w:rsidRPr="00E81622" w:rsidRDefault="00FA5ECB" w:rsidP="00FA5ECB">
      <w:pPr>
        <w:autoSpaceDE w:val="0"/>
        <w:autoSpaceDN w:val="0"/>
        <w:adjustRightInd w:val="0"/>
        <w:ind w:firstLine="540"/>
        <w:jc w:val="both"/>
        <w:rPr>
          <w:color w:val="000000"/>
        </w:rPr>
      </w:pPr>
      <w:r w:rsidRPr="00E81622">
        <w:rPr>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FA5ECB" w:rsidRPr="00E81622" w:rsidRDefault="00FA5ECB" w:rsidP="00FA5ECB">
      <w:pPr>
        <w:widowControl w:val="0"/>
        <w:autoSpaceDE w:val="0"/>
        <w:autoSpaceDN w:val="0"/>
        <w:ind w:firstLine="540"/>
        <w:jc w:val="both"/>
        <w:rPr>
          <w:color w:val="000000"/>
        </w:rPr>
      </w:pPr>
      <w:r w:rsidRPr="00E81622">
        <w:rPr>
          <w:color w:val="000000"/>
        </w:rPr>
        <w:t xml:space="preserve">При несоответствии представленных документов установленным требованиям, наличия оснований, перечисленных в </w:t>
      </w:r>
      <w:hyperlink w:anchor="P289" w:history="1">
        <w:r w:rsidRPr="00E81622">
          <w:rPr>
            <w:color w:val="000000"/>
          </w:rPr>
          <w:t>пункте 2.10.1</w:t>
        </w:r>
      </w:hyperlink>
      <w:r w:rsidRPr="00E81622">
        <w:rPr>
          <w:color w:val="000000"/>
        </w:rPr>
        <w:t>, специалист  администрации Яндобинского сельского поселения оформляет уведомление об отказе в выдаче разрешения на строительство с указанием причин отказа.</w:t>
      </w:r>
    </w:p>
    <w:p w:rsidR="00FA5ECB" w:rsidRPr="00E81622" w:rsidRDefault="00FA5ECB" w:rsidP="00FA5ECB">
      <w:pPr>
        <w:widowControl w:val="0"/>
        <w:autoSpaceDE w:val="0"/>
        <w:autoSpaceDN w:val="0"/>
        <w:ind w:firstLine="540"/>
        <w:jc w:val="both"/>
        <w:rPr>
          <w:color w:val="000000"/>
        </w:rPr>
      </w:pPr>
      <w:r w:rsidRPr="00E81622">
        <w:rPr>
          <w:color w:val="000000"/>
        </w:rPr>
        <w:t xml:space="preserve">Разрешение на строительство (уведомление об отказе в выдаче разрешения на строительство) направляется специалистом администрации для подписания главе администрации Яндобинского сельского поселения (ответственному заместителю главы </w:t>
      </w:r>
      <w:r w:rsidRPr="00E81622">
        <w:rPr>
          <w:color w:val="000000"/>
        </w:rPr>
        <w:lastRenderedPageBreak/>
        <w:t>администрации).</w:t>
      </w:r>
    </w:p>
    <w:p w:rsidR="00FA5ECB" w:rsidRPr="00DD0D33" w:rsidRDefault="00FA5ECB" w:rsidP="00FA5ECB">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отдела подготовки и выдачи разрешений в строительстве:</w:t>
      </w:r>
    </w:p>
    <w:p w:rsidR="00FA5ECB" w:rsidRPr="00DD0D33" w:rsidRDefault="00FA5ECB" w:rsidP="00FA5ECB">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A5ECB" w:rsidRPr="00DD0D33" w:rsidRDefault="00FA5ECB" w:rsidP="00FA5ECB">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FA5ECB" w:rsidRPr="00DD0D33" w:rsidRDefault="00FA5ECB" w:rsidP="00FA5ECB">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A5ECB" w:rsidRPr="00E81622" w:rsidRDefault="00FA5ECB" w:rsidP="00FA5ECB">
      <w:pPr>
        <w:widowControl w:val="0"/>
        <w:autoSpaceDE w:val="0"/>
        <w:autoSpaceDN w:val="0"/>
        <w:ind w:firstLine="540"/>
        <w:jc w:val="both"/>
        <w:rPr>
          <w:color w:val="000000"/>
        </w:rPr>
      </w:pPr>
      <w:r w:rsidRPr="00E81622">
        <w:rPr>
          <w:color w:val="000000"/>
        </w:rPr>
        <w:t>Глава администрации Яндобинского сельского поселения (ответственный заместитель главы администрации) в течение 1 дня со дня представления разрешения (уведомления) подписывает указанные документы.</w:t>
      </w:r>
    </w:p>
    <w:p w:rsidR="00FA5ECB" w:rsidRPr="00E81622" w:rsidRDefault="00FA5ECB" w:rsidP="00FA5ECB">
      <w:pPr>
        <w:widowControl w:val="0"/>
        <w:autoSpaceDE w:val="0"/>
        <w:autoSpaceDN w:val="0"/>
        <w:ind w:firstLine="540"/>
        <w:jc w:val="both"/>
        <w:rPr>
          <w:color w:val="000000"/>
        </w:rPr>
      </w:pPr>
      <w:r w:rsidRPr="00E81622">
        <w:rPr>
          <w:color w:val="000000"/>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Яндобинского сельского поселения (ответственным заместителем главы администрации).</w:t>
      </w:r>
    </w:p>
    <w:p w:rsidR="00FA5ECB" w:rsidRPr="00E81622" w:rsidRDefault="00FA5ECB" w:rsidP="00FA5ECB">
      <w:pPr>
        <w:widowControl w:val="0"/>
        <w:autoSpaceDE w:val="0"/>
        <w:autoSpaceDN w:val="0"/>
        <w:ind w:firstLine="540"/>
        <w:jc w:val="both"/>
        <w:rPr>
          <w:color w:val="000000"/>
        </w:rPr>
      </w:pPr>
      <w:r w:rsidRPr="00E81622">
        <w:rPr>
          <w:color w:val="000000"/>
        </w:rPr>
        <w:t>Результатом процедуры является оформление разрешения на строительство (уведомления об отказе в выдаче разрешения на строительство).</w:t>
      </w:r>
    </w:p>
    <w:p w:rsidR="00FA5ECB" w:rsidRPr="00E81622" w:rsidRDefault="00FA5ECB" w:rsidP="00FA5ECB">
      <w:pPr>
        <w:widowControl w:val="0"/>
        <w:autoSpaceDE w:val="0"/>
        <w:autoSpaceDN w:val="0"/>
        <w:adjustRightInd w:val="0"/>
        <w:ind w:firstLine="567"/>
        <w:jc w:val="both"/>
        <w:rPr>
          <w:color w:val="000000"/>
        </w:rPr>
      </w:pPr>
    </w:p>
    <w:p w:rsidR="00FA5ECB" w:rsidRPr="00E81622" w:rsidRDefault="00FA5ECB" w:rsidP="00FA5ECB">
      <w:pPr>
        <w:widowControl w:val="0"/>
        <w:autoSpaceDE w:val="0"/>
        <w:autoSpaceDN w:val="0"/>
        <w:ind w:firstLine="540"/>
        <w:jc w:val="both"/>
        <w:rPr>
          <w:b/>
          <w:color w:val="000000"/>
        </w:rPr>
      </w:pPr>
      <w:bookmarkStart w:id="13" w:name="Par409"/>
      <w:bookmarkEnd w:id="13"/>
      <w:r w:rsidRPr="00E81622">
        <w:rPr>
          <w:b/>
          <w:color w:val="000000"/>
        </w:rPr>
        <w:t>3.1.4. Выдача разрешения на строительство</w:t>
      </w:r>
    </w:p>
    <w:p w:rsidR="00FA5ECB" w:rsidRPr="00E81622" w:rsidRDefault="00FA5ECB" w:rsidP="00FA5ECB">
      <w:pPr>
        <w:widowControl w:val="0"/>
        <w:autoSpaceDE w:val="0"/>
        <w:autoSpaceDN w:val="0"/>
        <w:ind w:firstLine="540"/>
        <w:jc w:val="both"/>
        <w:rPr>
          <w:b/>
          <w:color w:val="000000"/>
        </w:rPr>
      </w:pPr>
    </w:p>
    <w:p w:rsidR="00FA5ECB" w:rsidRPr="00E81622" w:rsidRDefault="00FA5ECB" w:rsidP="00FA5ECB">
      <w:pPr>
        <w:widowControl w:val="0"/>
        <w:autoSpaceDE w:val="0"/>
        <w:autoSpaceDN w:val="0"/>
        <w:ind w:firstLine="540"/>
        <w:jc w:val="both"/>
        <w:rPr>
          <w:color w:val="000000"/>
        </w:rPr>
      </w:pPr>
      <w:r w:rsidRPr="00E81622">
        <w:rPr>
          <w:color w:val="000000"/>
        </w:rPr>
        <w:t xml:space="preserve">Основанием для начала административной процедуры является подписанное главой администрации Яндобинского сельского поселения (ответственным заместителем главы администрации)  разрешение на строительство (1 экземпляр), которое выдается заявителю или его уполномоченному представителю лично в течение 1 дня </w:t>
      </w:r>
      <w:r w:rsidRPr="00E81622">
        <w:rPr>
          <w:rFonts w:eastAsia="Calibri"/>
          <w:color w:val="000000"/>
          <w:lang w:eastAsia="en-US"/>
        </w:rPr>
        <w:t>со дня подписания</w:t>
      </w:r>
      <w:r w:rsidRPr="00E81622">
        <w:rPr>
          <w:color w:val="000000"/>
        </w:rPr>
        <w:t xml:space="preserve"> главой администрации Яндобинского сельского поселения (ответственным заместителем главы администрации) </w:t>
      </w:r>
      <w:r w:rsidRPr="00E81622">
        <w:rPr>
          <w:rFonts w:eastAsia="Calibri"/>
          <w:color w:val="000000"/>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w:t>
      </w:r>
      <w:r w:rsidRPr="00E81622">
        <w:rPr>
          <w:rFonts w:eastAsia="Calibri"/>
          <w:color w:val="000000"/>
          <w:lang w:eastAsia="en-US"/>
        </w:rPr>
        <w:lastRenderedPageBreak/>
        <w:t>(направляется) заявителю в первый рабочий день, следующий за нерабочим праздничным или выходным днём.</w:t>
      </w:r>
    </w:p>
    <w:p w:rsidR="00FA5ECB" w:rsidRPr="00E81622" w:rsidRDefault="00FA5ECB" w:rsidP="00FA5ECB">
      <w:pPr>
        <w:widowControl w:val="0"/>
        <w:autoSpaceDE w:val="0"/>
        <w:autoSpaceDN w:val="0"/>
        <w:ind w:firstLine="540"/>
        <w:jc w:val="both"/>
        <w:rPr>
          <w:color w:val="000000"/>
        </w:rPr>
      </w:pPr>
      <w:r w:rsidRPr="00E81622">
        <w:rPr>
          <w:color w:val="00000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Яндобинского сельского поселения (ответственным заместителем главы администрации), не явился в администрацию Яндобинского сельского поселения и ему не был выдан экземпляр разрешения на строительство лично разрешение на строительство передается специалисту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FA5ECB" w:rsidRPr="00E81622" w:rsidRDefault="00FA5ECB" w:rsidP="00FA5ECB">
      <w:pPr>
        <w:widowControl w:val="0"/>
        <w:autoSpaceDE w:val="0"/>
        <w:autoSpaceDN w:val="0"/>
        <w:ind w:firstLine="540"/>
        <w:jc w:val="both"/>
        <w:rPr>
          <w:color w:val="000000"/>
        </w:rPr>
      </w:pPr>
      <w:r w:rsidRPr="00E81622">
        <w:rPr>
          <w:color w:val="000000"/>
        </w:rPr>
        <w:t xml:space="preserve">После выдачи разрешения на строительство специалист Яндобинского сельского поселения,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E81622">
          <w:rPr>
            <w:color w:val="000000"/>
          </w:rPr>
          <w:t>пунктом 2.6</w:t>
        </w:r>
      </w:hyperlink>
      <w:r w:rsidRPr="00E81622">
        <w:rPr>
          <w:color w:val="000000"/>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FA5ECB" w:rsidRPr="00E81622" w:rsidRDefault="00FA5ECB" w:rsidP="00FA5ECB">
      <w:pPr>
        <w:widowControl w:val="0"/>
        <w:autoSpaceDE w:val="0"/>
        <w:autoSpaceDN w:val="0"/>
        <w:ind w:firstLine="540"/>
        <w:jc w:val="both"/>
        <w:rPr>
          <w:color w:val="000000"/>
        </w:rPr>
      </w:pPr>
      <w:r w:rsidRPr="00E81622">
        <w:rPr>
          <w:color w:val="00000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E81622">
          <w:rPr>
            <w:color w:val="000000"/>
          </w:rPr>
          <w:t>абзацами 8</w:t>
        </w:r>
      </w:hyperlink>
      <w:r w:rsidRPr="00E81622">
        <w:rPr>
          <w:color w:val="000000"/>
        </w:rPr>
        <w:t xml:space="preserve"> - </w:t>
      </w:r>
      <w:hyperlink w:anchor="P431" w:history="1">
        <w:r w:rsidRPr="00E81622">
          <w:rPr>
            <w:color w:val="000000"/>
          </w:rPr>
          <w:t>10</w:t>
        </w:r>
      </w:hyperlink>
      <w:r w:rsidRPr="00E81622">
        <w:rPr>
          <w:color w:val="000000"/>
        </w:rPr>
        <w:t xml:space="preserve"> настоящего пункта Административного регламента.</w:t>
      </w:r>
    </w:p>
    <w:p w:rsidR="00FA5ECB" w:rsidRPr="00E81622" w:rsidRDefault="00FA5ECB" w:rsidP="00FA5ECB">
      <w:pPr>
        <w:widowControl w:val="0"/>
        <w:autoSpaceDE w:val="0"/>
        <w:autoSpaceDN w:val="0"/>
        <w:ind w:firstLine="540"/>
        <w:jc w:val="both"/>
        <w:rPr>
          <w:color w:val="000000"/>
        </w:rPr>
      </w:pPr>
      <w:bookmarkStart w:id="14" w:name="P428"/>
      <w:bookmarkEnd w:id="14"/>
      <w:r w:rsidRPr="00E81622">
        <w:rPr>
          <w:color w:val="000000"/>
        </w:rPr>
        <w:t>Действие разрешения на строительство прекращается на основании решения администрации Яндобинского сельского поселения в случае:</w:t>
      </w:r>
    </w:p>
    <w:p w:rsidR="00FA5ECB" w:rsidRPr="00E81622" w:rsidRDefault="00FA5ECB" w:rsidP="00FA5ECB">
      <w:pPr>
        <w:widowControl w:val="0"/>
        <w:autoSpaceDE w:val="0"/>
        <w:autoSpaceDN w:val="0"/>
        <w:ind w:firstLine="540"/>
        <w:jc w:val="both"/>
        <w:rPr>
          <w:color w:val="000000"/>
        </w:rPr>
      </w:pPr>
      <w:r w:rsidRPr="00E81622">
        <w:rPr>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A5ECB" w:rsidRPr="00E81622" w:rsidRDefault="00FA5ECB" w:rsidP="00FA5ECB">
      <w:pPr>
        <w:widowControl w:val="0"/>
        <w:autoSpaceDE w:val="0"/>
        <w:autoSpaceDN w:val="0"/>
        <w:ind w:firstLine="540"/>
        <w:jc w:val="both"/>
        <w:rPr>
          <w:color w:val="000000"/>
        </w:rPr>
      </w:pPr>
      <w:r w:rsidRPr="00E81622">
        <w:rPr>
          <w:color w:val="000000"/>
        </w:rPr>
        <w:t>2) отказа от права собственности и иных прав на земельные участки;</w:t>
      </w:r>
    </w:p>
    <w:p w:rsidR="00FA5ECB" w:rsidRPr="00E81622" w:rsidRDefault="00FA5ECB" w:rsidP="00FA5ECB">
      <w:pPr>
        <w:widowControl w:val="0"/>
        <w:autoSpaceDE w:val="0"/>
        <w:autoSpaceDN w:val="0"/>
        <w:ind w:firstLine="540"/>
        <w:jc w:val="both"/>
        <w:rPr>
          <w:color w:val="000000"/>
        </w:rPr>
      </w:pPr>
      <w:bookmarkStart w:id="15" w:name="P431"/>
      <w:bookmarkEnd w:id="15"/>
      <w:r w:rsidRPr="00E81622">
        <w:rPr>
          <w:color w:val="000000"/>
        </w:rPr>
        <w:t>3) расторжения договора аренды и иных договоров, на основании которых у заявителя возникли права на земельные участки;</w:t>
      </w:r>
    </w:p>
    <w:p w:rsidR="00FA5ECB" w:rsidRPr="00E81622" w:rsidRDefault="00FA5ECB" w:rsidP="00FA5ECB">
      <w:pPr>
        <w:autoSpaceDE w:val="0"/>
        <w:autoSpaceDN w:val="0"/>
        <w:adjustRightInd w:val="0"/>
        <w:ind w:firstLine="540"/>
        <w:jc w:val="both"/>
        <w:rPr>
          <w:rFonts w:eastAsia="Calibri"/>
          <w:color w:val="000000"/>
          <w:lang w:eastAsia="en-US"/>
        </w:rPr>
      </w:pPr>
      <w:r w:rsidRPr="00E81622">
        <w:rPr>
          <w:rFonts w:eastAsia="Calibri"/>
          <w:color w:val="000000"/>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A5ECB" w:rsidRPr="00E81622" w:rsidRDefault="00FA5ECB" w:rsidP="00FA5ECB">
      <w:pPr>
        <w:widowControl w:val="0"/>
        <w:autoSpaceDE w:val="0"/>
        <w:autoSpaceDN w:val="0"/>
        <w:ind w:firstLine="540"/>
        <w:jc w:val="both"/>
        <w:rPr>
          <w:color w:val="000000"/>
        </w:rPr>
      </w:pPr>
      <w:r w:rsidRPr="00E81622">
        <w:rPr>
          <w:color w:val="000000"/>
        </w:rPr>
        <w:t xml:space="preserve"> В случае принятия решения о прекращении действия разрешения на строительство застройщику направляется </w:t>
      </w:r>
      <w:hyperlink w:anchor="P1227" w:history="1">
        <w:r w:rsidRPr="00E81622">
          <w:rPr>
            <w:color w:val="000000"/>
          </w:rPr>
          <w:t>уведомление</w:t>
        </w:r>
      </w:hyperlink>
      <w:r w:rsidRPr="00E81622">
        <w:rPr>
          <w:color w:val="000000"/>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E81622">
          <w:rPr>
            <w:color w:val="000000"/>
          </w:rPr>
          <w:t>абзацах 8</w:t>
        </w:r>
      </w:hyperlink>
      <w:r w:rsidRPr="00E81622">
        <w:rPr>
          <w:color w:val="000000"/>
        </w:rPr>
        <w:t xml:space="preserve"> - </w:t>
      </w:r>
      <w:hyperlink w:anchor="P431" w:history="1">
        <w:r w:rsidRPr="00E81622">
          <w:rPr>
            <w:color w:val="000000"/>
          </w:rPr>
          <w:t>10</w:t>
        </w:r>
      </w:hyperlink>
      <w:r w:rsidRPr="00E81622">
        <w:rPr>
          <w:color w:val="000000"/>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FA5ECB" w:rsidRPr="00E81622" w:rsidRDefault="00FA5ECB" w:rsidP="00FA5ECB">
      <w:pPr>
        <w:widowControl w:val="0"/>
        <w:autoSpaceDE w:val="0"/>
        <w:autoSpaceDN w:val="0"/>
        <w:ind w:firstLine="540"/>
        <w:jc w:val="both"/>
        <w:rPr>
          <w:color w:val="000000"/>
        </w:rPr>
      </w:pPr>
      <w:bookmarkStart w:id="16" w:name="P433"/>
      <w:bookmarkEnd w:id="16"/>
      <w:r w:rsidRPr="00E81622">
        <w:rPr>
          <w:color w:val="00000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A5ECB" w:rsidRPr="00E81622" w:rsidRDefault="00FA5ECB" w:rsidP="00FA5ECB">
      <w:pPr>
        <w:widowControl w:val="0"/>
        <w:autoSpaceDE w:val="0"/>
        <w:autoSpaceDN w:val="0"/>
        <w:ind w:firstLine="540"/>
        <w:jc w:val="both"/>
        <w:rPr>
          <w:color w:val="000000"/>
        </w:rPr>
      </w:pPr>
      <w:bookmarkStart w:id="17" w:name="P434"/>
      <w:bookmarkEnd w:id="17"/>
      <w:r w:rsidRPr="00E81622">
        <w:rPr>
          <w:color w:val="000000"/>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2" w:history="1">
        <w:r w:rsidRPr="00E81622">
          <w:rPr>
            <w:color w:val="000000"/>
          </w:rPr>
          <w:t>кодексом</w:t>
        </w:r>
      </w:hyperlink>
      <w:r w:rsidRPr="00E81622">
        <w:rPr>
          <w:color w:val="000000"/>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A5ECB" w:rsidRPr="00E81622" w:rsidRDefault="00FA5ECB" w:rsidP="00FA5ECB">
      <w:pPr>
        <w:widowControl w:val="0"/>
        <w:autoSpaceDE w:val="0"/>
        <w:autoSpaceDN w:val="0"/>
        <w:ind w:firstLine="540"/>
        <w:jc w:val="both"/>
        <w:rPr>
          <w:color w:val="000000"/>
        </w:rPr>
      </w:pPr>
      <w:bookmarkStart w:id="18" w:name="P435"/>
      <w:bookmarkEnd w:id="18"/>
      <w:r w:rsidRPr="00E81622">
        <w:rPr>
          <w:color w:val="00000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3" w:history="1">
        <w:r w:rsidRPr="00E81622">
          <w:rPr>
            <w:color w:val="000000"/>
          </w:rPr>
          <w:t>кодексом</w:t>
        </w:r>
      </w:hyperlink>
      <w:r w:rsidRPr="00E81622">
        <w:rPr>
          <w:color w:val="000000"/>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w:t>
      </w:r>
      <w:r w:rsidRPr="00E81622">
        <w:rPr>
          <w:color w:val="000000"/>
        </w:rPr>
        <w:lastRenderedPageBreak/>
        <w:t xml:space="preserve">размещению объектов капитального строительства, установленных в соответствии с Градостроительным </w:t>
      </w:r>
      <w:hyperlink r:id="rId34" w:history="1">
        <w:r w:rsidRPr="00E81622">
          <w:rPr>
            <w:color w:val="000000"/>
          </w:rPr>
          <w:t>кодексом</w:t>
        </w:r>
      </w:hyperlink>
      <w:r w:rsidRPr="00E81622">
        <w:rPr>
          <w:color w:val="000000"/>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A5ECB" w:rsidRPr="00E81622" w:rsidRDefault="00FA5ECB" w:rsidP="00FA5ECB">
      <w:pPr>
        <w:widowControl w:val="0"/>
        <w:autoSpaceDE w:val="0"/>
        <w:autoSpaceDN w:val="0"/>
        <w:ind w:firstLine="540"/>
        <w:jc w:val="both"/>
        <w:rPr>
          <w:color w:val="000000"/>
        </w:rPr>
      </w:pPr>
      <w:r w:rsidRPr="00E81622">
        <w:rPr>
          <w:color w:val="00000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A5ECB" w:rsidRPr="00E81622" w:rsidRDefault="00FA5ECB" w:rsidP="00FA5ECB">
      <w:pPr>
        <w:autoSpaceDE w:val="0"/>
        <w:autoSpaceDN w:val="0"/>
        <w:adjustRightInd w:val="0"/>
        <w:ind w:firstLine="540"/>
        <w:jc w:val="both"/>
        <w:rPr>
          <w:color w:val="000000"/>
        </w:rPr>
      </w:pPr>
      <w:r w:rsidRPr="00E81622">
        <w:rPr>
          <w:color w:val="00000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A5ECB" w:rsidRPr="00E81622" w:rsidRDefault="00FA5ECB" w:rsidP="00FA5ECB">
      <w:pPr>
        <w:widowControl w:val="0"/>
        <w:autoSpaceDE w:val="0"/>
        <w:autoSpaceDN w:val="0"/>
        <w:ind w:firstLine="540"/>
        <w:jc w:val="both"/>
        <w:rPr>
          <w:color w:val="000000"/>
        </w:rPr>
      </w:pPr>
      <w:r w:rsidRPr="00E81622">
        <w:rPr>
          <w:color w:val="00000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FA5ECB" w:rsidRPr="00E81622" w:rsidRDefault="00FA5ECB" w:rsidP="00FA5ECB">
      <w:pPr>
        <w:widowControl w:val="0"/>
        <w:autoSpaceDE w:val="0"/>
        <w:autoSpaceDN w:val="0"/>
        <w:ind w:firstLine="540"/>
        <w:jc w:val="both"/>
        <w:rPr>
          <w:color w:val="000000"/>
        </w:rPr>
      </w:pPr>
      <w:r w:rsidRPr="00E81622">
        <w:rPr>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FA5ECB" w:rsidRPr="00E81622" w:rsidRDefault="00FA5ECB" w:rsidP="00FA5ECB">
      <w:pPr>
        <w:widowControl w:val="0"/>
        <w:autoSpaceDE w:val="0"/>
        <w:autoSpaceDN w:val="0"/>
        <w:ind w:firstLine="540"/>
        <w:jc w:val="both"/>
        <w:rPr>
          <w:color w:val="000000"/>
        </w:rPr>
      </w:pPr>
      <w:r w:rsidRPr="00E81622">
        <w:rPr>
          <w:color w:val="000000"/>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FA5ECB" w:rsidRPr="00E81622" w:rsidRDefault="00FA5ECB" w:rsidP="00FA5ECB">
      <w:pPr>
        <w:widowControl w:val="0"/>
        <w:autoSpaceDE w:val="0"/>
        <w:autoSpaceDN w:val="0"/>
        <w:ind w:firstLine="540"/>
        <w:jc w:val="both"/>
        <w:rPr>
          <w:color w:val="000000"/>
        </w:rPr>
      </w:pPr>
      <w:r w:rsidRPr="00E81622">
        <w:rPr>
          <w:color w:val="000000"/>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FA5ECB" w:rsidRPr="00DD0D33" w:rsidRDefault="00FA5ECB" w:rsidP="00FA5ECB">
      <w:pPr>
        <w:pStyle w:val="ConsPlusNormal"/>
        <w:ind w:firstLine="567"/>
        <w:jc w:val="both"/>
        <w:rPr>
          <w:rFonts w:ascii="Times New Roman" w:hAnsi="Times New Roman" w:cs="Times New Roman"/>
          <w:sz w:val="24"/>
          <w:szCs w:val="24"/>
        </w:rPr>
      </w:pPr>
      <w:r w:rsidRPr="00E81622">
        <w:rPr>
          <w:rFonts w:ascii="Times New Roman" w:hAnsi="Times New Roman" w:cs="Times New Roman"/>
          <w:color w:val="000000"/>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Яндобинского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5" w:history="1">
        <w:r w:rsidRPr="00E81622">
          <w:rPr>
            <w:rFonts w:ascii="Times New Roman" w:hAnsi="Times New Roman" w:cs="Times New Roman"/>
            <w:color w:val="000000"/>
            <w:sz w:val="24"/>
            <w:szCs w:val="24"/>
          </w:rPr>
          <w:t>пунктами 2</w:t>
        </w:r>
      </w:hyperlink>
      <w:r w:rsidRPr="00E81622">
        <w:rPr>
          <w:rFonts w:ascii="Times New Roman" w:hAnsi="Times New Roman" w:cs="Times New Roman"/>
          <w:color w:val="000000"/>
          <w:sz w:val="24"/>
          <w:szCs w:val="24"/>
        </w:rPr>
        <w:t xml:space="preserve">, </w:t>
      </w:r>
      <w:hyperlink r:id="rId36" w:history="1">
        <w:r w:rsidRPr="00E81622">
          <w:rPr>
            <w:rFonts w:ascii="Times New Roman" w:hAnsi="Times New Roman" w:cs="Times New Roman"/>
            <w:color w:val="000000"/>
            <w:sz w:val="24"/>
            <w:szCs w:val="24"/>
          </w:rPr>
          <w:t>8</w:t>
        </w:r>
      </w:hyperlink>
      <w:r w:rsidRPr="00E81622">
        <w:rPr>
          <w:rFonts w:ascii="Times New Roman" w:hAnsi="Times New Roman" w:cs="Times New Roman"/>
          <w:color w:val="000000"/>
          <w:sz w:val="24"/>
          <w:szCs w:val="24"/>
        </w:rPr>
        <w:t xml:space="preserve"> - </w:t>
      </w:r>
      <w:hyperlink r:id="rId37" w:history="1">
        <w:r w:rsidRPr="00E81622">
          <w:rPr>
            <w:rFonts w:ascii="Times New Roman" w:hAnsi="Times New Roman" w:cs="Times New Roman"/>
            <w:color w:val="000000"/>
            <w:sz w:val="24"/>
            <w:szCs w:val="24"/>
          </w:rPr>
          <w:t>10</w:t>
        </w:r>
      </w:hyperlink>
      <w:r w:rsidRPr="00E81622">
        <w:rPr>
          <w:rFonts w:ascii="Times New Roman" w:hAnsi="Times New Roman" w:cs="Times New Roman"/>
          <w:color w:val="000000"/>
          <w:sz w:val="24"/>
          <w:szCs w:val="24"/>
        </w:rPr>
        <w:t xml:space="preserve"> и </w:t>
      </w:r>
      <w:hyperlink r:id="rId38" w:history="1">
        <w:r w:rsidRPr="00E81622">
          <w:rPr>
            <w:rFonts w:ascii="Times New Roman" w:hAnsi="Times New Roman" w:cs="Times New Roman"/>
            <w:color w:val="000000"/>
            <w:sz w:val="24"/>
            <w:szCs w:val="24"/>
          </w:rPr>
          <w:t>11.1 части 12 статьи 48</w:t>
        </w:r>
      </w:hyperlink>
      <w:r w:rsidRPr="00E81622">
        <w:rPr>
          <w:rFonts w:ascii="Times New Roman" w:hAnsi="Times New Roman" w:cs="Times New Roman"/>
          <w:color w:val="000000"/>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DD0D33">
        <w:rPr>
          <w:rFonts w:ascii="Times New Roman" w:hAnsi="Times New Roman" w:cs="Times New Roman"/>
          <w:sz w:val="24"/>
          <w:szCs w:val="24"/>
        </w:rPr>
        <w:t xml:space="preserve">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города Чебоксары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w:t>
      </w:r>
      <w:r w:rsidRPr="00DD0D33">
        <w:rPr>
          <w:rFonts w:ascii="Times New Roman" w:hAnsi="Times New Roman" w:cs="Times New Roman"/>
          <w:sz w:val="24"/>
          <w:szCs w:val="24"/>
        </w:rPr>
        <w:lastRenderedPageBreak/>
        <w:t>такого объекта планируется в соответствии с типовым архитектурным решением объекта капитального строительства.</w:t>
      </w:r>
    </w:p>
    <w:p w:rsidR="00FA5ECB" w:rsidRPr="00E81622" w:rsidRDefault="00FA5ECB" w:rsidP="00FA5ECB">
      <w:pPr>
        <w:widowControl w:val="0"/>
        <w:autoSpaceDE w:val="0"/>
        <w:autoSpaceDN w:val="0"/>
        <w:ind w:firstLine="540"/>
        <w:jc w:val="both"/>
        <w:rPr>
          <w:color w:val="000000"/>
        </w:rPr>
      </w:pPr>
      <w:r w:rsidRPr="00E81622">
        <w:rPr>
          <w:color w:val="000000"/>
        </w:rPr>
        <w:t>Результатом процедуры является выдача разрешения на строительство.</w:t>
      </w:r>
    </w:p>
    <w:p w:rsidR="00FA5ECB" w:rsidRPr="00DD0D33" w:rsidRDefault="00FA5ECB" w:rsidP="00FA5ECB">
      <w:pPr>
        <w:widowControl w:val="0"/>
        <w:autoSpaceDE w:val="0"/>
        <w:autoSpaceDN w:val="0"/>
        <w:adjustRightInd w:val="0"/>
        <w:ind w:firstLine="567"/>
        <w:jc w:val="both"/>
        <w:rPr>
          <w:bCs/>
        </w:rPr>
      </w:pPr>
      <w:r w:rsidRPr="00DD0D33">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A5ECB" w:rsidRPr="00DD0D33" w:rsidRDefault="00FA5ECB" w:rsidP="00FA5ECB">
      <w:pPr>
        <w:widowControl w:val="0"/>
        <w:autoSpaceDE w:val="0"/>
        <w:autoSpaceDN w:val="0"/>
        <w:adjustRightInd w:val="0"/>
        <w:ind w:firstLine="567"/>
        <w:jc w:val="both"/>
      </w:pPr>
      <w:r w:rsidRPr="00DD0D33">
        <w:rPr>
          <w:bC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FA5ECB" w:rsidRPr="00E81622" w:rsidRDefault="00FA5ECB" w:rsidP="00FA5ECB">
      <w:pPr>
        <w:widowControl w:val="0"/>
        <w:autoSpaceDE w:val="0"/>
        <w:autoSpaceDN w:val="0"/>
        <w:ind w:firstLine="540"/>
        <w:jc w:val="both"/>
        <w:rPr>
          <w:color w:val="000000"/>
        </w:rPr>
      </w:pPr>
    </w:p>
    <w:p w:rsidR="00FA5ECB" w:rsidRPr="00E81622" w:rsidRDefault="00FA5ECB" w:rsidP="00FA5ECB">
      <w:pPr>
        <w:widowControl w:val="0"/>
        <w:autoSpaceDE w:val="0"/>
        <w:autoSpaceDN w:val="0"/>
        <w:ind w:firstLine="540"/>
        <w:jc w:val="both"/>
        <w:rPr>
          <w:b/>
          <w:color w:val="000000"/>
        </w:rPr>
      </w:pPr>
      <w:bookmarkStart w:id="19" w:name="P446"/>
      <w:bookmarkEnd w:id="19"/>
      <w:r w:rsidRPr="00E81622">
        <w:rPr>
          <w:b/>
          <w:color w:val="000000"/>
        </w:rPr>
        <w:t>3.1.5. Выдача уведомления об отказе в предоставлении муниципальной услуги</w:t>
      </w:r>
    </w:p>
    <w:p w:rsidR="00FA5ECB" w:rsidRPr="00E81622" w:rsidRDefault="00FA5ECB" w:rsidP="00FA5ECB">
      <w:pPr>
        <w:widowControl w:val="0"/>
        <w:autoSpaceDE w:val="0"/>
        <w:autoSpaceDN w:val="0"/>
        <w:ind w:firstLine="540"/>
        <w:jc w:val="both"/>
        <w:rPr>
          <w:b/>
          <w:color w:val="000000"/>
        </w:rPr>
      </w:pPr>
    </w:p>
    <w:p w:rsidR="00FA5ECB" w:rsidRPr="00E81622" w:rsidRDefault="00FA5ECB" w:rsidP="00FA5ECB">
      <w:pPr>
        <w:widowControl w:val="0"/>
        <w:autoSpaceDE w:val="0"/>
        <w:autoSpaceDN w:val="0"/>
        <w:ind w:firstLine="540"/>
        <w:jc w:val="both"/>
        <w:rPr>
          <w:color w:val="000000"/>
        </w:rPr>
      </w:pPr>
      <w:r w:rsidRPr="00E81622">
        <w:rPr>
          <w:color w:val="000000"/>
        </w:rPr>
        <w:t xml:space="preserve">Основанием для начала административной процедуры является подписанное главой администрации Яндобинского сельского поселения (ответственным заместителем главы администрации) </w:t>
      </w:r>
      <w:hyperlink w:anchor="P866" w:history="1">
        <w:r w:rsidRPr="00E81622">
          <w:rPr>
            <w:color w:val="000000"/>
          </w:rPr>
          <w:t>уведомление</w:t>
        </w:r>
      </w:hyperlink>
      <w:r w:rsidRPr="00E81622">
        <w:rPr>
          <w:color w:val="000000"/>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E81622">
        <w:rPr>
          <w:rFonts w:eastAsia="Calibri"/>
          <w:color w:val="000000"/>
          <w:lang w:eastAsia="en-US"/>
        </w:rPr>
        <w:t>со дня подписания</w:t>
      </w:r>
      <w:r w:rsidRPr="00E81622">
        <w:rPr>
          <w:color w:val="000000"/>
        </w:rPr>
        <w:t xml:space="preserve">  главой администрации Яндобинского сельского поселения (ответственным заместителем главы администрации)  </w:t>
      </w:r>
      <w:r w:rsidRPr="00E81622">
        <w:rPr>
          <w:rFonts w:eastAsia="Calibri"/>
          <w:color w:val="000000"/>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FA5ECB" w:rsidRPr="00E81622" w:rsidRDefault="00FA5ECB" w:rsidP="00FA5ECB">
      <w:pPr>
        <w:widowControl w:val="0"/>
        <w:autoSpaceDE w:val="0"/>
        <w:autoSpaceDN w:val="0"/>
        <w:ind w:firstLine="540"/>
        <w:jc w:val="both"/>
        <w:rPr>
          <w:color w:val="000000"/>
        </w:rPr>
      </w:pPr>
      <w:r w:rsidRPr="00E81622">
        <w:rPr>
          <w:color w:val="000000"/>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FA5ECB" w:rsidRPr="00E81622" w:rsidRDefault="00FA5ECB" w:rsidP="00FA5ECB">
      <w:pPr>
        <w:widowControl w:val="0"/>
        <w:autoSpaceDE w:val="0"/>
        <w:autoSpaceDN w:val="0"/>
        <w:ind w:firstLine="540"/>
        <w:jc w:val="both"/>
        <w:rPr>
          <w:color w:val="000000"/>
        </w:rPr>
      </w:pPr>
      <w:r w:rsidRPr="00E81622">
        <w:rPr>
          <w:color w:val="00000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муниципального образования (ответственным заместителем главы администрации), не явился в администрацию Яндобинского сельского поселения и ему не был выдан экземпляр уведомления лично уведомление передается специалисту  администрации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FA5ECB" w:rsidRPr="00E81622" w:rsidRDefault="00FA5ECB" w:rsidP="00FA5ECB">
      <w:pPr>
        <w:widowControl w:val="0"/>
        <w:autoSpaceDE w:val="0"/>
        <w:autoSpaceDN w:val="0"/>
        <w:ind w:firstLine="540"/>
        <w:jc w:val="both"/>
        <w:rPr>
          <w:color w:val="000000"/>
        </w:rPr>
      </w:pPr>
      <w:r w:rsidRPr="00E81622">
        <w:rPr>
          <w:color w:val="000000"/>
        </w:rPr>
        <w:t>После выдачи уведомления специалист администрации Яндобинского сельского поселения,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FA5ECB" w:rsidRPr="00E81622" w:rsidRDefault="00FA5ECB" w:rsidP="00FA5ECB">
      <w:pPr>
        <w:autoSpaceDE w:val="0"/>
        <w:autoSpaceDN w:val="0"/>
        <w:adjustRightInd w:val="0"/>
        <w:ind w:firstLine="540"/>
        <w:jc w:val="both"/>
        <w:rPr>
          <w:color w:val="000000"/>
        </w:rPr>
      </w:pPr>
      <w:r w:rsidRPr="00E81622">
        <w:rPr>
          <w:color w:val="000000"/>
        </w:rPr>
        <w:t>Отказ в выдаче разрешения на строительство может быть оспорен застройщиком в судебном порядке.</w:t>
      </w:r>
    </w:p>
    <w:p w:rsidR="00FA5ECB" w:rsidRPr="00E81622" w:rsidRDefault="00FA5ECB" w:rsidP="00FA5ECB">
      <w:pPr>
        <w:widowControl w:val="0"/>
        <w:autoSpaceDE w:val="0"/>
        <w:autoSpaceDN w:val="0"/>
        <w:ind w:firstLine="540"/>
        <w:jc w:val="both"/>
        <w:rPr>
          <w:color w:val="000000"/>
        </w:rPr>
      </w:pPr>
      <w:r w:rsidRPr="00E81622">
        <w:rPr>
          <w:color w:val="000000"/>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FA5ECB" w:rsidRPr="00E81622" w:rsidRDefault="00FA5ECB" w:rsidP="00FA5ECB">
      <w:pPr>
        <w:widowControl w:val="0"/>
        <w:autoSpaceDE w:val="0"/>
        <w:autoSpaceDN w:val="0"/>
        <w:ind w:firstLine="540"/>
        <w:jc w:val="both"/>
        <w:rPr>
          <w:color w:val="000000"/>
        </w:rPr>
      </w:pPr>
      <w:r w:rsidRPr="00E81622">
        <w:rPr>
          <w:color w:val="000000"/>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FA5ECB" w:rsidRPr="00E81622" w:rsidRDefault="00FA5ECB" w:rsidP="00FA5ECB">
      <w:pPr>
        <w:widowControl w:val="0"/>
        <w:autoSpaceDE w:val="0"/>
        <w:autoSpaceDN w:val="0"/>
        <w:ind w:firstLine="540"/>
        <w:jc w:val="both"/>
        <w:rPr>
          <w:color w:val="000000"/>
        </w:rPr>
      </w:pPr>
      <w:r w:rsidRPr="00E81622">
        <w:rPr>
          <w:color w:val="000000"/>
        </w:rPr>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w:t>
      </w:r>
      <w:r w:rsidRPr="00E81622">
        <w:rPr>
          <w:color w:val="000000"/>
        </w:rPr>
        <w:lastRenderedPageBreak/>
        <w:t>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FA5ECB" w:rsidRPr="00E81622" w:rsidRDefault="00FA5ECB" w:rsidP="00FA5ECB">
      <w:pPr>
        <w:widowControl w:val="0"/>
        <w:autoSpaceDE w:val="0"/>
        <w:autoSpaceDN w:val="0"/>
        <w:ind w:firstLine="540"/>
        <w:jc w:val="both"/>
        <w:rPr>
          <w:color w:val="000000"/>
        </w:rPr>
      </w:pPr>
      <w:r w:rsidRPr="00DD0D33">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FA5ECB" w:rsidRPr="00E81622" w:rsidRDefault="00FA5ECB" w:rsidP="00FA5ECB">
      <w:pPr>
        <w:widowControl w:val="0"/>
        <w:autoSpaceDE w:val="0"/>
        <w:autoSpaceDN w:val="0"/>
        <w:ind w:firstLine="540"/>
        <w:jc w:val="both"/>
        <w:rPr>
          <w:color w:val="000000"/>
        </w:rPr>
      </w:pPr>
      <w:r w:rsidRPr="00E81622">
        <w:rPr>
          <w:color w:val="000000"/>
        </w:rPr>
        <w:t xml:space="preserve">Результатом процедуры является выдача </w:t>
      </w:r>
      <w:hyperlink w:anchor="P866" w:history="1">
        <w:r w:rsidRPr="00E81622">
          <w:rPr>
            <w:color w:val="000000"/>
          </w:rPr>
          <w:t>уведомления</w:t>
        </w:r>
      </w:hyperlink>
      <w:r w:rsidRPr="00E81622">
        <w:rPr>
          <w:color w:val="000000"/>
        </w:rPr>
        <w:t xml:space="preserve"> об отказе в выдаче разрешения на строительство.</w:t>
      </w:r>
    </w:p>
    <w:p w:rsidR="00FA5ECB" w:rsidRPr="00E81622" w:rsidRDefault="00FA5ECB" w:rsidP="00FA5ECB">
      <w:pPr>
        <w:widowControl w:val="0"/>
        <w:autoSpaceDE w:val="0"/>
        <w:autoSpaceDN w:val="0"/>
        <w:ind w:firstLine="540"/>
        <w:jc w:val="both"/>
        <w:rPr>
          <w:color w:val="000000"/>
        </w:rPr>
      </w:pPr>
    </w:p>
    <w:p w:rsidR="00FA5ECB" w:rsidRPr="00E81622" w:rsidRDefault="00FA5ECB" w:rsidP="00FA5ECB">
      <w:pPr>
        <w:widowControl w:val="0"/>
        <w:autoSpaceDE w:val="0"/>
        <w:autoSpaceDN w:val="0"/>
        <w:ind w:firstLine="540"/>
        <w:jc w:val="both"/>
        <w:rPr>
          <w:b/>
          <w:color w:val="000000"/>
        </w:rPr>
      </w:pPr>
      <w:r w:rsidRPr="00E81622">
        <w:rPr>
          <w:b/>
          <w:color w:val="000000"/>
        </w:rPr>
        <w:t>3.2.</w:t>
      </w:r>
      <w:r w:rsidRPr="00E81622">
        <w:rPr>
          <w:rFonts w:ascii="Calibri" w:hAnsi="Calibri" w:cs="Calibri"/>
          <w:b/>
          <w:color w:val="000000"/>
          <w:sz w:val="22"/>
          <w:szCs w:val="20"/>
        </w:rPr>
        <w:t> </w:t>
      </w:r>
      <w:r w:rsidRPr="00E81622">
        <w:rPr>
          <w:b/>
          <w:color w:val="000000"/>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FA5ECB" w:rsidRPr="00E81622" w:rsidRDefault="00FA5ECB" w:rsidP="00FA5ECB">
      <w:pPr>
        <w:widowControl w:val="0"/>
        <w:autoSpaceDE w:val="0"/>
        <w:autoSpaceDN w:val="0"/>
        <w:ind w:firstLine="540"/>
        <w:jc w:val="both"/>
        <w:rPr>
          <w:b/>
          <w:color w:val="000000"/>
        </w:rPr>
      </w:pPr>
    </w:p>
    <w:p w:rsidR="00FA5ECB" w:rsidRPr="00E81622" w:rsidRDefault="00FA5ECB" w:rsidP="00FA5ECB">
      <w:pPr>
        <w:widowControl w:val="0"/>
        <w:autoSpaceDE w:val="0"/>
        <w:autoSpaceDN w:val="0"/>
        <w:ind w:firstLine="540"/>
        <w:jc w:val="both"/>
        <w:rPr>
          <w:color w:val="000000"/>
        </w:rPr>
      </w:pPr>
      <w:r w:rsidRPr="00E81622">
        <w:rPr>
          <w:color w:val="000000"/>
        </w:rPr>
        <w:t>Для предоставления муниципальной услуги осуществляются следующие административные процедуры:</w:t>
      </w:r>
    </w:p>
    <w:p w:rsidR="00FA5ECB" w:rsidRPr="00E81622" w:rsidRDefault="00FA5ECB" w:rsidP="00FA5ECB">
      <w:pPr>
        <w:widowControl w:val="0"/>
        <w:autoSpaceDE w:val="0"/>
        <w:autoSpaceDN w:val="0"/>
        <w:ind w:firstLine="540"/>
        <w:jc w:val="both"/>
        <w:rPr>
          <w:color w:val="000000"/>
        </w:rPr>
      </w:pPr>
      <w:r w:rsidRPr="00E81622">
        <w:rPr>
          <w:color w:val="000000"/>
        </w:rPr>
        <w:t>- прием и регистрация документов;</w:t>
      </w:r>
    </w:p>
    <w:p w:rsidR="00FA5ECB" w:rsidRPr="00E81622" w:rsidRDefault="00FA5ECB" w:rsidP="00FA5ECB">
      <w:pPr>
        <w:widowControl w:val="0"/>
        <w:autoSpaceDE w:val="0"/>
        <w:autoSpaceDN w:val="0"/>
        <w:ind w:firstLine="540"/>
        <w:jc w:val="both"/>
        <w:rPr>
          <w:color w:val="000000"/>
        </w:rPr>
      </w:pPr>
      <w:r w:rsidRPr="00E81622">
        <w:rPr>
          <w:color w:val="000000"/>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FA5ECB" w:rsidRPr="00E81622" w:rsidRDefault="00FA5ECB" w:rsidP="00FA5ECB">
      <w:pPr>
        <w:widowControl w:val="0"/>
        <w:autoSpaceDE w:val="0"/>
        <w:autoSpaceDN w:val="0"/>
        <w:ind w:firstLine="540"/>
        <w:jc w:val="both"/>
        <w:rPr>
          <w:color w:val="000000"/>
        </w:rPr>
      </w:pPr>
      <w:r w:rsidRPr="00E81622">
        <w:rPr>
          <w:color w:val="000000"/>
        </w:rPr>
        <w:t>- выдача разрешения на строительство с продленным сроком действия или отказа в продлении срока действия разрешения на строительство.</w:t>
      </w:r>
    </w:p>
    <w:p w:rsidR="00FA5ECB" w:rsidRPr="00E81622" w:rsidRDefault="00FA5ECB" w:rsidP="00FA5ECB">
      <w:pPr>
        <w:widowControl w:val="0"/>
        <w:autoSpaceDE w:val="0"/>
        <w:autoSpaceDN w:val="0"/>
        <w:ind w:firstLine="540"/>
        <w:jc w:val="both"/>
        <w:rPr>
          <w:color w:val="000000"/>
        </w:rPr>
      </w:pPr>
      <w:r w:rsidRPr="00E81622">
        <w:rPr>
          <w:color w:val="000000"/>
        </w:rPr>
        <w:t>Описание последовательности прохождения процедуры предоставления муниципальной услуги представлено в блок-схемах (</w:t>
      </w:r>
      <w:hyperlink w:anchor="P1120" w:history="1">
        <w:r w:rsidRPr="00E81622">
          <w:rPr>
            <w:color w:val="000000"/>
          </w:rPr>
          <w:t>приложение №5</w:t>
        </w:r>
      </w:hyperlink>
      <w:r w:rsidRPr="00E81622">
        <w:rPr>
          <w:color w:val="000000"/>
        </w:rPr>
        <w:t xml:space="preserve">, </w:t>
      </w:r>
      <w:hyperlink w:anchor="P1174" w:history="1">
        <w:r w:rsidRPr="00E81622">
          <w:rPr>
            <w:color w:val="000000"/>
          </w:rPr>
          <w:t xml:space="preserve">приложение </w:t>
        </w:r>
      </w:hyperlink>
      <w:r w:rsidRPr="00E81622">
        <w:rPr>
          <w:color w:val="000000"/>
        </w:rPr>
        <w:t>№6 к Административному регламенту).</w:t>
      </w:r>
    </w:p>
    <w:p w:rsidR="00FA5ECB" w:rsidRPr="00E81622" w:rsidRDefault="00FA5ECB" w:rsidP="00FA5ECB">
      <w:pPr>
        <w:widowControl w:val="0"/>
        <w:autoSpaceDE w:val="0"/>
        <w:autoSpaceDN w:val="0"/>
        <w:ind w:firstLine="540"/>
        <w:jc w:val="both"/>
        <w:rPr>
          <w:rFonts w:ascii="Calibri" w:hAnsi="Calibri" w:cs="Calibri"/>
          <w:color w:val="000000"/>
          <w:sz w:val="22"/>
          <w:szCs w:val="20"/>
        </w:rPr>
      </w:pPr>
    </w:p>
    <w:p w:rsidR="00FA5ECB" w:rsidRPr="00E81622" w:rsidRDefault="00FA5ECB" w:rsidP="00FA5ECB">
      <w:pPr>
        <w:widowControl w:val="0"/>
        <w:autoSpaceDE w:val="0"/>
        <w:autoSpaceDN w:val="0"/>
        <w:ind w:firstLine="540"/>
        <w:jc w:val="both"/>
        <w:rPr>
          <w:b/>
          <w:color w:val="000000"/>
        </w:rPr>
      </w:pPr>
      <w:bookmarkStart w:id="20" w:name="P465"/>
      <w:bookmarkEnd w:id="20"/>
      <w:r w:rsidRPr="00E81622">
        <w:rPr>
          <w:b/>
          <w:color w:val="000000"/>
        </w:rPr>
        <w:t>3.2.1. Прием и регистрация документов</w:t>
      </w:r>
    </w:p>
    <w:p w:rsidR="00FA5ECB" w:rsidRPr="00E81622" w:rsidRDefault="00FA5ECB" w:rsidP="00FA5ECB">
      <w:pPr>
        <w:widowControl w:val="0"/>
        <w:autoSpaceDE w:val="0"/>
        <w:autoSpaceDN w:val="0"/>
        <w:ind w:firstLine="540"/>
        <w:jc w:val="both"/>
        <w:rPr>
          <w:b/>
          <w:color w:val="000000"/>
        </w:rPr>
      </w:pPr>
    </w:p>
    <w:p w:rsidR="00FA5ECB" w:rsidRPr="00E81622" w:rsidRDefault="00FA5ECB" w:rsidP="00FA5ECB">
      <w:pPr>
        <w:widowControl w:val="0"/>
        <w:autoSpaceDE w:val="0"/>
        <w:autoSpaceDN w:val="0"/>
        <w:ind w:firstLine="540"/>
        <w:jc w:val="both"/>
        <w:rPr>
          <w:color w:val="000000"/>
        </w:rPr>
      </w:pPr>
      <w:r w:rsidRPr="00E81622">
        <w:rPr>
          <w:color w:val="000000"/>
        </w:rPr>
        <w:t xml:space="preserve">Основанием для начала административной процедуры является </w:t>
      </w:r>
      <w:hyperlink w:anchor="P1024" w:history="1">
        <w:r w:rsidRPr="00E81622">
          <w:rPr>
            <w:color w:val="000000"/>
          </w:rPr>
          <w:t>заявление</w:t>
        </w:r>
      </w:hyperlink>
      <w:r w:rsidRPr="00E81622">
        <w:rPr>
          <w:color w:val="000000"/>
        </w:rPr>
        <w:t xml:space="preserve"> о продлении срока действия разрешения на строительство, поданное в администрацию Яндобинского сельского поселения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FA5ECB" w:rsidRPr="00E81622" w:rsidRDefault="00FA5ECB" w:rsidP="00FA5ECB">
      <w:pPr>
        <w:widowControl w:val="0"/>
        <w:autoSpaceDE w:val="0"/>
        <w:autoSpaceDN w:val="0"/>
        <w:ind w:firstLine="540"/>
        <w:jc w:val="both"/>
        <w:rPr>
          <w:color w:val="000000"/>
        </w:rPr>
      </w:pPr>
      <w:r w:rsidRPr="00E81622">
        <w:rPr>
          <w:color w:val="000000"/>
        </w:rPr>
        <w:t>В день поступления заявления о продлении срока действия разрешения на строительство специалист по работе с обращениями граждан регистрирует принятое заявление в СЭД с присвоением регистрационного номера и даты получения и в этот же день передает его на рассмотрение главе администрации.</w:t>
      </w:r>
    </w:p>
    <w:p w:rsidR="00FA5ECB" w:rsidRPr="00E81622" w:rsidRDefault="00FA5ECB" w:rsidP="00FA5ECB">
      <w:pPr>
        <w:widowControl w:val="0"/>
        <w:autoSpaceDE w:val="0"/>
        <w:autoSpaceDN w:val="0"/>
        <w:ind w:firstLine="540"/>
        <w:jc w:val="both"/>
        <w:rPr>
          <w:color w:val="000000"/>
        </w:rPr>
      </w:pPr>
      <w:r w:rsidRPr="00E81622">
        <w:rPr>
          <w:color w:val="000000"/>
        </w:rPr>
        <w:t>Глава администрации Яндобинского сельского поселения в день получения заявления о продлении срока действия разрешения на строительство определяет специалиста администрации, ответственного за рассмотрение документов, указанная информация отражается в СЭД.</w:t>
      </w:r>
    </w:p>
    <w:p w:rsidR="00FA5ECB" w:rsidRPr="00E81622" w:rsidRDefault="00FA5ECB" w:rsidP="00FA5ECB">
      <w:pPr>
        <w:widowControl w:val="0"/>
        <w:autoSpaceDE w:val="0"/>
        <w:autoSpaceDN w:val="0"/>
        <w:ind w:firstLine="540"/>
        <w:jc w:val="both"/>
        <w:rPr>
          <w:color w:val="000000"/>
        </w:rPr>
      </w:pPr>
      <w:r w:rsidRPr="00E81622">
        <w:rPr>
          <w:color w:val="000000"/>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E81622">
          <w:rPr>
            <w:color w:val="000000"/>
          </w:rPr>
          <w:t>подпункта 2 пункта 3.1.1</w:t>
        </w:r>
      </w:hyperlink>
      <w:r w:rsidRPr="00E81622">
        <w:rPr>
          <w:color w:val="000000"/>
        </w:rPr>
        <w:t>.</w:t>
      </w:r>
    </w:p>
    <w:p w:rsidR="00FA5ECB" w:rsidRPr="00E81622" w:rsidRDefault="00FA5ECB" w:rsidP="00FA5ECB">
      <w:pPr>
        <w:widowControl w:val="0"/>
        <w:autoSpaceDE w:val="0"/>
        <w:autoSpaceDN w:val="0"/>
        <w:adjustRightInd w:val="0"/>
        <w:ind w:firstLine="567"/>
        <w:jc w:val="both"/>
        <w:rPr>
          <w:color w:val="000000"/>
        </w:rPr>
      </w:pPr>
      <w:r w:rsidRPr="00E81622">
        <w:rPr>
          <w:color w:val="000000"/>
        </w:rPr>
        <w:t>Результатом процедуры является принятое к рассмотрению заявление с приложенными документами и его регистрация.</w:t>
      </w:r>
    </w:p>
    <w:p w:rsidR="00FA5ECB" w:rsidRPr="00E81622" w:rsidRDefault="00FA5ECB" w:rsidP="00FA5ECB">
      <w:pPr>
        <w:widowControl w:val="0"/>
        <w:autoSpaceDE w:val="0"/>
        <w:autoSpaceDN w:val="0"/>
        <w:ind w:firstLine="540"/>
        <w:jc w:val="both"/>
        <w:rPr>
          <w:color w:val="000000"/>
        </w:rPr>
      </w:pPr>
    </w:p>
    <w:p w:rsidR="00FA5ECB" w:rsidRPr="00E81622" w:rsidRDefault="00FA5ECB" w:rsidP="00FA5ECB">
      <w:pPr>
        <w:widowControl w:val="0"/>
        <w:autoSpaceDE w:val="0"/>
        <w:autoSpaceDN w:val="0"/>
        <w:ind w:firstLine="540"/>
        <w:jc w:val="both"/>
        <w:rPr>
          <w:b/>
          <w:color w:val="000000"/>
        </w:rPr>
      </w:pPr>
      <w:bookmarkStart w:id="21" w:name="P473"/>
      <w:bookmarkEnd w:id="21"/>
      <w:r w:rsidRPr="00E81622">
        <w:rPr>
          <w:b/>
          <w:color w:val="000000"/>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FA5ECB" w:rsidRPr="00E81622" w:rsidRDefault="00FA5ECB" w:rsidP="00FA5ECB">
      <w:pPr>
        <w:widowControl w:val="0"/>
        <w:autoSpaceDE w:val="0"/>
        <w:autoSpaceDN w:val="0"/>
        <w:ind w:firstLine="540"/>
        <w:jc w:val="both"/>
        <w:rPr>
          <w:b/>
          <w:color w:val="000000"/>
        </w:rPr>
      </w:pPr>
    </w:p>
    <w:p w:rsidR="00FA5ECB" w:rsidRPr="00E81622" w:rsidRDefault="00FA5ECB" w:rsidP="00FA5ECB">
      <w:pPr>
        <w:widowControl w:val="0"/>
        <w:autoSpaceDE w:val="0"/>
        <w:autoSpaceDN w:val="0"/>
        <w:ind w:firstLine="540"/>
        <w:jc w:val="both"/>
        <w:rPr>
          <w:color w:val="000000"/>
        </w:rPr>
      </w:pPr>
      <w:r w:rsidRPr="00E81622">
        <w:rPr>
          <w:color w:val="000000"/>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FA5ECB" w:rsidRPr="00E81622" w:rsidRDefault="00FA5ECB" w:rsidP="00FA5ECB">
      <w:pPr>
        <w:widowControl w:val="0"/>
        <w:autoSpaceDE w:val="0"/>
        <w:autoSpaceDN w:val="0"/>
        <w:ind w:firstLine="540"/>
        <w:jc w:val="both"/>
        <w:rPr>
          <w:color w:val="000000"/>
        </w:rPr>
      </w:pPr>
      <w:r w:rsidRPr="00E81622">
        <w:rPr>
          <w:color w:val="000000"/>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Яндобинского сельского поселения в течение 6 календарных дней вносит в подлинник разрешения на строительство запись о продлении срока действия разрешения на строительство. </w:t>
      </w:r>
    </w:p>
    <w:p w:rsidR="00FA5ECB" w:rsidRPr="00E81622" w:rsidRDefault="00FA5ECB" w:rsidP="00FA5ECB">
      <w:pPr>
        <w:widowControl w:val="0"/>
        <w:autoSpaceDE w:val="0"/>
        <w:autoSpaceDN w:val="0"/>
        <w:ind w:firstLine="540"/>
        <w:jc w:val="both"/>
        <w:rPr>
          <w:color w:val="000000"/>
        </w:rPr>
      </w:pPr>
      <w:r w:rsidRPr="00E81622">
        <w:rPr>
          <w:color w:val="000000"/>
        </w:rPr>
        <w:t xml:space="preserve">В случае установления фактов, указанных в </w:t>
      </w:r>
      <w:hyperlink w:anchor="P294" w:history="1">
        <w:r w:rsidRPr="00E81622">
          <w:rPr>
            <w:color w:val="000000"/>
          </w:rPr>
          <w:t>пункте 2.10.2</w:t>
        </w:r>
      </w:hyperlink>
      <w:r w:rsidRPr="00E81622">
        <w:rPr>
          <w:color w:val="000000"/>
        </w:rPr>
        <w:t xml:space="preserve"> настоящего Административного регламента, уполномоченный специалист администрации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FA5ECB" w:rsidRPr="00E81622" w:rsidRDefault="00FA5ECB" w:rsidP="00FA5ECB">
      <w:pPr>
        <w:widowControl w:val="0"/>
        <w:autoSpaceDE w:val="0"/>
        <w:autoSpaceDN w:val="0"/>
        <w:ind w:firstLine="540"/>
        <w:jc w:val="both"/>
        <w:rPr>
          <w:color w:val="000000"/>
        </w:rPr>
      </w:pPr>
      <w:r w:rsidRPr="00E81622">
        <w:rPr>
          <w:color w:val="000000"/>
        </w:rPr>
        <w:t>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Яндобинского сельского поселения (ответственному заместителю главы администрации).</w:t>
      </w:r>
    </w:p>
    <w:p w:rsidR="00FA5ECB" w:rsidRPr="00E81622" w:rsidRDefault="00FA5ECB" w:rsidP="00FA5ECB">
      <w:pPr>
        <w:widowControl w:val="0"/>
        <w:autoSpaceDE w:val="0"/>
        <w:autoSpaceDN w:val="0"/>
        <w:ind w:firstLine="540"/>
        <w:jc w:val="both"/>
        <w:rPr>
          <w:color w:val="000000"/>
        </w:rPr>
      </w:pPr>
      <w:r w:rsidRPr="00E81622">
        <w:rPr>
          <w:color w:val="000000"/>
        </w:rPr>
        <w:t>Глава (заместитель главы администрации)  администрации Яндобинского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FA5ECB" w:rsidRPr="00E81622" w:rsidRDefault="00FA5ECB" w:rsidP="00FA5ECB">
      <w:pPr>
        <w:widowControl w:val="0"/>
        <w:autoSpaceDE w:val="0"/>
        <w:autoSpaceDN w:val="0"/>
        <w:ind w:firstLine="540"/>
        <w:jc w:val="both"/>
        <w:rPr>
          <w:color w:val="000000"/>
        </w:rPr>
      </w:pPr>
      <w:r w:rsidRPr="00E81622">
        <w:rPr>
          <w:color w:val="000000"/>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FA5ECB" w:rsidRPr="00E81622" w:rsidRDefault="00FA5ECB" w:rsidP="00FA5ECB">
      <w:pPr>
        <w:widowControl w:val="0"/>
        <w:autoSpaceDE w:val="0"/>
        <w:autoSpaceDN w:val="0"/>
        <w:ind w:firstLine="540"/>
        <w:jc w:val="both"/>
        <w:rPr>
          <w:color w:val="000000"/>
        </w:rPr>
      </w:pPr>
    </w:p>
    <w:p w:rsidR="00FA5ECB" w:rsidRPr="00E81622" w:rsidRDefault="00FA5ECB" w:rsidP="00FA5ECB">
      <w:pPr>
        <w:widowControl w:val="0"/>
        <w:autoSpaceDE w:val="0"/>
        <w:autoSpaceDN w:val="0"/>
        <w:ind w:firstLine="540"/>
        <w:jc w:val="both"/>
        <w:rPr>
          <w:b/>
          <w:color w:val="000000"/>
        </w:rPr>
      </w:pPr>
      <w:bookmarkStart w:id="22" w:name="P482"/>
      <w:bookmarkEnd w:id="22"/>
      <w:r w:rsidRPr="00E81622">
        <w:rPr>
          <w:b/>
          <w:color w:val="000000"/>
        </w:rPr>
        <w:t>3.2.3. Выдача разрешения на строительство с продленным сроком действия или отказа в продлении срока действия разрешения на строительство</w:t>
      </w:r>
    </w:p>
    <w:p w:rsidR="00FA5ECB" w:rsidRPr="00E81622" w:rsidRDefault="00FA5ECB" w:rsidP="00FA5ECB">
      <w:pPr>
        <w:widowControl w:val="0"/>
        <w:autoSpaceDE w:val="0"/>
        <w:autoSpaceDN w:val="0"/>
        <w:ind w:firstLine="540"/>
        <w:jc w:val="both"/>
        <w:rPr>
          <w:b/>
          <w:color w:val="000000"/>
        </w:rPr>
      </w:pPr>
    </w:p>
    <w:p w:rsidR="00FA5ECB" w:rsidRPr="00E81622" w:rsidRDefault="00FA5ECB" w:rsidP="00FA5ECB">
      <w:pPr>
        <w:widowControl w:val="0"/>
        <w:autoSpaceDE w:val="0"/>
        <w:autoSpaceDN w:val="0"/>
        <w:ind w:firstLine="540"/>
        <w:jc w:val="both"/>
        <w:rPr>
          <w:color w:val="000000"/>
        </w:rPr>
      </w:pPr>
      <w:r w:rsidRPr="00E81622">
        <w:rPr>
          <w:color w:val="000000"/>
        </w:rPr>
        <w:t>Основанием для начала административной процедуры является подписанное Главой администрации  Яндобинского сельского поселения (заместителем главы администрации ) разрешение на строительство с продленным сроком действия (отказ в продлении срока действия разрешения на строительство).</w:t>
      </w:r>
    </w:p>
    <w:p w:rsidR="00FA5ECB" w:rsidRPr="00E81622" w:rsidRDefault="00FA5ECB" w:rsidP="00FA5ECB">
      <w:pPr>
        <w:widowControl w:val="0"/>
        <w:autoSpaceDE w:val="0"/>
        <w:autoSpaceDN w:val="0"/>
        <w:ind w:firstLine="540"/>
        <w:jc w:val="both"/>
        <w:rPr>
          <w:color w:val="000000"/>
        </w:rPr>
      </w:pPr>
      <w:r w:rsidRPr="00E81622">
        <w:rPr>
          <w:color w:val="000000"/>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E81622">
        <w:rPr>
          <w:rFonts w:eastAsia="Calibri"/>
          <w:color w:val="000000"/>
          <w:lang w:eastAsia="en-US"/>
        </w:rPr>
        <w:t>со дня подписания</w:t>
      </w:r>
      <w:r w:rsidRPr="00E81622">
        <w:rPr>
          <w:color w:val="000000"/>
        </w:rPr>
        <w:t xml:space="preserve"> главой администрации Яндобинского сельского поселения (заместителем главы администрации)</w:t>
      </w:r>
      <w:r w:rsidRPr="00E81622">
        <w:rPr>
          <w:rFonts w:eastAsia="Calibri"/>
          <w:color w:val="000000"/>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E81622">
        <w:rPr>
          <w:color w:val="000000"/>
        </w:rPr>
        <w:t xml:space="preserve">или его уполномоченному представителю </w:t>
      </w:r>
      <w:r w:rsidRPr="00E81622">
        <w:rPr>
          <w:rFonts w:eastAsia="Calibri"/>
          <w:color w:val="000000"/>
          <w:lang w:eastAsia="en-US"/>
        </w:rPr>
        <w:t>в первый рабочий день, следующий за нерабочим праздничным или выходным днём.</w:t>
      </w:r>
    </w:p>
    <w:p w:rsidR="00FA5ECB" w:rsidRPr="00E81622" w:rsidRDefault="00FA5ECB" w:rsidP="00FA5ECB">
      <w:pPr>
        <w:widowControl w:val="0"/>
        <w:autoSpaceDE w:val="0"/>
        <w:autoSpaceDN w:val="0"/>
        <w:ind w:firstLine="540"/>
        <w:jc w:val="both"/>
        <w:rPr>
          <w:color w:val="000000"/>
        </w:rPr>
      </w:pPr>
      <w:r w:rsidRPr="00E81622">
        <w:rPr>
          <w:color w:val="00000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Яндобинского сельского поселения  (заместителем главы администрации органа), не явился в администрацию Яндобинского сельского поселения и ему не был выдан экземпляр уведомления лично уведомление передается специалисту администрации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FA5ECB" w:rsidRPr="00E81622" w:rsidRDefault="00FA5ECB" w:rsidP="00FA5ECB">
      <w:pPr>
        <w:widowControl w:val="0"/>
        <w:autoSpaceDE w:val="0"/>
        <w:autoSpaceDN w:val="0"/>
        <w:ind w:firstLine="540"/>
        <w:jc w:val="both"/>
        <w:rPr>
          <w:color w:val="000000"/>
        </w:rPr>
      </w:pPr>
      <w:r w:rsidRPr="00E81622">
        <w:rPr>
          <w:color w:val="000000"/>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E81622">
          <w:rPr>
            <w:color w:val="000000"/>
          </w:rPr>
          <w:t>пункта 3.1.4</w:t>
        </w:r>
      </w:hyperlink>
      <w:r w:rsidRPr="00E81622">
        <w:rPr>
          <w:color w:val="000000"/>
        </w:rPr>
        <w:t xml:space="preserve">, </w:t>
      </w:r>
      <w:hyperlink w:anchor="P446" w:history="1">
        <w:r w:rsidRPr="00E81622">
          <w:rPr>
            <w:color w:val="000000"/>
          </w:rPr>
          <w:t>3.1.5</w:t>
        </w:r>
      </w:hyperlink>
      <w:r w:rsidRPr="00E81622">
        <w:rPr>
          <w:color w:val="000000"/>
        </w:rPr>
        <w:t>.</w:t>
      </w:r>
    </w:p>
    <w:p w:rsidR="00FA5ECB" w:rsidRPr="00E81622" w:rsidRDefault="00FA5ECB" w:rsidP="00FA5ECB">
      <w:pPr>
        <w:widowControl w:val="0"/>
        <w:autoSpaceDE w:val="0"/>
        <w:autoSpaceDN w:val="0"/>
        <w:ind w:firstLine="540"/>
        <w:jc w:val="both"/>
        <w:rPr>
          <w:color w:val="000000"/>
        </w:rPr>
      </w:pPr>
      <w:r w:rsidRPr="00E81622">
        <w:rPr>
          <w:color w:val="000000"/>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FA5ECB" w:rsidRPr="00E81622" w:rsidRDefault="00FA5ECB" w:rsidP="00FA5ECB">
      <w:pPr>
        <w:widowControl w:val="0"/>
        <w:autoSpaceDE w:val="0"/>
        <w:autoSpaceDN w:val="0"/>
        <w:ind w:firstLine="540"/>
        <w:jc w:val="both"/>
        <w:rPr>
          <w:color w:val="000000"/>
        </w:rPr>
      </w:pPr>
    </w:p>
    <w:p w:rsidR="00FA5ECB" w:rsidRPr="00E81622" w:rsidRDefault="00FA5ECB" w:rsidP="00FA5ECB">
      <w:pPr>
        <w:widowControl w:val="0"/>
        <w:autoSpaceDE w:val="0"/>
        <w:autoSpaceDN w:val="0"/>
        <w:ind w:firstLine="540"/>
        <w:jc w:val="both"/>
        <w:rPr>
          <w:b/>
          <w:color w:val="000000"/>
        </w:rPr>
      </w:pPr>
      <w:r w:rsidRPr="00E81622">
        <w:rPr>
          <w:b/>
          <w:color w:val="000000"/>
        </w:rPr>
        <w:lastRenderedPageBreak/>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FA5ECB" w:rsidRPr="00E81622" w:rsidRDefault="00FA5ECB" w:rsidP="00FA5ECB">
      <w:pPr>
        <w:widowControl w:val="0"/>
        <w:autoSpaceDE w:val="0"/>
        <w:autoSpaceDN w:val="0"/>
        <w:ind w:firstLine="540"/>
        <w:jc w:val="both"/>
        <w:rPr>
          <w:color w:val="000000"/>
        </w:rPr>
      </w:pPr>
    </w:p>
    <w:p w:rsidR="00FA5ECB" w:rsidRPr="00E81622" w:rsidRDefault="00FA5ECB" w:rsidP="00FA5ECB">
      <w:pPr>
        <w:widowControl w:val="0"/>
        <w:autoSpaceDE w:val="0"/>
        <w:autoSpaceDN w:val="0"/>
        <w:ind w:firstLine="540"/>
        <w:jc w:val="both"/>
        <w:rPr>
          <w:color w:val="000000"/>
        </w:rPr>
      </w:pPr>
      <w:r w:rsidRPr="00E81622">
        <w:rPr>
          <w:color w:val="000000"/>
        </w:rPr>
        <w:t>Описание последовательности прохождения процедуры предоставления муниципальной услуги представлено в блок-схемах (</w:t>
      </w:r>
      <w:hyperlink w:anchor="P1120" w:history="1">
        <w:r w:rsidRPr="00E81622">
          <w:rPr>
            <w:color w:val="000000"/>
          </w:rPr>
          <w:t>приложение №5</w:t>
        </w:r>
      </w:hyperlink>
      <w:r w:rsidRPr="00E81622">
        <w:rPr>
          <w:color w:val="000000"/>
        </w:rPr>
        <w:t xml:space="preserve">, </w:t>
      </w:r>
      <w:hyperlink w:anchor="P1174" w:history="1">
        <w:r w:rsidRPr="00E81622">
          <w:rPr>
            <w:color w:val="000000"/>
          </w:rPr>
          <w:t xml:space="preserve">приложение </w:t>
        </w:r>
      </w:hyperlink>
      <w:r w:rsidRPr="00E81622">
        <w:rPr>
          <w:color w:val="000000"/>
        </w:rPr>
        <w:t>№6 к Административному регламенту).</w:t>
      </w:r>
    </w:p>
    <w:p w:rsidR="00FA5ECB" w:rsidRPr="00E81622" w:rsidRDefault="00FA5ECB" w:rsidP="00FA5ECB">
      <w:pPr>
        <w:widowControl w:val="0"/>
        <w:autoSpaceDE w:val="0"/>
        <w:autoSpaceDN w:val="0"/>
        <w:ind w:firstLine="540"/>
        <w:jc w:val="both"/>
        <w:rPr>
          <w:color w:val="000000"/>
        </w:rPr>
      </w:pPr>
      <w:r w:rsidRPr="00E81622">
        <w:rPr>
          <w:color w:val="000000"/>
        </w:rPr>
        <w:t>Для предоставления муниципальной услуги осуществляются следующие административные процедуры:</w:t>
      </w:r>
    </w:p>
    <w:p w:rsidR="00FA5ECB" w:rsidRPr="00E81622" w:rsidRDefault="00FA5ECB" w:rsidP="00FA5ECB">
      <w:pPr>
        <w:widowControl w:val="0"/>
        <w:autoSpaceDE w:val="0"/>
        <w:autoSpaceDN w:val="0"/>
        <w:ind w:firstLine="540"/>
        <w:jc w:val="both"/>
        <w:rPr>
          <w:color w:val="000000"/>
        </w:rPr>
      </w:pPr>
      <w:r w:rsidRPr="00E81622">
        <w:rPr>
          <w:color w:val="000000"/>
        </w:rPr>
        <w:t>- прием и регистрация документов;</w:t>
      </w:r>
    </w:p>
    <w:p w:rsidR="00FA5ECB" w:rsidRPr="00E81622" w:rsidRDefault="00FA5ECB" w:rsidP="00FA5ECB">
      <w:pPr>
        <w:widowControl w:val="0"/>
        <w:autoSpaceDE w:val="0"/>
        <w:autoSpaceDN w:val="0"/>
        <w:ind w:firstLine="540"/>
        <w:jc w:val="both"/>
        <w:rPr>
          <w:color w:val="000000"/>
        </w:rPr>
      </w:pPr>
      <w:r w:rsidRPr="00E81622">
        <w:rPr>
          <w:color w:val="000000"/>
        </w:rPr>
        <w:t>- формирование и направление запросов в органы (организации), участвующие в предоставлении государственной услуги;</w:t>
      </w:r>
    </w:p>
    <w:p w:rsidR="00FA5ECB" w:rsidRPr="00E81622" w:rsidRDefault="00FA5ECB" w:rsidP="00FA5ECB">
      <w:pPr>
        <w:widowControl w:val="0"/>
        <w:autoSpaceDE w:val="0"/>
        <w:autoSpaceDN w:val="0"/>
        <w:ind w:firstLine="540"/>
        <w:jc w:val="both"/>
        <w:rPr>
          <w:color w:val="000000"/>
        </w:rPr>
      </w:pPr>
      <w:r w:rsidRPr="00E81622">
        <w:rPr>
          <w:color w:val="000000"/>
        </w:rPr>
        <w:t>- принятие решения о внесении изменений в разрешение на строительство либо отказ во внесении изменений в разрешение на строительство.</w:t>
      </w:r>
    </w:p>
    <w:p w:rsidR="00FA5ECB" w:rsidRPr="00E81622" w:rsidRDefault="00FA5ECB" w:rsidP="00FA5ECB">
      <w:pPr>
        <w:widowControl w:val="0"/>
        <w:autoSpaceDE w:val="0"/>
        <w:autoSpaceDN w:val="0"/>
        <w:ind w:firstLine="540"/>
        <w:jc w:val="both"/>
        <w:rPr>
          <w:color w:val="000000"/>
        </w:rPr>
      </w:pPr>
      <w:r w:rsidRPr="00E81622">
        <w:rPr>
          <w:color w:val="000000"/>
        </w:rPr>
        <w:t>- выдача разрешения на строительство с внесенными изменениями или отказа во внесении изменений в разрешение на строительство.</w:t>
      </w:r>
    </w:p>
    <w:p w:rsidR="00FA5ECB" w:rsidRPr="00E81622" w:rsidRDefault="00FA5ECB" w:rsidP="00FA5ECB">
      <w:pPr>
        <w:widowControl w:val="0"/>
        <w:autoSpaceDE w:val="0"/>
        <w:autoSpaceDN w:val="0"/>
        <w:ind w:firstLine="540"/>
        <w:jc w:val="both"/>
        <w:rPr>
          <w:rFonts w:ascii="Calibri" w:hAnsi="Calibri" w:cs="Calibri"/>
          <w:color w:val="000000"/>
          <w:sz w:val="22"/>
          <w:szCs w:val="20"/>
        </w:rPr>
      </w:pPr>
    </w:p>
    <w:p w:rsidR="00FA5ECB" w:rsidRPr="00E81622" w:rsidRDefault="00FA5ECB" w:rsidP="00FA5ECB">
      <w:pPr>
        <w:widowControl w:val="0"/>
        <w:autoSpaceDE w:val="0"/>
        <w:autoSpaceDN w:val="0"/>
        <w:ind w:firstLine="540"/>
        <w:jc w:val="both"/>
        <w:rPr>
          <w:b/>
          <w:color w:val="000000"/>
        </w:rPr>
      </w:pPr>
      <w:bookmarkStart w:id="23" w:name="P500"/>
      <w:bookmarkEnd w:id="23"/>
      <w:r w:rsidRPr="00E81622">
        <w:rPr>
          <w:b/>
          <w:color w:val="000000"/>
        </w:rPr>
        <w:t>3.3.1. Прием и регистрация документов</w:t>
      </w:r>
    </w:p>
    <w:p w:rsidR="00FA5ECB" w:rsidRPr="00E81622" w:rsidRDefault="00FA5ECB" w:rsidP="00FA5ECB">
      <w:pPr>
        <w:widowControl w:val="0"/>
        <w:autoSpaceDE w:val="0"/>
        <w:autoSpaceDN w:val="0"/>
        <w:ind w:firstLine="540"/>
        <w:jc w:val="both"/>
        <w:rPr>
          <w:b/>
          <w:color w:val="000000"/>
        </w:rPr>
      </w:pPr>
    </w:p>
    <w:p w:rsidR="00FA5ECB" w:rsidRPr="00E81622" w:rsidRDefault="00FA5ECB" w:rsidP="00FA5ECB">
      <w:pPr>
        <w:widowControl w:val="0"/>
        <w:autoSpaceDE w:val="0"/>
        <w:autoSpaceDN w:val="0"/>
        <w:ind w:firstLine="540"/>
        <w:jc w:val="both"/>
        <w:rPr>
          <w:color w:val="000000"/>
        </w:rPr>
      </w:pPr>
      <w:r w:rsidRPr="00E81622">
        <w:rPr>
          <w:color w:val="000000"/>
        </w:rPr>
        <w:t xml:space="preserve">Основанием для начала административной процедуры является уведомление о переходе прав </w:t>
      </w:r>
      <w:r w:rsidRPr="00E81622">
        <w:rPr>
          <w:rFonts w:eastAsia="Calibri"/>
          <w:color w:val="000000"/>
          <w:lang w:eastAsia="en-US"/>
        </w:rPr>
        <w:t>на земельные участки, права пользования недрами, об образовании земельного участка, которое</w:t>
      </w:r>
      <w:r w:rsidRPr="00E81622">
        <w:rPr>
          <w:color w:val="000000"/>
        </w:rPr>
        <w:t xml:space="preserve"> в день поступления регистрируется специалистом администрации Яндобинского сельского поселения в системе электронного документооборота с присвоением регистрационного номера и даты получения и в этот же день передается на рассмотрение главе администрации Яндобинского сельского поселения.</w:t>
      </w:r>
    </w:p>
    <w:p w:rsidR="00FA5ECB" w:rsidRPr="00E81622" w:rsidRDefault="00FA5ECB" w:rsidP="00FA5ECB">
      <w:pPr>
        <w:widowControl w:val="0"/>
        <w:autoSpaceDE w:val="0"/>
        <w:autoSpaceDN w:val="0"/>
        <w:ind w:firstLine="540"/>
        <w:jc w:val="both"/>
        <w:rPr>
          <w:color w:val="000000"/>
        </w:rPr>
      </w:pPr>
      <w:r w:rsidRPr="00E81622">
        <w:rPr>
          <w:color w:val="000000"/>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E81622">
          <w:rPr>
            <w:color w:val="000000"/>
          </w:rPr>
          <w:t>подпункта 2 пункта 3.1.1</w:t>
        </w:r>
      </w:hyperlink>
      <w:r w:rsidRPr="00E81622">
        <w:rPr>
          <w:color w:val="000000"/>
        </w:rPr>
        <w:t>.</w:t>
      </w:r>
    </w:p>
    <w:p w:rsidR="00FA5ECB" w:rsidRPr="00E81622" w:rsidRDefault="00FA5ECB" w:rsidP="00FA5ECB">
      <w:pPr>
        <w:widowControl w:val="0"/>
        <w:autoSpaceDE w:val="0"/>
        <w:autoSpaceDN w:val="0"/>
        <w:ind w:firstLine="540"/>
        <w:jc w:val="both"/>
        <w:rPr>
          <w:color w:val="000000"/>
        </w:rPr>
      </w:pPr>
      <w:r w:rsidRPr="00E81622">
        <w:rPr>
          <w:color w:val="000000"/>
        </w:rPr>
        <w:t xml:space="preserve">Результатом процедуры является прием и регистрация уведомления о переходе прав </w:t>
      </w:r>
      <w:r w:rsidRPr="00E81622">
        <w:rPr>
          <w:rFonts w:eastAsia="Calibri"/>
          <w:color w:val="000000"/>
          <w:lang w:eastAsia="en-US"/>
        </w:rPr>
        <w:t>на земельные участки, права пользования недрами, об образовании земельного участка</w:t>
      </w:r>
      <w:r w:rsidRPr="00E81622">
        <w:rPr>
          <w:color w:val="000000"/>
        </w:rPr>
        <w:t>.</w:t>
      </w:r>
    </w:p>
    <w:p w:rsidR="00FA5ECB" w:rsidRPr="00E81622" w:rsidRDefault="00FA5ECB" w:rsidP="00FA5ECB">
      <w:pPr>
        <w:widowControl w:val="0"/>
        <w:autoSpaceDE w:val="0"/>
        <w:autoSpaceDN w:val="0"/>
        <w:ind w:firstLine="540"/>
        <w:jc w:val="both"/>
        <w:rPr>
          <w:color w:val="000000"/>
        </w:rPr>
      </w:pPr>
      <w:bookmarkStart w:id="24" w:name="P507"/>
      <w:bookmarkEnd w:id="24"/>
    </w:p>
    <w:p w:rsidR="00FA5ECB" w:rsidRPr="00E81622" w:rsidRDefault="00FA5ECB" w:rsidP="00FA5ECB">
      <w:pPr>
        <w:widowControl w:val="0"/>
        <w:autoSpaceDE w:val="0"/>
        <w:autoSpaceDN w:val="0"/>
        <w:ind w:firstLine="540"/>
        <w:jc w:val="both"/>
        <w:rPr>
          <w:b/>
          <w:color w:val="000000"/>
        </w:rPr>
      </w:pPr>
      <w:r w:rsidRPr="00E81622">
        <w:rPr>
          <w:b/>
          <w:color w:val="000000"/>
        </w:rPr>
        <w:t>3.3.2. Формирование и направление запросов в органы (организации), участвующие в предоставлении государственной услуги</w:t>
      </w:r>
    </w:p>
    <w:p w:rsidR="00FA5ECB" w:rsidRPr="00E81622" w:rsidRDefault="00FA5ECB" w:rsidP="00FA5ECB">
      <w:pPr>
        <w:widowControl w:val="0"/>
        <w:autoSpaceDE w:val="0"/>
        <w:autoSpaceDN w:val="0"/>
        <w:ind w:firstLine="540"/>
        <w:jc w:val="both"/>
        <w:rPr>
          <w:b/>
          <w:color w:val="000000"/>
        </w:rPr>
      </w:pPr>
    </w:p>
    <w:p w:rsidR="00FA5ECB" w:rsidRPr="00E81622" w:rsidRDefault="00FA5ECB" w:rsidP="00FA5ECB">
      <w:pPr>
        <w:widowControl w:val="0"/>
        <w:autoSpaceDE w:val="0"/>
        <w:autoSpaceDN w:val="0"/>
        <w:adjustRightInd w:val="0"/>
        <w:ind w:firstLine="540"/>
        <w:jc w:val="both"/>
        <w:rPr>
          <w:color w:val="000000"/>
        </w:rPr>
      </w:pPr>
      <w:r w:rsidRPr="00E81622">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 xml:space="preserve">Документы (их копии или сведения, содержащиеся в них), предусмотренные пунктом 2.7.2, запрашиваются специалистом администрации Яндобинского сельского поселения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w:t>
      </w:r>
      <w:r w:rsidRPr="00E81622">
        <w:rPr>
          <w:color w:val="000000"/>
        </w:rPr>
        <w:lastRenderedPageBreak/>
        <w:t xml:space="preserve">с внесенными изменениями, если застройщик не представил указанные документы самостоятельно. </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Межведомственный запрос администрации Яндобинского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наименование органа, направляющего межведомственный запрос;</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наименование органа, в адрес которого направляется межведомственный запрос;</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контактная информация для направления ответа на межведомственный запрос;</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дата направления межведомственного запроса;</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A5ECB" w:rsidRPr="00E81622" w:rsidRDefault="00FA5ECB" w:rsidP="00FA5ECB">
      <w:pPr>
        <w:widowControl w:val="0"/>
        <w:autoSpaceDE w:val="0"/>
        <w:autoSpaceDN w:val="0"/>
        <w:adjustRightInd w:val="0"/>
        <w:ind w:firstLine="540"/>
        <w:jc w:val="both"/>
        <w:rPr>
          <w:color w:val="000000"/>
        </w:rPr>
      </w:pPr>
      <w:r w:rsidRPr="00E81622">
        <w:rPr>
          <w:color w:val="000000"/>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FA5ECB" w:rsidRPr="00E81622" w:rsidRDefault="00FA5ECB" w:rsidP="00FA5ECB">
      <w:pPr>
        <w:widowControl w:val="0"/>
        <w:autoSpaceDE w:val="0"/>
        <w:autoSpaceDN w:val="0"/>
        <w:ind w:firstLine="540"/>
        <w:jc w:val="both"/>
        <w:rPr>
          <w:color w:val="000000"/>
        </w:rPr>
      </w:pPr>
      <w:r w:rsidRPr="00E81622">
        <w:rPr>
          <w:color w:val="000000"/>
        </w:rPr>
        <w:t>Результатом процедуры является направление межведомственного запроса в соответствующий орган (организацию).</w:t>
      </w:r>
    </w:p>
    <w:p w:rsidR="00FA5ECB" w:rsidRPr="00E81622" w:rsidRDefault="00FA5ECB" w:rsidP="00FA5ECB">
      <w:pPr>
        <w:widowControl w:val="0"/>
        <w:autoSpaceDE w:val="0"/>
        <w:autoSpaceDN w:val="0"/>
        <w:ind w:firstLine="540"/>
        <w:jc w:val="both"/>
        <w:rPr>
          <w:rFonts w:ascii="Calibri" w:hAnsi="Calibri" w:cs="Calibri"/>
          <w:color w:val="000000"/>
          <w:sz w:val="22"/>
          <w:szCs w:val="20"/>
        </w:rPr>
      </w:pPr>
    </w:p>
    <w:p w:rsidR="00FA5ECB" w:rsidRPr="00E81622" w:rsidRDefault="00FA5ECB" w:rsidP="00FA5ECB">
      <w:pPr>
        <w:widowControl w:val="0"/>
        <w:autoSpaceDE w:val="0"/>
        <w:autoSpaceDN w:val="0"/>
        <w:ind w:firstLine="540"/>
        <w:jc w:val="both"/>
        <w:rPr>
          <w:b/>
          <w:color w:val="000000"/>
        </w:rPr>
      </w:pPr>
      <w:bookmarkStart w:id="25" w:name="P522"/>
      <w:bookmarkEnd w:id="25"/>
      <w:r w:rsidRPr="00E81622">
        <w:rPr>
          <w:b/>
          <w:color w:val="000000"/>
        </w:rPr>
        <w:t>3.3.3. Принятие решения о внесении изменений в разрешение на строительство либо отказ во внесении изменений в разрешение на строительство)</w:t>
      </w:r>
    </w:p>
    <w:p w:rsidR="00FA5ECB" w:rsidRPr="00E81622" w:rsidRDefault="00FA5ECB" w:rsidP="00FA5ECB">
      <w:pPr>
        <w:widowControl w:val="0"/>
        <w:autoSpaceDE w:val="0"/>
        <w:autoSpaceDN w:val="0"/>
        <w:ind w:firstLine="540"/>
        <w:jc w:val="both"/>
        <w:rPr>
          <w:b/>
          <w:color w:val="000000"/>
        </w:rPr>
      </w:pPr>
    </w:p>
    <w:p w:rsidR="00FA5ECB" w:rsidRPr="00E81622" w:rsidRDefault="00FA5ECB" w:rsidP="00FA5ECB">
      <w:pPr>
        <w:widowControl w:val="0"/>
        <w:autoSpaceDE w:val="0"/>
        <w:autoSpaceDN w:val="0"/>
        <w:ind w:firstLine="540"/>
        <w:jc w:val="both"/>
        <w:rPr>
          <w:color w:val="000000"/>
        </w:rPr>
      </w:pPr>
      <w:r w:rsidRPr="00E81622">
        <w:rPr>
          <w:color w:val="000000"/>
        </w:rPr>
        <w:t xml:space="preserve">Основанием для начала административной процедуры является уведомление о переходе прав </w:t>
      </w:r>
      <w:r w:rsidRPr="00E81622">
        <w:rPr>
          <w:rFonts w:eastAsia="Calibri"/>
          <w:color w:val="000000"/>
          <w:lang w:eastAsia="en-US"/>
        </w:rPr>
        <w:t>на земельные участки, права пользования недрами, об образовании земельного участка и наличие необходимых документов</w:t>
      </w:r>
      <w:r w:rsidRPr="00E81622">
        <w:rPr>
          <w:color w:val="000000"/>
        </w:rPr>
        <w:t>.</w:t>
      </w:r>
    </w:p>
    <w:p w:rsidR="00FA5ECB" w:rsidRPr="00E81622" w:rsidRDefault="00FA5ECB" w:rsidP="00FA5ECB">
      <w:pPr>
        <w:widowControl w:val="0"/>
        <w:autoSpaceDE w:val="0"/>
        <w:autoSpaceDN w:val="0"/>
        <w:ind w:firstLine="540"/>
        <w:jc w:val="both"/>
        <w:rPr>
          <w:color w:val="000000"/>
        </w:rPr>
      </w:pPr>
      <w:r w:rsidRPr="00E81622">
        <w:rPr>
          <w:color w:val="000000"/>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FA5ECB" w:rsidRPr="00E81622" w:rsidRDefault="00FA5ECB" w:rsidP="00FA5ECB">
      <w:pPr>
        <w:widowControl w:val="0"/>
        <w:autoSpaceDE w:val="0"/>
        <w:autoSpaceDN w:val="0"/>
        <w:ind w:firstLine="540"/>
        <w:jc w:val="both"/>
        <w:rPr>
          <w:color w:val="000000"/>
        </w:rPr>
      </w:pPr>
      <w:r w:rsidRPr="00E81622">
        <w:rPr>
          <w:color w:val="000000"/>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Яндобинского сельского поселения вносит в подлинник разрешения на строительство изменения.</w:t>
      </w:r>
    </w:p>
    <w:p w:rsidR="00FA5ECB" w:rsidRPr="00E81622" w:rsidRDefault="00FA5ECB" w:rsidP="00FA5ECB">
      <w:pPr>
        <w:widowControl w:val="0"/>
        <w:autoSpaceDE w:val="0"/>
        <w:autoSpaceDN w:val="0"/>
        <w:ind w:firstLine="540"/>
        <w:jc w:val="both"/>
        <w:rPr>
          <w:color w:val="000000"/>
        </w:rPr>
      </w:pPr>
      <w:r w:rsidRPr="00E81622">
        <w:rPr>
          <w:color w:val="000000"/>
        </w:rPr>
        <w:t xml:space="preserve">В случае наличия оснований для отказа о внесении изменений в разрешение на строительство, предусмотренных </w:t>
      </w:r>
      <w:hyperlink w:anchor="P296" w:history="1">
        <w:r w:rsidRPr="00E81622">
          <w:rPr>
            <w:color w:val="000000"/>
          </w:rPr>
          <w:t>пунктом 2.10.3</w:t>
        </w:r>
      </w:hyperlink>
      <w:r w:rsidRPr="00E81622">
        <w:rPr>
          <w:color w:val="000000"/>
        </w:rPr>
        <w:t xml:space="preserve"> настоящего Административного регламента, специалист администрации Яндобинского сельского поселения готовит отказ во внесении изменений в разрешение на строительство.</w:t>
      </w:r>
    </w:p>
    <w:p w:rsidR="00FA5ECB" w:rsidRPr="00E81622" w:rsidRDefault="00FA5ECB" w:rsidP="00FA5ECB">
      <w:pPr>
        <w:widowControl w:val="0"/>
        <w:autoSpaceDE w:val="0"/>
        <w:autoSpaceDN w:val="0"/>
        <w:ind w:firstLine="540"/>
        <w:jc w:val="both"/>
        <w:rPr>
          <w:color w:val="000000"/>
        </w:rPr>
      </w:pPr>
      <w:r w:rsidRPr="00E81622">
        <w:rPr>
          <w:color w:val="000000"/>
        </w:rPr>
        <w:t>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Яндобинского сельского поселения для подписания Главе администрации Яндобинского сельского поселения (заместителю главы администрации).</w:t>
      </w:r>
    </w:p>
    <w:p w:rsidR="00FA5ECB" w:rsidRPr="00E81622" w:rsidRDefault="00FA5ECB" w:rsidP="00FA5ECB">
      <w:pPr>
        <w:widowControl w:val="0"/>
        <w:autoSpaceDE w:val="0"/>
        <w:autoSpaceDN w:val="0"/>
        <w:ind w:firstLine="540"/>
        <w:jc w:val="both"/>
        <w:rPr>
          <w:color w:val="000000"/>
        </w:rPr>
      </w:pPr>
      <w:r w:rsidRPr="00E81622">
        <w:rPr>
          <w:color w:val="000000"/>
        </w:rPr>
        <w:lastRenderedPageBreak/>
        <w:t>Глава администрации Яндобинского сельского поселения(заместитель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FA5ECB" w:rsidRPr="00E81622" w:rsidRDefault="00FA5ECB" w:rsidP="00FA5ECB">
      <w:pPr>
        <w:widowControl w:val="0"/>
        <w:autoSpaceDE w:val="0"/>
        <w:autoSpaceDN w:val="0"/>
        <w:ind w:firstLine="540"/>
        <w:jc w:val="both"/>
        <w:rPr>
          <w:color w:val="000000"/>
        </w:rPr>
      </w:pPr>
      <w:r w:rsidRPr="00E81622">
        <w:rPr>
          <w:color w:val="000000"/>
        </w:rPr>
        <w:t>В течение 5 рабочих дней со дня внесения изменений в разрешение на строительство администрация Яндобинского сельского поселения уведомляет о таком решении или таких изменениях:</w:t>
      </w:r>
    </w:p>
    <w:p w:rsidR="00FA5ECB" w:rsidRPr="00E81622" w:rsidRDefault="00FA5ECB" w:rsidP="00FA5ECB">
      <w:pPr>
        <w:widowControl w:val="0"/>
        <w:autoSpaceDE w:val="0"/>
        <w:autoSpaceDN w:val="0"/>
        <w:ind w:firstLine="540"/>
        <w:jc w:val="both"/>
        <w:rPr>
          <w:color w:val="000000"/>
        </w:rPr>
      </w:pPr>
      <w:r w:rsidRPr="00E81622">
        <w:rPr>
          <w:color w:val="00000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A5ECB" w:rsidRPr="00E81622" w:rsidRDefault="00FA5ECB" w:rsidP="00FA5ECB">
      <w:pPr>
        <w:widowControl w:val="0"/>
        <w:autoSpaceDE w:val="0"/>
        <w:autoSpaceDN w:val="0"/>
        <w:ind w:firstLine="540"/>
        <w:jc w:val="both"/>
        <w:rPr>
          <w:color w:val="000000"/>
        </w:rPr>
      </w:pPr>
      <w:r w:rsidRPr="00E81622">
        <w:rPr>
          <w:color w:val="000000"/>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FA5ECB" w:rsidRPr="00E81622" w:rsidRDefault="00FA5ECB" w:rsidP="00FA5ECB">
      <w:pPr>
        <w:widowControl w:val="0"/>
        <w:autoSpaceDE w:val="0"/>
        <w:autoSpaceDN w:val="0"/>
        <w:ind w:firstLine="540"/>
        <w:jc w:val="both"/>
        <w:rPr>
          <w:color w:val="000000"/>
        </w:rPr>
      </w:pPr>
      <w:r w:rsidRPr="00E81622">
        <w:rPr>
          <w:color w:val="000000"/>
        </w:rPr>
        <w:t>3) застройщика в случае внесения изменений в разрешение на строительство.</w:t>
      </w:r>
    </w:p>
    <w:p w:rsidR="00FA5ECB" w:rsidRPr="00E81622" w:rsidRDefault="00FA5ECB" w:rsidP="00FA5ECB">
      <w:pPr>
        <w:widowControl w:val="0"/>
        <w:autoSpaceDE w:val="0"/>
        <w:autoSpaceDN w:val="0"/>
        <w:ind w:firstLine="540"/>
        <w:jc w:val="both"/>
        <w:rPr>
          <w:color w:val="000000"/>
        </w:rPr>
      </w:pPr>
      <w:r w:rsidRPr="00E81622">
        <w:rPr>
          <w:color w:val="000000"/>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FA5ECB" w:rsidRPr="00E81622" w:rsidRDefault="00FA5ECB" w:rsidP="00FA5ECB">
      <w:pPr>
        <w:widowControl w:val="0"/>
        <w:autoSpaceDE w:val="0"/>
        <w:autoSpaceDN w:val="0"/>
        <w:ind w:firstLine="540"/>
        <w:jc w:val="both"/>
        <w:rPr>
          <w:rFonts w:ascii="Calibri" w:hAnsi="Calibri" w:cs="Calibri"/>
          <w:color w:val="000000"/>
          <w:sz w:val="22"/>
          <w:szCs w:val="20"/>
        </w:rPr>
      </w:pPr>
    </w:p>
    <w:p w:rsidR="00FA5ECB" w:rsidRPr="00E81622" w:rsidRDefault="00FA5ECB" w:rsidP="00FA5ECB">
      <w:pPr>
        <w:widowControl w:val="0"/>
        <w:autoSpaceDE w:val="0"/>
        <w:autoSpaceDN w:val="0"/>
        <w:ind w:firstLine="540"/>
        <w:jc w:val="both"/>
        <w:rPr>
          <w:rFonts w:ascii="Calibri" w:hAnsi="Calibri" w:cs="Calibri"/>
          <w:color w:val="000000"/>
          <w:sz w:val="22"/>
          <w:szCs w:val="20"/>
        </w:rPr>
      </w:pPr>
    </w:p>
    <w:p w:rsidR="00FA5ECB" w:rsidRPr="00E81622" w:rsidRDefault="00FA5ECB" w:rsidP="00FA5ECB">
      <w:pPr>
        <w:widowControl w:val="0"/>
        <w:autoSpaceDE w:val="0"/>
        <w:autoSpaceDN w:val="0"/>
        <w:ind w:firstLine="540"/>
        <w:jc w:val="both"/>
        <w:rPr>
          <w:rFonts w:ascii="Calibri" w:hAnsi="Calibri" w:cs="Calibri"/>
          <w:color w:val="000000"/>
          <w:sz w:val="22"/>
          <w:szCs w:val="20"/>
        </w:rPr>
      </w:pPr>
    </w:p>
    <w:p w:rsidR="00FA5ECB" w:rsidRPr="00E81622" w:rsidRDefault="00FA5ECB" w:rsidP="00FA5ECB">
      <w:pPr>
        <w:widowControl w:val="0"/>
        <w:autoSpaceDE w:val="0"/>
        <w:autoSpaceDN w:val="0"/>
        <w:ind w:firstLine="540"/>
        <w:jc w:val="both"/>
        <w:rPr>
          <w:rFonts w:ascii="Calibri" w:hAnsi="Calibri" w:cs="Calibri"/>
          <w:color w:val="000000"/>
          <w:sz w:val="22"/>
          <w:szCs w:val="20"/>
        </w:rPr>
      </w:pPr>
    </w:p>
    <w:p w:rsidR="00FA5ECB" w:rsidRPr="00E81622" w:rsidRDefault="00FA5ECB" w:rsidP="00FA5ECB">
      <w:pPr>
        <w:widowControl w:val="0"/>
        <w:autoSpaceDE w:val="0"/>
        <w:autoSpaceDN w:val="0"/>
        <w:ind w:firstLine="540"/>
        <w:jc w:val="both"/>
        <w:rPr>
          <w:b/>
          <w:color w:val="000000"/>
        </w:rPr>
      </w:pPr>
      <w:bookmarkStart w:id="26" w:name="P535"/>
      <w:bookmarkEnd w:id="26"/>
      <w:r w:rsidRPr="00E81622">
        <w:rPr>
          <w:b/>
          <w:color w:val="000000"/>
        </w:rPr>
        <w:t>3.3.4. Выдача разрешения на строительство с внесенными изменениями либо отказа во внесении изменений в разрешение на строительство</w:t>
      </w:r>
    </w:p>
    <w:p w:rsidR="00FA5ECB" w:rsidRPr="00E81622" w:rsidRDefault="00FA5ECB" w:rsidP="00FA5ECB">
      <w:pPr>
        <w:widowControl w:val="0"/>
        <w:autoSpaceDE w:val="0"/>
        <w:autoSpaceDN w:val="0"/>
        <w:ind w:firstLine="540"/>
        <w:jc w:val="both"/>
        <w:rPr>
          <w:b/>
          <w:color w:val="000000"/>
        </w:rPr>
      </w:pPr>
    </w:p>
    <w:p w:rsidR="00FA5ECB" w:rsidRPr="00E81622" w:rsidRDefault="00FA5ECB" w:rsidP="00FA5ECB">
      <w:pPr>
        <w:widowControl w:val="0"/>
        <w:autoSpaceDE w:val="0"/>
        <w:autoSpaceDN w:val="0"/>
        <w:ind w:firstLine="540"/>
        <w:jc w:val="both"/>
        <w:rPr>
          <w:color w:val="000000"/>
        </w:rPr>
      </w:pPr>
      <w:r w:rsidRPr="00E81622">
        <w:rPr>
          <w:color w:val="000000"/>
        </w:rPr>
        <w:t>Основанием для начала административной процедуры является подписанное Главой администрации Яндобинского сельского поселения (заместителем главы администрации) разрешение на строительство с внесенными изменениями (отказ во внесении изменений в разрешение на строительство).</w:t>
      </w:r>
    </w:p>
    <w:p w:rsidR="00FA5ECB" w:rsidRPr="00E81622" w:rsidRDefault="00FA5ECB" w:rsidP="00FA5ECB">
      <w:pPr>
        <w:widowControl w:val="0"/>
        <w:autoSpaceDE w:val="0"/>
        <w:autoSpaceDN w:val="0"/>
        <w:ind w:firstLine="540"/>
        <w:jc w:val="both"/>
        <w:rPr>
          <w:color w:val="000000"/>
        </w:rPr>
      </w:pPr>
      <w:r w:rsidRPr="00E81622">
        <w:rPr>
          <w:color w:val="000000"/>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E81622">
        <w:rPr>
          <w:rFonts w:eastAsia="Calibri"/>
          <w:color w:val="000000"/>
          <w:lang w:eastAsia="en-US"/>
        </w:rPr>
        <w:t>со дня подписания</w:t>
      </w:r>
      <w:r w:rsidRPr="00E81622">
        <w:rPr>
          <w:color w:val="000000"/>
        </w:rPr>
        <w:t xml:space="preserve">  Главой администрации Яндобинского сельского поселения (заместителем главы администрации)</w:t>
      </w:r>
      <w:r w:rsidRPr="00E81622">
        <w:rPr>
          <w:rFonts w:eastAsia="Calibri"/>
          <w:color w:val="000000"/>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FA5ECB" w:rsidRPr="00E81622" w:rsidRDefault="00FA5ECB" w:rsidP="00FA5ECB">
      <w:pPr>
        <w:widowControl w:val="0"/>
        <w:autoSpaceDE w:val="0"/>
        <w:autoSpaceDN w:val="0"/>
        <w:ind w:firstLine="540"/>
        <w:jc w:val="both"/>
        <w:rPr>
          <w:color w:val="000000"/>
        </w:rPr>
      </w:pPr>
      <w:r w:rsidRPr="00E81622">
        <w:rPr>
          <w:color w:val="000000"/>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Яндобинского сельского поселения (заместителем главы администрации), не явился в администрацию Яндобинского сельского поселения и ему не был выдан экземпляр разрешения на строительство лично, разрешение на строительство передается специалисту администрации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FA5ECB" w:rsidRPr="00E81622" w:rsidRDefault="00FA5ECB" w:rsidP="00FA5ECB">
      <w:pPr>
        <w:widowControl w:val="0"/>
        <w:autoSpaceDE w:val="0"/>
        <w:autoSpaceDN w:val="0"/>
        <w:ind w:firstLine="540"/>
        <w:jc w:val="both"/>
        <w:rPr>
          <w:color w:val="000000"/>
        </w:rPr>
      </w:pPr>
      <w:r w:rsidRPr="00E81622">
        <w:rPr>
          <w:color w:val="000000"/>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20" w:history="1">
        <w:r w:rsidRPr="00E81622">
          <w:rPr>
            <w:color w:val="000000"/>
          </w:rPr>
          <w:t>пункта 3.1.4</w:t>
        </w:r>
      </w:hyperlink>
      <w:r w:rsidRPr="00E81622">
        <w:rPr>
          <w:color w:val="000000"/>
        </w:rPr>
        <w:t xml:space="preserve">, </w:t>
      </w:r>
      <w:hyperlink w:anchor="P446" w:history="1">
        <w:r w:rsidRPr="00E81622">
          <w:rPr>
            <w:color w:val="000000"/>
          </w:rPr>
          <w:t>3.1.5</w:t>
        </w:r>
      </w:hyperlink>
      <w:r w:rsidRPr="00E81622">
        <w:rPr>
          <w:color w:val="000000"/>
        </w:rPr>
        <w:t xml:space="preserve">. </w:t>
      </w:r>
    </w:p>
    <w:p w:rsidR="00FA5ECB" w:rsidRPr="00E81622" w:rsidRDefault="00FA5ECB" w:rsidP="00FA5ECB">
      <w:pPr>
        <w:widowControl w:val="0"/>
        <w:autoSpaceDE w:val="0"/>
        <w:autoSpaceDN w:val="0"/>
        <w:ind w:firstLine="540"/>
        <w:jc w:val="both"/>
        <w:rPr>
          <w:color w:val="000000"/>
        </w:rPr>
      </w:pPr>
      <w:r w:rsidRPr="00E81622">
        <w:rPr>
          <w:color w:val="000000"/>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FA5ECB" w:rsidRPr="00E81622" w:rsidRDefault="00FA5ECB" w:rsidP="00FA5ECB">
      <w:pPr>
        <w:widowControl w:val="0"/>
        <w:autoSpaceDE w:val="0"/>
        <w:autoSpaceDN w:val="0"/>
        <w:adjustRightInd w:val="0"/>
        <w:ind w:firstLine="567"/>
        <w:jc w:val="both"/>
        <w:rPr>
          <w:b/>
          <w:color w:val="000000"/>
          <w:spacing w:val="-4"/>
        </w:rPr>
      </w:pPr>
    </w:p>
    <w:p w:rsidR="00FA5ECB" w:rsidRPr="00E81622" w:rsidRDefault="00FA5ECB" w:rsidP="00FA5ECB">
      <w:pPr>
        <w:widowControl w:val="0"/>
        <w:autoSpaceDE w:val="0"/>
        <w:autoSpaceDN w:val="0"/>
        <w:ind w:firstLine="567"/>
        <w:jc w:val="center"/>
        <w:rPr>
          <w:b/>
          <w:color w:val="000000"/>
        </w:rPr>
      </w:pPr>
      <w:r w:rsidRPr="00E81622">
        <w:rPr>
          <w:b/>
          <w:color w:val="000000"/>
        </w:rPr>
        <w:t>IV. Формы контроля</w:t>
      </w:r>
    </w:p>
    <w:p w:rsidR="00FA5ECB" w:rsidRPr="00E81622" w:rsidRDefault="00FA5ECB" w:rsidP="00FA5ECB">
      <w:pPr>
        <w:widowControl w:val="0"/>
        <w:autoSpaceDE w:val="0"/>
        <w:autoSpaceDN w:val="0"/>
        <w:ind w:firstLine="567"/>
        <w:jc w:val="center"/>
        <w:rPr>
          <w:b/>
          <w:color w:val="000000"/>
        </w:rPr>
      </w:pPr>
      <w:r w:rsidRPr="00E81622">
        <w:rPr>
          <w:b/>
          <w:color w:val="000000"/>
        </w:rPr>
        <w:lastRenderedPageBreak/>
        <w:t>за исполнением Административного регламента</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spacing w:line="228" w:lineRule="auto"/>
        <w:ind w:firstLine="567"/>
        <w:jc w:val="both"/>
        <w:rPr>
          <w:b/>
          <w:color w:val="000000"/>
        </w:rPr>
      </w:pPr>
      <w:r w:rsidRPr="00E81622">
        <w:rPr>
          <w:b/>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5ECB" w:rsidRPr="00E81622" w:rsidRDefault="00FA5ECB" w:rsidP="00FA5ECB">
      <w:pPr>
        <w:widowControl w:val="0"/>
        <w:autoSpaceDE w:val="0"/>
        <w:autoSpaceDN w:val="0"/>
        <w:spacing w:line="228" w:lineRule="auto"/>
        <w:ind w:firstLine="567"/>
        <w:jc w:val="both"/>
        <w:rPr>
          <w:b/>
          <w:color w:val="000000"/>
        </w:rPr>
      </w:pPr>
    </w:p>
    <w:p w:rsidR="00FA5ECB" w:rsidRPr="00E81622" w:rsidRDefault="00FA5ECB" w:rsidP="00FA5ECB">
      <w:pPr>
        <w:widowControl w:val="0"/>
        <w:autoSpaceDE w:val="0"/>
        <w:autoSpaceDN w:val="0"/>
        <w:spacing w:line="228" w:lineRule="auto"/>
        <w:ind w:firstLine="567"/>
        <w:jc w:val="both"/>
        <w:rPr>
          <w:color w:val="000000"/>
        </w:rPr>
      </w:pPr>
      <w:r w:rsidRPr="00E81622">
        <w:rPr>
          <w:color w:val="00000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Яндобинского сельского поселения.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FA5ECB" w:rsidRPr="00E81622" w:rsidRDefault="00FA5ECB" w:rsidP="00FA5ECB">
      <w:pPr>
        <w:widowControl w:val="0"/>
        <w:autoSpaceDE w:val="0"/>
        <w:autoSpaceDN w:val="0"/>
        <w:spacing w:line="228" w:lineRule="auto"/>
        <w:ind w:firstLine="567"/>
        <w:jc w:val="both"/>
        <w:rPr>
          <w:color w:val="000000"/>
        </w:rPr>
      </w:pPr>
    </w:p>
    <w:p w:rsidR="00FA5ECB" w:rsidRPr="00E81622" w:rsidRDefault="00FA5ECB" w:rsidP="00FA5ECB">
      <w:pPr>
        <w:widowControl w:val="0"/>
        <w:autoSpaceDE w:val="0"/>
        <w:autoSpaceDN w:val="0"/>
        <w:spacing w:line="228" w:lineRule="auto"/>
        <w:ind w:firstLine="567"/>
        <w:jc w:val="both"/>
        <w:rPr>
          <w:color w:val="000000"/>
        </w:rPr>
      </w:pPr>
    </w:p>
    <w:p w:rsidR="00FA5ECB" w:rsidRPr="00E81622" w:rsidRDefault="00FA5ECB" w:rsidP="00FA5ECB">
      <w:pPr>
        <w:widowControl w:val="0"/>
        <w:autoSpaceDE w:val="0"/>
        <w:autoSpaceDN w:val="0"/>
        <w:spacing w:line="228" w:lineRule="auto"/>
        <w:ind w:firstLine="567"/>
        <w:jc w:val="both"/>
        <w:rPr>
          <w:color w:val="000000"/>
        </w:rPr>
      </w:pPr>
    </w:p>
    <w:p w:rsidR="00FA5ECB" w:rsidRPr="00E81622" w:rsidRDefault="00FA5ECB" w:rsidP="00FA5ECB">
      <w:pPr>
        <w:widowControl w:val="0"/>
        <w:autoSpaceDE w:val="0"/>
        <w:autoSpaceDN w:val="0"/>
        <w:spacing w:line="228" w:lineRule="auto"/>
        <w:ind w:firstLine="567"/>
        <w:jc w:val="both"/>
        <w:rPr>
          <w:color w:val="000000"/>
        </w:rPr>
      </w:pPr>
    </w:p>
    <w:p w:rsidR="00FA5ECB" w:rsidRPr="00E81622" w:rsidRDefault="00FA5ECB" w:rsidP="00FA5ECB">
      <w:pPr>
        <w:widowControl w:val="0"/>
        <w:autoSpaceDE w:val="0"/>
        <w:autoSpaceDN w:val="0"/>
        <w:spacing w:line="228" w:lineRule="auto"/>
        <w:ind w:firstLine="567"/>
        <w:jc w:val="both"/>
        <w:rPr>
          <w:color w:val="000000"/>
        </w:rPr>
      </w:pPr>
    </w:p>
    <w:p w:rsidR="00FA5ECB" w:rsidRPr="00E81622" w:rsidRDefault="00FA5ECB" w:rsidP="00FA5ECB">
      <w:pPr>
        <w:widowControl w:val="0"/>
        <w:autoSpaceDE w:val="0"/>
        <w:autoSpaceDN w:val="0"/>
        <w:spacing w:line="228" w:lineRule="auto"/>
        <w:ind w:firstLine="567"/>
        <w:jc w:val="both"/>
        <w:rPr>
          <w:color w:val="000000"/>
        </w:rPr>
      </w:pPr>
    </w:p>
    <w:p w:rsidR="00FA5ECB" w:rsidRPr="00E81622" w:rsidRDefault="00FA5ECB" w:rsidP="00FA5ECB">
      <w:pPr>
        <w:widowControl w:val="0"/>
        <w:autoSpaceDE w:val="0"/>
        <w:autoSpaceDN w:val="0"/>
        <w:spacing w:line="228" w:lineRule="auto"/>
        <w:ind w:firstLine="567"/>
        <w:jc w:val="both"/>
        <w:rPr>
          <w:b/>
          <w:color w:val="000000"/>
        </w:rPr>
      </w:pPr>
      <w:r w:rsidRPr="00E81622">
        <w:rPr>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5ECB" w:rsidRPr="00E81622" w:rsidRDefault="00FA5ECB" w:rsidP="00FA5ECB">
      <w:pPr>
        <w:widowControl w:val="0"/>
        <w:autoSpaceDE w:val="0"/>
        <w:autoSpaceDN w:val="0"/>
        <w:spacing w:line="228" w:lineRule="auto"/>
        <w:ind w:firstLine="567"/>
        <w:jc w:val="both"/>
        <w:rPr>
          <w:b/>
          <w:color w:val="000000"/>
        </w:rPr>
      </w:pPr>
    </w:p>
    <w:p w:rsidR="00FA5ECB" w:rsidRPr="00E81622" w:rsidRDefault="00FA5ECB" w:rsidP="00FA5ECB">
      <w:pPr>
        <w:widowControl w:val="0"/>
        <w:autoSpaceDE w:val="0"/>
        <w:autoSpaceDN w:val="0"/>
        <w:spacing w:line="228" w:lineRule="auto"/>
        <w:ind w:firstLine="567"/>
        <w:jc w:val="both"/>
        <w:rPr>
          <w:color w:val="000000"/>
        </w:rPr>
      </w:pPr>
      <w:r w:rsidRPr="00E81622">
        <w:rPr>
          <w:color w:val="00000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A5ECB" w:rsidRPr="00E81622" w:rsidRDefault="00FA5ECB" w:rsidP="00FA5ECB">
      <w:pPr>
        <w:widowControl w:val="0"/>
        <w:autoSpaceDE w:val="0"/>
        <w:autoSpaceDN w:val="0"/>
        <w:spacing w:line="228" w:lineRule="auto"/>
        <w:ind w:firstLine="567"/>
        <w:jc w:val="both"/>
        <w:rPr>
          <w:color w:val="000000"/>
        </w:rPr>
      </w:pPr>
      <w:r w:rsidRPr="00E81622">
        <w:rPr>
          <w:color w:val="00000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A5ECB" w:rsidRPr="00E81622" w:rsidRDefault="00FA5ECB" w:rsidP="00FA5ECB">
      <w:pPr>
        <w:widowControl w:val="0"/>
        <w:autoSpaceDE w:val="0"/>
        <w:autoSpaceDN w:val="0"/>
        <w:spacing w:line="228" w:lineRule="auto"/>
        <w:ind w:firstLine="567"/>
        <w:jc w:val="both"/>
        <w:rPr>
          <w:color w:val="000000"/>
        </w:rPr>
      </w:pPr>
      <w:r w:rsidRPr="00E81622">
        <w:rPr>
          <w:color w:val="000000"/>
        </w:rPr>
        <w:t>Плановые и внеплановые проверки полноты и качества предоставления муниципальной услуги организуются на основании распоряжений администрации Яндобинского сельского посеелния.</w:t>
      </w:r>
    </w:p>
    <w:p w:rsidR="00FA5ECB" w:rsidRPr="00E81622" w:rsidRDefault="00FA5ECB" w:rsidP="00FA5ECB">
      <w:pPr>
        <w:widowControl w:val="0"/>
        <w:autoSpaceDE w:val="0"/>
        <w:autoSpaceDN w:val="0"/>
        <w:spacing w:line="228" w:lineRule="auto"/>
        <w:ind w:firstLine="567"/>
        <w:jc w:val="both"/>
        <w:rPr>
          <w:color w:val="000000"/>
        </w:rPr>
      </w:pPr>
      <w:r w:rsidRPr="00E81622">
        <w:rPr>
          <w:color w:val="00000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Яндобинского сельского поселения рассматривает вопрос о привлечении виновных лиц к дисциплинарной ответственности.</w:t>
      </w:r>
    </w:p>
    <w:p w:rsidR="00FA5ECB" w:rsidRPr="00E81622" w:rsidRDefault="00FA5ECB" w:rsidP="00FA5ECB">
      <w:pPr>
        <w:widowControl w:val="0"/>
        <w:autoSpaceDE w:val="0"/>
        <w:autoSpaceDN w:val="0"/>
        <w:spacing w:line="228" w:lineRule="auto"/>
        <w:ind w:firstLine="567"/>
        <w:jc w:val="both"/>
        <w:rPr>
          <w:color w:val="000000"/>
        </w:rPr>
      </w:pPr>
    </w:p>
    <w:p w:rsidR="00FA5ECB" w:rsidRPr="00E81622" w:rsidRDefault="00FA5ECB" w:rsidP="00FA5ECB">
      <w:pPr>
        <w:widowControl w:val="0"/>
        <w:autoSpaceDE w:val="0"/>
        <w:autoSpaceDN w:val="0"/>
        <w:spacing w:line="228" w:lineRule="auto"/>
        <w:ind w:firstLine="567"/>
        <w:jc w:val="both"/>
        <w:rPr>
          <w:b/>
          <w:color w:val="000000"/>
        </w:rPr>
      </w:pPr>
      <w:r w:rsidRPr="00E81622">
        <w:rPr>
          <w:b/>
          <w:color w:val="00000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A5ECB" w:rsidRPr="00E81622" w:rsidRDefault="00FA5ECB" w:rsidP="00FA5ECB">
      <w:pPr>
        <w:widowControl w:val="0"/>
        <w:autoSpaceDE w:val="0"/>
        <w:autoSpaceDN w:val="0"/>
        <w:spacing w:line="228" w:lineRule="auto"/>
        <w:ind w:firstLine="567"/>
        <w:jc w:val="both"/>
        <w:rPr>
          <w:b/>
          <w:color w:val="000000"/>
        </w:rPr>
      </w:pPr>
    </w:p>
    <w:p w:rsidR="00FA5ECB" w:rsidRPr="00E81622" w:rsidRDefault="00FA5ECB" w:rsidP="00FA5ECB">
      <w:pPr>
        <w:widowControl w:val="0"/>
        <w:autoSpaceDE w:val="0"/>
        <w:autoSpaceDN w:val="0"/>
        <w:spacing w:line="228" w:lineRule="auto"/>
        <w:ind w:firstLine="567"/>
        <w:jc w:val="both"/>
        <w:rPr>
          <w:color w:val="000000"/>
        </w:rPr>
      </w:pPr>
      <w:r w:rsidRPr="00E81622">
        <w:rPr>
          <w:color w:val="00000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A5ECB" w:rsidRPr="00E81622" w:rsidRDefault="00FA5ECB" w:rsidP="00FA5ECB">
      <w:pPr>
        <w:widowControl w:val="0"/>
        <w:autoSpaceDE w:val="0"/>
        <w:autoSpaceDN w:val="0"/>
        <w:spacing w:line="228" w:lineRule="auto"/>
        <w:ind w:firstLine="567"/>
        <w:jc w:val="both"/>
        <w:rPr>
          <w:color w:val="000000"/>
        </w:rPr>
      </w:pPr>
      <w:r w:rsidRPr="00E81622">
        <w:rPr>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A5ECB" w:rsidRPr="00E81622" w:rsidRDefault="00FA5ECB" w:rsidP="00FA5ECB">
      <w:pPr>
        <w:widowControl w:val="0"/>
        <w:autoSpaceDE w:val="0"/>
        <w:autoSpaceDN w:val="0"/>
        <w:spacing w:line="228" w:lineRule="auto"/>
        <w:ind w:firstLine="567"/>
        <w:jc w:val="both"/>
        <w:rPr>
          <w:color w:val="000000"/>
        </w:rPr>
      </w:pPr>
    </w:p>
    <w:p w:rsidR="00FA5ECB" w:rsidRPr="00E81622" w:rsidRDefault="00FA5ECB" w:rsidP="00FA5ECB">
      <w:pPr>
        <w:widowControl w:val="0"/>
        <w:autoSpaceDE w:val="0"/>
        <w:autoSpaceDN w:val="0"/>
        <w:spacing w:line="228" w:lineRule="auto"/>
        <w:ind w:firstLine="567"/>
        <w:jc w:val="both"/>
        <w:rPr>
          <w:b/>
          <w:color w:val="000000"/>
        </w:rPr>
      </w:pPr>
      <w:r w:rsidRPr="00E81622">
        <w:rPr>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5ECB" w:rsidRPr="00E81622" w:rsidRDefault="00FA5ECB" w:rsidP="00FA5ECB">
      <w:pPr>
        <w:widowControl w:val="0"/>
        <w:autoSpaceDE w:val="0"/>
        <w:autoSpaceDN w:val="0"/>
        <w:spacing w:line="228" w:lineRule="auto"/>
        <w:ind w:firstLine="567"/>
        <w:jc w:val="both"/>
        <w:rPr>
          <w:b/>
          <w:color w:val="000000"/>
        </w:rPr>
      </w:pPr>
    </w:p>
    <w:p w:rsidR="00FA5ECB" w:rsidRPr="00E81622" w:rsidRDefault="00FA5ECB" w:rsidP="00FA5ECB">
      <w:pPr>
        <w:widowControl w:val="0"/>
        <w:autoSpaceDE w:val="0"/>
        <w:autoSpaceDN w:val="0"/>
        <w:spacing w:line="228" w:lineRule="auto"/>
        <w:ind w:firstLine="567"/>
        <w:jc w:val="both"/>
        <w:rPr>
          <w:color w:val="000000"/>
        </w:rPr>
      </w:pPr>
      <w:r w:rsidRPr="00E81622">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ind w:firstLine="567"/>
        <w:jc w:val="center"/>
        <w:rPr>
          <w:b/>
          <w:color w:val="000000"/>
        </w:rPr>
      </w:pPr>
    </w:p>
    <w:p w:rsidR="00FA5ECB" w:rsidRPr="00E81622" w:rsidRDefault="00FA5ECB" w:rsidP="00FA5ECB">
      <w:pPr>
        <w:widowControl w:val="0"/>
        <w:autoSpaceDE w:val="0"/>
        <w:autoSpaceDN w:val="0"/>
        <w:ind w:firstLine="567"/>
        <w:jc w:val="center"/>
        <w:rPr>
          <w:b/>
          <w:color w:val="000000"/>
        </w:rPr>
      </w:pPr>
    </w:p>
    <w:p w:rsidR="00FA5ECB" w:rsidRPr="00E81622" w:rsidRDefault="00FA5ECB" w:rsidP="00FA5ECB">
      <w:pPr>
        <w:widowControl w:val="0"/>
        <w:autoSpaceDE w:val="0"/>
        <w:autoSpaceDN w:val="0"/>
        <w:ind w:firstLine="567"/>
        <w:jc w:val="center"/>
        <w:rPr>
          <w:b/>
          <w:color w:val="000000"/>
        </w:rPr>
      </w:pPr>
    </w:p>
    <w:p w:rsidR="00FA5ECB" w:rsidRPr="00E81622" w:rsidRDefault="00FA5ECB" w:rsidP="00FA5ECB">
      <w:pPr>
        <w:widowControl w:val="0"/>
        <w:autoSpaceDE w:val="0"/>
        <w:autoSpaceDN w:val="0"/>
        <w:ind w:firstLine="567"/>
        <w:jc w:val="center"/>
        <w:rPr>
          <w:b/>
          <w:color w:val="000000"/>
        </w:rPr>
      </w:pPr>
    </w:p>
    <w:p w:rsidR="00FA5ECB" w:rsidRPr="00E81622" w:rsidRDefault="00FA5ECB" w:rsidP="00FA5ECB">
      <w:pPr>
        <w:widowControl w:val="0"/>
        <w:autoSpaceDE w:val="0"/>
        <w:autoSpaceDN w:val="0"/>
        <w:ind w:firstLine="567"/>
        <w:jc w:val="center"/>
        <w:rPr>
          <w:b/>
          <w:color w:val="000000"/>
        </w:rPr>
      </w:pPr>
    </w:p>
    <w:p w:rsidR="00FA5ECB" w:rsidRPr="00E81622" w:rsidRDefault="00FA5ECB" w:rsidP="00FA5ECB">
      <w:pPr>
        <w:widowControl w:val="0"/>
        <w:autoSpaceDE w:val="0"/>
        <w:autoSpaceDN w:val="0"/>
        <w:ind w:firstLine="567"/>
        <w:jc w:val="center"/>
        <w:rPr>
          <w:b/>
          <w:color w:val="000000"/>
        </w:rPr>
      </w:pPr>
      <w:r w:rsidRPr="00E81622">
        <w:rPr>
          <w:b/>
          <w:color w:val="000000"/>
        </w:rPr>
        <w:t>V. Досудебный (внесудебный) порядок обжалования решений</w:t>
      </w:r>
    </w:p>
    <w:p w:rsidR="00FA5ECB" w:rsidRPr="00E81622" w:rsidRDefault="00FA5ECB" w:rsidP="00FA5ECB">
      <w:pPr>
        <w:widowControl w:val="0"/>
        <w:autoSpaceDE w:val="0"/>
        <w:autoSpaceDN w:val="0"/>
        <w:ind w:firstLine="567"/>
        <w:jc w:val="center"/>
        <w:rPr>
          <w:b/>
          <w:color w:val="000000"/>
        </w:rPr>
      </w:pPr>
      <w:r w:rsidRPr="00E81622">
        <w:rPr>
          <w:b/>
          <w:color w:val="000000"/>
        </w:rPr>
        <w:t>и действий (бездействия) администрации Яндобинского сельского поселения,</w:t>
      </w:r>
    </w:p>
    <w:p w:rsidR="00FA5ECB" w:rsidRPr="00E81622" w:rsidRDefault="00FA5ECB" w:rsidP="00FA5ECB">
      <w:pPr>
        <w:widowControl w:val="0"/>
        <w:autoSpaceDE w:val="0"/>
        <w:autoSpaceDN w:val="0"/>
        <w:ind w:firstLine="567"/>
        <w:jc w:val="center"/>
        <w:rPr>
          <w:b/>
          <w:color w:val="000000"/>
        </w:rPr>
      </w:pPr>
      <w:r w:rsidRPr="00E81622">
        <w:rPr>
          <w:b/>
          <w:color w:val="000000"/>
        </w:rPr>
        <w:t>предоставляющего муниципальную услугу,</w:t>
      </w:r>
    </w:p>
    <w:p w:rsidR="00FA5ECB" w:rsidRPr="00E81622" w:rsidRDefault="00FA5ECB" w:rsidP="00FA5ECB">
      <w:pPr>
        <w:widowControl w:val="0"/>
        <w:autoSpaceDE w:val="0"/>
        <w:autoSpaceDN w:val="0"/>
        <w:ind w:firstLine="567"/>
        <w:jc w:val="center"/>
        <w:rPr>
          <w:b/>
          <w:color w:val="000000"/>
        </w:rPr>
      </w:pPr>
      <w:r w:rsidRPr="00E81622">
        <w:rPr>
          <w:b/>
          <w:color w:val="000000"/>
        </w:rPr>
        <w:t>а также его должностных лиц, муниципальных служащих</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5.1. Информация для заявителя о его праве подать жалобу на решение и(или) действие (бездействие)  администрации  Яндобинского сельского поселения,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Заявитель вправе обжаловать решения и действия (бездействие) администрации Яндобинского сельского поселения,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5.2. Предмет жалобы</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 xml:space="preserve">Заявитель может обратиться с жалобой по основаниям и в порядке, которые установлены </w:t>
      </w:r>
      <w:hyperlink r:id="rId39" w:history="1">
        <w:r w:rsidRPr="00E81622">
          <w:rPr>
            <w:color w:val="000000"/>
          </w:rPr>
          <w:t>статьями 11.1</w:t>
        </w:r>
      </w:hyperlink>
      <w:r w:rsidRPr="00E81622">
        <w:rPr>
          <w:color w:val="000000"/>
        </w:rPr>
        <w:t xml:space="preserve"> и </w:t>
      </w:r>
      <w:hyperlink r:id="rId40" w:history="1">
        <w:r w:rsidRPr="00E81622">
          <w:rPr>
            <w:color w:val="000000"/>
          </w:rPr>
          <w:t>11.2</w:t>
        </w:r>
      </w:hyperlink>
      <w:r w:rsidRPr="00E81622">
        <w:rPr>
          <w:color w:val="000000"/>
        </w:rPr>
        <w:t xml:space="preserve"> Федерального закона № 210-ФЗ, в том числе в следующих случаях:</w:t>
      </w:r>
    </w:p>
    <w:p w:rsidR="00FA5ECB" w:rsidRPr="00E81622" w:rsidRDefault="00FA5ECB" w:rsidP="00FA5ECB">
      <w:pPr>
        <w:widowControl w:val="0"/>
        <w:autoSpaceDE w:val="0"/>
        <w:autoSpaceDN w:val="0"/>
        <w:ind w:firstLine="567"/>
        <w:jc w:val="both"/>
        <w:rPr>
          <w:color w:val="000000"/>
        </w:rPr>
      </w:pPr>
      <w:r w:rsidRPr="00E81622">
        <w:rPr>
          <w:color w:val="000000"/>
        </w:rPr>
        <w:t>нарушение срока регистрации заявления о предоставлении муниципальной услуги;</w:t>
      </w:r>
    </w:p>
    <w:p w:rsidR="00FA5ECB" w:rsidRPr="00E81622" w:rsidRDefault="00FA5ECB" w:rsidP="00FA5ECB">
      <w:pPr>
        <w:widowControl w:val="0"/>
        <w:autoSpaceDE w:val="0"/>
        <w:autoSpaceDN w:val="0"/>
        <w:ind w:firstLine="567"/>
        <w:jc w:val="both"/>
        <w:rPr>
          <w:color w:val="000000"/>
        </w:rPr>
      </w:pPr>
      <w:r w:rsidRPr="00E81622">
        <w:rPr>
          <w:color w:val="000000"/>
        </w:rPr>
        <w:t>нарушение срока предоставления муниципальной услуги;</w:t>
      </w:r>
    </w:p>
    <w:p w:rsidR="00FA5ECB" w:rsidRPr="00E81622" w:rsidRDefault="00FA5ECB" w:rsidP="00FA5ECB">
      <w:pPr>
        <w:widowControl w:val="0"/>
        <w:autoSpaceDE w:val="0"/>
        <w:autoSpaceDN w:val="0"/>
        <w:ind w:firstLine="567"/>
        <w:jc w:val="both"/>
        <w:rPr>
          <w:color w:val="000000"/>
        </w:rPr>
      </w:pPr>
      <w:r w:rsidRPr="00E81622">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FA5ECB" w:rsidRPr="00E81622" w:rsidRDefault="00FA5ECB" w:rsidP="00FA5ECB">
      <w:pPr>
        <w:widowControl w:val="0"/>
        <w:autoSpaceDE w:val="0"/>
        <w:autoSpaceDN w:val="0"/>
        <w:ind w:firstLine="567"/>
        <w:jc w:val="both"/>
        <w:rPr>
          <w:color w:val="000000"/>
        </w:rPr>
      </w:pPr>
      <w:r w:rsidRPr="00E81622">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FA5ECB" w:rsidRPr="00E81622" w:rsidRDefault="00FA5ECB" w:rsidP="00FA5ECB">
      <w:pPr>
        <w:widowControl w:val="0"/>
        <w:autoSpaceDE w:val="0"/>
        <w:autoSpaceDN w:val="0"/>
        <w:ind w:firstLine="567"/>
        <w:jc w:val="both"/>
        <w:rPr>
          <w:color w:val="000000"/>
        </w:rPr>
      </w:pPr>
      <w:r w:rsidRPr="00E81622">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FA5ECB" w:rsidRPr="00E81622" w:rsidRDefault="00FA5ECB" w:rsidP="00FA5ECB">
      <w:pPr>
        <w:widowControl w:val="0"/>
        <w:autoSpaceDE w:val="0"/>
        <w:autoSpaceDN w:val="0"/>
        <w:ind w:firstLine="567"/>
        <w:jc w:val="both"/>
        <w:rPr>
          <w:color w:val="000000"/>
        </w:rPr>
      </w:pPr>
      <w:r w:rsidRPr="00E81622">
        <w:rPr>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FA5ECB" w:rsidRPr="00E81622" w:rsidRDefault="00FA5ECB" w:rsidP="00FA5ECB">
      <w:pPr>
        <w:widowControl w:val="0"/>
        <w:autoSpaceDE w:val="0"/>
        <w:autoSpaceDN w:val="0"/>
        <w:ind w:firstLine="567"/>
        <w:jc w:val="both"/>
        <w:rPr>
          <w:color w:val="000000"/>
        </w:rPr>
      </w:pPr>
      <w:r w:rsidRPr="00E81622">
        <w:rPr>
          <w:color w:val="000000"/>
        </w:rPr>
        <w:t>отказ администрации Яндобинского сельского поселения.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Яндобинского сельского поселения.</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5.4. Порядок подачи и рассмотрения жалобы</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Яндобинского сельского поселения ,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A5ECB" w:rsidRPr="00E81622" w:rsidRDefault="00FA5ECB" w:rsidP="00FA5ECB">
      <w:pPr>
        <w:widowControl w:val="0"/>
        <w:autoSpaceDE w:val="0"/>
        <w:autoSpaceDN w:val="0"/>
        <w:ind w:firstLine="567"/>
        <w:jc w:val="both"/>
        <w:rPr>
          <w:color w:val="000000"/>
        </w:rPr>
      </w:pPr>
      <w:r w:rsidRPr="00E81622">
        <w:rPr>
          <w:color w:val="000000"/>
        </w:rPr>
        <w:t xml:space="preserve">Жалоба в соответствии с Федеральным </w:t>
      </w:r>
      <w:hyperlink r:id="rId41" w:history="1">
        <w:r w:rsidRPr="00E81622">
          <w:rPr>
            <w:color w:val="000000"/>
          </w:rPr>
          <w:t>законом</w:t>
        </w:r>
      </w:hyperlink>
      <w:r w:rsidRPr="00E81622">
        <w:rPr>
          <w:color w:val="000000"/>
        </w:rPr>
        <w:t xml:space="preserve"> № 210-ФЗ должна содержать (Приложение № 8 к Административному регламенту):</w:t>
      </w:r>
    </w:p>
    <w:p w:rsidR="00FA5ECB" w:rsidRPr="00E81622" w:rsidRDefault="00FA5ECB" w:rsidP="00FA5ECB">
      <w:pPr>
        <w:widowControl w:val="0"/>
        <w:autoSpaceDE w:val="0"/>
        <w:autoSpaceDN w:val="0"/>
        <w:ind w:firstLine="567"/>
        <w:jc w:val="both"/>
        <w:rPr>
          <w:color w:val="000000"/>
        </w:rPr>
      </w:pPr>
      <w:r w:rsidRPr="00E81622">
        <w:rPr>
          <w:color w:val="000000"/>
        </w:rPr>
        <w:t>наименование администрации Яндобинского  сельского поселения, должностного лица администрации либо муниципального служащего, решения и действия (бездействие) которых обжалуются;</w:t>
      </w:r>
    </w:p>
    <w:p w:rsidR="00FA5ECB" w:rsidRPr="00E81622" w:rsidRDefault="00FA5ECB" w:rsidP="00FA5ECB">
      <w:pPr>
        <w:widowControl w:val="0"/>
        <w:autoSpaceDE w:val="0"/>
        <w:autoSpaceDN w:val="0"/>
        <w:ind w:firstLine="567"/>
        <w:jc w:val="both"/>
        <w:rPr>
          <w:color w:val="000000"/>
        </w:rPr>
      </w:pPr>
      <w:r w:rsidRPr="00E81622">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ECB" w:rsidRPr="00E81622" w:rsidRDefault="00FA5ECB" w:rsidP="00FA5ECB">
      <w:pPr>
        <w:widowControl w:val="0"/>
        <w:autoSpaceDE w:val="0"/>
        <w:autoSpaceDN w:val="0"/>
        <w:ind w:firstLine="567"/>
        <w:jc w:val="both"/>
        <w:rPr>
          <w:color w:val="000000"/>
        </w:rPr>
      </w:pPr>
      <w:r w:rsidRPr="00E81622">
        <w:rPr>
          <w:color w:val="000000"/>
        </w:rPr>
        <w:t>сведения об обжалуемых решениях и действиях (бездействии) администрации Яндобинского сельского поселения, его должностного лица либо муниципального служащего;</w:t>
      </w:r>
    </w:p>
    <w:p w:rsidR="00FA5ECB" w:rsidRPr="00E81622" w:rsidRDefault="00FA5ECB" w:rsidP="00FA5ECB">
      <w:pPr>
        <w:widowControl w:val="0"/>
        <w:autoSpaceDE w:val="0"/>
        <w:autoSpaceDN w:val="0"/>
        <w:ind w:firstLine="567"/>
        <w:jc w:val="both"/>
        <w:rPr>
          <w:color w:val="000000"/>
        </w:rPr>
      </w:pPr>
      <w:r w:rsidRPr="00E81622">
        <w:rPr>
          <w:color w:val="000000"/>
        </w:rPr>
        <w:t>доводы, на основании которых заявитель не согласен с решением и действием (бездействием) администрации Яндобинского сельского поселения,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A5ECB" w:rsidRPr="00E81622" w:rsidRDefault="00FA5ECB" w:rsidP="00FA5ECB">
      <w:pPr>
        <w:widowControl w:val="0"/>
        <w:autoSpaceDE w:val="0"/>
        <w:autoSpaceDN w:val="0"/>
        <w:ind w:firstLine="567"/>
        <w:jc w:val="both"/>
        <w:rPr>
          <w:color w:val="000000"/>
        </w:rPr>
      </w:pPr>
      <w:r w:rsidRPr="00E81622">
        <w:rPr>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5ECB" w:rsidRPr="00E81622" w:rsidRDefault="00FA5ECB" w:rsidP="00FA5ECB">
      <w:pPr>
        <w:widowControl w:val="0"/>
        <w:autoSpaceDE w:val="0"/>
        <w:autoSpaceDN w:val="0"/>
        <w:ind w:firstLine="567"/>
        <w:jc w:val="both"/>
        <w:rPr>
          <w:color w:val="000000"/>
        </w:rPr>
      </w:pPr>
      <w:r w:rsidRPr="00E81622">
        <w:rPr>
          <w:color w:val="000000"/>
        </w:rPr>
        <w:t>а) оформленная в соответствии с законодательством Российской Федерации доверенность (для физических лиц);</w:t>
      </w:r>
    </w:p>
    <w:p w:rsidR="00FA5ECB" w:rsidRPr="00E81622" w:rsidRDefault="00FA5ECB" w:rsidP="00FA5ECB">
      <w:pPr>
        <w:widowControl w:val="0"/>
        <w:autoSpaceDE w:val="0"/>
        <w:autoSpaceDN w:val="0"/>
        <w:ind w:firstLine="567"/>
        <w:jc w:val="both"/>
        <w:rPr>
          <w:color w:val="000000"/>
        </w:rPr>
      </w:pPr>
      <w:r w:rsidRPr="00E81622">
        <w:rPr>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5ECB" w:rsidRPr="00E81622" w:rsidRDefault="00FA5ECB" w:rsidP="00FA5ECB">
      <w:pPr>
        <w:widowControl w:val="0"/>
        <w:tabs>
          <w:tab w:val="left" w:pos="952"/>
        </w:tabs>
        <w:autoSpaceDE w:val="0"/>
        <w:autoSpaceDN w:val="0"/>
        <w:ind w:firstLine="567"/>
        <w:jc w:val="both"/>
        <w:rPr>
          <w:color w:val="000000"/>
        </w:rPr>
      </w:pPr>
      <w:r w:rsidRPr="00E81622">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5ECB" w:rsidRPr="00E81622" w:rsidRDefault="00FA5ECB" w:rsidP="00FA5ECB">
      <w:pPr>
        <w:widowControl w:val="0"/>
        <w:autoSpaceDE w:val="0"/>
        <w:autoSpaceDN w:val="0"/>
        <w:ind w:firstLine="567"/>
        <w:jc w:val="both"/>
        <w:rPr>
          <w:color w:val="000000"/>
        </w:rPr>
      </w:pPr>
      <w:r w:rsidRPr="00E81622">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5ECB" w:rsidRPr="00E81622" w:rsidRDefault="00FA5ECB" w:rsidP="00FA5ECB">
      <w:pPr>
        <w:widowControl w:val="0"/>
        <w:autoSpaceDE w:val="0"/>
        <w:autoSpaceDN w:val="0"/>
        <w:ind w:firstLine="567"/>
        <w:jc w:val="both"/>
        <w:rPr>
          <w:color w:val="000000"/>
        </w:rPr>
      </w:pPr>
      <w:r w:rsidRPr="00DD0D33">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5ECB" w:rsidRPr="00E81622" w:rsidRDefault="00FA5ECB" w:rsidP="00FA5ECB">
      <w:pPr>
        <w:widowControl w:val="0"/>
        <w:autoSpaceDE w:val="0"/>
        <w:autoSpaceDN w:val="0"/>
        <w:ind w:firstLine="567"/>
        <w:jc w:val="both"/>
        <w:rPr>
          <w:color w:val="000000"/>
        </w:rPr>
      </w:pPr>
      <w:r w:rsidRPr="00E81622">
        <w:rPr>
          <w:color w:val="000000"/>
        </w:rPr>
        <w:lastRenderedPageBreak/>
        <w:t>В электронном виде жалоба может быть подана заявителем посредством:</w:t>
      </w:r>
    </w:p>
    <w:p w:rsidR="00FA5ECB" w:rsidRPr="00E81622" w:rsidRDefault="00FA5ECB" w:rsidP="00FA5ECB">
      <w:pPr>
        <w:widowControl w:val="0"/>
        <w:tabs>
          <w:tab w:val="left" w:pos="966"/>
        </w:tabs>
        <w:autoSpaceDE w:val="0"/>
        <w:autoSpaceDN w:val="0"/>
        <w:ind w:firstLine="567"/>
        <w:jc w:val="both"/>
        <w:rPr>
          <w:color w:val="000000"/>
        </w:rPr>
      </w:pPr>
      <w:r w:rsidRPr="00E81622">
        <w:rPr>
          <w:color w:val="000000"/>
        </w:rPr>
        <w:t>официального сайта администрации Яндобинского сельского поселения;</w:t>
      </w:r>
    </w:p>
    <w:p w:rsidR="00FA5ECB" w:rsidRPr="00E81622" w:rsidRDefault="00FA5ECB" w:rsidP="00FA5ECB">
      <w:pPr>
        <w:widowControl w:val="0"/>
        <w:tabs>
          <w:tab w:val="left" w:pos="966"/>
        </w:tabs>
        <w:autoSpaceDE w:val="0"/>
        <w:autoSpaceDN w:val="0"/>
        <w:ind w:firstLine="567"/>
        <w:jc w:val="both"/>
        <w:rPr>
          <w:color w:val="000000"/>
        </w:rPr>
      </w:pPr>
      <w:r w:rsidRPr="00E81622">
        <w:rPr>
          <w:color w:val="000000"/>
        </w:rPr>
        <w:t>Единого портала государственных и муниципальных услуг;</w:t>
      </w:r>
    </w:p>
    <w:p w:rsidR="00FA5ECB" w:rsidRPr="00E81622" w:rsidRDefault="00FA5ECB" w:rsidP="00FA5ECB">
      <w:pPr>
        <w:widowControl w:val="0"/>
        <w:tabs>
          <w:tab w:val="left" w:pos="966"/>
        </w:tabs>
        <w:autoSpaceDE w:val="0"/>
        <w:autoSpaceDN w:val="0"/>
        <w:ind w:firstLine="567"/>
        <w:jc w:val="both"/>
        <w:rPr>
          <w:color w:val="000000"/>
        </w:rPr>
      </w:pPr>
      <w:r w:rsidRPr="00E81622">
        <w:rPr>
          <w:color w:val="000000"/>
        </w:rPr>
        <w:t>Портала государственных и муниципальных услуг;</w:t>
      </w:r>
    </w:p>
    <w:p w:rsidR="00FA5ECB" w:rsidRPr="00E81622" w:rsidRDefault="00FA5ECB" w:rsidP="00FA5ECB">
      <w:pPr>
        <w:widowControl w:val="0"/>
        <w:tabs>
          <w:tab w:val="left" w:pos="966"/>
        </w:tabs>
        <w:autoSpaceDE w:val="0"/>
        <w:autoSpaceDN w:val="0"/>
        <w:ind w:firstLine="567"/>
        <w:jc w:val="both"/>
        <w:rPr>
          <w:color w:val="000000"/>
        </w:rPr>
      </w:pPr>
      <w:r w:rsidRPr="00E81622">
        <w:rPr>
          <w:color w:val="000000"/>
        </w:rPr>
        <w:t>информационной системы досудебного (внесудебного) обжалования.</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5.5. Сроки рассмотрения жалобы</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Жалоба, поступившая в администрацию Яндобинского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FA5ECB" w:rsidRPr="00E81622" w:rsidRDefault="00FA5ECB" w:rsidP="00FA5ECB">
      <w:pPr>
        <w:widowControl w:val="0"/>
        <w:autoSpaceDE w:val="0"/>
        <w:autoSpaceDN w:val="0"/>
        <w:ind w:firstLine="567"/>
        <w:jc w:val="both"/>
        <w:rPr>
          <w:color w:val="000000"/>
        </w:rPr>
      </w:pPr>
      <w:r w:rsidRPr="00E81622">
        <w:rPr>
          <w:color w:val="000000"/>
        </w:rPr>
        <w:t>В случае обжалования отказа должностного лица   администрации Яндобинского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5.6. Результат рассмотрения жалобы</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 xml:space="preserve">По результатам рассмотрения жалобы в соответствии с </w:t>
      </w:r>
      <w:hyperlink r:id="rId42" w:history="1">
        <w:r w:rsidRPr="00E81622">
          <w:rPr>
            <w:color w:val="000000"/>
          </w:rPr>
          <w:t>частью 7 статьи 11.2</w:t>
        </w:r>
      </w:hyperlink>
      <w:r w:rsidRPr="00E81622">
        <w:rPr>
          <w:color w:val="000000"/>
        </w:rPr>
        <w:t xml:space="preserve"> Федерального закона № 210-ФЗ администрация Яндобинского сельского поселения принимает одно из следующих решений:</w:t>
      </w:r>
    </w:p>
    <w:p w:rsidR="00FA5ECB" w:rsidRPr="00E81622" w:rsidRDefault="00FA5ECB" w:rsidP="00FA5ECB">
      <w:pPr>
        <w:widowControl w:val="0"/>
        <w:autoSpaceDE w:val="0"/>
        <w:autoSpaceDN w:val="0"/>
        <w:ind w:firstLine="567"/>
        <w:jc w:val="both"/>
        <w:rPr>
          <w:color w:val="000000"/>
        </w:rPr>
      </w:pPr>
      <w:r w:rsidRPr="00E81622">
        <w:rPr>
          <w:color w:val="000000"/>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FA5ECB" w:rsidRPr="00E81622" w:rsidRDefault="00FA5ECB" w:rsidP="00FA5ECB">
      <w:pPr>
        <w:widowControl w:val="0"/>
        <w:autoSpaceDE w:val="0"/>
        <w:autoSpaceDN w:val="0"/>
        <w:ind w:firstLine="567"/>
        <w:jc w:val="both"/>
        <w:rPr>
          <w:color w:val="000000"/>
        </w:rPr>
      </w:pPr>
      <w:r w:rsidRPr="00E81622">
        <w:rPr>
          <w:color w:val="000000"/>
        </w:rPr>
        <w:t>отказывает в удовлетворении жалобы.</w:t>
      </w:r>
    </w:p>
    <w:p w:rsidR="00FA5ECB" w:rsidRPr="00E81622" w:rsidRDefault="00FA5ECB" w:rsidP="00FA5ECB">
      <w:pPr>
        <w:widowControl w:val="0"/>
        <w:autoSpaceDE w:val="0"/>
        <w:autoSpaceDN w:val="0"/>
        <w:ind w:firstLine="567"/>
        <w:jc w:val="both"/>
        <w:rPr>
          <w:color w:val="000000"/>
        </w:rPr>
      </w:pPr>
      <w:r w:rsidRPr="00E81622">
        <w:rPr>
          <w:color w:val="000000"/>
        </w:rPr>
        <w:t>При удовлетворении жалобы администрация города (района,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A5ECB" w:rsidRPr="00E81622" w:rsidRDefault="00FA5ECB" w:rsidP="00FA5ECB">
      <w:pPr>
        <w:widowControl w:val="0"/>
        <w:autoSpaceDE w:val="0"/>
        <w:autoSpaceDN w:val="0"/>
        <w:ind w:firstLine="567"/>
        <w:jc w:val="both"/>
        <w:rPr>
          <w:color w:val="000000"/>
        </w:rPr>
      </w:pPr>
      <w:r w:rsidRPr="00E81622">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Яндобинского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5.7. Порядок информирования заявителя о результатах рассмотрения жалобы</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A5ECB" w:rsidRPr="00E81622" w:rsidRDefault="00FA5ECB" w:rsidP="00FA5ECB">
      <w:pPr>
        <w:widowControl w:val="0"/>
        <w:autoSpaceDE w:val="0"/>
        <w:autoSpaceDN w:val="0"/>
        <w:ind w:firstLine="567"/>
        <w:jc w:val="both"/>
        <w:rPr>
          <w:color w:val="000000"/>
        </w:rPr>
      </w:pPr>
      <w:r w:rsidRPr="00E81622">
        <w:rPr>
          <w:color w:val="000000"/>
        </w:rPr>
        <w:t>В ответе по результатам рассмотрения жалобы указываются:</w:t>
      </w:r>
    </w:p>
    <w:p w:rsidR="00FA5ECB" w:rsidRPr="00E81622" w:rsidRDefault="00FA5ECB" w:rsidP="00FA5ECB">
      <w:pPr>
        <w:widowControl w:val="0"/>
        <w:autoSpaceDE w:val="0"/>
        <w:autoSpaceDN w:val="0"/>
        <w:ind w:firstLine="567"/>
        <w:jc w:val="both"/>
        <w:rPr>
          <w:color w:val="000000"/>
        </w:rPr>
      </w:pPr>
      <w:r w:rsidRPr="00E81622">
        <w:rPr>
          <w:color w:val="000000"/>
        </w:rPr>
        <w:t>наименование администрации Яндобинского сельского поселения, должность, фамилия, имя, отчество (последнее - при наличии) должностного лица администрации, принявшего решение по жалобе;</w:t>
      </w:r>
    </w:p>
    <w:p w:rsidR="00FA5ECB" w:rsidRPr="00E81622" w:rsidRDefault="00FA5ECB" w:rsidP="00FA5ECB">
      <w:pPr>
        <w:widowControl w:val="0"/>
        <w:autoSpaceDE w:val="0"/>
        <w:autoSpaceDN w:val="0"/>
        <w:ind w:firstLine="567"/>
        <w:jc w:val="both"/>
        <w:rPr>
          <w:color w:val="000000"/>
        </w:rPr>
      </w:pPr>
      <w:r w:rsidRPr="00E81622">
        <w:rPr>
          <w:color w:val="000000"/>
        </w:rPr>
        <w:t>номер, дата, место принятия решения, включая сведения о должностном лице администрации Яндобинского сельского поселения, решение или действие (бездействие) которого обжалуется;</w:t>
      </w:r>
    </w:p>
    <w:p w:rsidR="00FA5ECB" w:rsidRPr="00E81622" w:rsidRDefault="00FA5ECB" w:rsidP="00FA5ECB">
      <w:pPr>
        <w:widowControl w:val="0"/>
        <w:autoSpaceDE w:val="0"/>
        <w:autoSpaceDN w:val="0"/>
        <w:ind w:firstLine="567"/>
        <w:jc w:val="both"/>
        <w:rPr>
          <w:color w:val="000000"/>
        </w:rPr>
      </w:pPr>
      <w:r w:rsidRPr="00E81622">
        <w:rPr>
          <w:color w:val="000000"/>
        </w:rPr>
        <w:t>фамилия, имя, отчество (последнее - при наличии) или наименование заявителя;</w:t>
      </w:r>
    </w:p>
    <w:p w:rsidR="00FA5ECB" w:rsidRPr="00E81622" w:rsidRDefault="00FA5ECB" w:rsidP="00FA5ECB">
      <w:pPr>
        <w:widowControl w:val="0"/>
        <w:autoSpaceDE w:val="0"/>
        <w:autoSpaceDN w:val="0"/>
        <w:ind w:firstLine="567"/>
        <w:jc w:val="both"/>
        <w:rPr>
          <w:color w:val="000000"/>
        </w:rPr>
      </w:pPr>
      <w:r w:rsidRPr="00E81622">
        <w:rPr>
          <w:color w:val="000000"/>
        </w:rPr>
        <w:t>основания для принятия решения по жалобе;</w:t>
      </w:r>
    </w:p>
    <w:p w:rsidR="00FA5ECB" w:rsidRPr="00E81622" w:rsidRDefault="00FA5ECB" w:rsidP="00FA5ECB">
      <w:pPr>
        <w:widowControl w:val="0"/>
        <w:autoSpaceDE w:val="0"/>
        <w:autoSpaceDN w:val="0"/>
        <w:ind w:firstLine="567"/>
        <w:jc w:val="both"/>
        <w:rPr>
          <w:color w:val="000000"/>
        </w:rPr>
      </w:pPr>
      <w:r w:rsidRPr="00E81622">
        <w:rPr>
          <w:color w:val="000000"/>
        </w:rPr>
        <w:lastRenderedPageBreak/>
        <w:t>принятое по жалобе решение;</w:t>
      </w:r>
    </w:p>
    <w:p w:rsidR="00FA5ECB" w:rsidRPr="00E81622" w:rsidRDefault="00FA5ECB" w:rsidP="00FA5ECB">
      <w:pPr>
        <w:widowControl w:val="0"/>
        <w:autoSpaceDE w:val="0"/>
        <w:autoSpaceDN w:val="0"/>
        <w:ind w:firstLine="567"/>
        <w:jc w:val="both"/>
        <w:rPr>
          <w:color w:val="000000"/>
        </w:rPr>
      </w:pPr>
      <w:r w:rsidRPr="00E81622">
        <w:rPr>
          <w:color w:val="00000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FA5ECB" w:rsidRPr="00E81622" w:rsidRDefault="00FA5ECB" w:rsidP="00FA5ECB">
      <w:pPr>
        <w:widowControl w:val="0"/>
        <w:autoSpaceDE w:val="0"/>
        <w:autoSpaceDN w:val="0"/>
        <w:ind w:firstLine="567"/>
        <w:jc w:val="both"/>
        <w:rPr>
          <w:color w:val="000000"/>
        </w:rPr>
      </w:pPr>
      <w:r w:rsidRPr="00E81622">
        <w:rPr>
          <w:color w:val="000000"/>
        </w:rPr>
        <w:t>сведения о порядке обжалования принятого по жалобе решения.</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5.8. Порядок обжалования решения по жалобе</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5.9. Право заявителя на получение информации и документов, необходимых для обоснования и рассмотрения жалобы</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FA5ECB" w:rsidRPr="00E81622" w:rsidRDefault="00FA5ECB" w:rsidP="00FA5ECB">
      <w:pPr>
        <w:widowControl w:val="0"/>
        <w:autoSpaceDE w:val="0"/>
        <w:autoSpaceDN w:val="0"/>
        <w:ind w:firstLine="567"/>
        <w:jc w:val="both"/>
        <w:rPr>
          <w:color w:val="000000"/>
        </w:rPr>
      </w:pPr>
    </w:p>
    <w:p w:rsidR="00FA5ECB" w:rsidRPr="00E81622" w:rsidRDefault="00FA5ECB" w:rsidP="00FA5ECB">
      <w:pPr>
        <w:widowControl w:val="0"/>
        <w:autoSpaceDE w:val="0"/>
        <w:autoSpaceDN w:val="0"/>
        <w:ind w:firstLine="567"/>
        <w:jc w:val="both"/>
        <w:rPr>
          <w:b/>
          <w:color w:val="000000"/>
        </w:rPr>
      </w:pPr>
      <w:r w:rsidRPr="00E81622">
        <w:rPr>
          <w:b/>
          <w:color w:val="000000"/>
        </w:rPr>
        <w:t>5.10. Способы информирования заявителей о порядке подачи и рассмотрения жалобы</w:t>
      </w:r>
    </w:p>
    <w:p w:rsidR="00FA5ECB" w:rsidRPr="00E81622" w:rsidRDefault="00FA5ECB" w:rsidP="00FA5ECB">
      <w:pPr>
        <w:widowControl w:val="0"/>
        <w:autoSpaceDE w:val="0"/>
        <w:autoSpaceDN w:val="0"/>
        <w:ind w:firstLine="567"/>
        <w:jc w:val="both"/>
        <w:rPr>
          <w:b/>
          <w:color w:val="000000"/>
        </w:rPr>
      </w:pPr>
    </w:p>
    <w:p w:rsidR="00FA5ECB" w:rsidRPr="00E81622" w:rsidRDefault="00FA5ECB" w:rsidP="00FA5ECB">
      <w:pPr>
        <w:widowControl w:val="0"/>
        <w:autoSpaceDE w:val="0"/>
        <w:autoSpaceDN w:val="0"/>
        <w:ind w:firstLine="567"/>
        <w:jc w:val="both"/>
        <w:rPr>
          <w:color w:val="000000"/>
        </w:rPr>
      </w:pPr>
      <w:r w:rsidRPr="00E81622">
        <w:rPr>
          <w:color w:val="000000"/>
        </w:rPr>
        <w:t>Информацию о порядке подачи и рассмотрения жалобы заявители могут получить на информационном стенде администрации Яндобинского сельского поселения, на Едином портале государственных и муниципальных услуг, на Портале государственных и муниципальных услуг, на официальном сайте администрации Яндобинского сельского поселения, в ходе личного приема, а также по телефону, электронной почте.</w:t>
      </w:r>
    </w:p>
    <w:p w:rsidR="00FA5ECB" w:rsidRPr="00E81622" w:rsidRDefault="00FA5ECB" w:rsidP="00FA5ECB">
      <w:pPr>
        <w:widowControl w:val="0"/>
        <w:autoSpaceDE w:val="0"/>
        <w:autoSpaceDN w:val="0"/>
        <w:ind w:firstLine="567"/>
        <w:jc w:val="both"/>
        <w:rPr>
          <w:color w:val="000000"/>
        </w:rPr>
      </w:pPr>
      <w:r w:rsidRPr="00E81622">
        <w:rPr>
          <w:color w:val="000000"/>
        </w:rPr>
        <w:t>Для получения информации о порядке подачи и рассмотрения жалобы заявитель вправе обратиться:</w:t>
      </w:r>
    </w:p>
    <w:p w:rsidR="00FA5ECB" w:rsidRPr="00E81622" w:rsidRDefault="00FA5ECB" w:rsidP="00FA5ECB">
      <w:pPr>
        <w:widowControl w:val="0"/>
        <w:autoSpaceDE w:val="0"/>
        <w:autoSpaceDN w:val="0"/>
        <w:ind w:firstLine="567"/>
        <w:jc w:val="both"/>
        <w:rPr>
          <w:color w:val="000000"/>
        </w:rPr>
      </w:pPr>
      <w:r w:rsidRPr="00E81622">
        <w:rPr>
          <w:color w:val="000000"/>
        </w:rPr>
        <w:t>в устной форме;</w:t>
      </w:r>
    </w:p>
    <w:p w:rsidR="00FA5ECB" w:rsidRPr="00E81622" w:rsidRDefault="00FA5ECB" w:rsidP="00FA5ECB">
      <w:pPr>
        <w:widowControl w:val="0"/>
        <w:autoSpaceDE w:val="0"/>
        <w:autoSpaceDN w:val="0"/>
        <w:ind w:firstLine="567"/>
        <w:jc w:val="both"/>
        <w:rPr>
          <w:color w:val="000000"/>
        </w:rPr>
      </w:pPr>
      <w:r w:rsidRPr="00E81622">
        <w:rPr>
          <w:color w:val="000000"/>
        </w:rPr>
        <w:t>в форме электронного документа;</w:t>
      </w:r>
    </w:p>
    <w:p w:rsidR="00FA5ECB" w:rsidRPr="00E81622" w:rsidRDefault="00FA5ECB" w:rsidP="00FA5ECB">
      <w:pPr>
        <w:widowControl w:val="0"/>
        <w:autoSpaceDE w:val="0"/>
        <w:autoSpaceDN w:val="0"/>
        <w:ind w:firstLine="567"/>
        <w:jc w:val="both"/>
        <w:rPr>
          <w:color w:val="000000"/>
        </w:rPr>
      </w:pPr>
      <w:r w:rsidRPr="00E81622">
        <w:rPr>
          <w:color w:val="000000"/>
        </w:rPr>
        <w:t>по телефону;</w:t>
      </w:r>
    </w:p>
    <w:p w:rsidR="00FA5ECB" w:rsidRPr="00E81622" w:rsidRDefault="00FA5ECB" w:rsidP="00FA5ECB">
      <w:pPr>
        <w:widowControl w:val="0"/>
        <w:autoSpaceDE w:val="0"/>
        <w:autoSpaceDN w:val="0"/>
        <w:ind w:firstLine="567"/>
        <w:jc w:val="both"/>
        <w:rPr>
          <w:color w:val="000000"/>
        </w:rPr>
      </w:pPr>
      <w:r w:rsidRPr="00E81622">
        <w:rPr>
          <w:color w:val="000000"/>
        </w:rPr>
        <w:t>в письменной форме.</w:t>
      </w:r>
    </w:p>
    <w:p w:rsidR="00FA5ECB" w:rsidRPr="00E81622" w:rsidRDefault="00FA5ECB" w:rsidP="00FA5ECB">
      <w:pPr>
        <w:widowControl w:val="0"/>
        <w:autoSpaceDE w:val="0"/>
        <w:autoSpaceDN w:val="0"/>
        <w:adjustRightInd w:val="0"/>
        <w:ind w:firstLine="567"/>
        <w:jc w:val="center"/>
        <w:rPr>
          <w:color w:val="000000"/>
        </w:rPr>
        <w:sectPr w:rsidR="00FA5ECB" w:rsidRPr="00E81622" w:rsidSect="00723B4E">
          <w:headerReference w:type="default" r:id="rId43"/>
          <w:pgSz w:w="11906" w:h="16838"/>
          <w:pgMar w:top="1134" w:right="851" w:bottom="1134" w:left="1134" w:header="708" w:footer="708" w:gutter="0"/>
          <w:cols w:space="708"/>
          <w:docGrid w:linePitch="360"/>
        </w:sectPr>
      </w:pPr>
      <w:r w:rsidRPr="00E81622">
        <w:rPr>
          <w:color w:val="000000"/>
        </w:rPr>
        <w:t>_____________________________________________</w:t>
      </w:r>
    </w:p>
    <w:p w:rsidR="00FA5ECB" w:rsidRPr="00E81622" w:rsidRDefault="00FA5ECB" w:rsidP="00FA5ECB">
      <w:pPr>
        <w:keepNext/>
        <w:keepLines/>
        <w:ind w:firstLine="5245"/>
        <w:contextualSpacing/>
        <w:outlineLvl w:val="2"/>
        <w:rPr>
          <w:rFonts w:eastAsia="Arial Unicode MS"/>
          <w:bCs/>
          <w:color w:val="000000"/>
        </w:rPr>
      </w:pPr>
      <w:r w:rsidRPr="00E81622">
        <w:rPr>
          <w:rFonts w:eastAsia="SimSun"/>
          <w:bCs/>
          <w:color w:val="000000"/>
        </w:rPr>
        <w:lastRenderedPageBreak/>
        <w:t>Приложение № 1</w:t>
      </w:r>
    </w:p>
    <w:p w:rsidR="00FA5ECB" w:rsidRPr="00257161" w:rsidRDefault="00FA5ECB" w:rsidP="00FA5ECB">
      <w:pPr>
        <w:widowControl w:val="0"/>
        <w:tabs>
          <w:tab w:val="num" w:pos="426"/>
        </w:tabs>
        <w:autoSpaceDE w:val="0"/>
        <w:autoSpaceDN w:val="0"/>
        <w:adjustRightInd w:val="0"/>
        <w:ind w:firstLine="5245"/>
        <w:contextualSpacing/>
        <w:rPr>
          <w:bCs/>
        </w:rPr>
      </w:pPr>
      <w:r w:rsidRPr="00E81622">
        <w:rPr>
          <w:color w:val="000000"/>
        </w:rPr>
        <w:t xml:space="preserve">к Административному регламенту                                                     администрации </w:t>
      </w:r>
      <w:r>
        <w:rPr>
          <w:bCs/>
        </w:rPr>
        <w:t>Яндобинского сельского поселения Аликовского района  Чувашской Республики</w:t>
      </w:r>
    </w:p>
    <w:p w:rsidR="00FA5ECB" w:rsidRPr="00DD0D33" w:rsidRDefault="00FA5ECB" w:rsidP="00FA5ECB">
      <w:pPr>
        <w:autoSpaceDE w:val="0"/>
        <w:autoSpaceDN w:val="0"/>
        <w:adjustRightInd w:val="0"/>
        <w:ind w:firstLine="709"/>
        <w:jc w:val="center"/>
        <w:rPr>
          <w:b/>
        </w:rPr>
      </w:pPr>
      <w:r w:rsidRPr="00DD0D33">
        <w:rPr>
          <w:b/>
        </w:rPr>
        <w:t xml:space="preserve">Сведения о месте нахождения, графике работы и справочные телефоны </w:t>
      </w:r>
      <w:r>
        <w:rPr>
          <w:b/>
          <w:i/>
        </w:rPr>
        <w:t>администрации Яндобинского сельского поселения</w:t>
      </w:r>
    </w:p>
    <w:p w:rsidR="00FA5ECB" w:rsidRPr="00DD0D33" w:rsidRDefault="00FA5ECB" w:rsidP="00FA5ECB">
      <w:pPr>
        <w:autoSpaceDE w:val="0"/>
        <w:autoSpaceDN w:val="0"/>
        <w:adjustRightInd w:val="0"/>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471"/>
      </w:tblGrid>
      <w:tr w:rsidR="00FA5ECB" w:rsidRPr="00DD0D33" w:rsidTr="00296458">
        <w:tc>
          <w:tcPr>
            <w:tcW w:w="2608"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rPr>
                <w:rFonts w:eastAsia="SimSun"/>
              </w:rPr>
            </w:pPr>
            <w:r w:rsidRPr="00DD0D33">
              <w:rPr>
                <w:rFonts w:eastAsia="SimSu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ind w:firstLine="284"/>
              <w:jc w:val="both"/>
              <w:rPr>
                <w:rFonts w:eastAsia="SimSun"/>
              </w:rPr>
            </w:pPr>
          </w:p>
        </w:tc>
      </w:tr>
      <w:tr w:rsidR="00FA5ECB" w:rsidRPr="00DD0D33" w:rsidTr="00296458">
        <w:tc>
          <w:tcPr>
            <w:tcW w:w="2608"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rPr>
                <w:rFonts w:eastAsia="SimSun"/>
              </w:rPr>
            </w:pPr>
            <w:r w:rsidRPr="00DD0D33">
              <w:rPr>
                <w:rFonts w:eastAsia="SimSu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ind w:firstLine="284"/>
              <w:jc w:val="both"/>
              <w:rPr>
                <w:rFonts w:eastAsia="SimSun"/>
              </w:rPr>
            </w:pPr>
          </w:p>
        </w:tc>
      </w:tr>
      <w:tr w:rsidR="00FA5ECB" w:rsidRPr="00DD0D33" w:rsidTr="00296458">
        <w:tc>
          <w:tcPr>
            <w:tcW w:w="2608"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rPr>
                <w:rFonts w:eastAsia="SimSun"/>
              </w:rPr>
            </w:pPr>
            <w:r w:rsidRPr="00DD0D33">
              <w:rPr>
                <w:rFonts w:eastAsia="SimSu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ind w:firstLine="284"/>
              <w:rPr>
                <w:rFonts w:eastAsia="Calibri"/>
              </w:rPr>
            </w:pPr>
          </w:p>
        </w:tc>
      </w:tr>
      <w:tr w:rsidR="00FA5ECB" w:rsidRPr="00DD0D33" w:rsidTr="00296458">
        <w:tc>
          <w:tcPr>
            <w:tcW w:w="2608"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rPr>
                <w:rFonts w:eastAsia="SimSun"/>
              </w:rPr>
            </w:pPr>
            <w:r w:rsidRPr="00DD0D33">
              <w:rPr>
                <w:rFonts w:eastAsia="SimSun"/>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ind w:firstLine="284"/>
              <w:jc w:val="both"/>
              <w:rPr>
                <w:rFonts w:eastAsia="SimSun"/>
              </w:rPr>
            </w:pPr>
          </w:p>
        </w:tc>
      </w:tr>
      <w:tr w:rsidR="00FA5ECB" w:rsidRPr="00DD0D33" w:rsidTr="00296458">
        <w:tc>
          <w:tcPr>
            <w:tcW w:w="2608"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rPr>
                <w:rFonts w:eastAsia="SimSun"/>
              </w:rPr>
            </w:pPr>
            <w:r w:rsidRPr="00DD0D33">
              <w:rPr>
                <w:rFonts w:eastAsia="SimSun"/>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ind w:firstLine="284"/>
              <w:jc w:val="both"/>
              <w:rPr>
                <w:rFonts w:eastAsia="SimSun"/>
              </w:rPr>
            </w:pPr>
          </w:p>
        </w:tc>
      </w:tr>
      <w:tr w:rsidR="00FA5ECB" w:rsidRPr="00DD0D33" w:rsidTr="00296458">
        <w:tc>
          <w:tcPr>
            <w:tcW w:w="2608"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rPr>
                <w:rFonts w:eastAsia="SimSun"/>
              </w:rPr>
            </w:pPr>
            <w:r w:rsidRPr="00DD0D33">
              <w:rPr>
                <w:rFonts w:eastAsia="SimSun"/>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ind w:firstLine="284"/>
              <w:rPr>
                <w:rFonts w:eastAsia="Calibri"/>
              </w:rPr>
            </w:pPr>
          </w:p>
        </w:tc>
      </w:tr>
      <w:tr w:rsidR="00FA5ECB" w:rsidRPr="00DD0D33" w:rsidTr="00296458">
        <w:tc>
          <w:tcPr>
            <w:tcW w:w="2608"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rPr>
                <w:rFonts w:eastAsia="SimSun"/>
              </w:rPr>
            </w:pPr>
            <w:r w:rsidRPr="00DD0D33">
              <w:rPr>
                <w:rFonts w:eastAsia="SimSun"/>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ind w:firstLine="284"/>
              <w:rPr>
                <w:rFonts w:eastAsia="Calibri"/>
              </w:rPr>
            </w:pPr>
          </w:p>
        </w:tc>
      </w:tr>
    </w:tbl>
    <w:p w:rsidR="00FA5ECB" w:rsidRPr="00DD0D33" w:rsidRDefault="00FA5ECB" w:rsidP="00FA5ECB">
      <w:pPr>
        <w:widowControl w:val="0"/>
        <w:autoSpaceDE w:val="0"/>
        <w:autoSpaceDN w:val="0"/>
        <w:adjustRightInd w:val="0"/>
        <w:outlineLvl w:val="1"/>
        <w:rPr>
          <w:rFonts w:eastAsia="Calibri"/>
        </w:rPr>
      </w:pPr>
    </w:p>
    <w:p w:rsidR="00FA5ECB" w:rsidRPr="00E81622" w:rsidRDefault="00FA5ECB" w:rsidP="00FA5ECB">
      <w:pPr>
        <w:contextualSpacing/>
        <w:rPr>
          <w:rFonts w:eastAsia="Calibri"/>
          <w:color w:val="000000"/>
          <w:sz w:val="22"/>
          <w:szCs w:val="22"/>
          <w:lang w:eastAsia="en-US"/>
        </w:rPr>
      </w:pPr>
    </w:p>
    <w:p w:rsidR="00FA5ECB" w:rsidRDefault="00FA5ECB" w:rsidP="00FA5ECB">
      <w:pPr>
        <w:widowControl w:val="0"/>
        <w:autoSpaceDE w:val="0"/>
        <w:autoSpaceDN w:val="0"/>
        <w:adjustRightInd w:val="0"/>
        <w:jc w:val="center"/>
        <w:outlineLvl w:val="1"/>
        <w:rPr>
          <w:b/>
        </w:rPr>
      </w:pPr>
      <w:r>
        <w:rPr>
          <w:b/>
        </w:rPr>
        <w:t>График работы</w:t>
      </w:r>
    </w:p>
    <w:p w:rsidR="00FA5ECB" w:rsidRDefault="00FA5ECB" w:rsidP="00FA5ECB">
      <w:pPr>
        <w:widowControl w:val="0"/>
        <w:autoSpaceDE w:val="0"/>
        <w:autoSpaceDN w:val="0"/>
        <w:adjustRightInd w:val="0"/>
        <w:jc w:val="center"/>
        <w:outlineLvl w:val="1"/>
        <w:rPr>
          <w:b/>
        </w:rPr>
      </w:pPr>
      <w:r>
        <w:rPr>
          <w:b/>
        </w:rPr>
        <w:t>Администрации Яндобинского сельского поселения</w:t>
      </w:r>
    </w:p>
    <w:p w:rsidR="00FA5ECB" w:rsidRPr="00DD0D33" w:rsidRDefault="00FA5ECB" w:rsidP="00FA5ECB">
      <w:pPr>
        <w:widowControl w:val="0"/>
        <w:autoSpaceDE w:val="0"/>
        <w:autoSpaceDN w:val="0"/>
        <w:adjustRightInd w:val="0"/>
        <w:jc w:val="center"/>
        <w:outlineLvl w:val="1"/>
        <w:rPr>
          <w:b/>
          <w:i/>
        </w:rPr>
      </w:pPr>
      <w:r w:rsidRPr="00DD0D33">
        <w:rPr>
          <w:b/>
          <w:i/>
        </w:rPr>
        <w:t xml:space="preserve"> ответстве</w:t>
      </w:r>
      <w:r>
        <w:rPr>
          <w:b/>
          <w:i/>
        </w:rPr>
        <w:t xml:space="preserve">нного за предоставление услуги </w:t>
      </w:r>
    </w:p>
    <w:p w:rsidR="00FA5ECB" w:rsidRPr="00DD0D33" w:rsidRDefault="00FA5ECB" w:rsidP="00FA5ECB">
      <w:pPr>
        <w:widowControl w:val="0"/>
        <w:autoSpaceDE w:val="0"/>
        <w:autoSpaceDN w:val="0"/>
        <w:adjustRightInd w:val="0"/>
        <w:jc w:val="center"/>
        <w:outlineLvl w:val="1"/>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29"/>
        <w:gridCol w:w="3069"/>
      </w:tblGrid>
      <w:tr w:rsidR="00FA5ECB" w:rsidRPr="00DD0D33" w:rsidTr="00296458">
        <w:tc>
          <w:tcPr>
            <w:tcW w:w="1684"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autoSpaceDE w:val="0"/>
              <w:autoSpaceDN w:val="0"/>
              <w:adjustRightInd w:val="0"/>
              <w:outlineLvl w:val="1"/>
            </w:pPr>
            <w:r w:rsidRPr="00DD0D33">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autoSpaceDE w:val="0"/>
              <w:autoSpaceDN w:val="0"/>
              <w:adjustRightInd w:val="0"/>
              <w:outlineLvl w:val="1"/>
            </w:pPr>
            <w:r w:rsidRPr="00DD0D33">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autoSpaceDE w:val="0"/>
              <w:autoSpaceDN w:val="0"/>
              <w:adjustRightInd w:val="0"/>
              <w:outlineLvl w:val="1"/>
            </w:pPr>
            <w:r w:rsidRPr="00DD0D33">
              <w:t>Часы приема граждан</w:t>
            </w:r>
          </w:p>
        </w:tc>
      </w:tr>
      <w:tr w:rsidR="00FA5ECB" w:rsidRPr="00DD0D33" w:rsidTr="00296458">
        <w:tc>
          <w:tcPr>
            <w:tcW w:w="1684"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autoSpaceDE w:val="0"/>
              <w:autoSpaceDN w:val="0"/>
              <w:adjustRightInd w:val="0"/>
              <w:outlineLvl w:val="1"/>
            </w:pPr>
            <w:r w:rsidRPr="00DD0D33">
              <w:t>Понедельник</w:t>
            </w:r>
          </w:p>
        </w:tc>
        <w:tc>
          <w:tcPr>
            <w:tcW w:w="1674"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r>
      <w:tr w:rsidR="00FA5ECB" w:rsidRPr="00DD0D33" w:rsidTr="00296458">
        <w:tc>
          <w:tcPr>
            <w:tcW w:w="1684"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autoSpaceDE w:val="0"/>
              <w:autoSpaceDN w:val="0"/>
              <w:adjustRightInd w:val="0"/>
              <w:outlineLvl w:val="1"/>
            </w:pPr>
            <w:r w:rsidRPr="00DD0D33">
              <w:t>Вторник</w:t>
            </w:r>
          </w:p>
        </w:tc>
        <w:tc>
          <w:tcPr>
            <w:tcW w:w="1674"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r>
      <w:tr w:rsidR="00FA5ECB" w:rsidRPr="00DD0D33" w:rsidTr="00296458">
        <w:tc>
          <w:tcPr>
            <w:tcW w:w="1684"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autoSpaceDE w:val="0"/>
              <w:autoSpaceDN w:val="0"/>
              <w:adjustRightInd w:val="0"/>
              <w:outlineLvl w:val="1"/>
            </w:pPr>
            <w:r w:rsidRPr="00DD0D33">
              <w:t>Среда</w:t>
            </w:r>
          </w:p>
        </w:tc>
        <w:tc>
          <w:tcPr>
            <w:tcW w:w="1674"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r>
      <w:tr w:rsidR="00FA5ECB" w:rsidRPr="00DD0D33" w:rsidTr="00296458">
        <w:tc>
          <w:tcPr>
            <w:tcW w:w="1684"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autoSpaceDE w:val="0"/>
              <w:autoSpaceDN w:val="0"/>
              <w:adjustRightInd w:val="0"/>
              <w:outlineLvl w:val="1"/>
            </w:pPr>
            <w:r w:rsidRPr="00DD0D33">
              <w:t>Четверг</w:t>
            </w:r>
          </w:p>
        </w:tc>
        <w:tc>
          <w:tcPr>
            <w:tcW w:w="1674"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r>
      <w:tr w:rsidR="00FA5ECB" w:rsidRPr="00DD0D33" w:rsidTr="00296458">
        <w:tc>
          <w:tcPr>
            <w:tcW w:w="1684"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autoSpaceDE w:val="0"/>
              <w:autoSpaceDN w:val="0"/>
              <w:adjustRightInd w:val="0"/>
              <w:outlineLvl w:val="1"/>
            </w:pPr>
            <w:r w:rsidRPr="00DD0D33">
              <w:t>Пятница</w:t>
            </w:r>
          </w:p>
        </w:tc>
        <w:tc>
          <w:tcPr>
            <w:tcW w:w="1674"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r>
      <w:tr w:rsidR="00FA5ECB" w:rsidRPr="00DD0D33" w:rsidTr="00296458">
        <w:tc>
          <w:tcPr>
            <w:tcW w:w="1684"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autoSpaceDE w:val="0"/>
              <w:autoSpaceDN w:val="0"/>
              <w:adjustRightInd w:val="0"/>
              <w:outlineLvl w:val="1"/>
            </w:pPr>
            <w:r w:rsidRPr="00DD0D33">
              <w:t>Суббота</w:t>
            </w:r>
          </w:p>
        </w:tc>
        <w:tc>
          <w:tcPr>
            <w:tcW w:w="1674"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r>
      <w:tr w:rsidR="00FA5ECB" w:rsidRPr="00DD0D33" w:rsidTr="00296458">
        <w:tc>
          <w:tcPr>
            <w:tcW w:w="1684" w:type="pct"/>
            <w:tcBorders>
              <w:top w:val="single" w:sz="4" w:space="0" w:color="auto"/>
              <w:left w:val="single" w:sz="4" w:space="0" w:color="auto"/>
              <w:bottom w:val="single" w:sz="4" w:space="0" w:color="auto"/>
              <w:right w:val="single" w:sz="4" w:space="0" w:color="auto"/>
            </w:tcBorders>
            <w:hideMark/>
          </w:tcPr>
          <w:p w:rsidR="00FA5ECB" w:rsidRPr="00DD0D33" w:rsidRDefault="00FA5ECB" w:rsidP="00296458">
            <w:pPr>
              <w:widowControl w:val="0"/>
              <w:autoSpaceDE w:val="0"/>
              <w:autoSpaceDN w:val="0"/>
              <w:adjustRightInd w:val="0"/>
              <w:outlineLvl w:val="1"/>
            </w:pPr>
            <w:r w:rsidRPr="00DD0D33">
              <w:t>Воскресенье</w:t>
            </w:r>
          </w:p>
        </w:tc>
        <w:tc>
          <w:tcPr>
            <w:tcW w:w="1674"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FA5ECB" w:rsidRPr="00DD0D33" w:rsidRDefault="00FA5ECB" w:rsidP="00296458">
            <w:pPr>
              <w:widowControl w:val="0"/>
              <w:autoSpaceDE w:val="0"/>
              <w:autoSpaceDN w:val="0"/>
              <w:adjustRightInd w:val="0"/>
              <w:outlineLvl w:val="1"/>
            </w:pPr>
          </w:p>
        </w:tc>
      </w:tr>
    </w:tbl>
    <w:p w:rsidR="00FA5ECB" w:rsidRPr="00DD0D33" w:rsidRDefault="00FA5ECB" w:rsidP="00FA5ECB">
      <w:pPr>
        <w:tabs>
          <w:tab w:val="left" w:pos="993"/>
          <w:tab w:val="left" w:pos="1276"/>
        </w:tabs>
        <w:ind w:firstLine="709"/>
        <w:contextualSpacing/>
        <w:jc w:val="center"/>
        <w:rPr>
          <w:rFonts w:eastAsia="Calibri"/>
          <w:b/>
        </w:rPr>
      </w:pPr>
    </w:p>
    <w:p w:rsidR="00FA5ECB" w:rsidRPr="00E81622" w:rsidRDefault="00FA5ECB" w:rsidP="00FA5ECB">
      <w:pPr>
        <w:widowControl w:val="0"/>
        <w:autoSpaceDE w:val="0"/>
        <w:autoSpaceDN w:val="0"/>
        <w:adjustRightInd w:val="0"/>
        <w:ind w:right="-81" w:firstLine="720"/>
        <w:contextualSpacing/>
        <w:jc w:val="both"/>
        <w:rPr>
          <w:rFonts w:eastAsia="Calibri"/>
          <w:bCs/>
          <w:color w:val="000000"/>
          <w:sz w:val="22"/>
          <w:szCs w:val="22"/>
          <w:lang w:eastAsia="en-US"/>
        </w:rPr>
      </w:pPr>
    </w:p>
    <w:p w:rsidR="00FA5ECB" w:rsidRPr="00E81622" w:rsidRDefault="00FA5ECB" w:rsidP="00FA5ECB">
      <w:pPr>
        <w:widowControl w:val="0"/>
        <w:ind w:firstLine="708"/>
        <w:contextualSpacing/>
        <w:jc w:val="both"/>
        <w:rPr>
          <w:rFonts w:eastAsia="Calibri"/>
          <w:bCs/>
          <w:color w:val="000000"/>
          <w:sz w:val="22"/>
          <w:szCs w:val="22"/>
          <w:lang w:eastAsia="en-US"/>
        </w:rPr>
      </w:pPr>
    </w:p>
    <w:p w:rsidR="00FA5ECB" w:rsidRPr="00DD0D33" w:rsidRDefault="00FA5ECB" w:rsidP="00FA5ECB">
      <w:pPr>
        <w:tabs>
          <w:tab w:val="left" w:pos="993"/>
          <w:tab w:val="left" w:pos="1276"/>
        </w:tabs>
        <w:ind w:firstLine="709"/>
        <w:contextualSpacing/>
        <w:jc w:val="center"/>
        <w:rPr>
          <w:rFonts w:eastAsia="Calibri"/>
        </w:rPr>
      </w:pPr>
      <w:r w:rsidRPr="00DD0D33">
        <w:rPr>
          <w:rFonts w:eastAsia="Calibri"/>
          <w:b/>
        </w:rPr>
        <w:t>Сведения о месте нахождения, графике работы, справочных номерах телефонов, адресах официальных сайтов, адресах электронной почты МФЦ</w:t>
      </w:r>
      <w:r w:rsidRPr="00DD0D33">
        <w:rPr>
          <w:rFonts w:eastAsia="Calibri"/>
        </w:rPr>
        <w:t>:</w:t>
      </w:r>
    </w:p>
    <w:p w:rsidR="00FA5ECB" w:rsidRPr="00DD0D33" w:rsidRDefault="00FA5ECB" w:rsidP="00FA5ECB">
      <w:pPr>
        <w:tabs>
          <w:tab w:val="left" w:pos="993"/>
          <w:tab w:val="left" w:pos="1276"/>
        </w:tabs>
        <w:ind w:firstLine="709"/>
        <w:contextualSpacing/>
        <w:jc w:val="center"/>
        <w:rPr>
          <w:rFonts w:eastAsia="Calibri"/>
        </w:rPr>
      </w:pPr>
    </w:p>
    <w:p w:rsidR="00FA5ECB" w:rsidRPr="00DD0D33" w:rsidRDefault="00FA5ECB" w:rsidP="00FA5EC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i/>
        </w:rPr>
      </w:pPr>
      <w:r w:rsidRPr="00DD0D33">
        <w:rPr>
          <w:rFonts w:eastAsia="Calibri"/>
        </w:rPr>
        <w:t>&lt;</w:t>
      </w:r>
      <w:r w:rsidRPr="00DD0D33">
        <w:rPr>
          <w:rFonts w:eastAsia="Calibri"/>
          <w:i/>
        </w:rPr>
        <w:t xml:space="preserve">Необходимо указать перечень МФЦ, адреса МФЦ согласно заключенному соглашению о взаимодействии между автономным учреждением «Многофункциональный центр предоставления государственных и муниципальных услуг» муниципального образования города (района) Чувашской Республики и Органом. </w:t>
      </w:r>
    </w:p>
    <w:p w:rsidR="00FA5ECB" w:rsidRPr="00E81622" w:rsidRDefault="00FA5ECB" w:rsidP="00FA5EC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2"/>
          <w:szCs w:val="22"/>
        </w:rPr>
      </w:pPr>
    </w:p>
    <w:p w:rsidR="00FA5ECB" w:rsidRPr="00E81622" w:rsidRDefault="00FA5ECB" w:rsidP="00FA5ECB">
      <w:pPr>
        <w:rPr>
          <w:color w:val="000000"/>
        </w:rPr>
        <w:sectPr w:rsidR="00FA5ECB" w:rsidRPr="00E81622" w:rsidSect="00E41E16">
          <w:pgSz w:w="11906" w:h="16838"/>
          <w:pgMar w:top="1134" w:right="850" w:bottom="1418" w:left="1701" w:header="708" w:footer="708" w:gutter="0"/>
          <w:cols w:space="708"/>
          <w:docGrid w:linePitch="360"/>
        </w:sectPr>
      </w:pPr>
    </w:p>
    <w:p w:rsidR="00FA5ECB" w:rsidRPr="00E81622" w:rsidRDefault="00FA5ECB" w:rsidP="00FA5ECB">
      <w:pPr>
        <w:pStyle w:val="ConsPlusNormal"/>
        <w:ind w:left="5670"/>
        <w:jc w:val="both"/>
        <w:rPr>
          <w:rFonts w:ascii="Times New Roman" w:hAnsi="Times New Roman" w:cs="Times New Roman"/>
          <w:color w:val="000000"/>
          <w:sz w:val="24"/>
          <w:szCs w:val="24"/>
        </w:rPr>
      </w:pPr>
      <w:r w:rsidRPr="00E81622">
        <w:rPr>
          <w:rFonts w:ascii="Times New Roman" w:hAnsi="Times New Roman" w:cs="Times New Roman"/>
          <w:color w:val="000000"/>
          <w:sz w:val="24"/>
          <w:szCs w:val="24"/>
        </w:rPr>
        <w:lastRenderedPageBreak/>
        <w:t>Приложение №2</w:t>
      </w:r>
    </w:p>
    <w:p w:rsidR="00FA5ECB" w:rsidRPr="00E81622" w:rsidRDefault="00FA5ECB" w:rsidP="00FA5ECB">
      <w:pPr>
        <w:pStyle w:val="ConsPlusNormal"/>
        <w:ind w:left="5670"/>
        <w:jc w:val="both"/>
        <w:rPr>
          <w:rFonts w:ascii="Times New Roman" w:hAnsi="Times New Roman" w:cs="Times New Roman"/>
          <w:color w:val="000000"/>
          <w:sz w:val="24"/>
          <w:szCs w:val="24"/>
        </w:rPr>
      </w:pPr>
      <w:r w:rsidRPr="00E81622">
        <w:rPr>
          <w:rFonts w:ascii="Times New Roman" w:hAnsi="Times New Roman" w:cs="Times New Roman"/>
          <w:color w:val="000000"/>
          <w:sz w:val="24"/>
          <w:szCs w:val="24"/>
        </w:rPr>
        <w:t>к Административному регламенту</w:t>
      </w:r>
    </w:p>
    <w:p w:rsidR="00FA5ECB" w:rsidRPr="00E81622" w:rsidRDefault="00FA5ECB" w:rsidP="00FA5ECB">
      <w:pPr>
        <w:pStyle w:val="ConsPlusNormal"/>
        <w:ind w:left="5670"/>
        <w:jc w:val="both"/>
        <w:rPr>
          <w:rFonts w:ascii="Times New Roman" w:hAnsi="Times New Roman" w:cs="Times New Roman"/>
          <w:color w:val="000000"/>
          <w:sz w:val="24"/>
          <w:szCs w:val="24"/>
        </w:rPr>
      </w:pPr>
      <w:r w:rsidRPr="00E81622">
        <w:rPr>
          <w:rFonts w:ascii="Times New Roman" w:hAnsi="Times New Roman" w:cs="Times New Roman"/>
          <w:color w:val="000000"/>
          <w:sz w:val="24"/>
          <w:szCs w:val="24"/>
        </w:rPr>
        <w:t xml:space="preserve">администрации </w:t>
      </w:r>
      <w:r w:rsidRPr="00257161">
        <w:rPr>
          <w:rFonts w:ascii="Times New Roman" w:hAnsi="Times New Roman" w:cs="Times New Roman"/>
          <w:bCs/>
          <w:sz w:val="24"/>
          <w:szCs w:val="24"/>
        </w:rPr>
        <w:t>Яндобинского сельского поселения Аликовского района  Чувашской Республики</w:t>
      </w:r>
    </w:p>
    <w:p w:rsidR="00FA5ECB" w:rsidRPr="00E81622" w:rsidRDefault="00FA5ECB" w:rsidP="00FA5ECB">
      <w:pPr>
        <w:pStyle w:val="ConsPlusNormal"/>
        <w:ind w:firstLine="540"/>
        <w:jc w:val="both"/>
        <w:rPr>
          <w:rFonts w:ascii="Times New Roman" w:hAnsi="Times New Roman" w:cs="Times New Roman"/>
          <w:color w:val="000000"/>
          <w:sz w:val="24"/>
          <w:szCs w:val="24"/>
        </w:rPr>
      </w:pPr>
    </w:p>
    <w:p w:rsidR="00FA5ECB" w:rsidRPr="00E81622" w:rsidRDefault="00FA5ECB" w:rsidP="00FA5ECB">
      <w:pPr>
        <w:pStyle w:val="ConsPlusNormal"/>
        <w:ind w:firstLine="540"/>
        <w:jc w:val="both"/>
        <w:rPr>
          <w:rFonts w:ascii="Times New Roman" w:hAnsi="Times New Roman" w:cs="Times New Roman"/>
          <w:color w:val="000000"/>
          <w:sz w:val="24"/>
          <w:szCs w:val="24"/>
        </w:rPr>
      </w:pPr>
    </w:p>
    <w:p w:rsidR="00FA5ECB" w:rsidRPr="00E81622" w:rsidRDefault="00FA5ECB" w:rsidP="00FA5ECB">
      <w:pPr>
        <w:autoSpaceDE w:val="0"/>
        <w:autoSpaceDN w:val="0"/>
        <w:ind w:left="3261"/>
        <w:rPr>
          <w:color w:val="000000"/>
          <w:sz w:val="22"/>
          <w:szCs w:val="22"/>
        </w:rPr>
      </w:pPr>
      <w:r w:rsidRPr="00E81622">
        <w:rPr>
          <w:color w:val="000000"/>
          <w:sz w:val="22"/>
          <w:szCs w:val="22"/>
        </w:rPr>
        <w:t>кому: Администрация Яндобинского сельского поселения</w:t>
      </w:r>
    </w:p>
    <w:p w:rsidR="00FA5ECB" w:rsidRPr="00E81622" w:rsidRDefault="00FA5ECB" w:rsidP="00FA5ECB">
      <w:pPr>
        <w:autoSpaceDE w:val="0"/>
        <w:autoSpaceDN w:val="0"/>
        <w:ind w:left="3261"/>
        <w:rPr>
          <w:color w:val="000000"/>
          <w:sz w:val="22"/>
          <w:szCs w:val="22"/>
        </w:rPr>
      </w:pPr>
      <w:r w:rsidRPr="00E81622">
        <w:rPr>
          <w:color w:val="000000"/>
          <w:sz w:val="22"/>
          <w:szCs w:val="22"/>
        </w:rPr>
        <w:t xml:space="preserve">от кого:  </w:t>
      </w:r>
    </w:p>
    <w:p w:rsidR="00FA5ECB" w:rsidRPr="00E81622" w:rsidRDefault="00FA5ECB" w:rsidP="00FA5ECB">
      <w:pPr>
        <w:pBdr>
          <w:top w:val="single" w:sz="4" w:space="1" w:color="auto"/>
        </w:pBdr>
        <w:autoSpaceDE w:val="0"/>
        <w:autoSpaceDN w:val="0"/>
        <w:ind w:left="4095"/>
        <w:jc w:val="center"/>
        <w:rPr>
          <w:color w:val="000000"/>
          <w:sz w:val="18"/>
          <w:szCs w:val="18"/>
        </w:rPr>
      </w:pPr>
      <w:r w:rsidRPr="00E81622">
        <w:rPr>
          <w:color w:val="000000"/>
          <w:sz w:val="18"/>
          <w:szCs w:val="18"/>
        </w:rPr>
        <w:t>(наименование юридического лица – застройщика,</w:t>
      </w:r>
    </w:p>
    <w:p w:rsidR="00FA5ECB" w:rsidRPr="00E81622" w:rsidRDefault="00FA5ECB" w:rsidP="00FA5ECB">
      <w:pPr>
        <w:autoSpaceDE w:val="0"/>
        <w:autoSpaceDN w:val="0"/>
        <w:ind w:left="3261"/>
        <w:rPr>
          <w:color w:val="000000"/>
          <w:sz w:val="22"/>
          <w:szCs w:val="22"/>
        </w:rPr>
      </w:pPr>
    </w:p>
    <w:p w:rsidR="00FA5ECB" w:rsidRPr="00E81622" w:rsidRDefault="00FA5ECB" w:rsidP="00FA5ECB">
      <w:pPr>
        <w:pBdr>
          <w:top w:val="single" w:sz="4" w:space="1" w:color="auto"/>
        </w:pBdr>
        <w:autoSpaceDE w:val="0"/>
        <w:autoSpaceDN w:val="0"/>
        <w:ind w:left="3261"/>
        <w:jc w:val="center"/>
        <w:rPr>
          <w:color w:val="000000"/>
          <w:sz w:val="18"/>
          <w:szCs w:val="18"/>
        </w:rPr>
      </w:pPr>
      <w:r w:rsidRPr="00E81622">
        <w:rPr>
          <w:color w:val="000000"/>
          <w:sz w:val="18"/>
          <w:szCs w:val="18"/>
        </w:rPr>
        <w:t>планирующего осуществлять строительство, капитальный</w:t>
      </w:r>
    </w:p>
    <w:p w:rsidR="00FA5ECB" w:rsidRPr="00E81622" w:rsidRDefault="00FA5ECB" w:rsidP="00FA5ECB">
      <w:pPr>
        <w:autoSpaceDE w:val="0"/>
        <w:autoSpaceDN w:val="0"/>
        <w:ind w:left="3261"/>
        <w:rPr>
          <w:color w:val="000000"/>
          <w:sz w:val="22"/>
          <w:szCs w:val="22"/>
        </w:rPr>
      </w:pPr>
    </w:p>
    <w:p w:rsidR="00FA5ECB" w:rsidRPr="00E81622" w:rsidRDefault="00FA5ECB" w:rsidP="00FA5ECB">
      <w:pPr>
        <w:pBdr>
          <w:top w:val="single" w:sz="4" w:space="1" w:color="auto"/>
        </w:pBdr>
        <w:autoSpaceDE w:val="0"/>
        <w:autoSpaceDN w:val="0"/>
        <w:ind w:left="3261"/>
        <w:jc w:val="center"/>
        <w:rPr>
          <w:color w:val="000000"/>
          <w:sz w:val="18"/>
          <w:szCs w:val="18"/>
        </w:rPr>
      </w:pPr>
      <w:r w:rsidRPr="00E81622">
        <w:rPr>
          <w:color w:val="000000"/>
          <w:sz w:val="18"/>
          <w:szCs w:val="18"/>
        </w:rPr>
        <w:t>ремонт или реконструкцию;</w:t>
      </w:r>
    </w:p>
    <w:p w:rsidR="00FA5ECB" w:rsidRPr="00E81622" w:rsidRDefault="00FA5ECB" w:rsidP="00FA5ECB">
      <w:pPr>
        <w:autoSpaceDE w:val="0"/>
        <w:autoSpaceDN w:val="0"/>
        <w:ind w:left="3261"/>
        <w:rPr>
          <w:color w:val="000000"/>
          <w:sz w:val="22"/>
          <w:szCs w:val="22"/>
        </w:rPr>
      </w:pPr>
    </w:p>
    <w:p w:rsidR="00FA5ECB" w:rsidRPr="00E81622" w:rsidRDefault="00FA5ECB" w:rsidP="00FA5ECB">
      <w:pPr>
        <w:pBdr>
          <w:top w:val="single" w:sz="4" w:space="1" w:color="auto"/>
        </w:pBdr>
        <w:autoSpaceDE w:val="0"/>
        <w:autoSpaceDN w:val="0"/>
        <w:ind w:left="3261"/>
        <w:jc w:val="center"/>
        <w:rPr>
          <w:color w:val="000000"/>
          <w:sz w:val="18"/>
          <w:szCs w:val="18"/>
        </w:rPr>
      </w:pPr>
      <w:r w:rsidRPr="00E81622">
        <w:rPr>
          <w:color w:val="000000"/>
          <w:sz w:val="18"/>
          <w:szCs w:val="18"/>
        </w:rPr>
        <w:t>ИНН; юридический и почтовый адреса, адрес эл.почты;</w:t>
      </w:r>
    </w:p>
    <w:p w:rsidR="00FA5ECB" w:rsidRPr="00E81622" w:rsidRDefault="00FA5ECB" w:rsidP="00FA5ECB">
      <w:pPr>
        <w:autoSpaceDE w:val="0"/>
        <w:autoSpaceDN w:val="0"/>
        <w:ind w:left="3261"/>
        <w:rPr>
          <w:color w:val="000000"/>
          <w:sz w:val="22"/>
          <w:szCs w:val="22"/>
        </w:rPr>
      </w:pPr>
    </w:p>
    <w:p w:rsidR="00FA5ECB" w:rsidRPr="00E81622" w:rsidRDefault="00FA5ECB" w:rsidP="00FA5ECB">
      <w:pPr>
        <w:pBdr>
          <w:top w:val="single" w:sz="4" w:space="1" w:color="auto"/>
        </w:pBdr>
        <w:autoSpaceDE w:val="0"/>
        <w:autoSpaceDN w:val="0"/>
        <w:ind w:left="3261"/>
        <w:jc w:val="center"/>
        <w:rPr>
          <w:color w:val="000000"/>
          <w:sz w:val="18"/>
          <w:szCs w:val="18"/>
        </w:rPr>
      </w:pPr>
      <w:r w:rsidRPr="00E81622">
        <w:rPr>
          <w:color w:val="000000"/>
          <w:sz w:val="18"/>
          <w:szCs w:val="18"/>
        </w:rPr>
        <w:t>Ф.И.О. руководителя; телефон;</w:t>
      </w:r>
    </w:p>
    <w:p w:rsidR="00FA5ECB" w:rsidRPr="00E81622" w:rsidRDefault="00FA5ECB" w:rsidP="00FA5ECB">
      <w:pPr>
        <w:autoSpaceDE w:val="0"/>
        <w:autoSpaceDN w:val="0"/>
        <w:ind w:left="3261"/>
        <w:rPr>
          <w:color w:val="000000"/>
          <w:sz w:val="22"/>
          <w:szCs w:val="22"/>
        </w:rPr>
      </w:pPr>
    </w:p>
    <w:p w:rsidR="00FA5ECB" w:rsidRPr="00E81622" w:rsidRDefault="00FA5ECB" w:rsidP="00FA5ECB">
      <w:pPr>
        <w:pBdr>
          <w:top w:val="single" w:sz="4" w:space="1" w:color="auto"/>
        </w:pBdr>
        <w:autoSpaceDE w:val="0"/>
        <w:autoSpaceDN w:val="0"/>
        <w:ind w:left="3261"/>
        <w:jc w:val="center"/>
        <w:rPr>
          <w:color w:val="000000"/>
          <w:sz w:val="18"/>
          <w:szCs w:val="18"/>
        </w:rPr>
      </w:pPr>
      <w:r w:rsidRPr="00E81622">
        <w:rPr>
          <w:color w:val="000000"/>
          <w:sz w:val="18"/>
          <w:szCs w:val="18"/>
        </w:rPr>
        <w:t>банковские реквизиты (наименование банка, р/с, к/с, БИК))</w:t>
      </w:r>
    </w:p>
    <w:p w:rsidR="00FA5ECB" w:rsidRPr="00E81622" w:rsidRDefault="00FA5ECB" w:rsidP="00FA5ECB">
      <w:pPr>
        <w:autoSpaceDE w:val="0"/>
        <w:autoSpaceDN w:val="0"/>
        <w:jc w:val="center"/>
        <w:rPr>
          <w:b/>
          <w:bCs/>
          <w:color w:val="000000"/>
          <w:sz w:val="16"/>
          <w:szCs w:val="16"/>
        </w:rPr>
      </w:pPr>
    </w:p>
    <w:p w:rsidR="00FA5ECB" w:rsidRPr="00E81622" w:rsidRDefault="00FA5ECB" w:rsidP="00FA5ECB">
      <w:pPr>
        <w:autoSpaceDE w:val="0"/>
        <w:autoSpaceDN w:val="0"/>
        <w:spacing w:after="240"/>
        <w:jc w:val="center"/>
        <w:rPr>
          <w:b/>
          <w:bCs/>
          <w:color w:val="000000"/>
        </w:rPr>
      </w:pPr>
      <w:r w:rsidRPr="00E81622">
        <w:rPr>
          <w:b/>
          <w:bCs/>
          <w:color w:val="000000"/>
        </w:rPr>
        <w:t>Заявление</w:t>
      </w:r>
      <w:r w:rsidRPr="00E81622">
        <w:rPr>
          <w:b/>
          <w:bCs/>
          <w:color w:val="000000"/>
        </w:rPr>
        <w:br/>
        <w:t>о выдаче разрешения на строительство</w:t>
      </w:r>
    </w:p>
    <w:p w:rsidR="00FA5ECB" w:rsidRPr="00E81622" w:rsidRDefault="00FA5ECB" w:rsidP="00FA5ECB">
      <w:pPr>
        <w:autoSpaceDE w:val="0"/>
        <w:autoSpaceDN w:val="0"/>
        <w:ind w:firstLine="567"/>
        <w:rPr>
          <w:color w:val="000000"/>
          <w:sz w:val="22"/>
          <w:szCs w:val="22"/>
        </w:rPr>
      </w:pPr>
      <w:r w:rsidRPr="00E81622">
        <w:rPr>
          <w:color w:val="000000"/>
          <w:sz w:val="22"/>
          <w:szCs w:val="22"/>
        </w:rPr>
        <w:t>Прошу выдать разрешение на строительство (реконструкцию)</w:t>
      </w:r>
    </w:p>
    <w:p w:rsidR="00FA5ECB" w:rsidRPr="00E81622" w:rsidRDefault="00FA5ECB" w:rsidP="00FA5ECB">
      <w:pPr>
        <w:autoSpaceDE w:val="0"/>
        <w:autoSpaceDN w:val="0"/>
        <w:ind w:right="-1"/>
        <w:jc w:val="center"/>
        <w:rPr>
          <w:color w:val="000000"/>
          <w:sz w:val="18"/>
          <w:szCs w:val="18"/>
        </w:rPr>
      </w:pPr>
      <w:r w:rsidRPr="00E81622">
        <w:rPr>
          <w:color w:val="000000"/>
          <w:sz w:val="18"/>
          <w:szCs w:val="18"/>
        </w:rPr>
        <w:t>(нужное подчеркнуть)</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(наименование объекта)</w:t>
      </w:r>
    </w:p>
    <w:p w:rsidR="00FA5ECB" w:rsidRPr="00E81622" w:rsidRDefault="00FA5ECB" w:rsidP="00FA5ECB">
      <w:pPr>
        <w:autoSpaceDE w:val="0"/>
        <w:autoSpaceDN w:val="0"/>
        <w:rPr>
          <w:color w:val="000000"/>
          <w:sz w:val="22"/>
          <w:szCs w:val="22"/>
        </w:rPr>
      </w:pPr>
      <w:r w:rsidRPr="00E81622">
        <w:rPr>
          <w:color w:val="000000"/>
          <w:sz w:val="22"/>
          <w:szCs w:val="22"/>
        </w:rPr>
        <w:t xml:space="preserve">на земельном участке по адресу:  </w:t>
      </w:r>
    </w:p>
    <w:p w:rsidR="00FA5ECB" w:rsidRPr="00E81622" w:rsidRDefault="00FA5ECB" w:rsidP="00FA5ECB">
      <w:pPr>
        <w:pBdr>
          <w:top w:val="single" w:sz="4" w:space="1" w:color="auto"/>
        </w:pBdr>
        <w:autoSpaceDE w:val="0"/>
        <w:autoSpaceDN w:val="0"/>
        <w:ind w:left="3175"/>
        <w:jc w:val="center"/>
        <w:rPr>
          <w:color w:val="000000"/>
          <w:sz w:val="18"/>
          <w:szCs w:val="18"/>
        </w:rPr>
      </w:pPr>
      <w:r w:rsidRPr="00E81622">
        <w:rPr>
          <w:color w:val="000000"/>
          <w:sz w:val="18"/>
          <w:szCs w:val="18"/>
        </w:rPr>
        <w:t>(город, район, улица, номер участка)</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rPr>
          <w:color w:val="000000"/>
          <w:sz w:val="2"/>
          <w:szCs w:val="2"/>
        </w:rPr>
      </w:pPr>
    </w:p>
    <w:p w:rsidR="00FA5ECB" w:rsidRPr="00E81622" w:rsidRDefault="00FA5ECB" w:rsidP="00FA5ECB">
      <w:pPr>
        <w:pBdr>
          <w:top w:val="single" w:sz="4" w:space="1" w:color="auto"/>
        </w:pBdr>
        <w:autoSpaceDE w:val="0"/>
        <w:autoSpaceDN w:val="0"/>
        <w:rPr>
          <w:color w:val="000000"/>
          <w:sz w:val="2"/>
          <w:szCs w:val="2"/>
        </w:rPr>
      </w:pPr>
    </w:p>
    <w:p w:rsidR="00FA5ECB" w:rsidRPr="00E81622" w:rsidRDefault="00FA5ECB" w:rsidP="00FA5ECB">
      <w:pPr>
        <w:tabs>
          <w:tab w:val="center" w:pos="2474"/>
          <w:tab w:val="left" w:pos="3969"/>
        </w:tabs>
        <w:autoSpaceDE w:val="0"/>
        <w:autoSpaceDN w:val="0"/>
        <w:spacing w:before="120"/>
        <w:rPr>
          <w:color w:val="000000"/>
          <w:sz w:val="22"/>
          <w:szCs w:val="22"/>
        </w:rPr>
      </w:pPr>
      <w:r w:rsidRPr="00E81622">
        <w:rPr>
          <w:color w:val="000000"/>
          <w:sz w:val="22"/>
          <w:szCs w:val="22"/>
        </w:rPr>
        <w:t>сроком на</w:t>
      </w:r>
      <w:r w:rsidRPr="00E81622">
        <w:rPr>
          <w:color w:val="000000"/>
          <w:sz w:val="22"/>
          <w:szCs w:val="22"/>
        </w:rPr>
        <w:tab/>
      </w:r>
      <w:r w:rsidRPr="00E81622">
        <w:rPr>
          <w:color w:val="000000"/>
          <w:sz w:val="22"/>
          <w:szCs w:val="22"/>
        </w:rPr>
        <w:tab/>
        <w:t>месяца(ев).</w:t>
      </w:r>
    </w:p>
    <w:p w:rsidR="00FA5ECB" w:rsidRPr="00E81622" w:rsidRDefault="00FA5ECB" w:rsidP="00FA5ECB">
      <w:pPr>
        <w:pBdr>
          <w:top w:val="single" w:sz="4" w:space="1" w:color="auto"/>
        </w:pBdr>
        <w:autoSpaceDE w:val="0"/>
        <w:autoSpaceDN w:val="0"/>
        <w:ind w:left="1077" w:right="6039"/>
        <w:rPr>
          <w:color w:val="000000"/>
          <w:sz w:val="2"/>
          <w:szCs w:val="2"/>
        </w:rPr>
      </w:pPr>
    </w:p>
    <w:p w:rsidR="00FA5ECB" w:rsidRPr="00E81622" w:rsidRDefault="00FA5ECB" w:rsidP="00FA5ECB">
      <w:pPr>
        <w:autoSpaceDE w:val="0"/>
        <w:autoSpaceDN w:val="0"/>
        <w:spacing w:before="120"/>
        <w:ind w:firstLine="567"/>
        <w:jc w:val="both"/>
        <w:rPr>
          <w:color w:val="000000"/>
          <w:sz w:val="2"/>
          <w:szCs w:val="2"/>
        </w:rPr>
      </w:pPr>
      <w:r w:rsidRPr="00E81622">
        <w:rPr>
          <w:color w:val="000000"/>
          <w:sz w:val="22"/>
          <w:szCs w:val="22"/>
        </w:rPr>
        <w:t>Строительство (реконструкция) будет осуществляться на основании</w:t>
      </w:r>
      <w:r w:rsidRPr="00E81622">
        <w:rPr>
          <w:color w:val="000000"/>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FA5ECB" w:rsidRPr="00DD0D33" w:rsidTr="00296458">
        <w:trPr>
          <w:cantSplit/>
        </w:trPr>
        <w:tc>
          <w:tcPr>
            <w:tcW w:w="4706"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701"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110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r w:rsidR="00FA5ECB" w:rsidRPr="00DD0D33" w:rsidTr="00296458">
        <w:trPr>
          <w:cantSplit/>
        </w:trPr>
        <w:tc>
          <w:tcPr>
            <w:tcW w:w="4706"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r w:rsidRPr="00E81622">
              <w:rPr>
                <w:color w:val="000000"/>
                <w:sz w:val="18"/>
                <w:szCs w:val="18"/>
              </w:rPr>
              <w:t>(наименование документа)</w:t>
            </w: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sz w:val="18"/>
                <w:szCs w:val="18"/>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sz w:val="18"/>
                <w:szCs w:val="18"/>
              </w:rPr>
            </w:pPr>
          </w:p>
        </w:tc>
        <w:tc>
          <w:tcPr>
            <w:tcW w:w="1701"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c>
          <w:tcPr>
            <w:tcW w:w="1106"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r>
    </w:tbl>
    <w:p w:rsidR="00FA5ECB" w:rsidRPr="00E81622" w:rsidRDefault="00FA5ECB" w:rsidP="00FA5ECB">
      <w:pPr>
        <w:autoSpaceDE w:val="0"/>
        <w:autoSpaceDN w:val="0"/>
        <w:spacing w:before="120"/>
        <w:ind w:firstLine="567"/>
        <w:rPr>
          <w:color w:val="000000"/>
          <w:sz w:val="22"/>
          <w:szCs w:val="22"/>
        </w:rPr>
      </w:pPr>
      <w:r w:rsidRPr="00E81622">
        <w:rPr>
          <w:color w:val="000000"/>
          <w:sz w:val="22"/>
          <w:szCs w:val="22"/>
        </w:rPr>
        <w:t xml:space="preserve">Право на пользование землей закреплено  </w:t>
      </w:r>
    </w:p>
    <w:p w:rsidR="00FA5ECB" w:rsidRPr="00E81622" w:rsidRDefault="00FA5ECB" w:rsidP="00FA5ECB">
      <w:pPr>
        <w:pBdr>
          <w:top w:val="single" w:sz="4" w:space="1" w:color="auto"/>
        </w:pBdr>
        <w:autoSpaceDE w:val="0"/>
        <w:autoSpaceDN w:val="0"/>
        <w:ind w:left="4564"/>
        <w:jc w:val="center"/>
        <w:rPr>
          <w:color w:val="000000"/>
          <w:sz w:val="18"/>
          <w:szCs w:val="18"/>
        </w:rPr>
      </w:pPr>
      <w:r w:rsidRPr="00E81622">
        <w:rPr>
          <w:color w:val="000000"/>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FA5ECB" w:rsidRPr="00DD0D33" w:rsidTr="00296458">
        <w:trPr>
          <w:cantSplit/>
        </w:trPr>
        <w:tc>
          <w:tcPr>
            <w:tcW w:w="4706"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701"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110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bl>
    <w:p w:rsidR="00FA5ECB" w:rsidRPr="00E81622" w:rsidRDefault="00FA5ECB" w:rsidP="00FA5ECB">
      <w:pPr>
        <w:autoSpaceDE w:val="0"/>
        <w:autoSpaceDN w:val="0"/>
        <w:spacing w:before="120"/>
        <w:ind w:firstLine="567"/>
        <w:rPr>
          <w:color w:val="000000"/>
          <w:sz w:val="22"/>
          <w:szCs w:val="22"/>
        </w:rPr>
      </w:pPr>
      <w:r w:rsidRPr="00E81622">
        <w:rPr>
          <w:color w:val="000000"/>
          <w:sz w:val="22"/>
          <w:szCs w:val="22"/>
        </w:rPr>
        <w:t xml:space="preserve">Проектная документация на строительство объекта разработана  </w:t>
      </w:r>
    </w:p>
    <w:p w:rsidR="00FA5ECB" w:rsidRPr="00E81622" w:rsidRDefault="00FA5ECB" w:rsidP="00FA5ECB">
      <w:pPr>
        <w:pBdr>
          <w:top w:val="single" w:sz="4" w:space="1" w:color="auto"/>
        </w:pBdr>
        <w:autoSpaceDE w:val="0"/>
        <w:autoSpaceDN w:val="0"/>
        <w:ind w:left="6719"/>
        <w:rPr>
          <w:color w:val="000000"/>
          <w:sz w:val="2"/>
          <w:szCs w:val="2"/>
        </w:rPr>
      </w:pP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(наименование проектной организации, ИНН, юридический и почтовый адреса,</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Ф.И.О. руководителя, номер телефона, банковские реквизиты</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(наименование банка, р/с, к/с, БИК))</w:t>
      </w:r>
    </w:p>
    <w:p w:rsidR="00FA5ECB" w:rsidRPr="00E81622" w:rsidRDefault="00FA5ECB" w:rsidP="00FA5ECB">
      <w:pPr>
        <w:pBdr>
          <w:top w:val="single" w:sz="4" w:space="1" w:color="auto"/>
        </w:pBdr>
        <w:autoSpaceDE w:val="0"/>
        <w:autoSpaceDN w:val="0"/>
        <w:jc w:val="center"/>
        <w:rPr>
          <w:color w:val="000000"/>
          <w:sz w:val="10"/>
          <w:szCs w:val="10"/>
        </w:rPr>
      </w:pPr>
    </w:p>
    <w:p w:rsidR="00FA5ECB" w:rsidRPr="00E81622" w:rsidRDefault="00FA5ECB" w:rsidP="00FA5ECB">
      <w:pPr>
        <w:autoSpaceDE w:val="0"/>
        <w:autoSpaceDN w:val="0"/>
        <w:rPr>
          <w:color w:val="000000"/>
          <w:sz w:val="22"/>
          <w:szCs w:val="22"/>
        </w:rPr>
      </w:pPr>
      <w:r w:rsidRPr="00E81622">
        <w:rPr>
          <w:color w:val="000000"/>
          <w:sz w:val="22"/>
          <w:szCs w:val="22"/>
        </w:rPr>
        <w:t xml:space="preserve">имеющей право на выполнение проектных работ, закрепленное  </w:t>
      </w:r>
    </w:p>
    <w:p w:rsidR="00FA5ECB" w:rsidRPr="00E81622" w:rsidRDefault="00FA5ECB" w:rsidP="00FA5ECB">
      <w:pPr>
        <w:pBdr>
          <w:top w:val="single" w:sz="4" w:space="1" w:color="auto"/>
        </w:pBdr>
        <w:autoSpaceDE w:val="0"/>
        <w:autoSpaceDN w:val="0"/>
        <w:ind w:left="6096"/>
        <w:rPr>
          <w:color w:val="000000"/>
          <w:sz w:val="2"/>
          <w:szCs w:val="2"/>
        </w:rPr>
      </w:pP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(наименование документа и уполномоченной организации, его выдавшей)</w:t>
      </w:r>
    </w:p>
    <w:p w:rsidR="00FA5ECB" w:rsidRPr="00E81622" w:rsidRDefault="00FA5ECB" w:rsidP="00FA5ECB">
      <w:pPr>
        <w:pBdr>
          <w:top w:val="single" w:sz="4" w:space="1" w:color="auto"/>
        </w:pBdr>
        <w:autoSpaceDE w:val="0"/>
        <w:autoSpaceDN w:val="0"/>
        <w:jc w:val="center"/>
        <w:rPr>
          <w:color w:val="000000"/>
          <w:sz w:val="10"/>
          <w:szCs w:val="10"/>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3486"/>
      </w:tblGrid>
      <w:tr w:rsidR="00FA5ECB" w:rsidRPr="00DD0D33" w:rsidTr="00296458">
        <w:trPr>
          <w:cantSplit/>
        </w:trPr>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от</w:t>
            </w:r>
          </w:p>
        </w:tc>
        <w:tc>
          <w:tcPr>
            <w:tcW w:w="198"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95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1985"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3486"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 xml:space="preserve">, и согласована в установленном </w:t>
            </w:r>
          </w:p>
        </w:tc>
      </w:tr>
    </w:tbl>
    <w:p w:rsidR="00FA5ECB" w:rsidRPr="00E81622" w:rsidRDefault="00FA5ECB" w:rsidP="00FA5ECB">
      <w:pPr>
        <w:autoSpaceDE w:val="0"/>
        <w:autoSpaceDN w:val="0"/>
        <w:spacing w:after="60"/>
        <w:rPr>
          <w:color w:val="000000"/>
          <w:sz w:val="22"/>
          <w:szCs w:val="22"/>
        </w:rPr>
      </w:pPr>
      <w:r w:rsidRPr="00E81622">
        <w:rPr>
          <w:color w:val="000000"/>
          <w:sz w:val="22"/>
          <w:szCs w:val="22"/>
        </w:rPr>
        <w:t>порядке с заинтересованными организациями и органами архитектуры и градостроительства:</w:t>
      </w:r>
    </w:p>
    <w:p w:rsidR="00FA5ECB" w:rsidRPr="00E81622" w:rsidRDefault="00FA5ECB" w:rsidP="00FA5ECB">
      <w:pPr>
        <w:autoSpaceDE w:val="0"/>
        <w:autoSpaceDN w:val="0"/>
        <w:spacing w:after="60"/>
        <w:rPr>
          <w:color w:val="000000"/>
          <w:sz w:val="10"/>
          <w:szCs w:val="10"/>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3969"/>
      </w:tblGrid>
      <w:tr w:rsidR="00FA5ECB" w:rsidRPr="00DD0D33" w:rsidTr="00296458">
        <w:trPr>
          <w:cantSplit/>
          <w:trHeight w:val="281"/>
        </w:trPr>
        <w:tc>
          <w:tcPr>
            <w:tcW w:w="5415" w:type="dxa"/>
            <w:tcBorders>
              <w:top w:val="nil"/>
              <w:left w:val="nil"/>
              <w:bottom w:val="nil"/>
              <w:right w:val="nil"/>
            </w:tcBorders>
            <w:vAlign w:val="bottom"/>
          </w:tcPr>
          <w:p w:rsidR="00FA5ECB" w:rsidRPr="00E81622" w:rsidRDefault="00FA5ECB" w:rsidP="00296458">
            <w:pPr>
              <w:autoSpaceDE w:val="0"/>
              <w:autoSpaceDN w:val="0"/>
              <w:ind w:firstLine="567"/>
              <w:rPr>
                <w:color w:val="000000"/>
              </w:rPr>
            </w:pPr>
            <w:r w:rsidRPr="00E81622">
              <w:rPr>
                <w:color w:val="000000"/>
                <w:sz w:val="22"/>
                <w:szCs w:val="22"/>
              </w:rPr>
              <w:t>– положительное заключение экспертизы выдано</w:t>
            </w:r>
          </w:p>
        </w:tc>
        <w:tc>
          <w:tcPr>
            <w:tcW w:w="3969"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r w:rsidR="00FA5ECB" w:rsidRPr="00DD0D33" w:rsidTr="00296458">
        <w:trPr>
          <w:cantSplit/>
          <w:trHeight w:val="278"/>
        </w:trPr>
        <w:tc>
          <w:tcPr>
            <w:tcW w:w="5415" w:type="dxa"/>
            <w:tcBorders>
              <w:top w:val="nil"/>
              <w:left w:val="nil"/>
              <w:bottom w:val="nil"/>
              <w:right w:val="nil"/>
            </w:tcBorders>
            <w:vAlign w:val="bottom"/>
          </w:tcPr>
          <w:p w:rsidR="00FA5ECB" w:rsidRPr="00E81622" w:rsidRDefault="00FA5ECB" w:rsidP="00296458">
            <w:pPr>
              <w:autoSpaceDE w:val="0"/>
              <w:autoSpaceDN w:val="0"/>
              <w:rPr>
                <w:color w:val="000000"/>
              </w:rPr>
            </w:pPr>
          </w:p>
        </w:tc>
        <w:tc>
          <w:tcPr>
            <w:tcW w:w="3969" w:type="dxa"/>
            <w:tcBorders>
              <w:top w:val="single" w:sz="4" w:space="0" w:color="auto"/>
              <w:left w:val="nil"/>
              <w:bottom w:val="nil"/>
              <w:right w:val="nil"/>
            </w:tcBorders>
          </w:tcPr>
          <w:p w:rsidR="00FA5ECB" w:rsidRPr="00E81622" w:rsidRDefault="00FA5ECB" w:rsidP="00296458">
            <w:pPr>
              <w:autoSpaceDE w:val="0"/>
              <w:autoSpaceDN w:val="0"/>
              <w:ind w:left="57"/>
              <w:jc w:val="center"/>
              <w:rPr>
                <w:color w:val="000000"/>
              </w:rPr>
            </w:pPr>
            <w:r w:rsidRPr="00E81622">
              <w:rPr>
                <w:color w:val="000000"/>
                <w:sz w:val="18"/>
                <w:szCs w:val="18"/>
              </w:rPr>
              <w:t>(наименование организации)</w:t>
            </w:r>
          </w:p>
        </w:tc>
      </w:tr>
    </w:tbl>
    <w:p w:rsidR="00FA5ECB" w:rsidRPr="00E81622" w:rsidRDefault="00FA5ECB" w:rsidP="00FA5ECB">
      <w:pPr>
        <w:rPr>
          <w:vanish/>
        </w:rPr>
      </w:pPr>
    </w:p>
    <w:tbl>
      <w:tblPr>
        <w:tblpPr w:leftFromText="180" w:rightFromText="180" w:vertAnchor="text" w:horzAnchor="margin" w:tblpY="70"/>
        <w:tblW w:w="938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211"/>
        <w:gridCol w:w="3260"/>
      </w:tblGrid>
      <w:tr w:rsidR="00FA5ECB" w:rsidRPr="00DD0D33" w:rsidTr="00296458">
        <w:trPr>
          <w:cantSplit/>
          <w:trHeight w:val="422"/>
        </w:trPr>
        <w:tc>
          <w:tcPr>
            <w:tcW w:w="6124" w:type="dxa"/>
            <w:gridSpan w:val="7"/>
            <w:vAlign w:val="bottom"/>
          </w:tcPr>
          <w:p w:rsidR="00FA5ECB" w:rsidRPr="00E81622" w:rsidRDefault="00FA5ECB" w:rsidP="00296458">
            <w:pPr>
              <w:autoSpaceDE w:val="0"/>
              <w:autoSpaceDN w:val="0"/>
              <w:ind w:firstLine="567"/>
              <w:rPr>
                <w:color w:val="000000"/>
                <w:sz w:val="16"/>
                <w:szCs w:val="16"/>
              </w:rPr>
            </w:pPr>
          </w:p>
          <w:p w:rsidR="00FA5ECB" w:rsidRPr="00E81622" w:rsidRDefault="00FA5ECB" w:rsidP="00296458">
            <w:pPr>
              <w:autoSpaceDE w:val="0"/>
              <w:autoSpaceDN w:val="0"/>
              <w:ind w:firstLine="567"/>
              <w:rPr>
                <w:color w:val="000000"/>
              </w:rPr>
            </w:pPr>
          </w:p>
          <w:p w:rsidR="00FA5ECB" w:rsidRPr="00E81622" w:rsidRDefault="00FA5ECB" w:rsidP="00296458">
            <w:pPr>
              <w:autoSpaceDE w:val="0"/>
              <w:autoSpaceDN w:val="0"/>
              <w:ind w:firstLine="567"/>
              <w:rPr>
                <w:color w:val="000000"/>
              </w:rPr>
            </w:pPr>
            <w:r w:rsidRPr="00E81622">
              <w:rPr>
                <w:color w:val="000000"/>
                <w:sz w:val="22"/>
                <w:szCs w:val="22"/>
              </w:rPr>
              <w:t>– положительное заключение экспертизы получено за №</w:t>
            </w:r>
          </w:p>
        </w:tc>
        <w:tc>
          <w:tcPr>
            <w:tcW w:w="3260" w:type="dxa"/>
            <w:tcBorders>
              <w:bottom w:val="single" w:sz="4" w:space="0" w:color="auto"/>
            </w:tcBorders>
            <w:vAlign w:val="bottom"/>
          </w:tcPr>
          <w:p w:rsidR="00FA5ECB" w:rsidRPr="00E81622" w:rsidRDefault="00FA5ECB" w:rsidP="00296458">
            <w:pPr>
              <w:autoSpaceDE w:val="0"/>
              <w:autoSpaceDN w:val="0"/>
              <w:jc w:val="center"/>
              <w:rPr>
                <w:color w:val="000000"/>
              </w:rPr>
            </w:pPr>
          </w:p>
        </w:tc>
      </w:tr>
      <w:tr w:rsidR="00FA5ECB" w:rsidRPr="00DD0D33" w:rsidTr="00296458">
        <w:trPr>
          <w:gridAfter w:val="2"/>
          <w:wAfter w:w="5471" w:type="dxa"/>
          <w:cantSplit/>
        </w:trPr>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от</w:t>
            </w:r>
          </w:p>
        </w:tc>
        <w:tc>
          <w:tcPr>
            <w:tcW w:w="198"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95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ind w:left="57"/>
              <w:rPr>
                <w:color w:val="000000"/>
              </w:rPr>
            </w:pPr>
            <w:r w:rsidRPr="00E81622">
              <w:rPr>
                <w:color w:val="000000"/>
                <w:sz w:val="22"/>
                <w:szCs w:val="22"/>
              </w:rPr>
              <w:t>г.</w:t>
            </w:r>
          </w:p>
        </w:tc>
      </w:tr>
    </w:tbl>
    <w:p w:rsidR="00FA5ECB" w:rsidRPr="00E81622" w:rsidRDefault="00FA5ECB" w:rsidP="00FA5ECB">
      <w:pPr>
        <w:autoSpaceDE w:val="0"/>
        <w:autoSpaceDN w:val="0"/>
        <w:spacing w:before="60"/>
        <w:ind w:firstLine="567"/>
        <w:rPr>
          <w:color w:val="000000"/>
          <w:sz w:val="22"/>
          <w:szCs w:val="22"/>
        </w:rPr>
      </w:pPr>
      <w:r w:rsidRPr="00E81622">
        <w:rPr>
          <w:color w:val="000000"/>
          <w:sz w:val="22"/>
          <w:szCs w:val="22"/>
        </w:rPr>
        <w:t xml:space="preserve">– схема планировочной организации земельного участка согласована  </w:t>
      </w:r>
    </w:p>
    <w:p w:rsidR="00FA5ECB" w:rsidRPr="00E81622" w:rsidRDefault="00FA5ECB" w:rsidP="00FA5ECB">
      <w:pPr>
        <w:pBdr>
          <w:top w:val="single" w:sz="4" w:space="1" w:color="auto"/>
        </w:pBdr>
        <w:autoSpaceDE w:val="0"/>
        <w:autoSpaceDN w:val="0"/>
        <w:ind w:left="7230"/>
        <w:rPr>
          <w:color w:val="000000"/>
          <w:sz w:val="2"/>
          <w:szCs w:val="2"/>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FA5ECB" w:rsidRPr="00DD0D33" w:rsidTr="00296458">
        <w:trPr>
          <w:cantSplit/>
        </w:trPr>
        <w:tc>
          <w:tcPr>
            <w:tcW w:w="4706"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за №</w:t>
            </w:r>
          </w:p>
        </w:tc>
        <w:tc>
          <w:tcPr>
            <w:tcW w:w="1418"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190"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312" w:type="dxa"/>
            <w:tcBorders>
              <w:top w:val="nil"/>
              <w:left w:val="nil"/>
              <w:bottom w:val="nil"/>
              <w:right w:val="nil"/>
            </w:tcBorders>
            <w:vAlign w:val="bottom"/>
          </w:tcPr>
          <w:p w:rsidR="00FA5ECB" w:rsidRPr="00E81622" w:rsidRDefault="00FA5ECB" w:rsidP="00296458">
            <w:pPr>
              <w:autoSpaceDE w:val="0"/>
              <w:autoSpaceDN w:val="0"/>
              <w:ind w:left="57"/>
              <w:rPr>
                <w:color w:val="000000"/>
              </w:rPr>
            </w:pPr>
            <w:r w:rsidRPr="00E81622">
              <w:rPr>
                <w:color w:val="000000"/>
                <w:sz w:val="22"/>
                <w:szCs w:val="22"/>
              </w:rPr>
              <w:t>г.</w:t>
            </w:r>
          </w:p>
        </w:tc>
      </w:tr>
      <w:tr w:rsidR="00FA5ECB" w:rsidRPr="00DD0D33" w:rsidTr="00296458">
        <w:trPr>
          <w:cantSplit/>
        </w:trPr>
        <w:tc>
          <w:tcPr>
            <w:tcW w:w="4706"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r w:rsidRPr="00E81622">
              <w:rPr>
                <w:color w:val="000000"/>
                <w:sz w:val="18"/>
                <w:szCs w:val="18"/>
              </w:rPr>
              <w:t>(наименование организации)</w:t>
            </w:r>
          </w:p>
        </w:tc>
        <w:tc>
          <w:tcPr>
            <w:tcW w:w="624" w:type="dxa"/>
            <w:tcBorders>
              <w:top w:val="nil"/>
              <w:left w:val="nil"/>
              <w:bottom w:val="nil"/>
              <w:right w:val="nil"/>
            </w:tcBorders>
          </w:tcPr>
          <w:p w:rsidR="00FA5ECB" w:rsidRPr="00E81622" w:rsidRDefault="00FA5ECB" w:rsidP="00296458">
            <w:pPr>
              <w:autoSpaceDE w:val="0"/>
              <w:autoSpaceDN w:val="0"/>
              <w:jc w:val="center"/>
              <w:rPr>
                <w:color w:val="000000"/>
                <w:sz w:val="18"/>
                <w:szCs w:val="18"/>
              </w:rPr>
            </w:pPr>
          </w:p>
        </w:tc>
        <w:tc>
          <w:tcPr>
            <w:tcW w:w="1418" w:type="dxa"/>
            <w:tcBorders>
              <w:top w:val="nil"/>
              <w:left w:val="nil"/>
              <w:bottom w:val="nil"/>
              <w:right w:val="nil"/>
            </w:tcBorders>
          </w:tcPr>
          <w:p w:rsidR="00FA5ECB" w:rsidRPr="00E81622" w:rsidRDefault="00FA5ECB" w:rsidP="00296458">
            <w:pPr>
              <w:autoSpaceDE w:val="0"/>
              <w:autoSpaceDN w:val="0"/>
              <w:jc w:val="center"/>
              <w:rPr>
                <w:color w:val="000000"/>
                <w:sz w:val="18"/>
                <w:szCs w:val="18"/>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sz w:val="18"/>
                <w:szCs w:val="18"/>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sz w:val="18"/>
                <w:szCs w:val="18"/>
              </w:rPr>
            </w:pPr>
          </w:p>
        </w:tc>
        <w:tc>
          <w:tcPr>
            <w:tcW w:w="1190"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c>
          <w:tcPr>
            <w:tcW w:w="312"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r>
    </w:tbl>
    <w:p w:rsidR="00FA5ECB" w:rsidRPr="00E81622" w:rsidRDefault="00FA5ECB" w:rsidP="00FA5ECB">
      <w:pPr>
        <w:autoSpaceDE w:val="0"/>
        <w:autoSpaceDN w:val="0"/>
        <w:spacing w:before="120"/>
        <w:ind w:firstLine="567"/>
        <w:rPr>
          <w:color w:val="000000"/>
          <w:sz w:val="22"/>
          <w:szCs w:val="22"/>
        </w:rPr>
      </w:pPr>
      <w:r w:rsidRPr="00E81622">
        <w:rPr>
          <w:color w:val="000000"/>
          <w:sz w:val="22"/>
          <w:szCs w:val="22"/>
        </w:rPr>
        <w:t xml:space="preserve">Проектно-сметная документация утверждена  </w:t>
      </w:r>
    </w:p>
    <w:p w:rsidR="00FA5ECB" w:rsidRPr="00E81622" w:rsidRDefault="00FA5ECB" w:rsidP="00FA5ECB">
      <w:pPr>
        <w:pBdr>
          <w:top w:val="single" w:sz="4" w:space="1" w:color="auto"/>
        </w:pBdr>
        <w:autoSpaceDE w:val="0"/>
        <w:autoSpaceDN w:val="0"/>
        <w:ind w:left="4962"/>
        <w:rPr>
          <w:color w:val="000000"/>
          <w:sz w:val="2"/>
          <w:szCs w:val="2"/>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FA5ECB" w:rsidRPr="00DD0D33" w:rsidTr="00296458">
        <w:trPr>
          <w:cantSplit/>
        </w:trPr>
        <w:tc>
          <w:tcPr>
            <w:tcW w:w="4706"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за №</w:t>
            </w:r>
          </w:p>
        </w:tc>
        <w:tc>
          <w:tcPr>
            <w:tcW w:w="1418"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190"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312" w:type="dxa"/>
            <w:tcBorders>
              <w:top w:val="nil"/>
              <w:left w:val="nil"/>
              <w:bottom w:val="nil"/>
              <w:right w:val="nil"/>
            </w:tcBorders>
            <w:vAlign w:val="bottom"/>
          </w:tcPr>
          <w:p w:rsidR="00FA5ECB" w:rsidRPr="00E81622" w:rsidRDefault="00FA5ECB" w:rsidP="00296458">
            <w:pPr>
              <w:autoSpaceDE w:val="0"/>
              <w:autoSpaceDN w:val="0"/>
              <w:ind w:left="57"/>
              <w:rPr>
                <w:color w:val="000000"/>
              </w:rPr>
            </w:pPr>
            <w:r w:rsidRPr="00E81622">
              <w:rPr>
                <w:color w:val="000000"/>
                <w:sz w:val="22"/>
                <w:szCs w:val="22"/>
              </w:rPr>
              <w:t>г.</w:t>
            </w:r>
          </w:p>
        </w:tc>
      </w:tr>
    </w:tbl>
    <w:p w:rsidR="00FA5ECB" w:rsidRPr="00E81622" w:rsidRDefault="00FA5ECB" w:rsidP="00FA5ECB">
      <w:pPr>
        <w:autoSpaceDE w:val="0"/>
        <w:autoSpaceDN w:val="0"/>
        <w:spacing w:before="120"/>
        <w:ind w:firstLine="567"/>
        <w:rPr>
          <w:color w:val="000000"/>
          <w:sz w:val="22"/>
          <w:szCs w:val="22"/>
        </w:rPr>
      </w:pPr>
      <w:r w:rsidRPr="00E81622">
        <w:rPr>
          <w:color w:val="000000"/>
          <w:sz w:val="22"/>
          <w:szCs w:val="22"/>
        </w:rPr>
        <w:t>Дополнительно информируем:</w:t>
      </w:r>
    </w:p>
    <w:p w:rsidR="00FA5ECB" w:rsidRPr="00E81622" w:rsidRDefault="00FA5ECB" w:rsidP="00FA5ECB">
      <w:pPr>
        <w:autoSpaceDE w:val="0"/>
        <w:autoSpaceDN w:val="0"/>
        <w:spacing w:before="120"/>
        <w:ind w:firstLine="567"/>
        <w:jc w:val="both"/>
        <w:rPr>
          <w:color w:val="000000"/>
          <w:sz w:val="22"/>
          <w:szCs w:val="22"/>
        </w:rPr>
      </w:pPr>
      <w:r w:rsidRPr="00E81622">
        <w:rPr>
          <w:color w:val="000000"/>
          <w:sz w:val="22"/>
          <w:szCs w:val="22"/>
        </w:rPr>
        <w:t xml:space="preserve">Финансирование строительства (реконструкции, капитального ремонта) застройщиком будет осуществляться  </w:t>
      </w:r>
    </w:p>
    <w:p w:rsidR="00FA5ECB" w:rsidRPr="00E81622" w:rsidRDefault="00FA5ECB" w:rsidP="00FA5ECB">
      <w:pPr>
        <w:pBdr>
          <w:top w:val="single" w:sz="4" w:space="1" w:color="auto"/>
        </w:pBdr>
        <w:autoSpaceDE w:val="0"/>
        <w:autoSpaceDN w:val="0"/>
        <w:ind w:left="1636"/>
        <w:jc w:val="center"/>
        <w:rPr>
          <w:color w:val="000000"/>
          <w:sz w:val="18"/>
          <w:szCs w:val="18"/>
        </w:rPr>
      </w:pPr>
      <w:r w:rsidRPr="00E81622">
        <w:rPr>
          <w:color w:val="000000"/>
          <w:sz w:val="18"/>
          <w:szCs w:val="18"/>
        </w:rPr>
        <w:t>(банковские реквизиты и номер счета)</w:t>
      </w:r>
    </w:p>
    <w:p w:rsidR="00FA5ECB" w:rsidRPr="00E81622" w:rsidRDefault="00FA5ECB" w:rsidP="00FA5ECB">
      <w:pPr>
        <w:autoSpaceDE w:val="0"/>
        <w:autoSpaceDN w:val="0"/>
        <w:ind w:firstLine="567"/>
        <w:jc w:val="both"/>
        <w:rPr>
          <w:color w:val="000000"/>
          <w:sz w:val="2"/>
          <w:szCs w:val="2"/>
        </w:rPr>
      </w:pPr>
      <w:r w:rsidRPr="00E81622">
        <w:rPr>
          <w:color w:val="000000"/>
          <w:sz w:val="22"/>
          <w:szCs w:val="22"/>
        </w:rPr>
        <w:t xml:space="preserve">Работы будут производиться подрядным (хозяйственным) способом в соответствии </w:t>
      </w:r>
      <w:r w:rsidRPr="00E81622">
        <w:rPr>
          <w:color w:val="000000"/>
          <w:sz w:val="22"/>
          <w:szCs w:val="22"/>
        </w:rPr>
        <w:br/>
      </w:r>
    </w:p>
    <w:tbl>
      <w:tblPr>
        <w:tblW w:w="9384" w:type="dxa"/>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147"/>
      </w:tblGrid>
      <w:tr w:rsidR="00FA5ECB" w:rsidRPr="00DD0D33" w:rsidTr="00296458">
        <w:trPr>
          <w:cantSplit/>
        </w:trPr>
        <w:tc>
          <w:tcPr>
            <w:tcW w:w="164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с  договором  от</w:t>
            </w:r>
          </w:p>
        </w:tc>
        <w:tc>
          <w:tcPr>
            <w:tcW w:w="198"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95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397"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20</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314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bl>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 xml:space="preserve">(наименование организации, ИНН, </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 xml:space="preserve">юридический и почтовый адреса, Ф.И.О. руководителя, номер телефона, </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банковские реквизиты (наименование банка, р/с, к/с, БИК))</w:t>
      </w:r>
    </w:p>
    <w:p w:rsidR="00FA5ECB" w:rsidRPr="00E81622" w:rsidRDefault="00FA5ECB" w:rsidP="00FA5ECB">
      <w:pPr>
        <w:autoSpaceDE w:val="0"/>
        <w:autoSpaceDN w:val="0"/>
        <w:ind w:firstLine="567"/>
        <w:rPr>
          <w:color w:val="000000"/>
          <w:sz w:val="22"/>
          <w:szCs w:val="22"/>
        </w:rPr>
      </w:pPr>
      <w:r w:rsidRPr="00E81622">
        <w:rPr>
          <w:color w:val="000000"/>
          <w:sz w:val="22"/>
          <w:szCs w:val="22"/>
        </w:rPr>
        <w:t xml:space="preserve">Право выполнения строительно-монтажных работ закреплено  </w:t>
      </w:r>
    </w:p>
    <w:p w:rsidR="00FA5ECB" w:rsidRPr="00E81622" w:rsidRDefault="00FA5ECB" w:rsidP="00FA5ECB">
      <w:pPr>
        <w:pBdr>
          <w:top w:val="single" w:sz="4" w:space="1" w:color="auto"/>
        </w:pBdr>
        <w:autoSpaceDE w:val="0"/>
        <w:autoSpaceDN w:val="0"/>
        <w:ind w:left="6521"/>
        <w:rPr>
          <w:color w:val="000000"/>
          <w:sz w:val="2"/>
          <w:szCs w:val="2"/>
        </w:rPr>
      </w:pP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(наименование документа и уполномоченной организации, его выдавшей)</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FA5ECB" w:rsidRPr="00DD0D33" w:rsidTr="00296458">
        <w:trPr>
          <w:cantSplit/>
        </w:trPr>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от</w:t>
            </w:r>
          </w:p>
        </w:tc>
        <w:tc>
          <w:tcPr>
            <w:tcW w:w="198"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95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263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bl>
    <w:p w:rsidR="00FA5ECB" w:rsidRPr="00E81622" w:rsidRDefault="00FA5ECB" w:rsidP="00FA5ECB">
      <w:pPr>
        <w:autoSpaceDE w:val="0"/>
        <w:autoSpaceDN w:val="0"/>
        <w:rPr>
          <w:color w:val="000000"/>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851"/>
      </w:tblGrid>
      <w:tr w:rsidR="00FA5ECB" w:rsidRPr="00DD0D33" w:rsidTr="00296458">
        <w:trPr>
          <w:cantSplit/>
        </w:trPr>
        <w:tc>
          <w:tcPr>
            <w:tcW w:w="3827" w:type="dxa"/>
            <w:tcBorders>
              <w:top w:val="nil"/>
              <w:left w:val="nil"/>
              <w:bottom w:val="nil"/>
              <w:right w:val="nil"/>
            </w:tcBorders>
            <w:vAlign w:val="bottom"/>
          </w:tcPr>
          <w:p w:rsidR="00FA5ECB" w:rsidRPr="00E81622" w:rsidRDefault="00FA5ECB" w:rsidP="00296458">
            <w:pPr>
              <w:autoSpaceDE w:val="0"/>
              <w:autoSpaceDN w:val="0"/>
              <w:ind w:firstLine="567"/>
              <w:rPr>
                <w:color w:val="000000"/>
              </w:rPr>
            </w:pPr>
            <w:r w:rsidRPr="00E81622">
              <w:rPr>
                <w:color w:val="000000"/>
                <w:sz w:val="22"/>
                <w:szCs w:val="22"/>
              </w:rPr>
              <w:t>Производителем работ приказом</w:t>
            </w:r>
          </w:p>
        </w:tc>
        <w:tc>
          <w:tcPr>
            <w:tcW w:w="1134"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701"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851"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bl>
    <w:p w:rsidR="00FA5ECB" w:rsidRPr="00E81622" w:rsidRDefault="00FA5ECB" w:rsidP="00FA5ECB">
      <w:pPr>
        <w:autoSpaceDE w:val="0"/>
        <w:autoSpaceDN w:val="0"/>
        <w:rPr>
          <w:color w:val="000000"/>
          <w:sz w:val="22"/>
          <w:szCs w:val="22"/>
        </w:rPr>
      </w:pPr>
      <w:r w:rsidRPr="00E81622">
        <w:rPr>
          <w:color w:val="000000"/>
          <w:sz w:val="22"/>
          <w:szCs w:val="22"/>
        </w:rPr>
        <w:t xml:space="preserve">назначен  </w:t>
      </w:r>
    </w:p>
    <w:p w:rsidR="00FA5ECB" w:rsidRPr="00E81622" w:rsidRDefault="00FA5ECB" w:rsidP="00FA5ECB">
      <w:pPr>
        <w:pBdr>
          <w:top w:val="single" w:sz="4" w:space="1" w:color="auto"/>
        </w:pBdr>
        <w:autoSpaceDE w:val="0"/>
        <w:autoSpaceDN w:val="0"/>
        <w:ind w:left="964"/>
        <w:jc w:val="center"/>
        <w:rPr>
          <w:color w:val="000000"/>
          <w:sz w:val="18"/>
          <w:szCs w:val="18"/>
        </w:rPr>
      </w:pPr>
      <w:r w:rsidRPr="00E81622">
        <w:rPr>
          <w:color w:val="000000"/>
          <w:sz w:val="18"/>
          <w:szCs w:val="18"/>
        </w:rPr>
        <w:t>(должность, фамилия, имя, отчество)</w:t>
      </w:r>
    </w:p>
    <w:p w:rsidR="00FA5ECB" w:rsidRPr="00E81622" w:rsidRDefault="00FA5ECB" w:rsidP="00FA5ECB">
      <w:pPr>
        <w:tabs>
          <w:tab w:val="center" w:pos="2835"/>
          <w:tab w:val="left" w:pos="4536"/>
        </w:tabs>
        <w:autoSpaceDE w:val="0"/>
        <w:autoSpaceDN w:val="0"/>
        <w:rPr>
          <w:color w:val="000000"/>
          <w:spacing w:val="-12"/>
          <w:sz w:val="22"/>
          <w:szCs w:val="22"/>
        </w:rPr>
      </w:pPr>
      <w:r w:rsidRPr="00E81622">
        <w:rPr>
          <w:color w:val="000000"/>
          <w:spacing w:val="-12"/>
          <w:sz w:val="22"/>
          <w:szCs w:val="22"/>
        </w:rPr>
        <w:t xml:space="preserve">имеющий  </w:t>
      </w:r>
      <w:r w:rsidRPr="00E81622">
        <w:rPr>
          <w:color w:val="000000"/>
          <w:spacing w:val="-12"/>
          <w:sz w:val="22"/>
          <w:szCs w:val="22"/>
        </w:rPr>
        <w:tab/>
      </w:r>
      <w:r w:rsidRPr="00E81622">
        <w:rPr>
          <w:color w:val="000000"/>
          <w:spacing w:val="-12"/>
          <w:sz w:val="22"/>
          <w:szCs w:val="22"/>
        </w:rPr>
        <w:tab/>
        <w:t>специальное образование и стаж работы в строительстве</w:t>
      </w:r>
    </w:p>
    <w:p w:rsidR="00FA5ECB" w:rsidRPr="00E81622" w:rsidRDefault="00FA5ECB" w:rsidP="00FA5ECB">
      <w:pPr>
        <w:pBdr>
          <w:top w:val="single" w:sz="4" w:space="1" w:color="auto"/>
        </w:pBdr>
        <w:autoSpaceDE w:val="0"/>
        <w:autoSpaceDN w:val="0"/>
        <w:ind w:left="1077" w:right="5500"/>
        <w:jc w:val="center"/>
        <w:rPr>
          <w:color w:val="000000"/>
          <w:sz w:val="18"/>
          <w:szCs w:val="18"/>
        </w:rPr>
      </w:pPr>
      <w:r w:rsidRPr="00E81622">
        <w:rPr>
          <w:color w:val="000000"/>
          <w:sz w:val="18"/>
          <w:szCs w:val="18"/>
        </w:rPr>
        <w:t>(высшее, среднее)</w:t>
      </w:r>
    </w:p>
    <w:p w:rsidR="00FA5ECB" w:rsidRPr="00E81622" w:rsidRDefault="00FA5ECB" w:rsidP="00FA5ECB">
      <w:pPr>
        <w:tabs>
          <w:tab w:val="left" w:pos="3402"/>
        </w:tabs>
        <w:autoSpaceDE w:val="0"/>
        <w:autoSpaceDN w:val="0"/>
        <w:rPr>
          <w:color w:val="000000"/>
          <w:sz w:val="22"/>
          <w:szCs w:val="22"/>
        </w:rPr>
      </w:pPr>
      <w:r w:rsidRPr="00E81622">
        <w:rPr>
          <w:color w:val="000000"/>
          <w:sz w:val="22"/>
          <w:szCs w:val="22"/>
        </w:rPr>
        <w:tab/>
        <w:t>лет.</w:t>
      </w:r>
    </w:p>
    <w:p w:rsidR="00FA5ECB" w:rsidRPr="00E81622" w:rsidRDefault="00FA5ECB" w:rsidP="00FA5ECB">
      <w:pPr>
        <w:pBdr>
          <w:top w:val="single" w:sz="4" w:space="1" w:color="auto"/>
        </w:pBdr>
        <w:autoSpaceDE w:val="0"/>
        <w:autoSpaceDN w:val="0"/>
        <w:spacing w:after="60"/>
        <w:ind w:right="6634"/>
        <w:rPr>
          <w:color w:val="000000"/>
          <w:sz w:val="2"/>
          <w:szCs w:val="2"/>
        </w:rPr>
      </w:pPr>
    </w:p>
    <w:tbl>
      <w:tblPr>
        <w:tblW w:w="9384" w:type="dxa"/>
        <w:tblLayout w:type="fixed"/>
        <w:tblCellMar>
          <w:left w:w="28" w:type="dxa"/>
          <w:right w:w="28" w:type="dxa"/>
        </w:tblCellMar>
        <w:tblLook w:val="0000" w:firstRow="0" w:lastRow="0" w:firstColumn="0" w:lastColumn="0" w:noHBand="0" w:noVBand="0"/>
      </w:tblPr>
      <w:tblGrid>
        <w:gridCol w:w="5131"/>
        <w:gridCol w:w="454"/>
        <w:gridCol w:w="397"/>
        <w:gridCol w:w="227"/>
        <w:gridCol w:w="1531"/>
        <w:gridCol w:w="567"/>
        <w:gridCol w:w="1077"/>
      </w:tblGrid>
      <w:tr w:rsidR="00FA5ECB" w:rsidRPr="00DD0D33" w:rsidTr="00296458">
        <w:trPr>
          <w:cantSplit/>
        </w:trPr>
        <w:tc>
          <w:tcPr>
            <w:tcW w:w="5131"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39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531"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107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bl>
    <w:p w:rsidR="00FA5ECB" w:rsidRPr="00E81622" w:rsidRDefault="00FA5ECB" w:rsidP="00FA5ECB">
      <w:pPr>
        <w:autoSpaceDE w:val="0"/>
        <w:autoSpaceDN w:val="0"/>
        <w:rPr>
          <w:color w:val="000000"/>
          <w:sz w:val="22"/>
          <w:szCs w:val="22"/>
        </w:rPr>
      </w:pPr>
      <w:r w:rsidRPr="00E81622">
        <w:rPr>
          <w:color w:val="000000"/>
          <w:sz w:val="22"/>
          <w:szCs w:val="22"/>
        </w:rPr>
        <w:t>будет осуществляться</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 xml:space="preserve">(наименование организации, ИНН, юридический и </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 xml:space="preserve">почтовый адреса, Ф.И.О. руководителя, номер телефона, банковские </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реквизиты (наименование банка, р/с, к/с, БИК))</w:t>
      </w:r>
    </w:p>
    <w:p w:rsidR="00FA5ECB" w:rsidRPr="00E81622" w:rsidRDefault="00FA5ECB" w:rsidP="00FA5ECB">
      <w:pPr>
        <w:autoSpaceDE w:val="0"/>
        <w:autoSpaceDN w:val="0"/>
        <w:rPr>
          <w:color w:val="000000"/>
          <w:sz w:val="22"/>
          <w:szCs w:val="22"/>
        </w:rPr>
      </w:pPr>
      <w:r w:rsidRPr="00E81622">
        <w:rPr>
          <w:color w:val="000000"/>
          <w:sz w:val="22"/>
          <w:szCs w:val="22"/>
        </w:rPr>
        <w:t xml:space="preserve">право выполнения функций заказчика (застройщика) закреплено  </w:t>
      </w:r>
    </w:p>
    <w:p w:rsidR="00FA5ECB" w:rsidRPr="00E81622" w:rsidRDefault="00FA5ECB" w:rsidP="00FA5ECB">
      <w:pPr>
        <w:pBdr>
          <w:top w:val="single" w:sz="4" w:space="1" w:color="auto"/>
        </w:pBdr>
        <w:autoSpaceDE w:val="0"/>
        <w:autoSpaceDN w:val="0"/>
        <w:ind w:left="6209"/>
        <w:rPr>
          <w:color w:val="000000"/>
          <w:sz w:val="2"/>
          <w:szCs w:val="2"/>
        </w:rPr>
      </w:pP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FA5ECB" w:rsidRPr="00DD0D33" w:rsidTr="00296458">
        <w:trPr>
          <w:cantSplit/>
        </w:trPr>
        <w:tc>
          <w:tcPr>
            <w:tcW w:w="340"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418"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2552"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340" w:type="dxa"/>
            <w:tcBorders>
              <w:top w:val="nil"/>
              <w:left w:val="nil"/>
              <w:bottom w:val="nil"/>
              <w:right w:val="nil"/>
            </w:tcBorders>
            <w:vAlign w:val="bottom"/>
          </w:tcPr>
          <w:p w:rsidR="00FA5ECB" w:rsidRPr="00E81622" w:rsidRDefault="00FA5ECB" w:rsidP="00296458">
            <w:pPr>
              <w:autoSpaceDE w:val="0"/>
              <w:autoSpaceDN w:val="0"/>
              <w:ind w:left="57"/>
              <w:rPr>
                <w:color w:val="000000"/>
              </w:rPr>
            </w:pPr>
            <w:r w:rsidRPr="00E81622">
              <w:rPr>
                <w:color w:val="000000"/>
                <w:sz w:val="22"/>
                <w:szCs w:val="22"/>
              </w:rPr>
              <w:t>г.</w:t>
            </w:r>
          </w:p>
        </w:tc>
      </w:tr>
    </w:tbl>
    <w:p w:rsidR="00FA5ECB" w:rsidRPr="00E81622" w:rsidRDefault="00FA5ECB" w:rsidP="00FA5ECB">
      <w:pPr>
        <w:autoSpaceDE w:val="0"/>
        <w:autoSpaceDN w:val="0"/>
        <w:ind w:firstLine="720"/>
        <w:rPr>
          <w:color w:val="000000"/>
          <w:sz w:val="22"/>
          <w:szCs w:val="22"/>
        </w:rPr>
      </w:pPr>
    </w:p>
    <w:p w:rsidR="00FA5ECB" w:rsidRPr="00E81622" w:rsidRDefault="00FA5ECB" w:rsidP="00FA5ECB">
      <w:pPr>
        <w:autoSpaceDE w:val="0"/>
        <w:autoSpaceDN w:val="0"/>
        <w:ind w:firstLine="720"/>
        <w:rPr>
          <w:color w:val="000000"/>
          <w:sz w:val="22"/>
          <w:szCs w:val="22"/>
        </w:rPr>
      </w:pPr>
      <w:r w:rsidRPr="00E81622">
        <w:rPr>
          <w:color w:val="000000"/>
          <w:sz w:val="22"/>
          <w:szCs w:val="22"/>
        </w:rPr>
        <w:t xml:space="preserve">Одновременно ставлю Вас в известность, что основные показатели объекта: _____________________________________________________________________________________ </w:t>
      </w:r>
    </w:p>
    <w:p w:rsidR="00FA5ECB" w:rsidRPr="00E81622" w:rsidRDefault="00FA5ECB" w:rsidP="00FA5ECB">
      <w:pPr>
        <w:autoSpaceDE w:val="0"/>
        <w:autoSpaceDN w:val="0"/>
        <w:ind w:firstLine="720"/>
        <w:jc w:val="center"/>
        <w:rPr>
          <w:color w:val="000000"/>
          <w:sz w:val="18"/>
          <w:szCs w:val="18"/>
        </w:rPr>
      </w:pPr>
      <w:r w:rsidRPr="00E81622">
        <w:rPr>
          <w:color w:val="000000"/>
          <w:sz w:val="18"/>
          <w:szCs w:val="18"/>
        </w:rPr>
        <w:t>(приводятся в соответствие технико-экономическими показателями,</w:t>
      </w:r>
      <w:r w:rsidRPr="00E81622">
        <w:rPr>
          <w:color w:val="000000"/>
          <w:sz w:val="22"/>
          <w:szCs w:val="22"/>
        </w:rPr>
        <w:t xml:space="preserve"> _____________________________________________________________________________________ </w:t>
      </w:r>
      <w:r w:rsidRPr="00E81622">
        <w:rPr>
          <w:color w:val="000000"/>
          <w:sz w:val="18"/>
          <w:szCs w:val="18"/>
        </w:rPr>
        <w:t>указанными в проектной документации)</w:t>
      </w:r>
    </w:p>
    <w:p w:rsidR="00FA5ECB" w:rsidRPr="00E81622" w:rsidRDefault="00FA5ECB" w:rsidP="00FA5ECB">
      <w:pPr>
        <w:autoSpaceDE w:val="0"/>
        <w:autoSpaceDN w:val="0"/>
        <w:ind w:firstLine="720"/>
        <w:jc w:val="both"/>
        <w:rPr>
          <w:color w:val="000000"/>
          <w:sz w:val="22"/>
          <w:szCs w:val="22"/>
          <w:u w:val="single"/>
        </w:rPr>
      </w:pPr>
      <w:r w:rsidRPr="00E81622">
        <w:rPr>
          <w:color w:val="000000"/>
          <w:sz w:val="22"/>
          <w:szCs w:val="22"/>
        </w:rPr>
        <w:t xml:space="preserve">Обязуюсь обо всех изменениях, связанных с приведенными в настоящем заявлении сведениями, сообщать в  </w:t>
      </w:r>
      <w:r w:rsidRPr="00E81622">
        <w:rPr>
          <w:color w:val="000000"/>
          <w:sz w:val="22"/>
          <w:szCs w:val="22"/>
          <w:u w:val="single"/>
        </w:rPr>
        <w:t>администрацию города (района, поселения)</w:t>
      </w:r>
      <w:r w:rsidRPr="00E81622">
        <w:rPr>
          <w:color w:val="000000"/>
          <w:sz w:val="22"/>
          <w:szCs w:val="22"/>
          <w:u w:val="single"/>
        </w:rPr>
        <w:tab/>
      </w:r>
      <w:r w:rsidRPr="00E81622">
        <w:rPr>
          <w:color w:val="000000"/>
          <w:sz w:val="22"/>
          <w:szCs w:val="22"/>
          <w:u w:val="single"/>
        </w:rPr>
        <w:tab/>
      </w:r>
      <w:r w:rsidRPr="00E81622">
        <w:rPr>
          <w:color w:val="000000"/>
          <w:sz w:val="22"/>
          <w:szCs w:val="22"/>
          <w:u w:val="single"/>
        </w:rPr>
        <w:tab/>
      </w:r>
      <w:r w:rsidRPr="00E81622">
        <w:rPr>
          <w:color w:val="000000"/>
          <w:sz w:val="22"/>
          <w:szCs w:val="22"/>
          <w:u w:val="single"/>
        </w:rPr>
        <w:tab/>
      </w:r>
      <w:r w:rsidRPr="00E81622">
        <w:rPr>
          <w:color w:val="000000"/>
          <w:sz w:val="22"/>
          <w:szCs w:val="22"/>
          <w:u w:val="single"/>
        </w:rPr>
        <w:tab/>
      </w:r>
      <w:r w:rsidRPr="00E81622">
        <w:rPr>
          <w:color w:val="000000"/>
          <w:sz w:val="22"/>
          <w:szCs w:val="22"/>
          <w:u w:val="single"/>
        </w:rPr>
        <w:tab/>
      </w:r>
    </w:p>
    <w:p w:rsidR="00FA5ECB" w:rsidRPr="00E81622" w:rsidRDefault="00FA5ECB" w:rsidP="00FA5ECB">
      <w:pPr>
        <w:autoSpaceDE w:val="0"/>
        <w:autoSpaceDN w:val="0"/>
        <w:ind w:firstLine="720"/>
        <w:jc w:val="center"/>
        <w:rPr>
          <w:color w:val="000000"/>
          <w:sz w:val="18"/>
          <w:szCs w:val="18"/>
        </w:rPr>
      </w:pPr>
      <w:r w:rsidRPr="00E81622">
        <w:rPr>
          <w:color w:val="000000"/>
          <w:sz w:val="18"/>
          <w:szCs w:val="18"/>
        </w:rPr>
        <w:lastRenderedPageBreak/>
        <w:t>(наименование уполномоченного органа)</w:t>
      </w:r>
    </w:p>
    <w:p w:rsidR="00FA5ECB" w:rsidRPr="00E81622" w:rsidRDefault="00FA5ECB" w:rsidP="00FA5ECB">
      <w:pPr>
        <w:autoSpaceDE w:val="0"/>
        <w:autoSpaceDN w:val="0"/>
        <w:spacing w:before="240"/>
        <w:jc w:val="center"/>
        <w:rPr>
          <w:color w:val="000000"/>
          <w:sz w:val="2"/>
          <w:szCs w:val="2"/>
        </w:rPr>
      </w:pPr>
    </w:p>
    <w:p w:rsidR="00FA5ECB" w:rsidRPr="00E81622" w:rsidRDefault="00FA5ECB" w:rsidP="00FA5ECB">
      <w:pPr>
        <w:autoSpaceDE w:val="0"/>
        <w:autoSpaceDN w:val="0"/>
        <w:spacing w:before="240"/>
        <w:jc w:val="center"/>
        <w:rPr>
          <w:color w:val="000000"/>
          <w:sz w:val="2"/>
          <w:szCs w:val="2"/>
        </w:rPr>
      </w:pPr>
    </w:p>
    <w:p w:rsidR="00FA5ECB" w:rsidRPr="00E81622" w:rsidRDefault="00FA5ECB" w:rsidP="00FA5ECB">
      <w:pPr>
        <w:autoSpaceDE w:val="0"/>
        <w:autoSpaceDN w:val="0"/>
        <w:spacing w:before="240"/>
        <w:jc w:val="center"/>
        <w:rPr>
          <w:color w:val="000000"/>
          <w:sz w:val="2"/>
          <w:szCs w:val="2"/>
        </w:rPr>
      </w:pPr>
    </w:p>
    <w:p w:rsidR="00FA5ECB" w:rsidRPr="00E81622" w:rsidRDefault="00FA5ECB" w:rsidP="00FA5ECB">
      <w:pPr>
        <w:autoSpaceDE w:val="0"/>
        <w:autoSpaceDN w:val="0"/>
        <w:spacing w:before="240"/>
        <w:jc w:val="center"/>
        <w:rPr>
          <w:color w:val="000000"/>
          <w:sz w:val="2"/>
          <w:szCs w:val="2"/>
        </w:rPr>
      </w:pPr>
    </w:p>
    <w:tbl>
      <w:tblPr>
        <w:tblW w:w="9667"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466"/>
      </w:tblGrid>
      <w:tr w:rsidR="00FA5ECB" w:rsidRPr="00DD0D33" w:rsidTr="00296458">
        <w:tc>
          <w:tcPr>
            <w:tcW w:w="3005" w:type="dxa"/>
            <w:gridSpan w:val="4"/>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1134" w:type="dxa"/>
            <w:gridSpan w:val="3"/>
            <w:tcBorders>
              <w:top w:val="nil"/>
              <w:left w:val="nil"/>
              <w:bottom w:val="nil"/>
              <w:right w:val="nil"/>
            </w:tcBorders>
            <w:vAlign w:val="bottom"/>
          </w:tcPr>
          <w:p w:rsidR="00FA5ECB" w:rsidRPr="00E81622" w:rsidRDefault="00FA5ECB" w:rsidP="00296458">
            <w:pPr>
              <w:autoSpaceDE w:val="0"/>
              <w:autoSpaceDN w:val="0"/>
              <w:jc w:val="center"/>
              <w:rPr>
                <w:color w:val="000000"/>
              </w:rPr>
            </w:pPr>
          </w:p>
        </w:tc>
        <w:tc>
          <w:tcPr>
            <w:tcW w:w="1928" w:type="dxa"/>
            <w:gridSpan w:val="2"/>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113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p>
        </w:tc>
        <w:tc>
          <w:tcPr>
            <w:tcW w:w="246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r w:rsidR="00FA5ECB" w:rsidRPr="00DD0D33" w:rsidTr="00296458">
        <w:trPr>
          <w:trHeight w:val="271"/>
        </w:trPr>
        <w:tc>
          <w:tcPr>
            <w:tcW w:w="3005" w:type="dxa"/>
            <w:gridSpan w:val="4"/>
            <w:tcBorders>
              <w:top w:val="nil"/>
              <w:left w:val="nil"/>
              <w:bottom w:val="nil"/>
              <w:right w:val="nil"/>
            </w:tcBorders>
          </w:tcPr>
          <w:p w:rsidR="00FA5ECB" w:rsidRPr="00E81622" w:rsidRDefault="00FA5ECB" w:rsidP="00296458">
            <w:pPr>
              <w:autoSpaceDE w:val="0"/>
              <w:autoSpaceDN w:val="0"/>
              <w:jc w:val="center"/>
              <w:rPr>
                <w:color w:val="000000"/>
                <w:sz w:val="18"/>
                <w:szCs w:val="18"/>
              </w:rPr>
            </w:pPr>
            <w:r w:rsidRPr="00E81622">
              <w:rPr>
                <w:color w:val="000000"/>
                <w:sz w:val="18"/>
                <w:szCs w:val="18"/>
              </w:rPr>
              <w:t>(должность)</w:t>
            </w:r>
          </w:p>
          <w:p w:rsidR="00FA5ECB" w:rsidRPr="00E81622" w:rsidRDefault="00FA5ECB" w:rsidP="00296458">
            <w:pPr>
              <w:autoSpaceDE w:val="0"/>
              <w:autoSpaceDN w:val="0"/>
              <w:rPr>
                <w:color w:val="000000"/>
                <w:sz w:val="2"/>
                <w:szCs w:val="2"/>
              </w:rPr>
            </w:pPr>
          </w:p>
        </w:tc>
        <w:tc>
          <w:tcPr>
            <w:tcW w:w="1134" w:type="dxa"/>
            <w:gridSpan w:val="3"/>
            <w:tcBorders>
              <w:top w:val="nil"/>
              <w:left w:val="nil"/>
              <w:bottom w:val="nil"/>
              <w:right w:val="nil"/>
            </w:tcBorders>
          </w:tcPr>
          <w:p w:rsidR="00FA5ECB" w:rsidRPr="00E81622" w:rsidRDefault="00FA5ECB" w:rsidP="00296458">
            <w:pPr>
              <w:autoSpaceDE w:val="0"/>
              <w:autoSpaceDN w:val="0"/>
              <w:jc w:val="center"/>
              <w:rPr>
                <w:color w:val="000000"/>
                <w:sz w:val="18"/>
                <w:szCs w:val="18"/>
              </w:rPr>
            </w:pPr>
          </w:p>
        </w:tc>
        <w:tc>
          <w:tcPr>
            <w:tcW w:w="1928" w:type="dxa"/>
            <w:gridSpan w:val="2"/>
            <w:tcBorders>
              <w:top w:val="nil"/>
              <w:left w:val="nil"/>
              <w:bottom w:val="nil"/>
              <w:right w:val="nil"/>
            </w:tcBorders>
          </w:tcPr>
          <w:p w:rsidR="00FA5ECB" w:rsidRPr="00E81622" w:rsidRDefault="00FA5ECB" w:rsidP="00296458">
            <w:pPr>
              <w:autoSpaceDE w:val="0"/>
              <w:autoSpaceDN w:val="0"/>
              <w:jc w:val="center"/>
              <w:rPr>
                <w:color w:val="000000"/>
                <w:sz w:val="18"/>
                <w:szCs w:val="18"/>
              </w:rPr>
            </w:pPr>
            <w:r w:rsidRPr="00E81622">
              <w:rPr>
                <w:color w:val="000000"/>
                <w:sz w:val="18"/>
                <w:szCs w:val="18"/>
              </w:rPr>
              <w:t>(подпись)</w:t>
            </w:r>
          </w:p>
        </w:tc>
        <w:tc>
          <w:tcPr>
            <w:tcW w:w="1134" w:type="dxa"/>
            <w:tcBorders>
              <w:top w:val="nil"/>
              <w:left w:val="nil"/>
              <w:bottom w:val="nil"/>
              <w:right w:val="nil"/>
            </w:tcBorders>
          </w:tcPr>
          <w:p w:rsidR="00FA5ECB" w:rsidRPr="00E81622" w:rsidRDefault="00FA5ECB" w:rsidP="00296458">
            <w:pPr>
              <w:autoSpaceDE w:val="0"/>
              <w:autoSpaceDN w:val="0"/>
              <w:jc w:val="center"/>
              <w:rPr>
                <w:color w:val="000000"/>
                <w:sz w:val="18"/>
                <w:szCs w:val="18"/>
              </w:rPr>
            </w:pPr>
          </w:p>
        </w:tc>
        <w:tc>
          <w:tcPr>
            <w:tcW w:w="2466" w:type="dxa"/>
            <w:tcBorders>
              <w:top w:val="nil"/>
              <w:left w:val="nil"/>
              <w:bottom w:val="nil"/>
              <w:right w:val="nil"/>
            </w:tcBorders>
          </w:tcPr>
          <w:p w:rsidR="00FA5ECB" w:rsidRPr="00E81622" w:rsidRDefault="00FA5ECB" w:rsidP="00296458">
            <w:pPr>
              <w:autoSpaceDE w:val="0"/>
              <w:autoSpaceDN w:val="0"/>
              <w:jc w:val="center"/>
              <w:rPr>
                <w:color w:val="000000"/>
                <w:sz w:val="18"/>
                <w:szCs w:val="18"/>
              </w:rPr>
            </w:pPr>
            <w:r w:rsidRPr="00E81622">
              <w:rPr>
                <w:color w:val="000000"/>
                <w:sz w:val="18"/>
                <w:szCs w:val="18"/>
              </w:rPr>
              <w:t>(Ф.И.О.)</w:t>
            </w:r>
          </w:p>
        </w:tc>
      </w:tr>
      <w:tr w:rsidR="00FA5ECB" w:rsidRPr="00DD0D33" w:rsidTr="00296458">
        <w:trPr>
          <w:gridAfter w:val="3"/>
          <w:wAfter w:w="5358" w:type="dxa"/>
          <w:cantSplit/>
        </w:trPr>
        <w:tc>
          <w:tcPr>
            <w:tcW w:w="198"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95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397"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20</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340" w:type="dxa"/>
            <w:gridSpan w:val="2"/>
            <w:tcBorders>
              <w:top w:val="nil"/>
              <w:left w:val="nil"/>
              <w:bottom w:val="nil"/>
              <w:right w:val="nil"/>
            </w:tcBorders>
            <w:vAlign w:val="bottom"/>
          </w:tcPr>
          <w:p w:rsidR="00FA5ECB" w:rsidRPr="00E81622" w:rsidRDefault="00FA5ECB" w:rsidP="00296458">
            <w:pPr>
              <w:autoSpaceDE w:val="0"/>
              <w:autoSpaceDN w:val="0"/>
              <w:ind w:left="57"/>
              <w:rPr>
                <w:color w:val="000000"/>
              </w:rPr>
            </w:pPr>
            <w:r w:rsidRPr="00E81622">
              <w:rPr>
                <w:color w:val="000000"/>
                <w:sz w:val="22"/>
                <w:szCs w:val="22"/>
              </w:rPr>
              <w:t>г.</w:t>
            </w:r>
          </w:p>
        </w:tc>
      </w:tr>
    </w:tbl>
    <w:p w:rsidR="00FA5ECB" w:rsidRPr="00E81622" w:rsidRDefault="00FA5ECB" w:rsidP="00FA5ECB">
      <w:pPr>
        <w:autoSpaceDE w:val="0"/>
        <w:autoSpaceDN w:val="0"/>
        <w:spacing w:before="240"/>
        <w:rPr>
          <w:color w:val="000000"/>
          <w:sz w:val="20"/>
          <w:szCs w:val="20"/>
        </w:rPr>
      </w:pPr>
      <w:r w:rsidRPr="00E81622">
        <w:rPr>
          <w:color w:val="000000"/>
          <w:sz w:val="22"/>
          <w:szCs w:val="22"/>
        </w:rPr>
        <w:t>М.П. (при наличии)</w:t>
      </w:r>
    </w:p>
    <w:p w:rsidR="00FA5ECB" w:rsidRPr="00E81622" w:rsidRDefault="00FA5ECB" w:rsidP="00FA5ECB">
      <w:pPr>
        <w:pStyle w:val="ConsPlusNormal"/>
        <w:ind w:firstLine="540"/>
        <w:jc w:val="both"/>
        <w:rPr>
          <w:color w:val="000000"/>
        </w:rPr>
        <w:sectPr w:rsidR="00FA5ECB" w:rsidRPr="00E81622" w:rsidSect="00E41E16">
          <w:pgSz w:w="11905" w:h="16838"/>
          <w:pgMar w:top="1134" w:right="850" w:bottom="1135" w:left="1701" w:header="0" w:footer="0" w:gutter="0"/>
          <w:cols w:space="720"/>
        </w:sectPr>
      </w:pPr>
    </w:p>
    <w:p w:rsidR="00FA5ECB" w:rsidRPr="00E81622" w:rsidRDefault="00FA5ECB" w:rsidP="00FA5ECB">
      <w:pPr>
        <w:pStyle w:val="ConsPlusNormal"/>
        <w:jc w:val="right"/>
        <w:rPr>
          <w:rFonts w:ascii="Times New Roman" w:hAnsi="Times New Roman" w:cs="Times New Roman"/>
          <w:color w:val="000000"/>
          <w:sz w:val="24"/>
          <w:szCs w:val="24"/>
        </w:rPr>
      </w:pPr>
      <w:r w:rsidRPr="00E81622">
        <w:rPr>
          <w:rFonts w:ascii="Times New Roman" w:hAnsi="Times New Roman" w:cs="Times New Roman"/>
          <w:color w:val="000000"/>
          <w:sz w:val="24"/>
          <w:szCs w:val="24"/>
        </w:rPr>
        <w:lastRenderedPageBreak/>
        <w:t>Приложение №3</w:t>
      </w:r>
    </w:p>
    <w:p w:rsidR="00FA5ECB" w:rsidRPr="00E81622" w:rsidRDefault="00FA5ECB" w:rsidP="00FA5ECB">
      <w:pPr>
        <w:pStyle w:val="ConsPlusNormal"/>
        <w:jc w:val="right"/>
        <w:rPr>
          <w:rFonts w:ascii="Times New Roman" w:hAnsi="Times New Roman" w:cs="Times New Roman"/>
          <w:color w:val="000000"/>
          <w:sz w:val="24"/>
          <w:szCs w:val="24"/>
        </w:rPr>
      </w:pPr>
      <w:r w:rsidRPr="00E81622">
        <w:rPr>
          <w:rFonts w:ascii="Times New Roman" w:hAnsi="Times New Roman" w:cs="Times New Roman"/>
          <w:color w:val="000000"/>
          <w:sz w:val="24"/>
          <w:szCs w:val="24"/>
        </w:rPr>
        <w:t>к Административному регламенту</w:t>
      </w:r>
    </w:p>
    <w:p w:rsidR="00FA5ECB" w:rsidRPr="00E81622" w:rsidRDefault="00FA5ECB" w:rsidP="00FA5ECB">
      <w:pPr>
        <w:pStyle w:val="ConsPlusNormal"/>
        <w:jc w:val="right"/>
        <w:rPr>
          <w:rFonts w:ascii="Times New Roman" w:hAnsi="Times New Roman" w:cs="Times New Roman"/>
          <w:color w:val="000000"/>
          <w:sz w:val="24"/>
          <w:szCs w:val="24"/>
        </w:rPr>
      </w:pPr>
      <w:r w:rsidRPr="00E81622">
        <w:rPr>
          <w:rFonts w:ascii="Times New Roman" w:hAnsi="Times New Roman" w:cs="Times New Roman"/>
          <w:color w:val="000000"/>
          <w:sz w:val="24"/>
          <w:szCs w:val="24"/>
        </w:rPr>
        <w:t xml:space="preserve">администрации </w:t>
      </w:r>
      <w:r>
        <w:rPr>
          <w:rFonts w:ascii="Times New Roman" w:hAnsi="Times New Roman" w:cs="Times New Roman"/>
          <w:bCs/>
        </w:rPr>
        <w:t>Яндобинского сельского поселения Аликовского района  Чувашской Республики</w:t>
      </w:r>
    </w:p>
    <w:p w:rsidR="00FA5ECB" w:rsidRPr="00E81622" w:rsidRDefault="00FA5ECB" w:rsidP="00FA5ECB">
      <w:pPr>
        <w:pStyle w:val="ConsPlusNormal"/>
        <w:jc w:val="right"/>
        <w:rPr>
          <w:rFonts w:ascii="Times New Roman" w:hAnsi="Times New Roman" w:cs="Times New Roman"/>
          <w:color w:val="000000"/>
          <w:sz w:val="28"/>
          <w:szCs w:val="28"/>
        </w:rPr>
      </w:pPr>
    </w:p>
    <w:p w:rsidR="00FA5ECB" w:rsidRPr="00E81622" w:rsidRDefault="00FA5ECB" w:rsidP="00FA5ECB">
      <w:pPr>
        <w:pStyle w:val="ConsPlusNormal"/>
        <w:jc w:val="both"/>
        <w:rPr>
          <w:rFonts w:ascii="Times New Roman" w:hAnsi="Times New Roman" w:cs="Times New Roman"/>
          <w:color w:val="000000"/>
          <w:sz w:val="28"/>
          <w:szCs w:val="28"/>
        </w:rPr>
      </w:pPr>
      <w:bookmarkStart w:id="27" w:name="P866"/>
      <w:bookmarkEnd w:id="27"/>
    </w:p>
    <w:p w:rsidR="00FA5ECB" w:rsidRPr="00E81622" w:rsidRDefault="00FA5ECB" w:rsidP="00FA5ECB">
      <w:pPr>
        <w:pStyle w:val="ConsPlusNonformat"/>
        <w:jc w:val="center"/>
        <w:rPr>
          <w:rFonts w:ascii="Times New Roman" w:hAnsi="Times New Roman" w:cs="Times New Roman"/>
          <w:color w:val="000000"/>
          <w:sz w:val="22"/>
          <w:szCs w:val="22"/>
        </w:rPr>
      </w:pPr>
      <w:r w:rsidRPr="00E81622">
        <w:rPr>
          <w:rFonts w:ascii="Times New Roman" w:hAnsi="Times New Roman" w:cs="Times New Roman"/>
          <w:color w:val="000000"/>
          <w:sz w:val="22"/>
          <w:szCs w:val="22"/>
        </w:rPr>
        <w:t xml:space="preserve">Администрации Яндобинского сельского поселения </w:t>
      </w:r>
    </w:p>
    <w:p w:rsidR="00FA5ECB" w:rsidRPr="00E81622" w:rsidRDefault="00FA5ECB" w:rsidP="00FA5ECB">
      <w:pPr>
        <w:pStyle w:val="ConsPlusNonformat"/>
        <w:jc w:val="center"/>
        <w:rPr>
          <w:rFonts w:ascii="Times New Roman" w:hAnsi="Times New Roman" w:cs="Times New Roman"/>
          <w:color w:val="000000"/>
          <w:sz w:val="22"/>
          <w:szCs w:val="22"/>
        </w:rPr>
      </w:pPr>
      <w:r w:rsidRPr="00E81622">
        <w:rPr>
          <w:rFonts w:ascii="Times New Roman" w:hAnsi="Times New Roman" w:cs="Times New Roman"/>
          <w:color w:val="000000"/>
          <w:sz w:val="22"/>
          <w:szCs w:val="22"/>
        </w:rPr>
        <w:t>Аликовского района Чувашской Республики</w:t>
      </w:r>
    </w:p>
    <w:p w:rsidR="00FA5ECB" w:rsidRPr="00E81622" w:rsidRDefault="00FA5ECB" w:rsidP="00FA5ECB">
      <w:pPr>
        <w:pStyle w:val="ConsPlusNonformat"/>
        <w:jc w:val="center"/>
        <w:rPr>
          <w:rFonts w:ascii="Times New Roman" w:hAnsi="Times New Roman" w:cs="Times New Roman"/>
          <w:color w:val="000000"/>
          <w:sz w:val="22"/>
          <w:szCs w:val="22"/>
        </w:rPr>
      </w:pPr>
    </w:p>
    <w:p w:rsidR="00FA5ECB" w:rsidRPr="00E81622" w:rsidRDefault="00FA5ECB" w:rsidP="00FA5ECB">
      <w:pPr>
        <w:pStyle w:val="ConsPlusNonformat"/>
        <w:jc w:val="center"/>
        <w:rPr>
          <w:rFonts w:ascii="Times New Roman" w:hAnsi="Times New Roman" w:cs="Times New Roman"/>
          <w:color w:val="000000"/>
          <w:sz w:val="22"/>
          <w:szCs w:val="22"/>
        </w:rPr>
      </w:pPr>
      <w:r w:rsidRPr="00E81622">
        <w:rPr>
          <w:rFonts w:ascii="Times New Roman" w:hAnsi="Times New Roman" w:cs="Times New Roman"/>
          <w:color w:val="000000"/>
          <w:sz w:val="22"/>
          <w:szCs w:val="22"/>
        </w:rPr>
        <w:t>УВЕДОМЛЕНИЕ</w:t>
      </w:r>
    </w:p>
    <w:p w:rsidR="00FA5ECB" w:rsidRPr="00E81622" w:rsidRDefault="00FA5ECB" w:rsidP="00FA5ECB">
      <w:pPr>
        <w:pStyle w:val="ConsPlusNonformat"/>
        <w:jc w:val="center"/>
        <w:rPr>
          <w:rFonts w:ascii="Times New Roman" w:hAnsi="Times New Roman" w:cs="Times New Roman"/>
          <w:color w:val="000000"/>
          <w:sz w:val="22"/>
          <w:szCs w:val="22"/>
        </w:rPr>
      </w:pPr>
      <w:r w:rsidRPr="00E81622">
        <w:rPr>
          <w:rFonts w:ascii="Times New Roman" w:hAnsi="Times New Roman" w:cs="Times New Roman"/>
          <w:color w:val="000000"/>
          <w:sz w:val="22"/>
          <w:szCs w:val="22"/>
        </w:rPr>
        <w:t>об отказе в выдаче разрешения на строительство</w:t>
      </w:r>
    </w:p>
    <w:p w:rsidR="00FA5ECB" w:rsidRPr="00E81622" w:rsidRDefault="00FA5ECB" w:rsidP="00FA5ECB">
      <w:pPr>
        <w:pStyle w:val="ConsPlusNonformat"/>
        <w:jc w:val="center"/>
        <w:rPr>
          <w:rFonts w:ascii="Times New Roman" w:hAnsi="Times New Roman" w:cs="Times New Roman"/>
          <w:color w:val="000000"/>
          <w:sz w:val="22"/>
          <w:szCs w:val="22"/>
        </w:rPr>
      </w:pPr>
      <w:r w:rsidRPr="00E81622">
        <w:rPr>
          <w:rFonts w:ascii="Times New Roman" w:hAnsi="Times New Roman" w:cs="Times New Roman"/>
          <w:color w:val="000000"/>
          <w:sz w:val="22"/>
          <w:szCs w:val="22"/>
        </w:rPr>
        <w:t xml:space="preserve">  </w:t>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r>
    </w:p>
    <w:p w:rsidR="00FA5ECB" w:rsidRPr="00E81622" w:rsidRDefault="00FA5ECB" w:rsidP="00FA5ECB">
      <w:pPr>
        <w:pStyle w:val="ConsPlusNonformat"/>
        <w:jc w:val="center"/>
        <w:rPr>
          <w:rFonts w:ascii="Times New Roman" w:hAnsi="Times New Roman" w:cs="Times New Roman"/>
          <w:color w:val="000000"/>
          <w:sz w:val="22"/>
          <w:szCs w:val="22"/>
        </w:rPr>
      </w:pPr>
      <w:r w:rsidRPr="00E81622">
        <w:rPr>
          <w:rFonts w:ascii="Times New Roman" w:hAnsi="Times New Roman" w:cs="Times New Roman"/>
          <w:color w:val="000000"/>
          <w:sz w:val="22"/>
          <w:szCs w:val="22"/>
        </w:rPr>
        <w:t xml:space="preserve">                                                                                                        «___»  _______________ 20___ г.</w:t>
      </w: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________________________________________________________________</w:t>
      </w:r>
      <w:r w:rsidRPr="00E81622">
        <w:rPr>
          <w:rFonts w:ascii="Times New Roman" w:hAnsi="Times New Roman" w:cs="Times New Roman"/>
          <w:color w:val="000000"/>
          <w:sz w:val="22"/>
          <w:szCs w:val="22"/>
        </w:rPr>
        <w:tab/>
        <w:t>____________________</w:t>
      </w:r>
    </w:p>
    <w:p w:rsidR="00FA5ECB" w:rsidRPr="00E81622" w:rsidRDefault="00FA5ECB" w:rsidP="00FA5ECB">
      <w:pPr>
        <w:pStyle w:val="ConsPlusNonformat"/>
        <w:jc w:val="center"/>
        <w:rPr>
          <w:rFonts w:ascii="Times New Roman" w:hAnsi="Times New Roman" w:cs="Times New Roman"/>
          <w:color w:val="000000"/>
          <w:sz w:val="18"/>
          <w:szCs w:val="18"/>
        </w:rPr>
      </w:pPr>
      <w:r w:rsidRPr="00E81622">
        <w:rPr>
          <w:rFonts w:ascii="Times New Roman" w:hAnsi="Times New Roman" w:cs="Times New Roman"/>
          <w:color w:val="000000"/>
          <w:sz w:val="18"/>
          <w:szCs w:val="18"/>
        </w:rPr>
        <w:t>(наименование органа, осуществляющего выдачу разрешения)</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уведомляет _______________________________________________________________________</w:t>
      </w:r>
    </w:p>
    <w:p w:rsidR="00FA5ECB" w:rsidRPr="00E81622" w:rsidRDefault="00FA5ECB" w:rsidP="00FA5ECB">
      <w:pPr>
        <w:pStyle w:val="ConsPlusNonformat"/>
        <w:jc w:val="center"/>
        <w:rPr>
          <w:rFonts w:ascii="Times New Roman" w:hAnsi="Times New Roman" w:cs="Times New Roman"/>
          <w:color w:val="000000"/>
          <w:sz w:val="18"/>
          <w:szCs w:val="18"/>
        </w:rPr>
      </w:pPr>
      <w:r w:rsidRPr="00E81622">
        <w:rPr>
          <w:rFonts w:ascii="Times New Roman" w:hAnsi="Times New Roman" w:cs="Times New Roman"/>
          <w:color w:val="000000"/>
          <w:sz w:val="18"/>
          <w:szCs w:val="18"/>
        </w:rPr>
        <w:t>(полное наименование организации,</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_________________________________________________________________________________</w:t>
      </w:r>
    </w:p>
    <w:p w:rsidR="00FA5ECB" w:rsidRPr="00E81622" w:rsidRDefault="00FA5ECB" w:rsidP="00FA5ECB">
      <w:pPr>
        <w:pStyle w:val="ConsPlusNonformat"/>
        <w:jc w:val="center"/>
        <w:rPr>
          <w:rFonts w:ascii="Times New Roman" w:hAnsi="Times New Roman" w:cs="Times New Roman"/>
          <w:color w:val="000000"/>
          <w:sz w:val="18"/>
          <w:szCs w:val="18"/>
        </w:rPr>
      </w:pPr>
      <w:r w:rsidRPr="00E81622">
        <w:rPr>
          <w:rFonts w:ascii="Times New Roman" w:hAnsi="Times New Roman" w:cs="Times New Roman"/>
          <w:color w:val="000000"/>
          <w:sz w:val="18"/>
          <w:szCs w:val="18"/>
        </w:rPr>
        <w:t>ИНН/КПП, ЕГРН, юридический адрес</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_________________________________________________________________________________</w:t>
      </w:r>
    </w:p>
    <w:p w:rsidR="00FA5ECB" w:rsidRPr="00E81622" w:rsidRDefault="00FA5ECB" w:rsidP="00FA5ECB">
      <w:pPr>
        <w:pStyle w:val="ConsPlusNonformat"/>
        <w:jc w:val="center"/>
        <w:rPr>
          <w:rFonts w:ascii="Times New Roman" w:hAnsi="Times New Roman" w:cs="Times New Roman"/>
          <w:color w:val="000000"/>
          <w:sz w:val="18"/>
          <w:szCs w:val="18"/>
        </w:rPr>
      </w:pPr>
      <w:r w:rsidRPr="00E81622">
        <w:rPr>
          <w:rFonts w:ascii="Times New Roman" w:hAnsi="Times New Roman" w:cs="Times New Roman"/>
          <w:color w:val="000000"/>
          <w:sz w:val="18"/>
          <w:szCs w:val="18"/>
        </w:rPr>
        <w:t>(ФИО индивидуального предпринимателя, ИНН, ЕГРНИП, адрес места жительства)</w:t>
      </w: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об отказе в выдаче разрешения на строительство.</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 xml:space="preserve">    </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Причина отказа: ___________________________________________________________________</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_________________________________________________________________________________</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__________________________________________________________________________________</w:t>
      </w: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________________________________________   ___________   ___________________________</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 xml:space="preserve">   (должность уполномоченного                                  (подпись)                          (Ф.И.О.)</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сотрудника органа,</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осуществляющего выдачу разрешения</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на строительство)</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 xml:space="preserve">                              </w:t>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t xml:space="preserve">                                     </w:t>
      </w:r>
      <w:r w:rsidRPr="00E81622">
        <w:rPr>
          <w:rFonts w:ascii="Times New Roman" w:hAnsi="Times New Roman" w:cs="Times New Roman"/>
          <w:color w:val="000000"/>
          <w:sz w:val="22"/>
          <w:szCs w:val="22"/>
        </w:rPr>
        <w:tab/>
      </w: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 xml:space="preserve">    Уведомление получил:</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________________________________________   ______________   «____» ____________ 20__ г.</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(Ф.И.О. руководителя организации,                        (подпись)                     (дата получения)</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 xml:space="preserve">  полное наименование организации</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(Ф.И.О. физического лица либо Ф.И.О.</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ее (его) представителя)</w:t>
      </w: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Исполнитель:</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Ф.И.О. _______________</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Телефон: _____________</w:t>
      </w:r>
    </w:p>
    <w:p w:rsidR="00FA5ECB" w:rsidRPr="00E81622" w:rsidRDefault="00FA5ECB" w:rsidP="00FA5ECB">
      <w:pPr>
        <w:pStyle w:val="ConsPlusNormal"/>
        <w:ind w:firstLine="540"/>
        <w:jc w:val="both"/>
        <w:rPr>
          <w:rFonts w:ascii="Times New Roman" w:hAnsi="Times New Roman" w:cs="Times New Roman"/>
          <w:color w:val="000000"/>
        </w:rPr>
      </w:pPr>
    </w:p>
    <w:p w:rsidR="00FA5ECB" w:rsidRPr="00E81622" w:rsidRDefault="00FA5ECB" w:rsidP="00FA5ECB">
      <w:pPr>
        <w:pStyle w:val="ConsPlusNormal"/>
        <w:ind w:firstLine="540"/>
        <w:jc w:val="both"/>
        <w:rPr>
          <w:color w:val="000000"/>
        </w:rPr>
        <w:sectPr w:rsidR="00FA5ECB" w:rsidRPr="00E81622" w:rsidSect="00E41E16">
          <w:pgSz w:w="11905" w:h="16838"/>
          <w:pgMar w:top="1134" w:right="850" w:bottom="867" w:left="1701" w:header="0" w:footer="0" w:gutter="0"/>
          <w:cols w:space="720"/>
        </w:sectPr>
      </w:pPr>
    </w:p>
    <w:p w:rsidR="00FA5ECB" w:rsidRPr="00E81622" w:rsidRDefault="00FA5ECB" w:rsidP="00FA5ECB">
      <w:pPr>
        <w:pStyle w:val="ConsPlusNormal"/>
        <w:jc w:val="right"/>
        <w:rPr>
          <w:rFonts w:ascii="Times New Roman" w:hAnsi="Times New Roman" w:cs="Times New Roman"/>
          <w:color w:val="000000"/>
          <w:sz w:val="24"/>
          <w:szCs w:val="24"/>
        </w:rPr>
      </w:pPr>
      <w:r w:rsidRPr="00E81622">
        <w:rPr>
          <w:rFonts w:ascii="Times New Roman" w:hAnsi="Times New Roman" w:cs="Times New Roman"/>
          <w:color w:val="000000"/>
          <w:sz w:val="24"/>
          <w:szCs w:val="24"/>
        </w:rPr>
        <w:lastRenderedPageBreak/>
        <w:t>Приложение №4</w:t>
      </w:r>
    </w:p>
    <w:p w:rsidR="00FA5ECB" w:rsidRPr="00E81622" w:rsidRDefault="00FA5ECB" w:rsidP="00FA5ECB">
      <w:pPr>
        <w:pStyle w:val="ConsPlusNormal"/>
        <w:jc w:val="right"/>
        <w:rPr>
          <w:rFonts w:ascii="Times New Roman" w:hAnsi="Times New Roman" w:cs="Times New Roman"/>
          <w:color w:val="000000"/>
          <w:sz w:val="24"/>
          <w:szCs w:val="24"/>
        </w:rPr>
      </w:pPr>
      <w:r w:rsidRPr="00E81622">
        <w:rPr>
          <w:rFonts w:ascii="Times New Roman" w:hAnsi="Times New Roman" w:cs="Times New Roman"/>
          <w:color w:val="000000"/>
          <w:sz w:val="24"/>
          <w:szCs w:val="24"/>
        </w:rPr>
        <w:t>к Административному регламенту</w:t>
      </w:r>
    </w:p>
    <w:p w:rsidR="00FA5ECB" w:rsidRPr="00E81622" w:rsidRDefault="00FA5ECB" w:rsidP="00FA5ECB">
      <w:pPr>
        <w:pStyle w:val="ConsPlusNormal"/>
        <w:jc w:val="right"/>
        <w:rPr>
          <w:rFonts w:ascii="Times New Roman" w:hAnsi="Times New Roman" w:cs="Times New Roman"/>
          <w:color w:val="000000"/>
        </w:rPr>
      </w:pPr>
      <w:r w:rsidRPr="00E81622">
        <w:rPr>
          <w:rFonts w:ascii="Times New Roman" w:hAnsi="Times New Roman" w:cs="Times New Roman"/>
          <w:color w:val="000000"/>
          <w:sz w:val="24"/>
          <w:szCs w:val="24"/>
        </w:rPr>
        <w:t xml:space="preserve">администрации </w:t>
      </w:r>
      <w:r>
        <w:rPr>
          <w:rFonts w:ascii="Times New Roman" w:hAnsi="Times New Roman" w:cs="Times New Roman"/>
          <w:bCs/>
        </w:rPr>
        <w:t>Яндобинского сельского поселения Аликовского района  Чувашской Республики</w:t>
      </w:r>
    </w:p>
    <w:p w:rsidR="00FA5ECB" w:rsidRPr="00E81622" w:rsidRDefault="00FA5ECB" w:rsidP="00FA5ECB">
      <w:pPr>
        <w:pStyle w:val="ConsPlusNormal"/>
        <w:jc w:val="center"/>
        <w:rPr>
          <w:rFonts w:ascii="Times New Roman" w:hAnsi="Times New Roman" w:cs="Times New Roman"/>
          <w:color w:val="000000"/>
          <w:sz w:val="24"/>
          <w:szCs w:val="24"/>
        </w:rPr>
      </w:pPr>
    </w:p>
    <w:p w:rsidR="00FA5ECB" w:rsidRPr="00E81622" w:rsidRDefault="00FA5ECB" w:rsidP="00FA5ECB">
      <w:pPr>
        <w:pStyle w:val="ConsPlusNormal"/>
        <w:jc w:val="center"/>
        <w:rPr>
          <w:rFonts w:ascii="Times New Roman" w:hAnsi="Times New Roman" w:cs="Times New Roman"/>
          <w:color w:val="000000"/>
          <w:sz w:val="10"/>
          <w:szCs w:val="10"/>
        </w:rPr>
      </w:pPr>
    </w:p>
    <w:p w:rsidR="00FA5ECB" w:rsidRPr="00E81622" w:rsidRDefault="00FA5ECB" w:rsidP="00FA5ECB">
      <w:pPr>
        <w:autoSpaceDE w:val="0"/>
        <w:autoSpaceDN w:val="0"/>
        <w:ind w:left="3261"/>
        <w:jc w:val="center"/>
        <w:rPr>
          <w:color w:val="000000"/>
          <w:u w:val="single"/>
        </w:rPr>
      </w:pPr>
      <w:r w:rsidRPr="00E81622">
        <w:rPr>
          <w:color w:val="000000"/>
          <w:u w:val="single"/>
        </w:rPr>
        <w:t xml:space="preserve">Администрация </w:t>
      </w:r>
      <w:r w:rsidRPr="00257161">
        <w:rPr>
          <w:bCs/>
        </w:rPr>
        <w:t>Яндобинского сельского поселения Аликовского района  Чувашской Республики</w:t>
      </w:r>
    </w:p>
    <w:p w:rsidR="00FA5ECB" w:rsidRPr="00E81622" w:rsidRDefault="00FA5ECB" w:rsidP="00FA5ECB">
      <w:pPr>
        <w:autoSpaceDE w:val="0"/>
        <w:autoSpaceDN w:val="0"/>
        <w:ind w:left="3261"/>
        <w:rPr>
          <w:color w:val="000000"/>
          <w:sz w:val="22"/>
          <w:szCs w:val="22"/>
        </w:rPr>
      </w:pPr>
      <w:r w:rsidRPr="00E81622">
        <w:rPr>
          <w:color w:val="000000"/>
          <w:sz w:val="22"/>
          <w:szCs w:val="22"/>
        </w:rPr>
        <w:t xml:space="preserve">от кого:  </w:t>
      </w:r>
    </w:p>
    <w:p w:rsidR="00FA5ECB" w:rsidRPr="00E81622" w:rsidRDefault="00FA5ECB" w:rsidP="00FA5ECB">
      <w:pPr>
        <w:pBdr>
          <w:top w:val="single" w:sz="4" w:space="1" w:color="auto"/>
        </w:pBdr>
        <w:autoSpaceDE w:val="0"/>
        <w:autoSpaceDN w:val="0"/>
        <w:ind w:left="4095"/>
        <w:jc w:val="center"/>
        <w:rPr>
          <w:color w:val="000000"/>
          <w:sz w:val="18"/>
          <w:szCs w:val="18"/>
        </w:rPr>
      </w:pPr>
      <w:r w:rsidRPr="00E81622">
        <w:rPr>
          <w:color w:val="000000"/>
          <w:sz w:val="18"/>
          <w:szCs w:val="18"/>
        </w:rPr>
        <w:t>(наименование юридического лица – застройщика,</w:t>
      </w:r>
    </w:p>
    <w:p w:rsidR="00FA5ECB" w:rsidRPr="00E81622" w:rsidRDefault="00FA5ECB" w:rsidP="00FA5ECB">
      <w:pPr>
        <w:autoSpaceDE w:val="0"/>
        <w:autoSpaceDN w:val="0"/>
        <w:ind w:left="3261"/>
        <w:rPr>
          <w:color w:val="000000"/>
          <w:sz w:val="16"/>
          <w:szCs w:val="16"/>
        </w:rPr>
      </w:pPr>
    </w:p>
    <w:p w:rsidR="00FA5ECB" w:rsidRPr="00E81622" w:rsidRDefault="00FA5ECB" w:rsidP="00FA5ECB">
      <w:pPr>
        <w:pBdr>
          <w:top w:val="single" w:sz="4" w:space="1" w:color="auto"/>
        </w:pBdr>
        <w:autoSpaceDE w:val="0"/>
        <w:autoSpaceDN w:val="0"/>
        <w:ind w:left="3261"/>
        <w:jc w:val="center"/>
        <w:rPr>
          <w:color w:val="000000"/>
          <w:sz w:val="18"/>
          <w:szCs w:val="18"/>
        </w:rPr>
      </w:pPr>
      <w:r w:rsidRPr="00E81622">
        <w:rPr>
          <w:color w:val="000000"/>
          <w:sz w:val="18"/>
          <w:szCs w:val="18"/>
        </w:rPr>
        <w:t>планирующего осуществлять строительство, капитальный</w:t>
      </w:r>
    </w:p>
    <w:p w:rsidR="00FA5ECB" w:rsidRPr="00E81622" w:rsidRDefault="00FA5ECB" w:rsidP="00FA5ECB">
      <w:pPr>
        <w:autoSpaceDE w:val="0"/>
        <w:autoSpaceDN w:val="0"/>
        <w:ind w:left="3261"/>
        <w:rPr>
          <w:color w:val="000000"/>
          <w:sz w:val="16"/>
          <w:szCs w:val="16"/>
        </w:rPr>
      </w:pPr>
    </w:p>
    <w:p w:rsidR="00FA5ECB" w:rsidRPr="00E81622" w:rsidRDefault="00FA5ECB" w:rsidP="00FA5ECB">
      <w:pPr>
        <w:pBdr>
          <w:top w:val="single" w:sz="4" w:space="1" w:color="auto"/>
        </w:pBdr>
        <w:autoSpaceDE w:val="0"/>
        <w:autoSpaceDN w:val="0"/>
        <w:ind w:left="3261"/>
        <w:jc w:val="center"/>
        <w:rPr>
          <w:color w:val="000000"/>
          <w:sz w:val="18"/>
          <w:szCs w:val="18"/>
        </w:rPr>
      </w:pPr>
      <w:r w:rsidRPr="00E81622">
        <w:rPr>
          <w:color w:val="000000"/>
          <w:sz w:val="18"/>
          <w:szCs w:val="18"/>
        </w:rPr>
        <w:t>ремонт или реконструкцию;</w:t>
      </w:r>
    </w:p>
    <w:p w:rsidR="00FA5ECB" w:rsidRPr="00E81622" w:rsidRDefault="00FA5ECB" w:rsidP="00FA5ECB">
      <w:pPr>
        <w:autoSpaceDE w:val="0"/>
        <w:autoSpaceDN w:val="0"/>
        <w:ind w:left="3261"/>
        <w:rPr>
          <w:color w:val="000000"/>
          <w:sz w:val="16"/>
          <w:szCs w:val="16"/>
        </w:rPr>
      </w:pPr>
    </w:p>
    <w:p w:rsidR="00FA5ECB" w:rsidRPr="00E81622" w:rsidRDefault="00FA5ECB" w:rsidP="00FA5ECB">
      <w:pPr>
        <w:pBdr>
          <w:top w:val="single" w:sz="4" w:space="1" w:color="auto"/>
        </w:pBdr>
        <w:autoSpaceDE w:val="0"/>
        <w:autoSpaceDN w:val="0"/>
        <w:ind w:left="3261"/>
        <w:jc w:val="center"/>
        <w:rPr>
          <w:color w:val="000000"/>
          <w:sz w:val="18"/>
          <w:szCs w:val="18"/>
        </w:rPr>
      </w:pPr>
      <w:r w:rsidRPr="00E81622">
        <w:rPr>
          <w:color w:val="000000"/>
          <w:sz w:val="18"/>
          <w:szCs w:val="18"/>
        </w:rPr>
        <w:t>ИНН; юридический и почтовый адреса;</w:t>
      </w:r>
    </w:p>
    <w:p w:rsidR="00FA5ECB" w:rsidRPr="00E81622" w:rsidRDefault="00FA5ECB" w:rsidP="00FA5ECB">
      <w:pPr>
        <w:autoSpaceDE w:val="0"/>
        <w:autoSpaceDN w:val="0"/>
        <w:ind w:left="3261"/>
        <w:rPr>
          <w:color w:val="000000"/>
          <w:sz w:val="16"/>
          <w:szCs w:val="16"/>
        </w:rPr>
      </w:pPr>
    </w:p>
    <w:p w:rsidR="00FA5ECB" w:rsidRPr="00E81622" w:rsidRDefault="00FA5ECB" w:rsidP="00FA5ECB">
      <w:pPr>
        <w:pBdr>
          <w:top w:val="single" w:sz="4" w:space="1" w:color="auto"/>
        </w:pBdr>
        <w:autoSpaceDE w:val="0"/>
        <w:autoSpaceDN w:val="0"/>
        <w:ind w:left="3261"/>
        <w:jc w:val="center"/>
        <w:rPr>
          <w:color w:val="000000"/>
          <w:sz w:val="18"/>
          <w:szCs w:val="18"/>
        </w:rPr>
      </w:pPr>
      <w:r w:rsidRPr="00E81622">
        <w:rPr>
          <w:color w:val="000000"/>
          <w:sz w:val="18"/>
          <w:szCs w:val="18"/>
        </w:rPr>
        <w:t>Ф.И.О. руководителя; телефон;</w:t>
      </w:r>
    </w:p>
    <w:p w:rsidR="00FA5ECB" w:rsidRPr="00E81622" w:rsidRDefault="00FA5ECB" w:rsidP="00FA5ECB">
      <w:pPr>
        <w:autoSpaceDE w:val="0"/>
        <w:autoSpaceDN w:val="0"/>
        <w:ind w:left="3261"/>
        <w:rPr>
          <w:color w:val="000000"/>
          <w:sz w:val="16"/>
          <w:szCs w:val="16"/>
        </w:rPr>
      </w:pPr>
    </w:p>
    <w:p w:rsidR="00FA5ECB" w:rsidRPr="00E81622" w:rsidRDefault="00FA5ECB" w:rsidP="00FA5ECB">
      <w:pPr>
        <w:pBdr>
          <w:top w:val="single" w:sz="4" w:space="1" w:color="auto"/>
        </w:pBdr>
        <w:autoSpaceDE w:val="0"/>
        <w:autoSpaceDN w:val="0"/>
        <w:ind w:left="3261"/>
        <w:jc w:val="center"/>
        <w:rPr>
          <w:color w:val="000000"/>
          <w:sz w:val="18"/>
          <w:szCs w:val="18"/>
        </w:rPr>
      </w:pPr>
      <w:r w:rsidRPr="00E81622">
        <w:rPr>
          <w:color w:val="000000"/>
          <w:sz w:val="18"/>
          <w:szCs w:val="18"/>
        </w:rPr>
        <w:t>банковские реквизиты (наименование банка, р/с, к/с, БИК))</w:t>
      </w:r>
    </w:p>
    <w:p w:rsidR="00FA5ECB" w:rsidRPr="00E81622" w:rsidRDefault="00FA5ECB" w:rsidP="00FA5ECB">
      <w:pPr>
        <w:autoSpaceDE w:val="0"/>
        <w:autoSpaceDN w:val="0"/>
        <w:jc w:val="center"/>
        <w:rPr>
          <w:bCs/>
          <w:color w:val="000000"/>
          <w:sz w:val="10"/>
          <w:szCs w:val="10"/>
        </w:rPr>
      </w:pPr>
    </w:p>
    <w:p w:rsidR="00FA5ECB" w:rsidRPr="00E81622" w:rsidRDefault="00FA5ECB" w:rsidP="00FA5ECB">
      <w:pPr>
        <w:autoSpaceDE w:val="0"/>
        <w:autoSpaceDN w:val="0"/>
        <w:jc w:val="center"/>
        <w:rPr>
          <w:bCs/>
          <w:color w:val="000000"/>
        </w:rPr>
      </w:pPr>
      <w:r w:rsidRPr="00E81622">
        <w:rPr>
          <w:bCs/>
          <w:color w:val="000000"/>
        </w:rPr>
        <w:t>Заявление</w:t>
      </w:r>
      <w:r w:rsidRPr="00E81622">
        <w:rPr>
          <w:bCs/>
          <w:color w:val="000000"/>
        </w:rPr>
        <w:br/>
        <w:t>о продлении срока действия разрешения на строительство</w:t>
      </w:r>
    </w:p>
    <w:p w:rsidR="00FA5ECB" w:rsidRPr="00E81622" w:rsidRDefault="00FA5ECB" w:rsidP="00FA5ECB">
      <w:pPr>
        <w:autoSpaceDE w:val="0"/>
        <w:autoSpaceDN w:val="0"/>
        <w:jc w:val="center"/>
        <w:rPr>
          <w:bCs/>
          <w:color w:val="000000"/>
          <w:sz w:val="10"/>
          <w:szCs w:val="10"/>
        </w:rPr>
      </w:pPr>
    </w:p>
    <w:p w:rsidR="00FA5ECB" w:rsidRPr="00E81622" w:rsidRDefault="00FA5ECB" w:rsidP="00FA5ECB">
      <w:pPr>
        <w:autoSpaceDE w:val="0"/>
        <w:autoSpaceDN w:val="0"/>
        <w:ind w:firstLine="567"/>
        <w:rPr>
          <w:color w:val="000000"/>
          <w:sz w:val="22"/>
          <w:szCs w:val="22"/>
        </w:rPr>
      </w:pPr>
      <w:r w:rsidRPr="00E81622">
        <w:rPr>
          <w:color w:val="000000"/>
          <w:sz w:val="22"/>
          <w:szCs w:val="22"/>
        </w:rPr>
        <w:t>Прошу продлить разрешение на строительство/ реконструкцию</w:t>
      </w:r>
    </w:p>
    <w:p w:rsidR="00FA5ECB" w:rsidRPr="00E81622" w:rsidRDefault="00FA5ECB" w:rsidP="00FA5ECB">
      <w:pPr>
        <w:autoSpaceDE w:val="0"/>
        <w:autoSpaceDN w:val="0"/>
        <w:ind w:right="-1"/>
        <w:jc w:val="center"/>
        <w:rPr>
          <w:color w:val="000000"/>
          <w:sz w:val="18"/>
          <w:szCs w:val="18"/>
        </w:rPr>
      </w:pPr>
      <w:r w:rsidRPr="00E81622">
        <w:rPr>
          <w:color w:val="000000"/>
          <w:sz w:val="18"/>
          <w:szCs w:val="18"/>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FA5ECB" w:rsidRPr="00DD0D33" w:rsidTr="00296458">
        <w:trPr>
          <w:cantSplit/>
        </w:trPr>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от</w:t>
            </w:r>
          </w:p>
        </w:tc>
        <w:tc>
          <w:tcPr>
            <w:tcW w:w="198"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95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397"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20</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263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bl>
    <w:p w:rsidR="00FA5ECB" w:rsidRPr="00E81622" w:rsidRDefault="00FA5ECB" w:rsidP="00FA5ECB">
      <w:pPr>
        <w:autoSpaceDE w:val="0"/>
        <w:autoSpaceDN w:val="0"/>
        <w:spacing w:before="12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(наименование объекта)</w:t>
      </w:r>
    </w:p>
    <w:p w:rsidR="00FA5ECB" w:rsidRPr="00E81622" w:rsidRDefault="00FA5ECB" w:rsidP="00FA5ECB">
      <w:pPr>
        <w:autoSpaceDE w:val="0"/>
        <w:autoSpaceDN w:val="0"/>
        <w:rPr>
          <w:color w:val="000000"/>
          <w:sz w:val="22"/>
          <w:szCs w:val="22"/>
        </w:rPr>
      </w:pPr>
      <w:r w:rsidRPr="00E81622">
        <w:rPr>
          <w:color w:val="000000"/>
          <w:sz w:val="22"/>
          <w:szCs w:val="22"/>
        </w:rPr>
        <w:t xml:space="preserve">на земельном участке по адресу:  </w:t>
      </w:r>
    </w:p>
    <w:p w:rsidR="00FA5ECB" w:rsidRPr="00E81622" w:rsidRDefault="00FA5ECB" w:rsidP="00FA5ECB">
      <w:pPr>
        <w:pBdr>
          <w:top w:val="single" w:sz="4" w:space="1" w:color="auto"/>
        </w:pBdr>
        <w:autoSpaceDE w:val="0"/>
        <w:autoSpaceDN w:val="0"/>
        <w:ind w:left="3175"/>
        <w:jc w:val="center"/>
        <w:rPr>
          <w:color w:val="000000"/>
          <w:sz w:val="18"/>
          <w:szCs w:val="18"/>
        </w:rPr>
      </w:pPr>
      <w:r w:rsidRPr="00E81622">
        <w:rPr>
          <w:color w:val="000000"/>
          <w:sz w:val="18"/>
          <w:szCs w:val="18"/>
        </w:rPr>
        <w:t>(город, район, улица, номер участка)</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rPr>
          <w:color w:val="000000"/>
          <w:sz w:val="2"/>
          <w:szCs w:val="2"/>
        </w:rPr>
      </w:pPr>
    </w:p>
    <w:p w:rsidR="00FA5ECB" w:rsidRPr="00E81622" w:rsidRDefault="00FA5ECB" w:rsidP="00FA5ECB">
      <w:pPr>
        <w:pBdr>
          <w:top w:val="single" w:sz="4" w:space="1" w:color="auto"/>
        </w:pBdr>
        <w:autoSpaceDE w:val="0"/>
        <w:autoSpaceDN w:val="0"/>
        <w:rPr>
          <w:color w:val="000000"/>
          <w:sz w:val="2"/>
          <w:szCs w:val="2"/>
        </w:rPr>
      </w:pPr>
    </w:p>
    <w:p w:rsidR="00FA5ECB" w:rsidRPr="00E81622" w:rsidRDefault="00FA5ECB" w:rsidP="00FA5ECB">
      <w:pPr>
        <w:tabs>
          <w:tab w:val="center" w:pos="2474"/>
          <w:tab w:val="left" w:pos="3969"/>
        </w:tabs>
        <w:autoSpaceDE w:val="0"/>
        <w:autoSpaceDN w:val="0"/>
        <w:spacing w:before="120"/>
        <w:rPr>
          <w:color w:val="000000"/>
          <w:sz w:val="22"/>
          <w:szCs w:val="22"/>
        </w:rPr>
      </w:pPr>
      <w:r w:rsidRPr="00E81622">
        <w:rPr>
          <w:color w:val="000000"/>
          <w:sz w:val="22"/>
          <w:szCs w:val="22"/>
        </w:rPr>
        <w:t>сроком на</w:t>
      </w:r>
      <w:r w:rsidRPr="00E81622">
        <w:rPr>
          <w:color w:val="000000"/>
          <w:sz w:val="22"/>
          <w:szCs w:val="22"/>
        </w:rPr>
        <w:tab/>
      </w:r>
      <w:r w:rsidRPr="00E81622">
        <w:rPr>
          <w:color w:val="000000"/>
          <w:sz w:val="22"/>
          <w:szCs w:val="22"/>
        </w:rPr>
        <w:tab/>
        <w:t>месяца(ев).</w:t>
      </w:r>
    </w:p>
    <w:p w:rsidR="00FA5ECB" w:rsidRPr="00E81622" w:rsidRDefault="00FA5ECB" w:rsidP="00FA5ECB">
      <w:pPr>
        <w:pBdr>
          <w:top w:val="single" w:sz="4" w:space="1" w:color="auto"/>
        </w:pBdr>
        <w:autoSpaceDE w:val="0"/>
        <w:autoSpaceDN w:val="0"/>
        <w:ind w:left="1077" w:right="6039"/>
        <w:rPr>
          <w:color w:val="000000"/>
          <w:sz w:val="2"/>
          <w:szCs w:val="2"/>
        </w:rPr>
      </w:pPr>
    </w:p>
    <w:p w:rsidR="00FA5ECB" w:rsidRPr="00E81622" w:rsidRDefault="00FA5ECB" w:rsidP="00FA5ECB">
      <w:pPr>
        <w:autoSpaceDE w:val="0"/>
        <w:autoSpaceDN w:val="0"/>
        <w:spacing w:before="120"/>
        <w:ind w:firstLine="567"/>
        <w:jc w:val="both"/>
        <w:rPr>
          <w:color w:val="000000"/>
          <w:sz w:val="2"/>
          <w:szCs w:val="2"/>
        </w:rPr>
      </w:pPr>
      <w:r w:rsidRPr="00E81622">
        <w:rPr>
          <w:color w:val="000000"/>
          <w:sz w:val="22"/>
          <w:szCs w:val="22"/>
        </w:rPr>
        <w:t>Строительство (реконструкция) будет осуществляться на основании</w:t>
      </w:r>
      <w:r w:rsidRPr="00E81622">
        <w:rPr>
          <w:color w:val="000000"/>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FA5ECB" w:rsidRPr="00DD0D33" w:rsidTr="00296458">
        <w:trPr>
          <w:cantSplit/>
        </w:trPr>
        <w:tc>
          <w:tcPr>
            <w:tcW w:w="4706"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701"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110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r w:rsidR="00FA5ECB" w:rsidRPr="00DD0D33" w:rsidTr="00296458">
        <w:trPr>
          <w:cantSplit/>
        </w:trPr>
        <w:tc>
          <w:tcPr>
            <w:tcW w:w="4706"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r w:rsidRPr="00E81622">
              <w:rPr>
                <w:color w:val="000000"/>
                <w:sz w:val="18"/>
                <w:szCs w:val="18"/>
              </w:rPr>
              <w:t>(наименование документа)</w:t>
            </w: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sz w:val="18"/>
                <w:szCs w:val="18"/>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sz w:val="18"/>
                <w:szCs w:val="18"/>
              </w:rPr>
            </w:pPr>
          </w:p>
        </w:tc>
        <w:tc>
          <w:tcPr>
            <w:tcW w:w="1701"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c>
          <w:tcPr>
            <w:tcW w:w="1106"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r>
    </w:tbl>
    <w:p w:rsidR="00FA5ECB" w:rsidRPr="00E81622" w:rsidRDefault="00FA5ECB" w:rsidP="00FA5ECB">
      <w:pPr>
        <w:autoSpaceDE w:val="0"/>
        <w:autoSpaceDN w:val="0"/>
        <w:spacing w:before="120"/>
        <w:ind w:firstLine="567"/>
        <w:rPr>
          <w:color w:val="000000"/>
          <w:sz w:val="22"/>
          <w:szCs w:val="22"/>
        </w:rPr>
      </w:pPr>
      <w:r w:rsidRPr="00E81622">
        <w:rPr>
          <w:color w:val="000000"/>
          <w:sz w:val="22"/>
          <w:szCs w:val="22"/>
        </w:rPr>
        <w:t xml:space="preserve">Право на пользование землей закреплено  </w:t>
      </w:r>
    </w:p>
    <w:p w:rsidR="00FA5ECB" w:rsidRPr="00E81622" w:rsidRDefault="00FA5ECB" w:rsidP="00FA5ECB">
      <w:pPr>
        <w:pBdr>
          <w:top w:val="single" w:sz="4" w:space="1" w:color="auto"/>
        </w:pBdr>
        <w:autoSpaceDE w:val="0"/>
        <w:autoSpaceDN w:val="0"/>
        <w:ind w:left="4564"/>
        <w:jc w:val="center"/>
        <w:rPr>
          <w:color w:val="000000"/>
          <w:sz w:val="18"/>
          <w:szCs w:val="18"/>
        </w:rPr>
      </w:pPr>
      <w:r w:rsidRPr="00E81622">
        <w:rPr>
          <w:color w:val="000000"/>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FA5ECB" w:rsidRPr="00DD0D33" w:rsidTr="00296458">
        <w:trPr>
          <w:cantSplit/>
        </w:trPr>
        <w:tc>
          <w:tcPr>
            <w:tcW w:w="4706"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701"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110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bl>
    <w:p w:rsidR="00FA5ECB" w:rsidRPr="00E81622" w:rsidRDefault="00FA5ECB" w:rsidP="00FA5ECB">
      <w:pPr>
        <w:autoSpaceDE w:val="0"/>
        <w:autoSpaceDN w:val="0"/>
        <w:spacing w:before="120"/>
        <w:ind w:firstLine="567"/>
        <w:rPr>
          <w:color w:val="000000"/>
          <w:sz w:val="22"/>
          <w:szCs w:val="22"/>
        </w:rPr>
      </w:pPr>
      <w:r w:rsidRPr="00E81622">
        <w:rPr>
          <w:color w:val="000000"/>
          <w:sz w:val="22"/>
          <w:szCs w:val="22"/>
        </w:rPr>
        <w:t xml:space="preserve">Проектная документация на строительство объекта разработана  </w:t>
      </w:r>
    </w:p>
    <w:p w:rsidR="00FA5ECB" w:rsidRPr="00E81622" w:rsidRDefault="00FA5ECB" w:rsidP="00FA5ECB">
      <w:pPr>
        <w:pBdr>
          <w:top w:val="single" w:sz="4" w:space="1" w:color="auto"/>
        </w:pBdr>
        <w:autoSpaceDE w:val="0"/>
        <w:autoSpaceDN w:val="0"/>
        <w:ind w:left="6719"/>
        <w:rPr>
          <w:color w:val="000000"/>
          <w:sz w:val="2"/>
          <w:szCs w:val="2"/>
        </w:rPr>
      </w:pP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(наименование проектной организации, ИНН, юридический и почтовый адреса,</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Ф.И.О. руководителя, номер телефона, банковские реквизиты</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(наименование банка, р/с, к/с, БИК))</w:t>
      </w:r>
    </w:p>
    <w:p w:rsidR="00FA5ECB" w:rsidRPr="00E81622" w:rsidRDefault="00FA5ECB" w:rsidP="00FA5ECB">
      <w:pPr>
        <w:autoSpaceDE w:val="0"/>
        <w:autoSpaceDN w:val="0"/>
        <w:spacing w:before="120"/>
        <w:rPr>
          <w:color w:val="000000"/>
          <w:sz w:val="22"/>
          <w:szCs w:val="22"/>
        </w:rPr>
      </w:pPr>
      <w:r w:rsidRPr="00E81622">
        <w:rPr>
          <w:color w:val="000000"/>
          <w:sz w:val="22"/>
          <w:szCs w:val="22"/>
        </w:rPr>
        <w:t xml:space="preserve">имеющей право на выполнение проектных работ, закрепленное  </w:t>
      </w:r>
    </w:p>
    <w:p w:rsidR="00FA5ECB" w:rsidRPr="00E81622" w:rsidRDefault="00FA5ECB" w:rsidP="00FA5ECB">
      <w:pPr>
        <w:pBdr>
          <w:top w:val="single" w:sz="4" w:space="1" w:color="auto"/>
        </w:pBdr>
        <w:autoSpaceDE w:val="0"/>
        <w:autoSpaceDN w:val="0"/>
        <w:ind w:left="6096"/>
        <w:rPr>
          <w:color w:val="000000"/>
          <w:sz w:val="2"/>
          <w:szCs w:val="2"/>
        </w:rPr>
      </w:pP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spacing w:after="120"/>
        <w:jc w:val="center"/>
        <w:rPr>
          <w:color w:val="000000"/>
          <w:sz w:val="18"/>
          <w:szCs w:val="18"/>
        </w:rPr>
      </w:pPr>
      <w:r w:rsidRPr="00E81622">
        <w:rPr>
          <w:color w:val="000000"/>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FA5ECB" w:rsidRPr="00DD0D33" w:rsidTr="00296458">
        <w:trPr>
          <w:cantSplit/>
        </w:trPr>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от</w:t>
            </w:r>
          </w:p>
        </w:tc>
        <w:tc>
          <w:tcPr>
            <w:tcW w:w="198"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95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1985"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4196"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 xml:space="preserve">, и согласована в установленном </w:t>
            </w:r>
          </w:p>
        </w:tc>
      </w:tr>
    </w:tbl>
    <w:p w:rsidR="00FA5ECB" w:rsidRPr="00E81622" w:rsidRDefault="00FA5ECB" w:rsidP="00FA5ECB">
      <w:pPr>
        <w:autoSpaceDE w:val="0"/>
        <w:autoSpaceDN w:val="0"/>
        <w:spacing w:after="120"/>
        <w:rPr>
          <w:color w:val="000000"/>
          <w:sz w:val="22"/>
          <w:szCs w:val="22"/>
        </w:rPr>
      </w:pPr>
      <w:r w:rsidRPr="00E81622">
        <w:rPr>
          <w:color w:val="000000"/>
          <w:sz w:val="22"/>
          <w:szCs w:val="22"/>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1701"/>
      </w:tblGrid>
      <w:tr w:rsidR="00FA5ECB" w:rsidRPr="00DD0D33" w:rsidTr="00296458">
        <w:trPr>
          <w:cantSplit/>
        </w:trPr>
        <w:tc>
          <w:tcPr>
            <w:tcW w:w="7683" w:type="dxa"/>
            <w:gridSpan w:val="7"/>
            <w:tcBorders>
              <w:top w:val="nil"/>
              <w:left w:val="nil"/>
              <w:bottom w:val="nil"/>
              <w:right w:val="nil"/>
            </w:tcBorders>
            <w:vAlign w:val="bottom"/>
          </w:tcPr>
          <w:p w:rsidR="00FA5ECB" w:rsidRPr="00E81622" w:rsidRDefault="00FA5ECB" w:rsidP="00296458">
            <w:pPr>
              <w:autoSpaceDE w:val="0"/>
              <w:autoSpaceDN w:val="0"/>
              <w:ind w:firstLine="567"/>
              <w:rPr>
                <w:color w:val="000000"/>
              </w:rPr>
            </w:pPr>
            <w:r w:rsidRPr="00E81622">
              <w:rPr>
                <w:color w:val="000000"/>
                <w:sz w:val="22"/>
                <w:szCs w:val="22"/>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r w:rsidR="00FA5ECB" w:rsidRPr="00DD0D33" w:rsidTr="00296458">
        <w:trPr>
          <w:gridAfter w:val="2"/>
          <w:wAfter w:w="5471" w:type="dxa"/>
          <w:cantSplit/>
        </w:trPr>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от</w:t>
            </w:r>
          </w:p>
        </w:tc>
        <w:tc>
          <w:tcPr>
            <w:tcW w:w="198"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95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ind w:left="57"/>
              <w:rPr>
                <w:color w:val="000000"/>
              </w:rPr>
            </w:pPr>
            <w:r w:rsidRPr="00E81622">
              <w:rPr>
                <w:color w:val="000000"/>
                <w:sz w:val="22"/>
                <w:szCs w:val="22"/>
              </w:rPr>
              <w:t>г.</w:t>
            </w:r>
          </w:p>
        </w:tc>
      </w:tr>
    </w:tbl>
    <w:p w:rsidR="00FA5ECB" w:rsidRPr="00E81622" w:rsidRDefault="00FA5ECB" w:rsidP="00FA5ECB">
      <w:pPr>
        <w:autoSpaceDE w:val="0"/>
        <w:autoSpaceDN w:val="0"/>
        <w:spacing w:before="120"/>
        <w:ind w:firstLine="567"/>
        <w:rPr>
          <w:color w:val="000000"/>
          <w:sz w:val="22"/>
          <w:szCs w:val="22"/>
        </w:rPr>
      </w:pPr>
      <w:r w:rsidRPr="00E81622">
        <w:rPr>
          <w:color w:val="000000"/>
          <w:sz w:val="22"/>
          <w:szCs w:val="22"/>
        </w:rPr>
        <w:t xml:space="preserve">– схема планировочной организации земельного участка согласована  </w:t>
      </w:r>
    </w:p>
    <w:p w:rsidR="00FA5ECB" w:rsidRPr="00E81622" w:rsidRDefault="00FA5ECB" w:rsidP="00FA5ECB">
      <w:pPr>
        <w:pBdr>
          <w:top w:val="single" w:sz="4" w:space="1" w:color="auto"/>
        </w:pBdr>
        <w:autoSpaceDE w:val="0"/>
        <w:autoSpaceDN w:val="0"/>
        <w:ind w:left="7230"/>
        <w:rPr>
          <w:color w:val="000000"/>
          <w:sz w:val="2"/>
          <w:szCs w:val="2"/>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FA5ECB" w:rsidRPr="00DD0D33" w:rsidTr="00296458">
        <w:trPr>
          <w:cantSplit/>
        </w:trPr>
        <w:tc>
          <w:tcPr>
            <w:tcW w:w="4706"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за №</w:t>
            </w:r>
          </w:p>
        </w:tc>
        <w:tc>
          <w:tcPr>
            <w:tcW w:w="1418"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190"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312" w:type="dxa"/>
            <w:tcBorders>
              <w:top w:val="nil"/>
              <w:left w:val="nil"/>
              <w:bottom w:val="nil"/>
              <w:right w:val="nil"/>
            </w:tcBorders>
            <w:vAlign w:val="bottom"/>
          </w:tcPr>
          <w:p w:rsidR="00FA5ECB" w:rsidRPr="00E81622" w:rsidRDefault="00FA5ECB" w:rsidP="00296458">
            <w:pPr>
              <w:autoSpaceDE w:val="0"/>
              <w:autoSpaceDN w:val="0"/>
              <w:ind w:left="57"/>
              <w:rPr>
                <w:color w:val="000000"/>
              </w:rPr>
            </w:pPr>
            <w:r w:rsidRPr="00E81622">
              <w:rPr>
                <w:color w:val="000000"/>
                <w:sz w:val="22"/>
                <w:szCs w:val="22"/>
              </w:rPr>
              <w:t>г.</w:t>
            </w:r>
          </w:p>
        </w:tc>
      </w:tr>
      <w:tr w:rsidR="00FA5ECB" w:rsidRPr="00DD0D33" w:rsidTr="00296458">
        <w:trPr>
          <w:cantSplit/>
        </w:trPr>
        <w:tc>
          <w:tcPr>
            <w:tcW w:w="4706"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r w:rsidRPr="00E81622">
              <w:rPr>
                <w:color w:val="000000"/>
                <w:sz w:val="18"/>
                <w:szCs w:val="18"/>
              </w:rPr>
              <w:t>(наименование организации)</w:t>
            </w:r>
          </w:p>
        </w:tc>
        <w:tc>
          <w:tcPr>
            <w:tcW w:w="624" w:type="dxa"/>
            <w:tcBorders>
              <w:top w:val="nil"/>
              <w:left w:val="nil"/>
              <w:bottom w:val="nil"/>
              <w:right w:val="nil"/>
            </w:tcBorders>
          </w:tcPr>
          <w:p w:rsidR="00FA5ECB" w:rsidRPr="00E81622" w:rsidRDefault="00FA5ECB" w:rsidP="00296458">
            <w:pPr>
              <w:autoSpaceDE w:val="0"/>
              <w:autoSpaceDN w:val="0"/>
              <w:jc w:val="center"/>
              <w:rPr>
                <w:color w:val="000000"/>
                <w:sz w:val="18"/>
                <w:szCs w:val="18"/>
              </w:rPr>
            </w:pPr>
          </w:p>
        </w:tc>
        <w:tc>
          <w:tcPr>
            <w:tcW w:w="1418" w:type="dxa"/>
            <w:tcBorders>
              <w:top w:val="nil"/>
              <w:left w:val="nil"/>
              <w:bottom w:val="nil"/>
              <w:right w:val="nil"/>
            </w:tcBorders>
          </w:tcPr>
          <w:p w:rsidR="00FA5ECB" w:rsidRPr="00E81622" w:rsidRDefault="00FA5ECB" w:rsidP="00296458">
            <w:pPr>
              <w:autoSpaceDE w:val="0"/>
              <w:autoSpaceDN w:val="0"/>
              <w:jc w:val="center"/>
              <w:rPr>
                <w:color w:val="000000"/>
                <w:sz w:val="18"/>
                <w:szCs w:val="18"/>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sz w:val="18"/>
                <w:szCs w:val="18"/>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sz w:val="18"/>
                <w:szCs w:val="18"/>
              </w:rPr>
            </w:pPr>
          </w:p>
        </w:tc>
        <w:tc>
          <w:tcPr>
            <w:tcW w:w="1190"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c>
          <w:tcPr>
            <w:tcW w:w="312" w:type="dxa"/>
            <w:tcBorders>
              <w:top w:val="nil"/>
              <w:left w:val="nil"/>
              <w:bottom w:val="nil"/>
              <w:right w:val="nil"/>
            </w:tcBorders>
            <w:vAlign w:val="bottom"/>
          </w:tcPr>
          <w:p w:rsidR="00FA5ECB" w:rsidRPr="00E81622" w:rsidRDefault="00FA5ECB" w:rsidP="00296458">
            <w:pPr>
              <w:autoSpaceDE w:val="0"/>
              <w:autoSpaceDN w:val="0"/>
              <w:jc w:val="center"/>
              <w:rPr>
                <w:color w:val="000000"/>
                <w:sz w:val="18"/>
                <w:szCs w:val="18"/>
              </w:rPr>
            </w:pPr>
          </w:p>
        </w:tc>
      </w:tr>
    </w:tbl>
    <w:p w:rsidR="00FA5ECB" w:rsidRPr="00E81622" w:rsidRDefault="00FA5ECB" w:rsidP="00FA5ECB">
      <w:pPr>
        <w:pageBreakBefore/>
        <w:autoSpaceDE w:val="0"/>
        <w:autoSpaceDN w:val="0"/>
        <w:rPr>
          <w:color w:val="000000"/>
          <w:sz w:val="22"/>
          <w:szCs w:val="22"/>
        </w:rPr>
      </w:pPr>
      <w:r w:rsidRPr="00E81622">
        <w:rPr>
          <w:color w:val="000000"/>
          <w:sz w:val="22"/>
          <w:szCs w:val="22"/>
        </w:rPr>
        <w:lastRenderedPageBreak/>
        <w:t xml:space="preserve">Проектно-сметная документация утверждена  </w:t>
      </w:r>
    </w:p>
    <w:p w:rsidR="00FA5ECB" w:rsidRPr="00E81622" w:rsidRDefault="00FA5ECB" w:rsidP="00FA5ECB">
      <w:pPr>
        <w:pBdr>
          <w:top w:val="single" w:sz="4" w:space="1" w:color="auto"/>
        </w:pBdr>
        <w:autoSpaceDE w:val="0"/>
        <w:autoSpaceDN w:val="0"/>
        <w:ind w:left="4962"/>
        <w:rPr>
          <w:color w:val="000000"/>
          <w:sz w:val="2"/>
          <w:szCs w:val="2"/>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FA5ECB" w:rsidRPr="00DD0D33" w:rsidTr="00296458">
        <w:trPr>
          <w:cantSplit/>
        </w:trPr>
        <w:tc>
          <w:tcPr>
            <w:tcW w:w="4706"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за №</w:t>
            </w:r>
          </w:p>
        </w:tc>
        <w:tc>
          <w:tcPr>
            <w:tcW w:w="1418"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190"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312" w:type="dxa"/>
            <w:tcBorders>
              <w:top w:val="nil"/>
              <w:left w:val="nil"/>
              <w:bottom w:val="nil"/>
              <w:right w:val="nil"/>
            </w:tcBorders>
            <w:vAlign w:val="bottom"/>
          </w:tcPr>
          <w:p w:rsidR="00FA5ECB" w:rsidRPr="00E81622" w:rsidRDefault="00FA5ECB" w:rsidP="00296458">
            <w:pPr>
              <w:autoSpaceDE w:val="0"/>
              <w:autoSpaceDN w:val="0"/>
              <w:ind w:left="57"/>
              <w:rPr>
                <w:color w:val="000000"/>
              </w:rPr>
            </w:pPr>
            <w:r w:rsidRPr="00E81622">
              <w:rPr>
                <w:color w:val="000000"/>
                <w:sz w:val="22"/>
                <w:szCs w:val="22"/>
              </w:rPr>
              <w:t>г.</w:t>
            </w:r>
          </w:p>
        </w:tc>
      </w:tr>
    </w:tbl>
    <w:p w:rsidR="00FA5ECB" w:rsidRPr="00E81622" w:rsidRDefault="00FA5ECB" w:rsidP="00FA5ECB">
      <w:pPr>
        <w:autoSpaceDE w:val="0"/>
        <w:autoSpaceDN w:val="0"/>
        <w:spacing w:before="120"/>
        <w:ind w:firstLine="567"/>
        <w:rPr>
          <w:color w:val="000000"/>
          <w:sz w:val="22"/>
          <w:szCs w:val="22"/>
        </w:rPr>
      </w:pPr>
      <w:r w:rsidRPr="00E81622">
        <w:rPr>
          <w:color w:val="000000"/>
          <w:sz w:val="22"/>
          <w:szCs w:val="22"/>
        </w:rPr>
        <w:t>Дополнительно информируем:</w:t>
      </w:r>
    </w:p>
    <w:p w:rsidR="00FA5ECB" w:rsidRPr="00E81622" w:rsidRDefault="00FA5ECB" w:rsidP="00FA5ECB">
      <w:pPr>
        <w:autoSpaceDE w:val="0"/>
        <w:autoSpaceDN w:val="0"/>
        <w:spacing w:before="120"/>
        <w:ind w:firstLine="567"/>
        <w:jc w:val="both"/>
        <w:rPr>
          <w:color w:val="000000"/>
          <w:sz w:val="22"/>
          <w:szCs w:val="22"/>
        </w:rPr>
      </w:pPr>
      <w:r w:rsidRPr="00E81622">
        <w:rPr>
          <w:color w:val="000000"/>
          <w:sz w:val="22"/>
          <w:szCs w:val="22"/>
        </w:rPr>
        <w:t xml:space="preserve">Финансирование строительства (реконструкции, капитального ремонта) застройщиком будет осуществляться  </w:t>
      </w:r>
    </w:p>
    <w:p w:rsidR="00FA5ECB" w:rsidRPr="00E81622" w:rsidRDefault="00FA5ECB" w:rsidP="00FA5ECB">
      <w:pPr>
        <w:pBdr>
          <w:top w:val="single" w:sz="4" w:space="1" w:color="auto"/>
        </w:pBdr>
        <w:autoSpaceDE w:val="0"/>
        <w:autoSpaceDN w:val="0"/>
        <w:ind w:left="1636"/>
        <w:jc w:val="center"/>
        <w:rPr>
          <w:color w:val="000000"/>
          <w:sz w:val="18"/>
          <w:szCs w:val="18"/>
        </w:rPr>
      </w:pPr>
      <w:r w:rsidRPr="00E81622">
        <w:rPr>
          <w:color w:val="000000"/>
          <w:sz w:val="18"/>
          <w:szCs w:val="18"/>
        </w:rPr>
        <w:t>(банковские реквизиты и номер счета)</w:t>
      </w:r>
    </w:p>
    <w:p w:rsidR="00FA5ECB" w:rsidRPr="00E81622" w:rsidRDefault="00FA5ECB" w:rsidP="00FA5ECB">
      <w:pPr>
        <w:autoSpaceDE w:val="0"/>
        <w:autoSpaceDN w:val="0"/>
        <w:spacing w:before="120"/>
        <w:ind w:firstLine="567"/>
        <w:jc w:val="both"/>
        <w:rPr>
          <w:color w:val="000000"/>
          <w:sz w:val="2"/>
          <w:szCs w:val="2"/>
        </w:rPr>
      </w:pPr>
      <w:r w:rsidRPr="00E81622">
        <w:rPr>
          <w:color w:val="000000"/>
          <w:sz w:val="22"/>
          <w:szCs w:val="22"/>
        </w:rPr>
        <w:t xml:space="preserve">Работы будут производиться подрядным (хозяйственным) способом в соответствии </w:t>
      </w:r>
      <w:r w:rsidRPr="00E81622">
        <w:rPr>
          <w:color w:val="000000"/>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147"/>
      </w:tblGrid>
      <w:tr w:rsidR="00FA5ECB" w:rsidRPr="00DD0D33" w:rsidTr="00296458">
        <w:trPr>
          <w:cantSplit/>
        </w:trPr>
        <w:tc>
          <w:tcPr>
            <w:tcW w:w="164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с  договором  от</w:t>
            </w:r>
          </w:p>
        </w:tc>
        <w:tc>
          <w:tcPr>
            <w:tcW w:w="198"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95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397"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20</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314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bl>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 xml:space="preserve">(наименование организации, ИНН, </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 xml:space="preserve">юридический и почтовый адреса, Ф.И.О. руководителя, номер телефона, </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банковские реквизиты (наименование банка, р/с, к/с, БИК))</w:t>
      </w:r>
    </w:p>
    <w:p w:rsidR="00FA5ECB" w:rsidRPr="00E81622" w:rsidRDefault="00FA5ECB" w:rsidP="00FA5ECB">
      <w:pPr>
        <w:autoSpaceDE w:val="0"/>
        <w:autoSpaceDN w:val="0"/>
        <w:spacing w:before="120"/>
        <w:ind w:firstLine="567"/>
        <w:rPr>
          <w:color w:val="000000"/>
          <w:sz w:val="22"/>
          <w:szCs w:val="22"/>
        </w:rPr>
      </w:pPr>
      <w:r w:rsidRPr="00E81622">
        <w:rPr>
          <w:color w:val="000000"/>
          <w:sz w:val="22"/>
          <w:szCs w:val="22"/>
        </w:rPr>
        <w:t xml:space="preserve">Право выполнения строительно-монтажных работ закреплено  </w:t>
      </w:r>
    </w:p>
    <w:p w:rsidR="00FA5ECB" w:rsidRPr="00E81622" w:rsidRDefault="00FA5ECB" w:rsidP="00FA5ECB">
      <w:pPr>
        <w:pBdr>
          <w:top w:val="single" w:sz="4" w:space="1" w:color="auto"/>
        </w:pBdr>
        <w:autoSpaceDE w:val="0"/>
        <w:autoSpaceDN w:val="0"/>
        <w:ind w:left="6521"/>
        <w:rPr>
          <w:color w:val="000000"/>
          <w:sz w:val="2"/>
          <w:szCs w:val="2"/>
        </w:rPr>
      </w:pP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(наименование документа и уполномоченной организации, его выдавшей)</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FA5ECB" w:rsidRPr="00DD0D33" w:rsidTr="00296458">
        <w:trPr>
          <w:cantSplit/>
        </w:trPr>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от</w:t>
            </w:r>
          </w:p>
        </w:tc>
        <w:tc>
          <w:tcPr>
            <w:tcW w:w="198"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95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263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bl>
    <w:p w:rsidR="00FA5ECB" w:rsidRPr="00E81622" w:rsidRDefault="00FA5ECB" w:rsidP="00FA5ECB">
      <w:pPr>
        <w:autoSpaceDE w:val="0"/>
        <w:autoSpaceDN w:val="0"/>
        <w:rPr>
          <w:color w:val="000000"/>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851"/>
      </w:tblGrid>
      <w:tr w:rsidR="00FA5ECB" w:rsidRPr="00DD0D33" w:rsidTr="00296458">
        <w:trPr>
          <w:cantSplit/>
        </w:trPr>
        <w:tc>
          <w:tcPr>
            <w:tcW w:w="3827" w:type="dxa"/>
            <w:tcBorders>
              <w:top w:val="nil"/>
              <w:left w:val="nil"/>
              <w:bottom w:val="nil"/>
              <w:right w:val="nil"/>
            </w:tcBorders>
            <w:vAlign w:val="bottom"/>
          </w:tcPr>
          <w:p w:rsidR="00FA5ECB" w:rsidRPr="00E81622" w:rsidRDefault="00FA5ECB" w:rsidP="00296458">
            <w:pPr>
              <w:autoSpaceDE w:val="0"/>
              <w:autoSpaceDN w:val="0"/>
              <w:ind w:firstLine="567"/>
              <w:rPr>
                <w:color w:val="000000"/>
              </w:rPr>
            </w:pPr>
            <w:r w:rsidRPr="00E81622">
              <w:rPr>
                <w:color w:val="000000"/>
                <w:sz w:val="22"/>
                <w:szCs w:val="22"/>
              </w:rPr>
              <w:t>Производителем работ приказом</w:t>
            </w:r>
          </w:p>
        </w:tc>
        <w:tc>
          <w:tcPr>
            <w:tcW w:w="1134"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701"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851"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bl>
    <w:p w:rsidR="00FA5ECB" w:rsidRPr="00E81622" w:rsidRDefault="00FA5ECB" w:rsidP="00FA5ECB">
      <w:pPr>
        <w:autoSpaceDE w:val="0"/>
        <w:autoSpaceDN w:val="0"/>
        <w:rPr>
          <w:color w:val="000000"/>
          <w:sz w:val="22"/>
          <w:szCs w:val="22"/>
        </w:rPr>
      </w:pPr>
      <w:r w:rsidRPr="00E81622">
        <w:rPr>
          <w:color w:val="000000"/>
          <w:sz w:val="22"/>
          <w:szCs w:val="22"/>
        </w:rPr>
        <w:t xml:space="preserve">назначен  </w:t>
      </w:r>
    </w:p>
    <w:p w:rsidR="00FA5ECB" w:rsidRPr="00E81622" w:rsidRDefault="00FA5ECB" w:rsidP="00FA5ECB">
      <w:pPr>
        <w:pBdr>
          <w:top w:val="single" w:sz="4" w:space="1" w:color="auto"/>
        </w:pBdr>
        <w:autoSpaceDE w:val="0"/>
        <w:autoSpaceDN w:val="0"/>
        <w:ind w:left="964"/>
        <w:jc w:val="center"/>
        <w:rPr>
          <w:color w:val="000000"/>
          <w:sz w:val="18"/>
          <w:szCs w:val="18"/>
        </w:rPr>
      </w:pPr>
      <w:r w:rsidRPr="00E81622">
        <w:rPr>
          <w:color w:val="000000"/>
          <w:sz w:val="18"/>
          <w:szCs w:val="18"/>
        </w:rPr>
        <w:t>(должность, фамилия, имя, отчество)</w:t>
      </w:r>
    </w:p>
    <w:p w:rsidR="00FA5ECB" w:rsidRPr="00E81622" w:rsidRDefault="00FA5ECB" w:rsidP="00FA5ECB">
      <w:pPr>
        <w:tabs>
          <w:tab w:val="center" w:pos="2835"/>
          <w:tab w:val="left" w:pos="4536"/>
        </w:tabs>
        <w:autoSpaceDE w:val="0"/>
        <w:autoSpaceDN w:val="0"/>
        <w:rPr>
          <w:color w:val="000000"/>
          <w:sz w:val="22"/>
          <w:szCs w:val="22"/>
        </w:rPr>
      </w:pPr>
      <w:r w:rsidRPr="00E81622">
        <w:rPr>
          <w:color w:val="000000"/>
          <w:sz w:val="22"/>
          <w:szCs w:val="22"/>
        </w:rPr>
        <w:t xml:space="preserve">имеющий  </w:t>
      </w:r>
      <w:r w:rsidRPr="00E81622">
        <w:rPr>
          <w:color w:val="000000"/>
          <w:sz w:val="22"/>
          <w:szCs w:val="22"/>
        </w:rPr>
        <w:tab/>
      </w:r>
      <w:r w:rsidRPr="00E81622">
        <w:rPr>
          <w:color w:val="000000"/>
          <w:sz w:val="22"/>
          <w:szCs w:val="22"/>
        </w:rPr>
        <w:tab/>
        <w:t>специальное образование и стаж работы в строительстве</w:t>
      </w:r>
    </w:p>
    <w:p w:rsidR="00FA5ECB" w:rsidRPr="00E81622" w:rsidRDefault="00FA5ECB" w:rsidP="00FA5ECB">
      <w:pPr>
        <w:pBdr>
          <w:top w:val="single" w:sz="4" w:space="1" w:color="auto"/>
        </w:pBdr>
        <w:autoSpaceDE w:val="0"/>
        <w:autoSpaceDN w:val="0"/>
        <w:ind w:left="1077" w:right="5500"/>
        <w:jc w:val="center"/>
        <w:rPr>
          <w:color w:val="000000"/>
          <w:sz w:val="18"/>
          <w:szCs w:val="18"/>
        </w:rPr>
      </w:pPr>
      <w:r w:rsidRPr="00E81622">
        <w:rPr>
          <w:color w:val="000000"/>
          <w:sz w:val="18"/>
          <w:szCs w:val="18"/>
        </w:rPr>
        <w:t>(высшее, среднее)</w:t>
      </w:r>
    </w:p>
    <w:p w:rsidR="00FA5ECB" w:rsidRPr="00E81622" w:rsidRDefault="00FA5ECB" w:rsidP="00FA5ECB">
      <w:pPr>
        <w:tabs>
          <w:tab w:val="left" w:pos="3402"/>
        </w:tabs>
        <w:autoSpaceDE w:val="0"/>
        <w:autoSpaceDN w:val="0"/>
        <w:rPr>
          <w:color w:val="000000"/>
          <w:sz w:val="22"/>
          <w:szCs w:val="22"/>
        </w:rPr>
      </w:pPr>
      <w:r w:rsidRPr="00E81622">
        <w:rPr>
          <w:color w:val="000000"/>
          <w:sz w:val="22"/>
          <w:szCs w:val="22"/>
        </w:rPr>
        <w:tab/>
        <w:t>лет.</w:t>
      </w:r>
    </w:p>
    <w:p w:rsidR="00FA5ECB" w:rsidRPr="00E81622" w:rsidRDefault="00FA5ECB" w:rsidP="00FA5ECB">
      <w:pPr>
        <w:pBdr>
          <w:top w:val="single" w:sz="4" w:space="1" w:color="auto"/>
        </w:pBdr>
        <w:autoSpaceDE w:val="0"/>
        <w:autoSpaceDN w:val="0"/>
        <w:spacing w:after="120"/>
        <w:ind w:right="6634"/>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595"/>
      </w:tblGrid>
      <w:tr w:rsidR="00FA5ECB" w:rsidRPr="00DD0D33" w:rsidTr="00296458">
        <w:trPr>
          <w:cantSplit/>
        </w:trPr>
        <w:tc>
          <w:tcPr>
            <w:tcW w:w="5613" w:type="dxa"/>
            <w:tcBorders>
              <w:top w:val="nil"/>
              <w:left w:val="nil"/>
              <w:bottom w:val="nil"/>
              <w:right w:val="nil"/>
            </w:tcBorders>
            <w:vAlign w:val="bottom"/>
          </w:tcPr>
          <w:p w:rsidR="00FA5ECB" w:rsidRPr="00E81622" w:rsidRDefault="00FA5ECB" w:rsidP="00296458">
            <w:pPr>
              <w:autoSpaceDE w:val="0"/>
              <w:autoSpaceDN w:val="0"/>
              <w:ind w:firstLine="567"/>
              <w:rPr>
                <w:color w:val="000000"/>
              </w:rPr>
            </w:pPr>
            <w:r w:rsidRPr="00E81622">
              <w:rPr>
                <w:color w:val="000000"/>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39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531"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67" w:type="dxa"/>
            <w:tcBorders>
              <w:top w:val="nil"/>
              <w:left w:val="nil"/>
              <w:bottom w:val="nil"/>
              <w:right w:val="nil"/>
            </w:tcBorders>
            <w:vAlign w:val="bottom"/>
          </w:tcPr>
          <w:p w:rsidR="00FA5ECB" w:rsidRPr="00E81622" w:rsidRDefault="00FA5ECB" w:rsidP="00296458">
            <w:pPr>
              <w:autoSpaceDE w:val="0"/>
              <w:autoSpaceDN w:val="0"/>
              <w:jc w:val="center"/>
              <w:rPr>
                <w:color w:val="000000"/>
              </w:rPr>
            </w:pPr>
            <w:r w:rsidRPr="00E81622">
              <w:rPr>
                <w:color w:val="000000"/>
                <w:sz w:val="22"/>
                <w:szCs w:val="22"/>
              </w:rPr>
              <w:t>г. №</w:t>
            </w:r>
          </w:p>
        </w:tc>
        <w:tc>
          <w:tcPr>
            <w:tcW w:w="595"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bl>
    <w:p w:rsidR="00FA5ECB" w:rsidRPr="00E81622" w:rsidRDefault="00FA5ECB" w:rsidP="00FA5ECB">
      <w:pPr>
        <w:autoSpaceDE w:val="0"/>
        <w:autoSpaceDN w:val="0"/>
        <w:rPr>
          <w:color w:val="000000"/>
          <w:sz w:val="22"/>
          <w:szCs w:val="22"/>
        </w:rPr>
      </w:pPr>
      <w:r w:rsidRPr="00E81622">
        <w:rPr>
          <w:color w:val="000000"/>
          <w:sz w:val="22"/>
          <w:szCs w:val="22"/>
        </w:rPr>
        <w:t>будет осуществляться</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 xml:space="preserve">(наименование организации, ИНН, юридический и </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 xml:space="preserve">почтовый адреса, Ф.И.О. руководителя, номер телефона, банковские </w:t>
      </w: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реквизиты (наименование банка, р/с, к/с, БИК))</w:t>
      </w:r>
    </w:p>
    <w:p w:rsidR="00FA5ECB" w:rsidRPr="00E81622" w:rsidRDefault="00FA5ECB" w:rsidP="00FA5ECB">
      <w:pPr>
        <w:autoSpaceDE w:val="0"/>
        <w:autoSpaceDN w:val="0"/>
        <w:rPr>
          <w:color w:val="000000"/>
          <w:sz w:val="22"/>
          <w:szCs w:val="22"/>
        </w:rPr>
      </w:pPr>
      <w:r w:rsidRPr="00E81622">
        <w:rPr>
          <w:color w:val="000000"/>
          <w:sz w:val="22"/>
          <w:szCs w:val="22"/>
        </w:rPr>
        <w:t xml:space="preserve">право выполнения функций заказчика (застройщика) закреплено  </w:t>
      </w:r>
    </w:p>
    <w:p w:rsidR="00FA5ECB" w:rsidRPr="00E81622" w:rsidRDefault="00FA5ECB" w:rsidP="00FA5ECB">
      <w:pPr>
        <w:pBdr>
          <w:top w:val="single" w:sz="4" w:space="1" w:color="auto"/>
        </w:pBdr>
        <w:autoSpaceDE w:val="0"/>
        <w:autoSpaceDN w:val="0"/>
        <w:ind w:left="6209"/>
        <w:rPr>
          <w:color w:val="000000"/>
          <w:sz w:val="2"/>
          <w:szCs w:val="2"/>
        </w:rPr>
      </w:pPr>
    </w:p>
    <w:p w:rsidR="00FA5ECB" w:rsidRPr="00E81622" w:rsidRDefault="00FA5ECB" w:rsidP="00FA5ECB">
      <w:pPr>
        <w:autoSpaceDE w:val="0"/>
        <w:autoSpaceDN w:val="0"/>
        <w:rPr>
          <w:color w:val="000000"/>
          <w:sz w:val="22"/>
          <w:szCs w:val="22"/>
        </w:rPr>
      </w:pPr>
    </w:p>
    <w:p w:rsidR="00FA5ECB" w:rsidRPr="00E81622" w:rsidRDefault="00FA5ECB" w:rsidP="00FA5ECB">
      <w:pPr>
        <w:pBdr>
          <w:top w:val="single" w:sz="4" w:space="1" w:color="auto"/>
        </w:pBdr>
        <w:autoSpaceDE w:val="0"/>
        <w:autoSpaceDN w:val="0"/>
        <w:jc w:val="center"/>
        <w:rPr>
          <w:color w:val="000000"/>
          <w:sz w:val="18"/>
          <w:szCs w:val="18"/>
        </w:rPr>
      </w:pPr>
      <w:r w:rsidRPr="00E81622">
        <w:rPr>
          <w:color w:val="000000"/>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FA5ECB" w:rsidRPr="00DD0D33" w:rsidTr="00296458">
        <w:trPr>
          <w:cantSplit/>
        </w:trPr>
        <w:tc>
          <w:tcPr>
            <w:tcW w:w="340"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418"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510"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от “</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27"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2552"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340" w:type="dxa"/>
            <w:tcBorders>
              <w:top w:val="nil"/>
              <w:left w:val="nil"/>
              <w:bottom w:val="nil"/>
              <w:right w:val="nil"/>
            </w:tcBorders>
            <w:vAlign w:val="bottom"/>
          </w:tcPr>
          <w:p w:rsidR="00FA5ECB" w:rsidRPr="00E81622" w:rsidRDefault="00FA5ECB" w:rsidP="00296458">
            <w:pPr>
              <w:autoSpaceDE w:val="0"/>
              <w:autoSpaceDN w:val="0"/>
              <w:ind w:left="57"/>
              <w:rPr>
                <w:color w:val="000000"/>
              </w:rPr>
            </w:pPr>
            <w:r w:rsidRPr="00E81622">
              <w:rPr>
                <w:color w:val="000000"/>
                <w:sz w:val="22"/>
                <w:szCs w:val="22"/>
              </w:rPr>
              <w:t>г.</w:t>
            </w:r>
          </w:p>
        </w:tc>
      </w:tr>
    </w:tbl>
    <w:p w:rsidR="00FA5ECB" w:rsidRPr="00E81622" w:rsidRDefault="00FA5ECB" w:rsidP="00FA5ECB">
      <w:pPr>
        <w:autoSpaceDE w:val="0"/>
        <w:autoSpaceDN w:val="0"/>
        <w:spacing w:before="240"/>
        <w:ind w:firstLine="567"/>
        <w:jc w:val="both"/>
        <w:rPr>
          <w:color w:val="000000"/>
          <w:sz w:val="22"/>
          <w:szCs w:val="22"/>
        </w:rPr>
      </w:pPr>
      <w:r w:rsidRPr="00E81622">
        <w:rPr>
          <w:color w:val="000000"/>
          <w:sz w:val="22"/>
          <w:szCs w:val="22"/>
        </w:rPr>
        <w:t>Обязуюсь обо всех изменениях, связанных с приведенными в настоящем заявлении сведениями, сообщать в  администрацию города (района, поселения)</w:t>
      </w:r>
    </w:p>
    <w:p w:rsidR="00FA5ECB" w:rsidRPr="00E81622" w:rsidRDefault="00FA5ECB" w:rsidP="00FA5ECB">
      <w:pPr>
        <w:pBdr>
          <w:top w:val="single" w:sz="4" w:space="1" w:color="auto"/>
        </w:pBdr>
        <w:autoSpaceDE w:val="0"/>
        <w:autoSpaceDN w:val="0"/>
        <w:ind w:left="1191"/>
        <w:jc w:val="center"/>
        <w:rPr>
          <w:color w:val="000000"/>
          <w:sz w:val="18"/>
          <w:szCs w:val="18"/>
        </w:rPr>
      </w:pPr>
      <w:r w:rsidRPr="00E81622">
        <w:rPr>
          <w:color w:val="000000"/>
          <w:sz w:val="18"/>
          <w:szCs w:val="18"/>
        </w:rPr>
        <w:t>(наименование уполномоченного органа)</w:t>
      </w:r>
    </w:p>
    <w:p w:rsidR="00FA5ECB" w:rsidRPr="00E81622" w:rsidRDefault="00FA5ECB" w:rsidP="00FA5ECB">
      <w:pPr>
        <w:autoSpaceDE w:val="0"/>
        <w:autoSpaceDN w:val="0"/>
        <w:rPr>
          <w:color w:val="000000"/>
          <w:sz w:val="16"/>
          <w:szCs w:val="16"/>
        </w:rPr>
      </w:pPr>
    </w:p>
    <w:tbl>
      <w:tblPr>
        <w:tblW w:w="9469" w:type="dxa"/>
        <w:tblLayout w:type="fixed"/>
        <w:tblCellMar>
          <w:left w:w="28" w:type="dxa"/>
          <w:right w:w="28" w:type="dxa"/>
        </w:tblCellMar>
        <w:tblLook w:val="0000" w:firstRow="0" w:lastRow="0" w:firstColumn="0" w:lastColumn="0" w:noHBand="0" w:noVBand="0"/>
      </w:tblPr>
      <w:tblGrid>
        <w:gridCol w:w="3005"/>
        <w:gridCol w:w="1134"/>
        <w:gridCol w:w="1928"/>
        <w:gridCol w:w="624"/>
        <w:gridCol w:w="2778"/>
      </w:tblGrid>
      <w:tr w:rsidR="00FA5ECB" w:rsidRPr="00DD0D33" w:rsidTr="00296458">
        <w:tc>
          <w:tcPr>
            <w:tcW w:w="3005"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113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p>
        </w:tc>
        <w:tc>
          <w:tcPr>
            <w:tcW w:w="1928"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624" w:type="dxa"/>
            <w:tcBorders>
              <w:top w:val="nil"/>
              <w:left w:val="nil"/>
              <w:bottom w:val="nil"/>
              <w:right w:val="nil"/>
            </w:tcBorders>
            <w:vAlign w:val="bottom"/>
          </w:tcPr>
          <w:p w:rsidR="00FA5ECB" w:rsidRPr="00E81622" w:rsidRDefault="00FA5ECB" w:rsidP="00296458">
            <w:pPr>
              <w:autoSpaceDE w:val="0"/>
              <w:autoSpaceDN w:val="0"/>
              <w:jc w:val="center"/>
              <w:rPr>
                <w:color w:val="000000"/>
              </w:rPr>
            </w:pPr>
          </w:p>
        </w:tc>
        <w:tc>
          <w:tcPr>
            <w:tcW w:w="2778"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r>
      <w:tr w:rsidR="00FA5ECB" w:rsidRPr="00DD0D33" w:rsidTr="00296458">
        <w:tc>
          <w:tcPr>
            <w:tcW w:w="3005" w:type="dxa"/>
            <w:tcBorders>
              <w:top w:val="nil"/>
              <w:left w:val="nil"/>
              <w:bottom w:val="nil"/>
              <w:right w:val="nil"/>
            </w:tcBorders>
          </w:tcPr>
          <w:p w:rsidR="00FA5ECB" w:rsidRPr="00E81622" w:rsidRDefault="00FA5ECB" w:rsidP="00296458">
            <w:pPr>
              <w:autoSpaceDE w:val="0"/>
              <w:autoSpaceDN w:val="0"/>
              <w:jc w:val="center"/>
              <w:rPr>
                <w:color w:val="000000"/>
                <w:sz w:val="18"/>
                <w:szCs w:val="18"/>
              </w:rPr>
            </w:pPr>
            <w:r w:rsidRPr="00E81622">
              <w:rPr>
                <w:color w:val="000000"/>
                <w:sz w:val="18"/>
                <w:szCs w:val="18"/>
              </w:rPr>
              <w:t>(должность)</w:t>
            </w:r>
          </w:p>
        </w:tc>
        <w:tc>
          <w:tcPr>
            <w:tcW w:w="1134" w:type="dxa"/>
            <w:tcBorders>
              <w:top w:val="nil"/>
              <w:left w:val="nil"/>
              <w:bottom w:val="nil"/>
              <w:right w:val="nil"/>
            </w:tcBorders>
          </w:tcPr>
          <w:p w:rsidR="00FA5ECB" w:rsidRPr="00E81622" w:rsidRDefault="00FA5ECB" w:rsidP="00296458">
            <w:pPr>
              <w:autoSpaceDE w:val="0"/>
              <w:autoSpaceDN w:val="0"/>
              <w:jc w:val="center"/>
              <w:rPr>
                <w:color w:val="000000"/>
                <w:sz w:val="18"/>
                <w:szCs w:val="18"/>
              </w:rPr>
            </w:pPr>
          </w:p>
        </w:tc>
        <w:tc>
          <w:tcPr>
            <w:tcW w:w="1928" w:type="dxa"/>
            <w:tcBorders>
              <w:top w:val="nil"/>
              <w:left w:val="nil"/>
              <w:bottom w:val="nil"/>
              <w:right w:val="nil"/>
            </w:tcBorders>
          </w:tcPr>
          <w:p w:rsidR="00FA5ECB" w:rsidRPr="00E81622" w:rsidRDefault="00FA5ECB" w:rsidP="00296458">
            <w:pPr>
              <w:autoSpaceDE w:val="0"/>
              <w:autoSpaceDN w:val="0"/>
              <w:jc w:val="center"/>
              <w:rPr>
                <w:color w:val="000000"/>
                <w:sz w:val="18"/>
                <w:szCs w:val="18"/>
              </w:rPr>
            </w:pPr>
            <w:r w:rsidRPr="00E81622">
              <w:rPr>
                <w:color w:val="000000"/>
                <w:sz w:val="18"/>
                <w:szCs w:val="18"/>
              </w:rPr>
              <w:t>(подпись)</w:t>
            </w:r>
          </w:p>
        </w:tc>
        <w:tc>
          <w:tcPr>
            <w:tcW w:w="624" w:type="dxa"/>
            <w:tcBorders>
              <w:top w:val="nil"/>
              <w:left w:val="nil"/>
              <w:bottom w:val="nil"/>
              <w:right w:val="nil"/>
            </w:tcBorders>
          </w:tcPr>
          <w:p w:rsidR="00FA5ECB" w:rsidRPr="00E81622" w:rsidRDefault="00FA5ECB" w:rsidP="00296458">
            <w:pPr>
              <w:autoSpaceDE w:val="0"/>
              <w:autoSpaceDN w:val="0"/>
              <w:jc w:val="center"/>
              <w:rPr>
                <w:color w:val="000000"/>
                <w:sz w:val="18"/>
                <w:szCs w:val="18"/>
              </w:rPr>
            </w:pPr>
          </w:p>
        </w:tc>
        <w:tc>
          <w:tcPr>
            <w:tcW w:w="2778" w:type="dxa"/>
            <w:tcBorders>
              <w:top w:val="nil"/>
              <w:left w:val="nil"/>
              <w:bottom w:val="nil"/>
              <w:right w:val="nil"/>
            </w:tcBorders>
          </w:tcPr>
          <w:p w:rsidR="00FA5ECB" w:rsidRPr="00E81622" w:rsidRDefault="00FA5ECB" w:rsidP="00296458">
            <w:pPr>
              <w:autoSpaceDE w:val="0"/>
              <w:autoSpaceDN w:val="0"/>
              <w:jc w:val="center"/>
              <w:rPr>
                <w:color w:val="000000"/>
                <w:sz w:val="18"/>
                <w:szCs w:val="18"/>
              </w:rPr>
            </w:pPr>
            <w:r w:rsidRPr="00E81622">
              <w:rPr>
                <w:color w:val="000000"/>
                <w:sz w:val="18"/>
                <w:szCs w:val="18"/>
              </w:rPr>
              <w:t>(Ф.И.О.)</w:t>
            </w:r>
          </w:p>
        </w:tc>
      </w:tr>
    </w:tbl>
    <w:p w:rsidR="00FA5ECB" w:rsidRPr="00E81622" w:rsidRDefault="00FA5ECB" w:rsidP="00FA5ECB">
      <w:pPr>
        <w:autoSpaceDE w:val="0"/>
        <w:autoSpaceDN w:val="0"/>
        <w:spacing w:after="240"/>
        <w:rPr>
          <w:color w:val="000000"/>
          <w:sz w:val="16"/>
          <w:szCs w:val="16"/>
        </w:rPr>
      </w:pP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FA5ECB" w:rsidRPr="00DD0D33" w:rsidTr="00296458">
        <w:trPr>
          <w:cantSplit/>
        </w:trPr>
        <w:tc>
          <w:tcPr>
            <w:tcW w:w="198"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284" w:type="dxa"/>
            <w:tcBorders>
              <w:top w:val="nil"/>
              <w:left w:val="nil"/>
              <w:bottom w:val="nil"/>
              <w:right w:val="nil"/>
            </w:tcBorders>
            <w:vAlign w:val="bottom"/>
          </w:tcPr>
          <w:p w:rsidR="00FA5ECB" w:rsidRPr="00E81622" w:rsidRDefault="00FA5ECB" w:rsidP="00296458">
            <w:pPr>
              <w:autoSpaceDE w:val="0"/>
              <w:autoSpaceDN w:val="0"/>
              <w:rPr>
                <w:color w:val="000000"/>
              </w:rPr>
            </w:pPr>
            <w:r w:rsidRPr="00E81622">
              <w:rPr>
                <w:color w:val="000000"/>
                <w:sz w:val="22"/>
                <w:szCs w:val="22"/>
              </w:rPr>
              <w:t>”</w:t>
            </w:r>
          </w:p>
        </w:tc>
        <w:tc>
          <w:tcPr>
            <w:tcW w:w="1956" w:type="dxa"/>
            <w:tcBorders>
              <w:top w:val="nil"/>
              <w:left w:val="nil"/>
              <w:bottom w:val="single" w:sz="4" w:space="0" w:color="auto"/>
              <w:right w:val="nil"/>
            </w:tcBorders>
            <w:vAlign w:val="bottom"/>
          </w:tcPr>
          <w:p w:rsidR="00FA5ECB" w:rsidRPr="00E81622" w:rsidRDefault="00FA5ECB" w:rsidP="00296458">
            <w:pPr>
              <w:autoSpaceDE w:val="0"/>
              <w:autoSpaceDN w:val="0"/>
              <w:jc w:val="center"/>
              <w:rPr>
                <w:color w:val="000000"/>
              </w:rPr>
            </w:pPr>
          </w:p>
        </w:tc>
        <w:tc>
          <w:tcPr>
            <w:tcW w:w="397" w:type="dxa"/>
            <w:tcBorders>
              <w:top w:val="nil"/>
              <w:left w:val="nil"/>
              <w:bottom w:val="nil"/>
              <w:right w:val="nil"/>
            </w:tcBorders>
            <w:vAlign w:val="bottom"/>
          </w:tcPr>
          <w:p w:rsidR="00FA5ECB" w:rsidRPr="00E81622" w:rsidRDefault="00FA5ECB" w:rsidP="00296458">
            <w:pPr>
              <w:autoSpaceDE w:val="0"/>
              <w:autoSpaceDN w:val="0"/>
              <w:jc w:val="right"/>
              <w:rPr>
                <w:color w:val="000000"/>
              </w:rPr>
            </w:pPr>
            <w:r w:rsidRPr="00E81622">
              <w:rPr>
                <w:color w:val="000000"/>
                <w:sz w:val="22"/>
                <w:szCs w:val="22"/>
              </w:rPr>
              <w:t>20</w:t>
            </w:r>
          </w:p>
        </w:tc>
        <w:tc>
          <w:tcPr>
            <w:tcW w:w="567" w:type="dxa"/>
            <w:tcBorders>
              <w:top w:val="nil"/>
              <w:left w:val="nil"/>
              <w:bottom w:val="single" w:sz="4" w:space="0" w:color="auto"/>
              <w:right w:val="nil"/>
            </w:tcBorders>
            <w:vAlign w:val="bottom"/>
          </w:tcPr>
          <w:p w:rsidR="00FA5ECB" w:rsidRPr="00E81622" w:rsidRDefault="00FA5ECB" w:rsidP="00296458">
            <w:pPr>
              <w:autoSpaceDE w:val="0"/>
              <w:autoSpaceDN w:val="0"/>
              <w:rPr>
                <w:color w:val="000000"/>
              </w:rPr>
            </w:pPr>
          </w:p>
        </w:tc>
        <w:tc>
          <w:tcPr>
            <w:tcW w:w="340" w:type="dxa"/>
            <w:tcBorders>
              <w:top w:val="nil"/>
              <w:left w:val="nil"/>
              <w:bottom w:val="nil"/>
              <w:right w:val="nil"/>
            </w:tcBorders>
            <w:vAlign w:val="bottom"/>
          </w:tcPr>
          <w:p w:rsidR="00FA5ECB" w:rsidRPr="00E81622" w:rsidRDefault="00FA5ECB" w:rsidP="00296458">
            <w:pPr>
              <w:autoSpaceDE w:val="0"/>
              <w:autoSpaceDN w:val="0"/>
              <w:ind w:left="57"/>
              <w:rPr>
                <w:color w:val="000000"/>
              </w:rPr>
            </w:pPr>
            <w:r w:rsidRPr="00E81622">
              <w:rPr>
                <w:color w:val="000000"/>
                <w:sz w:val="22"/>
                <w:szCs w:val="22"/>
              </w:rPr>
              <w:t>г.</w:t>
            </w:r>
          </w:p>
        </w:tc>
      </w:tr>
    </w:tbl>
    <w:p w:rsidR="00FA5ECB" w:rsidRPr="00E81622" w:rsidRDefault="00FA5ECB" w:rsidP="00FA5ECB">
      <w:pPr>
        <w:autoSpaceDE w:val="0"/>
        <w:autoSpaceDN w:val="0"/>
        <w:spacing w:before="240"/>
        <w:ind w:left="4820"/>
        <w:rPr>
          <w:color w:val="000000"/>
          <w:sz w:val="22"/>
          <w:szCs w:val="22"/>
        </w:rPr>
      </w:pPr>
      <w:r w:rsidRPr="00E81622">
        <w:rPr>
          <w:color w:val="000000"/>
          <w:sz w:val="22"/>
          <w:szCs w:val="22"/>
        </w:rPr>
        <w:t xml:space="preserve">М.П. (при наличии) </w:t>
      </w:r>
    </w:p>
    <w:p w:rsidR="00FA5ECB" w:rsidRPr="00E81622" w:rsidRDefault="00FA5ECB" w:rsidP="00FA5ECB">
      <w:pPr>
        <w:overflowPunct w:val="0"/>
        <w:autoSpaceDE w:val="0"/>
        <w:autoSpaceDN w:val="0"/>
        <w:adjustRightInd w:val="0"/>
        <w:textAlignment w:val="baseline"/>
        <w:rPr>
          <w:color w:val="000000"/>
          <w:sz w:val="20"/>
          <w:szCs w:val="20"/>
        </w:rPr>
      </w:pPr>
      <w:r w:rsidRPr="00E81622">
        <w:rPr>
          <w:color w:val="000000"/>
          <w:sz w:val="20"/>
          <w:szCs w:val="20"/>
        </w:rPr>
        <w:br w:type="textWrapping" w:clear="all"/>
      </w:r>
    </w:p>
    <w:p w:rsidR="00FA5ECB" w:rsidRPr="00E81622" w:rsidRDefault="00FA5ECB" w:rsidP="00FA5ECB">
      <w:pPr>
        <w:rPr>
          <w:color w:val="000000"/>
        </w:rPr>
        <w:sectPr w:rsidR="00FA5ECB" w:rsidRPr="00E81622" w:rsidSect="00E41E16">
          <w:pgSz w:w="11905" w:h="16838"/>
          <w:pgMar w:top="1134" w:right="850" w:bottom="867" w:left="1701" w:header="0" w:footer="0" w:gutter="0"/>
          <w:cols w:space="720"/>
        </w:sectPr>
      </w:pPr>
    </w:p>
    <w:p w:rsidR="00FA5ECB" w:rsidRPr="00E81622" w:rsidRDefault="00FA5ECB" w:rsidP="00FA5ECB">
      <w:pPr>
        <w:pStyle w:val="ConsPlusNormal"/>
        <w:jc w:val="right"/>
        <w:rPr>
          <w:rFonts w:ascii="Times New Roman" w:hAnsi="Times New Roman" w:cs="Times New Roman"/>
          <w:color w:val="000000"/>
          <w:sz w:val="24"/>
          <w:szCs w:val="24"/>
        </w:rPr>
      </w:pPr>
      <w:r w:rsidRPr="00E81622">
        <w:rPr>
          <w:rFonts w:ascii="Times New Roman" w:hAnsi="Times New Roman" w:cs="Times New Roman"/>
          <w:color w:val="000000"/>
          <w:sz w:val="24"/>
          <w:szCs w:val="24"/>
        </w:rPr>
        <w:lastRenderedPageBreak/>
        <w:t>Приложение №5</w:t>
      </w:r>
    </w:p>
    <w:p w:rsidR="00FA5ECB" w:rsidRPr="00E81622" w:rsidRDefault="00FA5ECB" w:rsidP="00FA5ECB">
      <w:pPr>
        <w:pStyle w:val="ConsPlusNormal"/>
        <w:jc w:val="right"/>
        <w:rPr>
          <w:rFonts w:ascii="Times New Roman" w:hAnsi="Times New Roman" w:cs="Times New Roman"/>
          <w:color w:val="000000"/>
          <w:sz w:val="24"/>
          <w:szCs w:val="24"/>
        </w:rPr>
      </w:pPr>
      <w:r w:rsidRPr="00E81622">
        <w:rPr>
          <w:rFonts w:ascii="Times New Roman" w:hAnsi="Times New Roman" w:cs="Times New Roman"/>
          <w:color w:val="000000"/>
          <w:sz w:val="24"/>
          <w:szCs w:val="24"/>
        </w:rPr>
        <w:t>к Административному регламенту</w:t>
      </w:r>
    </w:p>
    <w:p w:rsidR="00FA5ECB" w:rsidRPr="00E81622" w:rsidRDefault="00FA5ECB" w:rsidP="00FA5ECB">
      <w:pPr>
        <w:pStyle w:val="ConsPlusNormal"/>
        <w:jc w:val="right"/>
        <w:rPr>
          <w:color w:val="000000"/>
        </w:rPr>
      </w:pPr>
      <w:r w:rsidRPr="00E81622">
        <w:rPr>
          <w:rFonts w:ascii="Times New Roman" w:hAnsi="Times New Roman" w:cs="Times New Roman"/>
          <w:color w:val="000000"/>
          <w:sz w:val="24"/>
          <w:szCs w:val="24"/>
        </w:rPr>
        <w:t xml:space="preserve">администрации </w:t>
      </w:r>
      <w:r>
        <w:rPr>
          <w:rFonts w:ascii="Times New Roman" w:hAnsi="Times New Roman" w:cs="Times New Roman"/>
          <w:bCs/>
        </w:rPr>
        <w:t>Яндобинского сельского поселения Аликовского района  Чувашской Республики</w:t>
      </w:r>
    </w:p>
    <w:p w:rsidR="00FA5ECB" w:rsidRPr="00E81622" w:rsidRDefault="00FA5ECB" w:rsidP="00FA5ECB">
      <w:pPr>
        <w:pStyle w:val="31"/>
        <w:ind w:left="9540"/>
        <w:jc w:val="left"/>
        <w:rPr>
          <w:color w:val="000000"/>
          <w:sz w:val="24"/>
        </w:rPr>
      </w:pPr>
      <w:bookmarkStart w:id="28" w:name="P1120"/>
      <w:bookmarkEnd w:id="28"/>
    </w:p>
    <w:p w:rsidR="00FA5ECB" w:rsidRPr="00E81622" w:rsidRDefault="00FA5ECB" w:rsidP="00FA5ECB">
      <w:pPr>
        <w:pStyle w:val="31"/>
        <w:rPr>
          <w:b/>
          <w:color w:val="000000"/>
          <w:sz w:val="24"/>
        </w:rPr>
      </w:pPr>
      <w:r w:rsidRPr="00E81622">
        <w:rPr>
          <w:b/>
          <w:color w:val="000000"/>
          <w:sz w:val="24"/>
        </w:rPr>
        <w:t xml:space="preserve">Блок схема  к административному регламенту администрации города (района, поселения) </w:t>
      </w:r>
    </w:p>
    <w:p w:rsidR="00FA5ECB" w:rsidRPr="00E81622" w:rsidRDefault="00FA5ECB" w:rsidP="00FA5ECB">
      <w:pPr>
        <w:pStyle w:val="31"/>
        <w:rPr>
          <w:color w:val="000000"/>
          <w:sz w:val="24"/>
        </w:rPr>
      </w:pPr>
      <w:r w:rsidRPr="00E81622">
        <w:rPr>
          <w:b/>
          <w:color w:val="000000"/>
          <w:sz w:val="24"/>
        </w:rPr>
        <w:t>по предоставлению муниципальной услуги</w:t>
      </w:r>
      <w:r w:rsidRPr="00E81622">
        <w:rPr>
          <w:color w:val="000000"/>
          <w:sz w:val="24"/>
        </w:rPr>
        <w:t xml:space="preserve"> </w:t>
      </w:r>
    </w:p>
    <w:p w:rsidR="00FA5ECB" w:rsidRPr="00E81622" w:rsidRDefault="00FA5ECB" w:rsidP="00FA5ECB">
      <w:pPr>
        <w:pStyle w:val="ConsPlusNormal"/>
        <w:ind w:firstLine="540"/>
        <w:rPr>
          <w:color w:val="000000"/>
        </w:rPr>
      </w:pPr>
    </w:p>
    <w:p w:rsidR="00FA5ECB" w:rsidRPr="00E81622" w:rsidRDefault="00FA5ECB" w:rsidP="00FA5ECB">
      <w:pPr>
        <w:pStyle w:val="ConsPlusNormal"/>
        <w:ind w:firstLine="540"/>
        <w:rPr>
          <w:color w:val="000000"/>
        </w:rPr>
      </w:pPr>
    </w:p>
    <w:p w:rsidR="00FA5ECB" w:rsidRPr="00E81622" w:rsidRDefault="00FA5ECB" w:rsidP="00FA5ECB">
      <w:pPr>
        <w:pStyle w:val="ConsPlusNormal"/>
        <w:ind w:firstLine="540"/>
        <w:rPr>
          <w:color w:val="000000"/>
        </w:rPr>
      </w:pPr>
      <w:r>
        <w:rPr>
          <w:noProof/>
        </w:rPr>
        <mc:AlternateContent>
          <mc:Choice Requires="wps">
            <w:drawing>
              <wp:anchor distT="0" distB="0" distL="114300" distR="114300" simplePos="0" relativeHeight="251683840" behindDoc="0" locked="0" layoutInCell="1" allowOverlap="1">
                <wp:simplePos x="0" y="0"/>
                <wp:positionH relativeFrom="column">
                  <wp:posOffset>8094980</wp:posOffset>
                </wp:positionH>
                <wp:positionV relativeFrom="paragraph">
                  <wp:posOffset>166370</wp:posOffset>
                </wp:positionV>
                <wp:extent cx="1232535" cy="949325"/>
                <wp:effectExtent l="0" t="0" r="24765" b="2222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FA5ECB" w:rsidRPr="004E4914" w:rsidRDefault="00FA5ECB" w:rsidP="00FA5ECB">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FA5ECB" w:rsidRPr="0000404B" w:rsidRDefault="00FA5ECB" w:rsidP="00FA5ECB">
                            <w:pPr>
                              <w:ind w:left="-98" w:right="-137"/>
                              <w:jc w:val="center"/>
                              <w:rPr>
                                <w:sz w:val="17"/>
                                <w:szCs w:val="17"/>
                              </w:rPr>
                            </w:pPr>
                          </w:p>
                          <w:p w:rsidR="00FA5ECB" w:rsidRPr="0000404B" w:rsidRDefault="00FA5ECB" w:rsidP="00FA5ECB">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left:0;text-align:left;margin-left:637.4pt;margin-top:13.1pt;width:97.05pt;height:7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BNs&#10;SwtJAgAAWgQAAA4AAAAAAAAAAAAAAAAALgIAAGRycy9lMm9Eb2MueG1sUEsBAi0AFAAGAAgAAAAh&#10;AOJMTxXgAAAADAEAAA8AAAAAAAAAAAAAAAAAowQAAGRycy9kb3ducmV2LnhtbFBLBQYAAAAABAAE&#10;APMAAACwBQAAAAA=&#10;">
                <v:textbox>
                  <w:txbxContent>
                    <w:p w:rsidR="00FA5ECB" w:rsidRPr="004E4914" w:rsidRDefault="00FA5ECB" w:rsidP="00FA5ECB">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FA5ECB" w:rsidRPr="0000404B" w:rsidRDefault="00FA5ECB" w:rsidP="00FA5ECB">
                      <w:pPr>
                        <w:ind w:left="-98" w:right="-137"/>
                        <w:jc w:val="center"/>
                        <w:rPr>
                          <w:sz w:val="17"/>
                          <w:szCs w:val="17"/>
                        </w:rPr>
                      </w:pPr>
                    </w:p>
                    <w:p w:rsidR="00FA5ECB" w:rsidRPr="0000404B" w:rsidRDefault="00FA5ECB" w:rsidP="00FA5ECB">
                      <w:pPr>
                        <w:ind w:left="-98" w:right="-137"/>
                        <w:jc w:val="center"/>
                        <w:rPr>
                          <w:b/>
                          <w:sz w:val="17"/>
                          <w:szCs w:val="17"/>
                        </w:rPr>
                      </w:pP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6157595</wp:posOffset>
                </wp:positionH>
                <wp:positionV relativeFrom="paragraph">
                  <wp:posOffset>58420</wp:posOffset>
                </wp:positionV>
                <wp:extent cx="1600200" cy="1297940"/>
                <wp:effectExtent l="0" t="0" r="19050" b="1651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5ECB" w:rsidRPr="004E4914" w:rsidRDefault="00FA5ECB" w:rsidP="00FA5ECB">
                            <w:pPr>
                              <w:tabs>
                                <w:tab w:val="num" w:pos="1260"/>
                                <w:tab w:val="num" w:pos="1560"/>
                              </w:tabs>
                              <w:jc w:val="center"/>
                              <w:rPr>
                                <w:b/>
                                <w:bCs/>
                                <w:sz w:val="16"/>
                              </w:rPr>
                            </w:pPr>
                            <w:r w:rsidRPr="008C285D">
                              <w:rPr>
                                <w:color w:val="000000"/>
                                <w:sz w:val="15"/>
                                <w:szCs w:val="15"/>
                              </w:rPr>
                              <w:t>Начальник отдела</w:t>
                            </w:r>
                            <w:r>
                              <w:rPr>
                                <w:color w:val="000000"/>
                                <w:sz w:val="15"/>
                                <w:szCs w:val="15"/>
                              </w:rPr>
                              <w:t xml:space="preserve"> (заместитель Главы)</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отдела,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rsidR="00FA5ECB" w:rsidRDefault="00FA5ECB" w:rsidP="00FA5ECB">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7" style="position:absolute;left:0;text-align:left;margin-left:484.85pt;margin-top:4.6pt;width:126pt;height:10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">
                <v:textbox inset="0,0,0,0">
                  <w:txbxContent>
                    <w:p w:rsidR="00FA5ECB" w:rsidRPr="004E4914" w:rsidRDefault="00FA5ECB" w:rsidP="00FA5ECB">
                      <w:pPr>
                        <w:tabs>
                          <w:tab w:val="num" w:pos="1260"/>
                          <w:tab w:val="num" w:pos="1560"/>
                        </w:tabs>
                        <w:jc w:val="center"/>
                        <w:rPr>
                          <w:b/>
                          <w:bCs/>
                          <w:sz w:val="16"/>
                        </w:rPr>
                      </w:pPr>
                      <w:r w:rsidRPr="008C285D">
                        <w:rPr>
                          <w:color w:val="000000"/>
                          <w:sz w:val="15"/>
                          <w:szCs w:val="15"/>
                        </w:rPr>
                        <w:t>Начальник отдела</w:t>
                      </w:r>
                      <w:r>
                        <w:rPr>
                          <w:color w:val="000000"/>
                          <w:sz w:val="15"/>
                          <w:szCs w:val="15"/>
                        </w:rPr>
                        <w:t xml:space="preserve"> (заместитель Главы)</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отдела,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rsidR="00FA5ECB" w:rsidRDefault="00FA5ECB" w:rsidP="00FA5ECB">
                      <w:pPr>
                        <w:jc w:val="center"/>
                        <w:rPr>
                          <w:sz w:val="16"/>
                        </w:rPr>
                      </w:pPr>
                    </w:p>
                  </w:txbxContent>
                </v:textbox>
              </v:rect>
            </w:pict>
          </mc:Fallback>
        </mc:AlternateContent>
      </w:r>
    </w:p>
    <w:p w:rsidR="00FA5ECB" w:rsidRPr="00E81622" w:rsidRDefault="00FA5ECB" w:rsidP="00FA5ECB">
      <w:pPr>
        <w:pStyle w:val="ConsPlusNormal"/>
        <w:ind w:firstLine="540"/>
        <w:rPr>
          <w:color w:val="000000"/>
        </w:rPr>
      </w:pPr>
      <w:r>
        <w:rPr>
          <w:noProof/>
        </w:rPr>
        <mc:AlternateContent>
          <mc:Choice Requires="wps">
            <w:drawing>
              <wp:anchor distT="0" distB="0" distL="114300" distR="114300" simplePos="0" relativeHeight="251682816" behindDoc="0" locked="0" layoutInCell="1" allowOverlap="1">
                <wp:simplePos x="0" y="0"/>
                <wp:positionH relativeFrom="column">
                  <wp:posOffset>-110490</wp:posOffset>
                </wp:positionH>
                <wp:positionV relativeFrom="paragraph">
                  <wp:posOffset>33655</wp:posOffset>
                </wp:positionV>
                <wp:extent cx="1501140" cy="786130"/>
                <wp:effectExtent l="0" t="0" r="22860" b="13970"/>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rsidR="00FA5ECB" w:rsidRDefault="00FA5ECB" w:rsidP="00FA5ECB">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28" style="position:absolute;left:0;text-align:left;margin-left:-8.7pt;margin-top:2.65pt;width:118.2pt;height:6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ADyhFCMAIAAEUEAAAOAAAAAAAAAAAAAAAAAC4C&#10;AABkcnMvZTJvRG9jLnhtbFBLAQItABQABgAIAAAAIQC1e8wN3wAAAAkBAAAPAAAAAAAAAAAAAAAA&#10;AIoEAABkcnMvZG93bnJldi54bWxQSwUGAAAAAAQABADzAAAAlgUAAAAA&#10;">
                <v:textbox>
                  <w:txbxContent>
                    <w:p w:rsidR="00FA5ECB" w:rsidRDefault="00FA5ECB" w:rsidP="00FA5ECB">
                      <w:pPr>
                        <w:jc w:val="center"/>
                      </w:pPr>
                      <w:r>
                        <w:t xml:space="preserve">                   Застройщик</w:t>
                      </w:r>
                    </w:p>
                  </w:txbxContent>
                </v:textbox>
              </v:oval>
            </w:pict>
          </mc:Fallback>
        </mc:AlternateContent>
      </w:r>
      <w:r w:rsidRPr="00E81622">
        <w:rPr>
          <w:color w:val="000000"/>
        </w:rPr>
        <w:tab/>
      </w:r>
    </w:p>
    <w:p w:rsidR="00FA5ECB" w:rsidRPr="00E81622" w:rsidRDefault="00FA5ECB" w:rsidP="00FA5ECB">
      <w:pPr>
        <w:pStyle w:val="ConsPlusNormal"/>
        <w:ind w:firstLine="540"/>
        <w:jc w:val="both"/>
        <w:rPr>
          <w:color w:val="000000"/>
        </w:rPr>
      </w:pPr>
      <w:r>
        <w:rPr>
          <w:noProof/>
        </w:rPr>
        <mc:AlternateContent>
          <mc:Choice Requires="wps">
            <w:drawing>
              <wp:anchor distT="0" distB="0" distL="114300" distR="114300" simplePos="0" relativeHeight="251673600" behindDoc="0" locked="0" layoutInCell="1" allowOverlap="1">
                <wp:simplePos x="0" y="0"/>
                <wp:positionH relativeFrom="column">
                  <wp:posOffset>2179955</wp:posOffset>
                </wp:positionH>
                <wp:positionV relativeFrom="paragraph">
                  <wp:posOffset>48260</wp:posOffset>
                </wp:positionV>
                <wp:extent cx="1714500" cy="829945"/>
                <wp:effectExtent l="0" t="0" r="19050" b="2730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5ECB" w:rsidRPr="004E4914" w:rsidRDefault="00FA5ECB" w:rsidP="00FA5ECB">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w:t>
                            </w:r>
                            <w:r w:rsidRPr="000A397B">
                              <w:rPr>
                                <w:sz w:val="16"/>
                                <w:szCs w:val="16"/>
                                <w:lang w:eastAsia="ar-SA"/>
                              </w:rPr>
                              <w:t>отдела делопроизводства</w:t>
                            </w:r>
                            <w:r>
                              <w:rPr>
                                <w:sz w:val="16"/>
                                <w:szCs w:val="16"/>
                                <w:lang w:eastAsia="ar-SA"/>
                              </w:rPr>
                              <w:t>)  города (района,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FA5ECB" w:rsidRPr="004E4914" w:rsidRDefault="00FA5ECB" w:rsidP="00FA5ECB">
                            <w:pPr>
                              <w:tabs>
                                <w:tab w:val="num" w:pos="1260"/>
                                <w:tab w:val="num" w:pos="1560"/>
                              </w:tabs>
                              <w:jc w:val="center"/>
                              <w:rPr>
                                <w:b/>
                                <w:bCs/>
                                <w:sz w:val="16"/>
                              </w:rPr>
                            </w:pPr>
                          </w:p>
                          <w:p w:rsidR="00FA5ECB" w:rsidRPr="0000404B" w:rsidRDefault="00FA5ECB" w:rsidP="00FA5ECB">
                            <w:pPr>
                              <w:jc w:val="center"/>
                            </w:pPr>
                          </w:p>
                          <w:p w:rsidR="00FA5ECB" w:rsidRDefault="00FA5ECB" w:rsidP="00FA5ECB">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9" style="position:absolute;left:0;text-align:left;margin-left:171.65pt;margin-top:3.8pt;width:135pt;height:6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d3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n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ARfYd34QIAAJ8FAAAOAAAAAAAAAAAA&#10;AAAAAC4CAABkcnMvZTJvRG9jLnhtbFBLAQItABQABgAIAAAAIQBo9tFo3wAAAAkBAAAPAAAAAAAA&#10;AAAAAAAAADsFAABkcnMvZG93bnJldi54bWxQSwUGAAAAAAQABADzAAAARwYAAAAA&#10;">
                <v:textbox inset="0,0,0,0">
                  <w:txbxContent>
                    <w:p w:rsidR="00FA5ECB" w:rsidRPr="004E4914" w:rsidRDefault="00FA5ECB" w:rsidP="00FA5ECB">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w:t>
                      </w:r>
                      <w:r w:rsidRPr="000A397B">
                        <w:rPr>
                          <w:sz w:val="16"/>
                          <w:szCs w:val="16"/>
                          <w:lang w:eastAsia="ar-SA"/>
                        </w:rPr>
                        <w:t>отдела делопроизводства</w:t>
                      </w:r>
                      <w:r>
                        <w:rPr>
                          <w:sz w:val="16"/>
                          <w:szCs w:val="16"/>
                          <w:lang w:eastAsia="ar-SA"/>
                        </w:rPr>
                        <w:t>)  города (района,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FA5ECB" w:rsidRPr="004E4914" w:rsidRDefault="00FA5ECB" w:rsidP="00FA5ECB">
                      <w:pPr>
                        <w:tabs>
                          <w:tab w:val="num" w:pos="1260"/>
                          <w:tab w:val="num" w:pos="1560"/>
                        </w:tabs>
                        <w:jc w:val="center"/>
                        <w:rPr>
                          <w:b/>
                          <w:bCs/>
                          <w:sz w:val="16"/>
                        </w:rPr>
                      </w:pPr>
                    </w:p>
                    <w:p w:rsidR="00FA5ECB" w:rsidRPr="0000404B" w:rsidRDefault="00FA5ECB" w:rsidP="00FA5ECB">
                      <w:pPr>
                        <w:jc w:val="center"/>
                      </w:pPr>
                    </w:p>
                    <w:p w:rsidR="00FA5ECB" w:rsidRDefault="00FA5ECB" w:rsidP="00FA5ECB">
                      <w:pPr>
                        <w:ind w:right="-660"/>
                      </w:pPr>
                    </w:p>
                  </w:txbxContent>
                </v:textbox>
              </v:rect>
            </w:pict>
          </mc:Fallback>
        </mc:AlternateContent>
      </w:r>
    </w:p>
    <w:p w:rsidR="00FA5ECB" w:rsidRPr="00E81622" w:rsidRDefault="00FA5ECB" w:rsidP="00FA5ECB">
      <w:pPr>
        <w:pStyle w:val="ConsPlusNormal"/>
        <w:ind w:firstLine="540"/>
        <w:jc w:val="both"/>
        <w:rPr>
          <w:color w:val="000000"/>
        </w:rPr>
      </w:pPr>
      <w:r>
        <w:rPr>
          <w:noProof/>
        </w:rPr>
        <mc:AlternateContent>
          <mc:Choice Requires="wps">
            <w:drawing>
              <wp:anchor distT="0" distB="0" distL="114300" distR="114300" simplePos="0" relativeHeight="251674624" behindDoc="0" locked="0" layoutInCell="0" allowOverlap="1">
                <wp:simplePos x="0" y="0"/>
                <wp:positionH relativeFrom="column">
                  <wp:posOffset>1143000</wp:posOffset>
                </wp:positionH>
                <wp:positionV relativeFrom="paragraph">
                  <wp:posOffset>144780</wp:posOffset>
                </wp:positionV>
                <wp:extent cx="1143000" cy="22860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5ECB" w:rsidRPr="00EC7762" w:rsidRDefault="00FA5ECB" w:rsidP="00FA5ECB">
                            <w:pPr>
                              <w:jc w:val="center"/>
                              <w:rPr>
                                <w:sz w:val="18"/>
                              </w:rPr>
                            </w:pPr>
                            <w:r w:rsidRPr="00EC7762">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left:0;text-align:left;margin-left:90pt;margin-top:11.4pt;width:9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Fz2NzcNAwAAeAYAAA4AAAAAAAAAAAAAAAAALgIAAGRycy9lMm9E&#10;b2MueG1sUEsBAi0AFAAGAAgAAAAhAIf8MqHcAAAACQEAAA8AAAAAAAAAAAAAAAAAZwUAAGRycy9k&#10;b3ducmV2LnhtbFBLBQYAAAAABAAEAPMAAABwBgAAAAA=&#10;" o:allowincell="f" filled="f" stroked="f" strokeweight="0">
                <v:textbox inset="0,0,0,0">
                  <w:txbxContent>
                    <w:p w:rsidR="00FA5ECB" w:rsidRPr="00EC7762" w:rsidRDefault="00FA5ECB" w:rsidP="00FA5ECB">
                      <w:pPr>
                        <w:jc w:val="center"/>
                        <w:rPr>
                          <w:sz w:val="18"/>
                        </w:rPr>
                      </w:pPr>
                      <w:r w:rsidRPr="00EC7762">
                        <w:rPr>
                          <w:sz w:val="18"/>
                        </w:rPr>
                        <w:t>Документы</w:t>
                      </w:r>
                    </w:p>
                  </w:txbxContent>
                </v:textbox>
              </v:rect>
            </w:pict>
          </mc:Fallback>
        </mc:AlternateContent>
      </w:r>
      <w:r w:rsidRPr="00E81622">
        <w:rPr>
          <w:b/>
          <w:color w:val="000000"/>
        </w:rPr>
        <w:t xml:space="preserve">              </w:t>
      </w:r>
    </w:p>
    <w:p w:rsidR="00FA5ECB" w:rsidRPr="00E81622" w:rsidRDefault="00FA5ECB" w:rsidP="00FA5ECB">
      <w:pPr>
        <w:pStyle w:val="ConsPlusNormal"/>
        <w:ind w:firstLine="540"/>
        <w:jc w:val="both"/>
        <w:rPr>
          <w:b/>
          <w:color w:val="000000"/>
        </w:rPr>
      </w:pPr>
      <w:r>
        <w:rPr>
          <w:noProof/>
        </w:rPr>
        <mc:AlternateContent>
          <mc:Choice Requires="wps">
            <w:drawing>
              <wp:anchor distT="4294967294" distB="4294967294" distL="114300" distR="114300" simplePos="0" relativeHeight="251686912" behindDoc="0" locked="0" layoutInCell="1" allowOverlap="1">
                <wp:simplePos x="0" y="0"/>
                <wp:positionH relativeFrom="column">
                  <wp:posOffset>3879850</wp:posOffset>
                </wp:positionH>
                <wp:positionV relativeFrom="paragraph">
                  <wp:posOffset>128269</wp:posOffset>
                </wp:positionV>
                <wp:extent cx="2280285" cy="0"/>
                <wp:effectExtent l="0" t="76200" r="24765" b="952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5EB99" id="Прямая соединительная линия 38" o:spid="_x0000_s1026" style="position:absolute;flip:y;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FEdyFWoCAACGBAAADgAAAAAAAAAAAAAAAAAu&#10;AgAAZHJzL2Uyb0RvYy54bWxQSwECLQAUAAYACAAAACEA1DZSGd8AAAAJAQAADwAAAAAAAAAAAAAA&#10;AADEBAAAZHJzL2Rvd25yZXYueG1sUEsFBgAAAAAEAAQA8wAAANAFAAAAAA==&#10;">
                <v:stroke endarrow="block"/>
              </v:line>
            </w:pict>
          </mc:Fallback>
        </mc:AlternateContent>
      </w:r>
      <w:r>
        <w:rPr>
          <w:noProof/>
        </w:rPr>
        <mc:AlternateContent>
          <mc:Choice Requires="wps">
            <w:drawing>
              <wp:anchor distT="4294967294" distB="4294967294" distL="114300" distR="114300" simplePos="0" relativeHeight="251687936" behindDoc="0" locked="0" layoutInCell="1" allowOverlap="1">
                <wp:simplePos x="0" y="0"/>
                <wp:positionH relativeFrom="column">
                  <wp:posOffset>7760335</wp:posOffset>
                </wp:positionH>
                <wp:positionV relativeFrom="paragraph">
                  <wp:posOffset>128269</wp:posOffset>
                </wp:positionV>
                <wp:extent cx="337820" cy="0"/>
                <wp:effectExtent l="0" t="76200" r="24130" b="952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4974B" id="Прямая соединительная линия 37"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B0J+xx6AIAAM8FAAAOAAAA&#10;AAAAAAAAAAAAAC4CAABkcnMvZTJvRG9jLnhtbFBLAQItABQABgAIAAAAIQCN/T3d3gAAAAsBAAAP&#10;AAAAAAAAAAAAAAAAAEIFAABkcnMvZG93bnJldi54bWxQSwUGAAAAAAQABADzAAAATQYAAAAA&#10;">
                <v:stroke dashstyle="3 1" endarrow="block"/>
              </v:line>
            </w:pict>
          </mc:Fallback>
        </mc:AlternateContent>
      </w:r>
      <w:r w:rsidRPr="00E81622">
        <w:rPr>
          <w:b/>
          <w:color w:val="000000"/>
        </w:rPr>
        <w:tab/>
      </w:r>
      <w:r w:rsidRPr="00E81622">
        <w:rPr>
          <w:b/>
          <w:color w:val="000000"/>
        </w:rPr>
        <w:tab/>
      </w:r>
      <w:r w:rsidRPr="00E81622">
        <w:rPr>
          <w:b/>
          <w:color w:val="000000"/>
        </w:rPr>
        <w:tab/>
      </w:r>
      <w:r w:rsidRPr="00E81622">
        <w:rPr>
          <w:b/>
          <w:color w:val="000000"/>
        </w:rPr>
        <w:tab/>
      </w:r>
      <w:r w:rsidRPr="00E81622">
        <w:rPr>
          <w:b/>
          <w:color w:val="000000"/>
        </w:rPr>
        <w:tab/>
      </w:r>
      <w:r w:rsidRPr="00E81622">
        <w:rPr>
          <w:b/>
          <w:color w:val="000000"/>
        </w:rPr>
        <w:tab/>
      </w:r>
      <w:r w:rsidRPr="00E81622">
        <w:rPr>
          <w:b/>
          <w:color w:val="000000"/>
        </w:rPr>
        <w:tab/>
      </w:r>
      <w:r w:rsidRPr="00E81622">
        <w:rPr>
          <w:b/>
          <w:color w:val="000000"/>
        </w:rPr>
        <w:tab/>
      </w:r>
      <w:r w:rsidRPr="00E81622">
        <w:rPr>
          <w:b/>
          <w:color w:val="000000"/>
        </w:rPr>
        <w:tab/>
      </w:r>
      <w:r w:rsidRPr="00E81622">
        <w:rPr>
          <w:rFonts w:ascii="Times New Roman" w:hAnsi="Times New Roman"/>
          <w:color w:val="000000"/>
          <w:sz w:val="18"/>
          <w:szCs w:val="18"/>
        </w:rPr>
        <w:t xml:space="preserve">Направляются на рассмотрение в отдел </w:t>
      </w:r>
    </w:p>
    <w:p w:rsidR="00FA5ECB" w:rsidRPr="00E81622" w:rsidRDefault="00FA5ECB" w:rsidP="00FA5ECB">
      <w:pPr>
        <w:pStyle w:val="ConsPlusNormal"/>
        <w:ind w:firstLine="540"/>
        <w:jc w:val="both"/>
        <w:rPr>
          <w:b/>
          <w:color w:val="000000"/>
        </w:rPr>
      </w:pPr>
      <w:r>
        <w:rPr>
          <w:noProof/>
        </w:rPr>
        <mc:AlternateContent>
          <mc:Choice Requires="wps">
            <w:drawing>
              <wp:anchor distT="4294967294" distB="4294967294" distL="114300" distR="114300" simplePos="0" relativeHeight="251684864" behindDoc="0" locked="0" layoutInCell="1" allowOverlap="1">
                <wp:simplePos x="0" y="0"/>
                <wp:positionH relativeFrom="column">
                  <wp:posOffset>1262380</wp:posOffset>
                </wp:positionH>
                <wp:positionV relativeFrom="paragraph">
                  <wp:posOffset>-3176</wp:posOffset>
                </wp:positionV>
                <wp:extent cx="913130" cy="0"/>
                <wp:effectExtent l="0" t="76200" r="2032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D5182" id="Прямая соединительная линия 36"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DYgIAAHsEAAAOAAAAZHJzL2Uyb0RvYy54bWysVM1uEzEQviPxDpbv6WaTNLS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CiU/cDYgIAAHsEAAAOAAAAAAAAAAAAAAAAAC4CAABkcnMvZTJv&#10;RG9jLnhtbFBLAQItABQABgAIAAAAIQDT56xg3QAAAAcBAAAPAAAAAAAAAAAAAAAAALwEAABkcnMv&#10;ZG93bnJldi54bWxQSwUGAAAAAAQABADzAAAAxgUAAAAA&#10;">
                <v:stroke endarrow="block"/>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7765415</wp:posOffset>
                </wp:positionH>
                <wp:positionV relativeFrom="paragraph">
                  <wp:posOffset>23495</wp:posOffset>
                </wp:positionV>
                <wp:extent cx="958215" cy="1148080"/>
                <wp:effectExtent l="0" t="0" r="70485" b="520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B381" id="Прямая соединительная линия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QjaQIAAIE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">
                <v:stroke endarrow="block"/>
              </v:line>
            </w:pict>
          </mc:Fallback>
        </mc:AlternateContent>
      </w:r>
      <w:r>
        <w:rPr>
          <w:noProof/>
        </w:rPr>
        <mc:AlternateContent>
          <mc:Choice Requires="wps">
            <w:drawing>
              <wp:anchor distT="0" distB="0" distL="114298" distR="114298" simplePos="0" relativeHeight="251695104" behindDoc="0" locked="0" layoutInCell="1" allowOverlap="1">
                <wp:simplePos x="0" y="0"/>
                <wp:positionH relativeFrom="column">
                  <wp:posOffset>615949</wp:posOffset>
                </wp:positionH>
                <wp:positionV relativeFrom="paragraph">
                  <wp:posOffset>131445</wp:posOffset>
                </wp:positionV>
                <wp:extent cx="0" cy="1598295"/>
                <wp:effectExtent l="76200" t="38100" r="57150" b="209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49F45" id="Прямая соединительная линия 22" o:spid="_x0000_s1026" style="position:absolute;flip:x y;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">
                <v:stroke endarrow="block"/>
              </v:line>
            </w:pict>
          </mc:Fallback>
        </mc:AlternateContent>
      </w:r>
    </w:p>
    <w:p w:rsidR="00FA5ECB" w:rsidRPr="00E81622" w:rsidRDefault="00FA5ECB" w:rsidP="00FA5ECB">
      <w:pPr>
        <w:pStyle w:val="ConsPlusNormal"/>
        <w:ind w:firstLine="540"/>
        <w:jc w:val="both"/>
        <w:rPr>
          <w:b/>
          <w:color w:val="000000"/>
        </w:rPr>
      </w:pPr>
      <w:r>
        <w:rPr>
          <w:noProof/>
        </w:rPr>
        <mc:AlternateContent>
          <mc:Choice Requires="wps">
            <w:drawing>
              <wp:anchor distT="0" distB="0" distL="114298" distR="114298" simplePos="0" relativeHeight="251675648" behindDoc="0" locked="0" layoutInCell="0" allowOverlap="1">
                <wp:simplePos x="0" y="0"/>
                <wp:positionH relativeFrom="column">
                  <wp:posOffset>8723629</wp:posOffset>
                </wp:positionH>
                <wp:positionV relativeFrom="paragraph">
                  <wp:posOffset>130175</wp:posOffset>
                </wp:positionV>
                <wp:extent cx="0" cy="870585"/>
                <wp:effectExtent l="76200" t="0" r="57150" b="628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A72D53" id="Прямая соединительная линия 21"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" o:allowincell="f">
                <v:stroke dashstyle="3 1" endarrow="block"/>
              </v:line>
            </w:pict>
          </mc:Fallback>
        </mc:AlternateContent>
      </w:r>
    </w:p>
    <w:p w:rsidR="00FA5ECB" w:rsidRPr="00E81622" w:rsidRDefault="00FA5ECB" w:rsidP="00FA5ECB">
      <w:pPr>
        <w:pStyle w:val="ConsPlusNormal"/>
        <w:ind w:firstLine="540"/>
        <w:jc w:val="both"/>
        <w:rPr>
          <w:b/>
          <w:color w:val="000000"/>
        </w:rPr>
      </w:pPr>
    </w:p>
    <w:p w:rsidR="00FA5ECB" w:rsidRPr="00E81622" w:rsidRDefault="00FA5ECB" w:rsidP="00FA5ECB">
      <w:pPr>
        <w:pStyle w:val="ConsPlusNormal"/>
        <w:ind w:firstLine="540"/>
        <w:jc w:val="both"/>
        <w:rPr>
          <w:b/>
          <w:color w:val="000000"/>
        </w:rPr>
      </w:pPr>
      <w:r>
        <w:rPr>
          <w:noProof/>
        </w:rPr>
        <mc:AlternateContent>
          <mc:Choice Requires="wps">
            <w:drawing>
              <wp:anchor distT="0" distB="0" distL="114300" distR="114300" simplePos="0" relativeHeight="251677696" behindDoc="0" locked="0" layoutInCell="1" allowOverlap="1">
                <wp:simplePos x="0" y="0"/>
                <wp:positionH relativeFrom="column">
                  <wp:posOffset>5601970</wp:posOffset>
                </wp:positionH>
                <wp:positionV relativeFrom="paragraph">
                  <wp:posOffset>57150</wp:posOffset>
                </wp:positionV>
                <wp:extent cx="1622425" cy="1430020"/>
                <wp:effectExtent l="0" t="0" r="15875" b="177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430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5ECB" w:rsidRPr="006A1FFC" w:rsidRDefault="00FA5ECB" w:rsidP="00FA5ECB">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отдела</w:t>
                            </w:r>
                            <w:r>
                              <w:rPr>
                                <w:sz w:val="16"/>
                                <w:szCs w:val="16"/>
                              </w:rPr>
                              <w:t xml:space="preserve"> (Органа)</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FA5ECB" w:rsidRPr="0000404B" w:rsidRDefault="00FA5ECB" w:rsidP="00FA5ECB">
                            <w:pPr>
                              <w:pStyle w:val="9"/>
                              <w:spacing w:before="0"/>
                              <w:jc w:val="center"/>
                              <w:rPr>
                                <w:rFonts w:ascii="Times New Roman" w:hAnsi="Times New Roman"/>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441.1pt;margin-top:4.5pt;width:127.75pt;height:1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">
                <v:textbox inset="0,0,0,0">
                  <w:txbxContent>
                    <w:p w:rsidR="00FA5ECB" w:rsidRPr="006A1FFC" w:rsidRDefault="00FA5ECB" w:rsidP="00FA5ECB">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отдела</w:t>
                      </w:r>
                      <w:r>
                        <w:rPr>
                          <w:sz w:val="16"/>
                          <w:szCs w:val="16"/>
                        </w:rPr>
                        <w:t xml:space="preserve"> (Органа)</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FA5ECB" w:rsidRPr="0000404B" w:rsidRDefault="00FA5ECB" w:rsidP="00FA5ECB">
                      <w:pPr>
                        <w:pStyle w:val="9"/>
                        <w:spacing w:before="0"/>
                        <w:jc w:val="center"/>
                        <w:rPr>
                          <w:rFonts w:ascii="Times New Roman" w:hAnsi="Times New Roman"/>
                          <w:b/>
                          <w:bCs/>
                          <w:sz w:val="14"/>
                        </w:rPr>
                      </w:pPr>
                    </w:p>
                  </w:txbxContent>
                </v:textbox>
              </v:rect>
            </w:pict>
          </mc:Fallback>
        </mc:AlternateContent>
      </w:r>
    </w:p>
    <w:p w:rsidR="00FA5ECB" w:rsidRPr="00E81622" w:rsidRDefault="00FA5ECB" w:rsidP="00FA5ECB">
      <w:pPr>
        <w:pStyle w:val="ConsPlusNormal"/>
        <w:ind w:firstLine="540"/>
        <w:jc w:val="both"/>
        <w:rPr>
          <w:b/>
          <w:color w:val="000000"/>
        </w:rPr>
      </w:pPr>
    </w:p>
    <w:p w:rsidR="00FA5ECB" w:rsidRPr="00E81622" w:rsidRDefault="00FA5ECB" w:rsidP="00FA5ECB">
      <w:pPr>
        <w:pStyle w:val="ConsPlusNormal"/>
        <w:ind w:firstLine="540"/>
        <w:jc w:val="both"/>
        <w:rPr>
          <w:b/>
          <w:color w:val="000000"/>
        </w:rPr>
      </w:pPr>
      <w:r>
        <w:rPr>
          <w:noProof/>
        </w:rPr>
        <mc:AlternateContent>
          <mc:Choice Requires="wps">
            <w:drawing>
              <wp:anchor distT="0" distB="0" distL="114300" distR="114300" simplePos="0" relativeHeight="251681792" behindDoc="0" locked="0" layoutInCell="1" allowOverlap="1">
                <wp:simplePos x="0" y="0"/>
                <wp:positionH relativeFrom="column">
                  <wp:posOffset>3201035</wp:posOffset>
                </wp:positionH>
                <wp:positionV relativeFrom="paragraph">
                  <wp:posOffset>85725</wp:posOffset>
                </wp:positionV>
                <wp:extent cx="1592580" cy="1828800"/>
                <wp:effectExtent l="0" t="0" r="2667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5ECB" w:rsidRPr="00225B3E" w:rsidRDefault="00FA5ECB" w:rsidP="00FA5ECB">
                            <w:pPr>
                              <w:jc w:val="center"/>
                              <w:rPr>
                                <w:sz w:val="16"/>
                                <w:szCs w:val="16"/>
                              </w:rPr>
                            </w:pPr>
                            <w:r w:rsidRPr="00225B3E">
                              <w:rPr>
                                <w:sz w:val="16"/>
                                <w:szCs w:val="16"/>
                              </w:rPr>
                              <w:t>Заместитель главы администрации города</w:t>
                            </w:r>
                            <w:r>
                              <w:rPr>
                                <w:sz w:val="16"/>
                                <w:szCs w:val="16"/>
                              </w:rPr>
                              <w:t xml:space="preserve"> (района,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w:t>
                            </w:r>
                            <w:r w:rsidRPr="00225B3E">
                              <w:rPr>
                                <w:sz w:val="16"/>
                                <w:szCs w:val="16"/>
                              </w:rPr>
                              <w:t xml:space="preserve">начальником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FA5ECB" w:rsidRPr="00225B3E" w:rsidRDefault="00FA5ECB" w:rsidP="00FA5ECB">
                            <w:pPr>
                              <w:rPr>
                                <w:b/>
                                <w:bCs/>
                                <w:sz w:val="16"/>
                                <w:szCs w:val="16"/>
                              </w:rPr>
                            </w:pPr>
                          </w:p>
                          <w:p w:rsidR="00FA5ECB" w:rsidRDefault="00FA5ECB" w:rsidP="00FA5ECB">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left:0;text-align:left;margin-left:252.05pt;margin-top:6.75pt;width:125.4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">
                <v:textbox inset="0,0,0,0">
                  <w:txbxContent>
                    <w:p w:rsidR="00FA5ECB" w:rsidRPr="00225B3E" w:rsidRDefault="00FA5ECB" w:rsidP="00FA5ECB">
                      <w:pPr>
                        <w:jc w:val="center"/>
                        <w:rPr>
                          <w:sz w:val="16"/>
                          <w:szCs w:val="16"/>
                        </w:rPr>
                      </w:pPr>
                      <w:r w:rsidRPr="00225B3E">
                        <w:rPr>
                          <w:sz w:val="16"/>
                          <w:szCs w:val="16"/>
                        </w:rPr>
                        <w:t>Заместитель главы администрации города</w:t>
                      </w:r>
                      <w:r>
                        <w:rPr>
                          <w:sz w:val="16"/>
                          <w:szCs w:val="16"/>
                        </w:rPr>
                        <w:t xml:space="preserve"> (района,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w:t>
                      </w:r>
                      <w:r w:rsidRPr="00225B3E">
                        <w:rPr>
                          <w:sz w:val="16"/>
                          <w:szCs w:val="16"/>
                        </w:rPr>
                        <w:t xml:space="preserve">начальником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FA5ECB" w:rsidRPr="00225B3E" w:rsidRDefault="00FA5ECB" w:rsidP="00FA5ECB">
                      <w:pPr>
                        <w:rPr>
                          <w:b/>
                          <w:bCs/>
                          <w:sz w:val="16"/>
                          <w:szCs w:val="16"/>
                        </w:rPr>
                      </w:pPr>
                    </w:p>
                    <w:p w:rsidR="00FA5ECB" w:rsidRDefault="00FA5ECB" w:rsidP="00FA5ECB">
                      <w:pPr>
                        <w:jc w:val="center"/>
                        <w:rPr>
                          <w:sz w:val="16"/>
                        </w:rPr>
                      </w:pPr>
                    </w:p>
                  </w:txbxContent>
                </v:textbox>
              </v:rect>
            </w:pict>
          </mc:Fallback>
        </mc:AlternateContent>
      </w:r>
      <w:r w:rsidRPr="00E81622">
        <w:rPr>
          <w:b/>
          <w:color w:val="000000"/>
        </w:rPr>
        <w:tab/>
      </w:r>
    </w:p>
    <w:p w:rsidR="00FA5ECB" w:rsidRPr="00E81622" w:rsidRDefault="00FA5ECB" w:rsidP="00FA5ECB">
      <w:pPr>
        <w:pStyle w:val="ConsPlusNormal"/>
        <w:ind w:firstLine="540"/>
        <w:jc w:val="both"/>
        <w:rPr>
          <w:b/>
          <w:color w:val="000000"/>
        </w:rPr>
      </w:pPr>
      <w:r>
        <w:rPr>
          <w:noProof/>
        </w:rPr>
        <mc:AlternateContent>
          <mc:Choice Requires="wps">
            <w:drawing>
              <wp:anchor distT="0" distB="0" distL="114300" distR="114300" simplePos="0" relativeHeight="251679744" behindDoc="0" locked="0" layoutInCell="1" allowOverlap="1">
                <wp:simplePos x="0" y="0"/>
                <wp:positionH relativeFrom="column">
                  <wp:posOffset>8098155</wp:posOffset>
                </wp:positionH>
                <wp:positionV relativeFrom="paragraph">
                  <wp:posOffset>149860</wp:posOffset>
                </wp:positionV>
                <wp:extent cx="1257300" cy="1594485"/>
                <wp:effectExtent l="0" t="0" r="19050" b="247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594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5ECB" w:rsidRDefault="00FA5ECB" w:rsidP="00FA5ECB">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FA5ECB" w:rsidRPr="00F562F7" w:rsidRDefault="00FA5ECB" w:rsidP="00FA5ECB">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3" style="position:absolute;left:0;text-align:left;margin-left:637.65pt;margin-top:11.8pt;width:99pt;height:125.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">
                <v:textbox inset="0,0,0,0">
                  <w:txbxContent>
                    <w:p w:rsidR="00FA5ECB" w:rsidRDefault="00FA5ECB" w:rsidP="00FA5ECB">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FA5ECB" w:rsidRPr="00F562F7" w:rsidRDefault="00FA5ECB" w:rsidP="00FA5ECB">
                      <w:pPr>
                        <w:jc w:val="center"/>
                        <w:rPr>
                          <w:b/>
                          <w:sz w:val="16"/>
                          <w:szCs w:val="16"/>
                        </w:rPr>
                      </w:pPr>
                      <w:r>
                        <w:rPr>
                          <w:b/>
                          <w:sz w:val="16"/>
                          <w:szCs w:val="16"/>
                        </w:rPr>
                        <w:t>5 рабочих дней</w:t>
                      </w:r>
                    </w:p>
                  </w:txbxContent>
                </v:textbox>
              </v:rect>
            </w:pict>
          </mc:Fallback>
        </mc:AlternateContent>
      </w:r>
    </w:p>
    <w:p w:rsidR="00FA5ECB" w:rsidRPr="00E81622" w:rsidRDefault="00FA5ECB" w:rsidP="00FA5ECB">
      <w:pPr>
        <w:pStyle w:val="ConsPlusNormal"/>
        <w:ind w:firstLine="540"/>
        <w:jc w:val="both"/>
        <w:rPr>
          <w:b/>
          <w:color w:val="000000"/>
        </w:rPr>
      </w:pPr>
      <w:r>
        <w:rPr>
          <w:noProof/>
        </w:rPr>
        <mc:AlternateContent>
          <mc:Choice Requires="wps">
            <w:drawing>
              <wp:anchor distT="0" distB="0" distL="114300" distR="114300" simplePos="0" relativeHeight="251691008" behindDoc="0" locked="0" layoutInCell="1" allowOverlap="1">
                <wp:simplePos x="0" y="0"/>
                <wp:positionH relativeFrom="column">
                  <wp:posOffset>4810760</wp:posOffset>
                </wp:positionH>
                <wp:positionV relativeFrom="paragraph">
                  <wp:posOffset>128905</wp:posOffset>
                </wp:positionV>
                <wp:extent cx="777240" cy="466090"/>
                <wp:effectExtent l="38100" t="0" r="22860" b="482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5B54F" id="Прямая соединительная линия 1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">
                <v:stroke endarrow="block"/>
              </v:line>
            </w:pict>
          </mc:Fallback>
        </mc:AlternateContent>
      </w:r>
    </w:p>
    <w:p w:rsidR="00FA5ECB" w:rsidRPr="00E81622" w:rsidRDefault="00FA5ECB" w:rsidP="00FA5ECB">
      <w:pPr>
        <w:pStyle w:val="ConsPlusNormal"/>
        <w:ind w:firstLine="540"/>
        <w:jc w:val="both"/>
        <w:rPr>
          <w:b/>
          <w:color w:val="000000"/>
        </w:rPr>
      </w:pPr>
      <w:r>
        <w:rPr>
          <w:noProof/>
        </w:rPr>
        <mc:AlternateContent>
          <mc:Choice Requires="wps">
            <w:drawing>
              <wp:anchor distT="0" distB="0" distL="114300" distR="114300" simplePos="0" relativeHeight="251688960" behindDoc="0" locked="0" layoutInCell="1" allowOverlap="1">
                <wp:simplePos x="0" y="0"/>
                <wp:positionH relativeFrom="column">
                  <wp:posOffset>7223125</wp:posOffset>
                </wp:positionH>
                <wp:positionV relativeFrom="paragraph">
                  <wp:posOffset>24765</wp:posOffset>
                </wp:positionV>
                <wp:extent cx="875030" cy="432435"/>
                <wp:effectExtent l="38100" t="38100" r="20320" b="247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824A" id="Прямая соединительная линия 1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917575</wp:posOffset>
                </wp:positionH>
                <wp:positionV relativeFrom="paragraph">
                  <wp:posOffset>172720</wp:posOffset>
                </wp:positionV>
                <wp:extent cx="1257300" cy="707390"/>
                <wp:effectExtent l="0" t="0" r="19050" b="1651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5ECB" w:rsidRDefault="00FA5ECB" w:rsidP="00FA5ECB">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FA5ECB" w:rsidRPr="00F562F7" w:rsidRDefault="00FA5ECB" w:rsidP="00FA5ECB">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FA5ECB" w:rsidRPr="00270CDC" w:rsidRDefault="00FA5ECB" w:rsidP="00FA5ECB">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FA5ECB" w:rsidRPr="00CE1E4D" w:rsidRDefault="00FA5ECB" w:rsidP="00FA5ECB">
                            <w:pPr>
                              <w:jc w:val="center"/>
                            </w:pPr>
                            <w:r w:rsidRPr="00CE1E4D">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left:0;text-align:left;margin-left:72.25pt;margin-top:13.6pt;width:99pt;height:5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">
                <v:textbox inset="0,0,0,0">
                  <w:txbxContent>
                    <w:p w:rsidR="00FA5ECB" w:rsidRDefault="00FA5ECB" w:rsidP="00FA5ECB">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FA5ECB" w:rsidRPr="00F562F7" w:rsidRDefault="00FA5ECB" w:rsidP="00FA5ECB">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FA5ECB" w:rsidRPr="00270CDC" w:rsidRDefault="00FA5ECB" w:rsidP="00FA5ECB">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FA5ECB" w:rsidRPr="00CE1E4D" w:rsidRDefault="00FA5ECB" w:rsidP="00FA5ECB">
                      <w:pPr>
                        <w:jc w:val="center"/>
                      </w:pPr>
                      <w:r w:rsidRPr="00CE1E4D">
                        <w:rPr>
                          <w:b/>
                          <w:bCs/>
                          <w:sz w:val="16"/>
                        </w:rPr>
                        <w:t>1 день</w:t>
                      </w:r>
                    </w:p>
                  </w:txbxContent>
                </v:textbox>
              </v:rect>
            </w:pict>
          </mc:Fallback>
        </mc:AlternateContent>
      </w:r>
    </w:p>
    <w:p w:rsidR="00FA5ECB" w:rsidRPr="00E81622" w:rsidRDefault="00FA5ECB" w:rsidP="00FA5ECB">
      <w:pPr>
        <w:pStyle w:val="ConsPlusNormal"/>
        <w:ind w:firstLine="540"/>
        <w:jc w:val="both"/>
        <w:rPr>
          <w:color w:val="000000"/>
        </w:rPr>
      </w:pPr>
    </w:p>
    <w:p w:rsidR="00FA5ECB" w:rsidRPr="00E81622" w:rsidRDefault="00FA5ECB" w:rsidP="00FA5ECB">
      <w:pPr>
        <w:pStyle w:val="ConsPlusNormal"/>
        <w:ind w:firstLine="540"/>
        <w:jc w:val="both"/>
        <w:rPr>
          <w:b/>
          <w:color w:val="000000"/>
        </w:rPr>
      </w:pPr>
      <w:r>
        <w:rPr>
          <w:noProof/>
        </w:rPr>
        <mc:AlternateContent>
          <mc:Choice Requires="wps">
            <w:drawing>
              <wp:anchor distT="4294967294" distB="4294967294" distL="114300" distR="114300" simplePos="0" relativeHeight="251694080" behindDoc="0" locked="0" layoutInCell="1" allowOverlap="1">
                <wp:simplePos x="0" y="0"/>
                <wp:positionH relativeFrom="column">
                  <wp:posOffset>565150</wp:posOffset>
                </wp:positionH>
                <wp:positionV relativeFrom="paragraph">
                  <wp:posOffset>64769</wp:posOffset>
                </wp:positionV>
                <wp:extent cx="352425" cy="0"/>
                <wp:effectExtent l="38100" t="76200" r="0" b="952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58DA3" id="Прямая соединительная линия 14" o:spid="_x0000_s1026" style="position:absolute;flip:x y;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">
                <v:stroke endarrow="block"/>
              </v:line>
            </w:pict>
          </mc:Fallback>
        </mc:AlternateContent>
      </w:r>
      <w:r>
        <w:rPr>
          <w:noProof/>
        </w:rPr>
        <mc:AlternateContent>
          <mc:Choice Requires="wps">
            <w:drawing>
              <wp:anchor distT="4294967294" distB="4294967294" distL="114300" distR="114300" simplePos="0" relativeHeight="251693056" behindDoc="0" locked="0" layoutInCell="1" allowOverlap="1">
                <wp:simplePos x="0" y="0"/>
                <wp:positionH relativeFrom="column">
                  <wp:posOffset>2174875</wp:posOffset>
                </wp:positionH>
                <wp:positionV relativeFrom="paragraph">
                  <wp:posOffset>64769</wp:posOffset>
                </wp:positionV>
                <wp:extent cx="1026160" cy="0"/>
                <wp:effectExtent l="38100" t="76200" r="0"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957C2" id="Прямая соединительная линия 13" o:spid="_x0000_s1026" style="position:absolute;flip:x y;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">
                <v:stroke endarrow="block"/>
              </v:line>
            </w:pict>
          </mc:Fallback>
        </mc:AlternateContent>
      </w:r>
    </w:p>
    <w:p w:rsidR="00FA5ECB" w:rsidRPr="00E81622" w:rsidRDefault="00FA5ECB" w:rsidP="00FA5ECB">
      <w:pPr>
        <w:pStyle w:val="ConsPlusNormal"/>
        <w:ind w:firstLine="540"/>
        <w:jc w:val="both"/>
        <w:rPr>
          <w:bCs/>
          <w:color w:val="000000"/>
        </w:rPr>
      </w:pPr>
      <w:r>
        <w:rPr>
          <w:noProof/>
        </w:rPr>
        <mc:AlternateContent>
          <mc:Choice Requires="wps">
            <w:drawing>
              <wp:anchor distT="0" distB="0" distL="114300" distR="114300" simplePos="0" relativeHeight="251692032" behindDoc="0" locked="0" layoutInCell="1" allowOverlap="1">
                <wp:simplePos x="0" y="0"/>
                <wp:positionH relativeFrom="column">
                  <wp:posOffset>4810760</wp:posOffset>
                </wp:positionH>
                <wp:positionV relativeFrom="paragraph">
                  <wp:posOffset>-2540</wp:posOffset>
                </wp:positionV>
                <wp:extent cx="760095" cy="554990"/>
                <wp:effectExtent l="38100" t="38100" r="20955" b="355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F9A34" id="Прямая соединительная линия 12"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">
                <v:stroke endarrow="block"/>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7223125</wp:posOffset>
                </wp:positionH>
                <wp:positionV relativeFrom="paragraph">
                  <wp:posOffset>-2540</wp:posOffset>
                </wp:positionV>
                <wp:extent cx="875030" cy="615315"/>
                <wp:effectExtent l="38100" t="0" r="20320" b="514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6575" id="Прямая соединительная линия 1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0kbgIAAIo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">
                <v:stroke endarrow="block"/>
              </v:line>
            </w:pict>
          </mc:Fallback>
        </mc:AlternateContent>
      </w:r>
    </w:p>
    <w:p w:rsidR="00FA5ECB" w:rsidRPr="00E81622" w:rsidRDefault="00FA5ECB" w:rsidP="00FA5ECB">
      <w:pPr>
        <w:pStyle w:val="ConsPlusNormal"/>
        <w:ind w:firstLine="540"/>
        <w:jc w:val="both"/>
        <w:rPr>
          <w:color w:val="000000"/>
        </w:rPr>
      </w:pPr>
      <w:r>
        <w:rPr>
          <w:noProof/>
        </w:rPr>
        <mc:AlternateContent>
          <mc:Choice Requires="wps">
            <w:drawing>
              <wp:anchor distT="0" distB="0" distL="114300" distR="114300" simplePos="0" relativeHeight="251680768" behindDoc="0" locked="0" layoutInCell="1" allowOverlap="1">
                <wp:simplePos x="0" y="0"/>
                <wp:positionH relativeFrom="column">
                  <wp:posOffset>5594985</wp:posOffset>
                </wp:positionH>
                <wp:positionV relativeFrom="paragraph">
                  <wp:posOffset>12700</wp:posOffset>
                </wp:positionV>
                <wp:extent cx="1622425" cy="1472565"/>
                <wp:effectExtent l="0" t="0" r="1587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4725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5ECB" w:rsidRPr="006A1FFC" w:rsidRDefault="00FA5ECB" w:rsidP="00FA5ECB">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начальнику отдела</w:t>
                            </w:r>
                            <w:r>
                              <w:rPr>
                                <w:sz w:val="16"/>
                                <w:szCs w:val="16"/>
                              </w:rPr>
                              <w:t xml:space="preserve"> (Заместителю Главы</w:t>
                            </w:r>
                            <w:r w:rsidRPr="006A1FFC">
                              <w:rPr>
                                <w:sz w:val="16"/>
                                <w:szCs w:val="16"/>
                              </w:rPr>
                              <w:t xml:space="preserve"> </w:t>
                            </w:r>
                            <w:r>
                              <w:rPr>
                                <w:sz w:val="16"/>
                                <w:szCs w:val="16"/>
                              </w:rPr>
                              <w:t>Органа)</w:t>
                            </w:r>
                          </w:p>
                          <w:p w:rsidR="00FA5ECB" w:rsidRPr="006A1FFC" w:rsidRDefault="00FA5ECB" w:rsidP="00FA5ECB">
                            <w:pPr>
                              <w:jc w:val="center"/>
                              <w:rPr>
                                <w:sz w:val="16"/>
                                <w:szCs w:val="16"/>
                              </w:rPr>
                            </w:pPr>
                            <w:r w:rsidRPr="006A1FFC">
                              <w:rPr>
                                <w:sz w:val="16"/>
                                <w:szCs w:val="16"/>
                              </w:rPr>
                              <w:t xml:space="preserve"> (п. 3.1.3, 3.2.2, 3.3.3) </w:t>
                            </w:r>
                            <w:r w:rsidRPr="006A1FFC">
                              <w:rPr>
                                <w:b/>
                                <w:sz w:val="16"/>
                                <w:szCs w:val="16"/>
                              </w:rPr>
                              <w:t>1 день</w:t>
                            </w:r>
                          </w:p>
                          <w:p w:rsidR="00FA5ECB" w:rsidRPr="00225B3E" w:rsidRDefault="00FA5ECB" w:rsidP="00FA5ECB">
                            <w:pPr>
                              <w:jc w:val="center"/>
                              <w:rPr>
                                <w:sz w:val="14"/>
                              </w:rPr>
                            </w:pPr>
                          </w:p>
                          <w:p w:rsidR="00FA5ECB" w:rsidRDefault="00FA5ECB" w:rsidP="00FA5ECB">
                            <w:pPr>
                              <w:pStyle w:val="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440.55pt;margin-top:1pt;width:127.75pt;height:11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">
                <v:textbox inset="0,0,0,0">
                  <w:txbxContent>
                    <w:p w:rsidR="00FA5ECB" w:rsidRPr="006A1FFC" w:rsidRDefault="00FA5ECB" w:rsidP="00FA5ECB">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начальнику отдела</w:t>
                      </w:r>
                      <w:r>
                        <w:rPr>
                          <w:sz w:val="16"/>
                          <w:szCs w:val="16"/>
                        </w:rPr>
                        <w:t xml:space="preserve"> (Заместителю Главы</w:t>
                      </w:r>
                      <w:r w:rsidRPr="006A1FFC">
                        <w:rPr>
                          <w:sz w:val="16"/>
                          <w:szCs w:val="16"/>
                        </w:rPr>
                        <w:t xml:space="preserve"> </w:t>
                      </w:r>
                      <w:r>
                        <w:rPr>
                          <w:sz w:val="16"/>
                          <w:szCs w:val="16"/>
                        </w:rPr>
                        <w:t>Органа)</w:t>
                      </w:r>
                    </w:p>
                    <w:p w:rsidR="00FA5ECB" w:rsidRPr="006A1FFC" w:rsidRDefault="00FA5ECB" w:rsidP="00FA5ECB">
                      <w:pPr>
                        <w:jc w:val="center"/>
                        <w:rPr>
                          <w:sz w:val="16"/>
                          <w:szCs w:val="16"/>
                        </w:rPr>
                      </w:pPr>
                      <w:r w:rsidRPr="006A1FFC">
                        <w:rPr>
                          <w:sz w:val="16"/>
                          <w:szCs w:val="16"/>
                        </w:rPr>
                        <w:t xml:space="preserve"> (п. 3.1.3, 3.2.2, 3.3.3) </w:t>
                      </w:r>
                      <w:r w:rsidRPr="006A1FFC">
                        <w:rPr>
                          <w:b/>
                          <w:sz w:val="16"/>
                          <w:szCs w:val="16"/>
                        </w:rPr>
                        <w:t>1 день</w:t>
                      </w:r>
                    </w:p>
                    <w:p w:rsidR="00FA5ECB" w:rsidRPr="00225B3E" w:rsidRDefault="00FA5ECB" w:rsidP="00FA5ECB">
                      <w:pPr>
                        <w:jc w:val="center"/>
                        <w:rPr>
                          <w:sz w:val="14"/>
                        </w:rPr>
                      </w:pPr>
                    </w:p>
                    <w:p w:rsidR="00FA5ECB" w:rsidRDefault="00FA5ECB" w:rsidP="00FA5ECB">
                      <w:pPr>
                        <w:pStyle w:val="9"/>
                        <w:rPr>
                          <w:sz w:val="14"/>
                        </w:rPr>
                      </w:pPr>
                    </w:p>
                  </w:txbxContent>
                </v:textbox>
              </v:rect>
            </w:pict>
          </mc:Fallback>
        </mc:AlternateContent>
      </w:r>
      <w:r w:rsidRPr="00E81622">
        <w:rPr>
          <w:color w:val="000000"/>
        </w:rPr>
        <w:tab/>
      </w:r>
    </w:p>
    <w:p w:rsidR="00FA5ECB" w:rsidRPr="00E81622" w:rsidRDefault="00FA5ECB" w:rsidP="00FA5ECB">
      <w:pPr>
        <w:pStyle w:val="ConsPlusNormal"/>
        <w:ind w:firstLine="540"/>
        <w:jc w:val="both"/>
        <w:rPr>
          <w:color w:val="000000"/>
        </w:rPr>
      </w:pPr>
      <w:r w:rsidRPr="00E81622">
        <w:rPr>
          <w:color w:val="000000"/>
        </w:rPr>
        <w:tab/>
      </w:r>
    </w:p>
    <w:p w:rsidR="00FA5ECB" w:rsidRPr="00E81622" w:rsidRDefault="00FA5ECB" w:rsidP="00FA5ECB">
      <w:pPr>
        <w:pStyle w:val="ConsPlusNormal"/>
        <w:ind w:firstLine="540"/>
        <w:jc w:val="both"/>
        <w:rPr>
          <w:color w:val="000000"/>
        </w:rPr>
      </w:pPr>
    </w:p>
    <w:p w:rsidR="00FA5ECB" w:rsidRPr="00E81622" w:rsidRDefault="00FA5ECB" w:rsidP="00FA5ECB">
      <w:pPr>
        <w:pStyle w:val="ConsPlusNormal"/>
        <w:ind w:firstLine="540"/>
        <w:jc w:val="both"/>
        <w:rPr>
          <w:color w:val="000000"/>
        </w:rPr>
        <w:sectPr w:rsidR="00FA5ECB" w:rsidRPr="00E81622" w:rsidSect="00E41E16">
          <w:footerReference w:type="default" r:id="rId44"/>
          <w:pgSz w:w="16838" w:h="11906" w:orient="landscape" w:code="9"/>
          <w:pgMar w:top="1702" w:right="1134" w:bottom="567" w:left="1134" w:header="709" w:footer="709" w:gutter="0"/>
          <w:cols w:space="708"/>
          <w:docGrid w:linePitch="360"/>
        </w:sectPr>
      </w:pPr>
    </w:p>
    <w:p w:rsidR="00FA5ECB" w:rsidRPr="00E81622" w:rsidRDefault="00FA5ECB" w:rsidP="00FA5ECB">
      <w:pPr>
        <w:ind w:left="5529"/>
        <w:jc w:val="center"/>
        <w:outlineLvl w:val="7"/>
        <w:rPr>
          <w:bCs/>
          <w:iCs/>
          <w:color w:val="000000"/>
          <w:lang w:eastAsia="en-US"/>
        </w:rPr>
      </w:pPr>
      <w:r w:rsidRPr="00E81622">
        <w:rPr>
          <w:bCs/>
          <w:iCs/>
          <w:color w:val="000000"/>
          <w:lang w:eastAsia="en-US"/>
        </w:rPr>
        <w:lastRenderedPageBreak/>
        <w:t>Приложение№ 6</w:t>
      </w:r>
    </w:p>
    <w:p w:rsidR="00FA5ECB" w:rsidRPr="00E81622" w:rsidRDefault="00FA5ECB" w:rsidP="00FA5ECB">
      <w:pPr>
        <w:widowControl w:val="0"/>
        <w:suppressAutoHyphens/>
        <w:autoSpaceDE w:val="0"/>
        <w:ind w:left="5529"/>
        <w:jc w:val="center"/>
        <w:rPr>
          <w:color w:val="000000"/>
          <w:lang w:eastAsia="ar-SA"/>
        </w:rPr>
      </w:pPr>
      <w:r w:rsidRPr="00E81622">
        <w:rPr>
          <w:color w:val="000000"/>
          <w:lang w:eastAsia="ar-SA"/>
        </w:rPr>
        <w:t>к Административному регламенту</w:t>
      </w:r>
    </w:p>
    <w:p w:rsidR="00FA5ECB" w:rsidRPr="00E81622" w:rsidRDefault="00FA5ECB" w:rsidP="00FA5ECB">
      <w:pPr>
        <w:ind w:left="4821" w:firstLine="708"/>
        <w:jc w:val="center"/>
        <w:rPr>
          <w:rFonts w:eastAsia="Calibri"/>
          <w:color w:val="000000"/>
          <w:lang w:eastAsia="en-US"/>
        </w:rPr>
      </w:pPr>
      <w:r w:rsidRPr="00E81622">
        <w:rPr>
          <w:rFonts w:eastAsia="Calibri"/>
          <w:color w:val="000000"/>
          <w:lang w:eastAsia="en-US"/>
        </w:rPr>
        <w:t xml:space="preserve">администрации </w:t>
      </w:r>
      <w:r>
        <w:rPr>
          <w:bCs/>
        </w:rPr>
        <w:t>Яндобинского сельского поселения Аликовского района  Чувашской Республики</w:t>
      </w:r>
    </w:p>
    <w:p w:rsidR="00FA5ECB" w:rsidRPr="00E81622" w:rsidRDefault="00FA5ECB" w:rsidP="00FA5ECB">
      <w:pPr>
        <w:rPr>
          <w:rFonts w:eastAsia="Calibri"/>
          <w:color w:val="000000"/>
          <w:sz w:val="22"/>
          <w:szCs w:val="22"/>
          <w:lang w:eastAsia="en-US"/>
        </w:rPr>
      </w:pPr>
    </w:p>
    <w:p w:rsidR="00FA5ECB" w:rsidRPr="00E81622" w:rsidRDefault="00FA5ECB" w:rsidP="00FA5ECB">
      <w:pPr>
        <w:ind w:left="283"/>
        <w:jc w:val="center"/>
        <w:rPr>
          <w:rFonts w:eastAsia="Calibri"/>
          <w:bCs/>
          <w:color w:val="000000"/>
          <w:sz w:val="22"/>
          <w:szCs w:val="22"/>
          <w:lang w:eastAsia="en-US"/>
        </w:rPr>
      </w:pPr>
      <w:r w:rsidRPr="00E81622">
        <w:rPr>
          <w:rFonts w:eastAsia="Calibri"/>
          <w:bCs/>
          <w:color w:val="000000"/>
          <w:sz w:val="22"/>
          <w:szCs w:val="22"/>
          <w:lang w:eastAsia="en-US"/>
        </w:rPr>
        <w:t>Блок-схема последовательности предоставления муниципальной услуги</w:t>
      </w:r>
    </w:p>
    <w:p w:rsidR="00FA5ECB" w:rsidRPr="00E81622" w:rsidRDefault="00FA5ECB" w:rsidP="00FA5ECB">
      <w:pPr>
        <w:ind w:left="283"/>
        <w:jc w:val="center"/>
        <w:rPr>
          <w:rFonts w:eastAsia="Calibri"/>
          <w:bCs/>
          <w:color w:val="000000"/>
          <w:sz w:val="22"/>
          <w:szCs w:val="22"/>
          <w:lang w:eastAsia="en-US"/>
        </w:rPr>
      </w:pPr>
      <w:r w:rsidRPr="00E81622">
        <w:rPr>
          <w:rFonts w:eastAsia="Calibri"/>
          <w:bCs/>
          <w:color w:val="000000"/>
          <w:sz w:val="22"/>
          <w:szCs w:val="22"/>
          <w:lang w:eastAsia="en-US"/>
        </w:rPr>
        <w:t>через МФЦ</w:t>
      </w:r>
    </w:p>
    <w:p w:rsidR="00FA5ECB" w:rsidRPr="00E81622" w:rsidRDefault="00FA5ECB" w:rsidP="00FA5ECB">
      <w:pPr>
        <w:pStyle w:val="ConsPlusNormal"/>
        <w:ind w:firstLine="540"/>
        <w:jc w:val="both"/>
        <w:rPr>
          <w:rFonts w:ascii="Times New Roman" w:hAnsi="Times New Roman" w:cs="Times New Roman"/>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1476375</wp:posOffset>
                </wp:positionV>
                <wp:extent cx="3509645" cy="995680"/>
                <wp:effectExtent l="0" t="0" r="1460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rsidR="00FA5ECB" w:rsidRDefault="00FA5ECB" w:rsidP="00FA5ECB">
                            <w:pPr>
                              <w:jc w:val="center"/>
                            </w:pPr>
                          </w:p>
                          <w:p w:rsidR="00FA5ECB" w:rsidRDefault="00FA5ECB" w:rsidP="00FA5ECB">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FA5ECB" w:rsidRDefault="00FA5ECB" w:rsidP="00FA5ECB">
                            <w:pPr>
                              <w:jc w:val="center"/>
                            </w:pPr>
                            <w:r>
                              <w:t xml:space="preserve">п. </w:t>
                            </w:r>
                            <w:r w:rsidRPr="00197223">
                              <w:t>3.1.1, 3.2.1, 3.3.1</w:t>
                            </w:r>
                            <w:r>
                              <w:t xml:space="preserve"> </w:t>
                            </w:r>
                          </w:p>
                          <w:p w:rsidR="00FA5ECB" w:rsidRPr="0001423C" w:rsidRDefault="00FA5ECB" w:rsidP="00FA5ECB">
                            <w:pPr>
                              <w:jc w:val="center"/>
                              <w:rPr>
                                <w:b/>
                                <w:bCs/>
                              </w:rPr>
                            </w:pPr>
                            <w:r w:rsidRPr="0001423C">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90pt;margin-top:116.25pt;width:276.35pt;height:7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OJVJYVICAABiBAAADgAAAAAAAAAAAAAAAAAuAgAAZHJzL2Uyb0RvYy54bWxQSwECLQAU&#10;AAYACAAAACEAncXpV98AAAALAQAADwAAAAAAAAAAAAAAAACsBAAAZHJzL2Rvd25yZXYueG1sUEsF&#10;BgAAAAAEAAQA8wAAALgFAAAAAA==&#10;">
                <v:textbox>
                  <w:txbxContent>
                    <w:p w:rsidR="00FA5ECB" w:rsidRDefault="00FA5ECB" w:rsidP="00FA5ECB">
                      <w:pPr>
                        <w:jc w:val="center"/>
                      </w:pPr>
                    </w:p>
                    <w:p w:rsidR="00FA5ECB" w:rsidRDefault="00FA5ECB" w:rsidP="00FA5ECB">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FA5ECB" w:rsidRDefault="00FA5ECB" w:rsidP="00FA5ECB">
                      <w:pPr>
                        <w:jc w:val="center"/>
                      </w:pPr>
                      <w:r>
                        <w:t xml:space="preserve">п. </w:t>
                      </w:r>
                      <w:r w:rsidRPr="00197223">
                        <w:t>3.1.1, 3.2.1, 3.3.1</w:t>
                      </w:r>
                      <w:r>
                        <w:t xml:space="preserve"> </w:t>
                      </w:r>
                    </w:p>
                    <w:p w:rsidR="00FA5ECB" w:rsidRPr="0001423C" w:rsidRDefault="00FA5ECB" w:rsidP="00FA5ECB">
                      <w:pPr>
                        <w:jc w:val="center"/>
                        <w:rPr>
                          <w:b/>
                          <w:bCs/>
                        </w:rPr>
                      </w:pPr>
                      <w:r w:rsidRPr="0001423C">
                        <w:rPr>
                          <w:b/>
                          <w:bCs/>
                        </w:rPr>
                        <w:t>1 день</w:t>
                      </w:r>
                    </w:p>
                  </w:txbxContent>
                </v:textbox>
              </v:rect>
            </w:pict>
          </mc:Fallback>
        </mc:AlternateContent>
      </w:r>
      <w:r>
        <w:rPr>
          <w:noProof/>
        </w:rPr>
        <mc:AlternateContent>
          <mc:Choice Requires="wps">
            <w:drawing>
              <wp:anchor distT="0" distB="0" distL="114298" distR="114298" simplePos="0" relativeHeight="251662336" behindDoc="0" locked="0" layoutInCell="1" allowOverlap="1">
                <wp:simplePos x="0" y="0"/>
                <wp:positionH relativeFrom="column">
                  <wp:posOffset>2930524</wp:posOffset>
                </wp:positionH>
                <wp:positionV relativeFrom="paragraph">
                  <wp:posOffset>2372360</wp:posOffset>
                </wp:positionV>
                <wp:extent cx="0" cy="831215"/>
                <wp:effectExtent l="76200" t="0" r="57150" b="641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AD29E" id="Прямая соединительная линия 29"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mc:Fallback>
        </mc:AlternateContent>
      </w:r>
      <w:r>
        <w:rPr>
          <w:noProof/>
        </w:rPr>
        <mc:AlternateContent>
          <mc:Choice Requires="wps">
            <w:drawing>
              <wp:anchor distT="0" distB="0" distL="114298" distR="114298" simplePos="0" relativeHeight="251663360" behindDoc="0" locked="0" layoutInCell="1" allowOverlap="1">
                <wp:simplePos x="0" y="0"/>
                <wp:positionH relativeFrom="column">
                  <wp:posOffset>2894964</wp:posOffset>
                </wp:positionH>
                <wp:positionV relativeFrom="paragraph">
                  <wp:posOffset>1143635</wp:posOffset>
                </wp:positionV>
                <wp:extent cx="0" cy="316865"/>
                <wp:effectExtent l="76200" t="0" r="76200" b="641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ADE4" id="Прямая соединительная линия 31"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1372235</wp:posOffset>
                </wp:positionH>
                <wp:positionV relativeFrom="paragraph">
                  <wp:posOffset>255905</wp:posOffset>
                </wp:positionV>
                <wp:extent cx="3086100" cy="885190"/>
                <wp:effectExtent l="0" t="0" r="19050" b="1016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rsidR="00FA5ECB" w:rsidRPr="0001423C" w:rsidRDefault="00FA5ECB" w:rsidP="00FA5ECB">
                            <w:pPr>
                              <w:tabs>
                                <w:tab w:val="num" w:pos="1260"/>
                                <w:tab w:val="num" w:pos="1560"/>
                              </w:tabs>
                              <w:jc w:val="center"/>
                            </w:pPr>
                            <w:r w:rsidRPr="0001423C">
                              <w:t>Приё</w:t>
                            </w:r>
                            <w:r>
                              <w:t xml:space="preserve">м документов от заявителей, п. </w:t>
                            </w:r>
                            <w:r w:rsidRPr="00197223">
                              <w:t>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7" style="position:absolute;left:0;text-align:left;margin-left:108.05pt;margin-top:20.15pt;width:243pt;height:6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zyiH9DECAABGBAAADgAAAAAAAAAAAAAAAAAu&#10;AgAAZHJzL2Uyb0RvYy54bWxQSwECLQAUAAYACAAAACEA74bMEN8AAAAKAQAADwAAAAAAAAAAAAAA&#10;AACLBAAAZHJzL2Rvd25yZXYueG1sUEsFBgAAAAAEAAQA8wAAAJcFAAAAAA==&#10;">
                <v:textbox>
                  <w:txbxContent>
                    <w:p w:rsidR="00FA5ECB" w:rsidRPr="0001423C" w:rsidRDefault="00FA5ECB" w:rsidP="00FA5ECB">
                      <w:pPr>
                        <w:tabs>
                          <w:tab w:val="num" w:pos="1260"/>
                          <w:tab w:val="num" w:pos="1560"/>
                        </w:tabs>
                        <w:jc w:val="center"/>
                      </w:pPr>
                      <w:r w:rsidRPr="0001423C">
                        <w:t>Приё</w:t>
                      </w:r>
                      <w:r>
                        <w:t xml:space="preserve">м документов от заявителей, п. </w:t>
                      </w:r>
                      <w:r w:rsidRPr="00197223">
                        <w:t>3.1.1, 3.2.1, 3.3.1</w:t>
                      </w:r>
                    </w:p>
                  </w:txbxContent>
                </v:textbox>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2968625</wp:posOffset>
                </wp:positionH>
                <wp:positionV relativeFrom="paragraph">
                  <wp:posOffset>6059170</wp:posOffset>
                </wp:positionV>
                <wp:extent cx="2060575" cy="798830"/>
                <wp:effectExtent l="38100" t="0" r="15875" b="584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BB27" id="Прямая соединительная линия 3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734060</wp:posOffset>
                </wp:positionH>
                <wp:positionV relativeFrom="paragraph">
                  <wp:posOffset>6059170</wp:posOffset>
                </wp:positionV>
                <wp:extent cx="2143125" cy="798830"/>
                <wp:effectExtent l="0" t="0" r="66675"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9F4D" id="Прямая соединительная линия 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1783715</wp:posOffset>
                </wp:positionH>
                <wp:positionV relativeFrom="paragraph">
                  <wp:posOffset>6858000</wp:posOffset>
                </wp:positionV>
                <wp:extent cx="2247900" cy="1404620"/>
                <wp:effectExtent l="0" t="0" r="19050" b="2413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404620"/>
                        </a:xfrm>
                        <a:prstGeom prst="ellipse">
                          <a:avLst/>
                        </a:prstGeom>
                        <a:solidFill>
                          <a:srgbClr val="FFFFFF"/>
                        </a:solidFill>
                        <a:ln w="9525">
                          <a:solidFill>
                            <a:srgbClr val="000000"/>
                          </a:solidFill>
                          <a:round/>
                          <a:headEnd/>
                          <a:tailEnd/>
                        </a:ln>
                      </wps:spPr>
                      <wps:txbx>
                        <w:txbxContent>
                          <w:p w:rsidR="00FA5ECB" w:rsidRDefault="00FA5ECB" w:rsidP="00FA5ECB">
                            <w:pPr>
                              <w:pStyle w:val="9"/>
                              <w:spacing w:before="0"/>
                              <w:jc w:val="center"/>
                              <w:rPr>
                                <w:rFonts w:ascii="Times New Roman" w:eastAsia="Calibri" w:hAnsi="Times New Roman"/>
                              </w:rPr>
                            </w:pPr>
                          </w:p>
                          <w:p w:rsidR="00FA5ECB" w:rsidRPr="00281446" w:rsidRDefault="00FA5ECB" w:rsidP="00FA5ECB">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FA5ECB" w:rsidRPr="00043FD0" w:rsidRDefault="00FA5ECB" w:rsidP="00FA5ECB">
                            <w:pPr>
                              <w:pStyle w:val="9"/>
                              <w:spacing w:before="0"/>
                              <w:jc w:val="center"/>
                              <w:rPr>
                                <w:rFonts w:ascii="Times New Roman" w:hAnsi="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hAnsi="Times New Roman"/>
                                <w:b/>
                                <w:i w:val="0"/>
                                <w:iCs w:val="0"/>
                                <w:color w:val="auto"/>
                                <w:szCs w:val="24"/>
                              </w:rPr>
                              <w:t>1 день</w:t>
                            </w:r>
                          </w:p>
                          <w:p w:rsidR="00FA5ECB" w:rsidRPr="00F86082" w:rsidRDefault="00FA5ECB" w:rsidP="00FA5ECB">
                            <w:pPr>
                              <w:jc w:val="center"/>
                              <w:rPr>
                                <w:b/>
                                <w:bCs/>
                              </w:rPr>
                            </w:pPr>
                            <w:r w:rsidRPr="00F86082">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38" style="position:absolute;left:0;text-align:left;margin-left:140.45pt;margin-top:540pt;width:177pt;height:1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w:txbxContent>
                    <w:p w:rsidR="00FA5ECB" w:rsidRDefault="00FA5ECB" w:rsidP="00FA5ECB">
                      <w:pPr>
                        <w:pStyle w:val="9"/>
                        <w:spacing w:before="0"/>
                        <w:jc w:val="center"/>
                        <w:rPr>
                          <w:rFonts w:ascii="Times New Roman" w:eastAsia="Calibri" w:hAnsi="Times New Roman"/>
                        </w:rPr>
                      </w:pPr>
                    </w:p>
                    <w:p w:rsidR="00FA5ECB" w:rsidRPr="00281446" w:rsidRDefault="00FA5ECB" w:rsidP="00FA5ECB">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FA5ECB" w:rsidRPr="00043FD0" w:rsidRDefault="00FA5ECB" w:rsidP="00FA5ECB">
                      <w:pPr>
                        <w:pStyle w:val="9"/>
                        <w:spacing w:before="0"/>
                        <w:jc w:val="center"/>
                        <w:rPr>
                          <w:rFonts w:ascii="Times New Roman" w:hAnsi="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hAnsi="Times New Roman"/>
                          <w:b/>
                          <w:i w:val="0"/>
                          <w:iCs w:val="0"/>
                          <w:color w:val="auto"/>
                          <w:szCs w:val="24"/>
                        </w:rPr>
                        <w:t>1 день</w:t>
                      </w:r>
                    </w:p>
                    <w:p w:rsidR="00FA5ECB" w:rsidRPr="00F86082" w:rsidRDefault="00FA5ECB" w:rsidP="00FA5ECB">
                      <w:pPr>
                        <w:jc w:val="center"/>
                        <w:rPr>
                          <w:b/>
                          <w:bCs/>
                        </w:rPr>
                      </w:pPr>
                      <w:r w:rsidRPr="00F86082">
                        <w:rPr>
                          <w:b/>
                          <w:bCs/>
                        </w:rPr>
                        <w:t>1 день</w:t>
                      </w:r>
                    </w:p>
                  </w:txbxContent>
                </v:textbox>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3315970</wp:posOffset>
                </wp:positionV>
                <wp:extent cx="1361440" cy="2743200"/>
                <wp:effectExtent l="0" t="0" r="1016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rsidR="00FA5ECB" w:rsidRDefault="00FA5ECB" w:rsidP="00FA5ECB">
                            <w:pPr>
                              <w:jc w:val="center"/>
                              <w:rPr>
                                <w:sz w:val="20"/>
                              </w:rPr>
                            </w:pPr>
                          </w:p>
                          <w:p w:rsidR="00FA5ECB" w:rsidRPr="004551B3" w:rsidRDefault="00FA5ECB" w:rsidP="00FA5ECB">
                            <w:pPr>
                              <w:jc w:val="center"/>
                              <w:rPr>
                                <w:sz w:val="20"/>
                              </w:rPr>
                            </w:pPr>
                            <w:r w:rsidRPr="004551B3">
                              <w:rPr>
                                <w:sz w:val="20"/>
                              </w:rPr>
                              <w:t>Письменное уведомление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изменений в разрешение</w:t>
                            </w:r>
                            <w:r>
                              <w:rPr>
                                <w:sz w:val="20"/>
                              </w:rPr>
                              <w:t>,</w:t>
                            </w:r>
                            <w:r w:rsidRPr="004551B3">
                              <w:rPr>
                                <w:sz w:val="20"/>
                              </w:rPr>
                              <w:t xml:space="preserve"> доставка документов в </w:t>
                            </w:r>
                            <w:r>
                              <w:rPr>
                                <w:sz w:val="20"/>
                              </w:rPr>
                              <w:t xml:space="preserve">МФЦ </w:t>
                            </w:r>
                            <w:r w:rsidRPr="004551B3">
                              <w:rPr>
                                <w:sz w:val="20"/>
                              </w:rPr>
                              <w:t>п 3.1.3, 3.2.2, 3.3.3</w:t>
                            </w:r>
                          </w:p>
                          <w:p w:rsidR="00FA5ECB" w:rsidRPr="004551B3" w:rsidRDefault="00FA5ECB" w:rsidP="00FA5ECB">
                            <w:pPr>
                              <w:jc w:val="center"/>
                              <w:rPr>
                                <w:b/>
                                <w:sz w:val="20"/>
                              </w:rPr>
                            </w:pPr>
                            <w:r>
                              <w:rPr>
                                <w:b/>
                                <w:sz w:val="20"/>
                              </w:rPr>
                              <w:t>2</w:t>
                            </w:r>
                            <w:r w:rsidRPr="004551B3">
                              <w:rPr>
                                <w:b/>
                                <w:sz w:val="20"/>
                              </w:rPr>
                              <w:t xml:space="preserve"> дн</w:t>
                            </w:r>
                            <w:r>
                              <w:rPr>
                                <w:b/>
                                <w:sz w:val="20"/>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9" style="position:absolute;left:0;text-align:left;margin-left:-4.8pt;margin-top:261.1pt;width:107.2pt;height:3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w:txbxContent>
                    <w:p w:rsidR="00FA5ECB" w:rsidRDefault="00FA5ECB" w:rsidP="00FA5ECB">
                      <w:pPr>
                        <w:jc w:val="center"/>
                        <w:rPr>
                          <w:sz w:val="20"/>
                        </w:rPr>
                      </w:pPr>
                    </w:p>
                    <w:p w:rsidR="00FA5ECB" w:rsidRPr="004551B3" w:rsidRDefault="00FA5ECB" w:rsidP="00FA5ECB">
                      <w:pPr>
                        <w:jc w:val="center"/>
                        <w:rPr>
                          <w:sz w:val="20"/>
                        </w:rPr>
                      </w:pPr>
                      <w:r w:rsidRPr="004551B3">
                        <w:rPr>
                          <w:sz w:val="20"/>
                        </w:rPr>
                        <w:t>Письменное уведомление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изменений в разрешение</w:t>
                      </w:r>
                      <w:r>
                        <w:rPr>
                          <w:sz w:val="20"/>
                        </w:rPr>
                        <w:t>,</w:t>
                      </w:r>
                      <w:r w:rsidRPr="004551B3">
                        <w:rPr>
                          <w:sz w:val="20"/>
                        </w:rPr>
                        <w:t xml:space="preserve"> доставка документов в </w:t>
                      </w:r>
                      <w:r>
                        <w:rPr>
                          <w:sz w:val="20"/>
                        </w:rPr>
                        <w:t xml:space="preserve">МФЦ </w:t>
                      </w:r>
                      <w:r w:rsidRPr="004551B3">
                        <w:rPr>
                          <w:sz w:val="20"/>
                        </w:rPr>
                        <w:t>п 3.1.3, 3.2.2, 3.3.3</w:t>
                      </w:r>
                    </w:p>
                    <w:p w:rsidR="00FA5ECB" w:rsidRPr="004551B3" w:rsidRDefault="00FA5ECB" w:rsidP="00FA5ECB">
                      <w:pPr>
                        <w:jc w:val="center"/>
                        <w:rPr>
                          <w:b/>
                          <w:sz w:val="20"/>
                        </w:rPr>
                      </w:pPr>
                      <w:r>
                        <w:rPr>
                          <w:b/>
                          <w:sz w:val="20"/>
                        </w:rPr>
                        <w:t>2</w:t>
                      </w:r>
                      <w:r w:rsidRPr="004551B3">
                        <w:rPr>
                          <w:b/>
                          <w:sz w:val="20"/>
                        </w:rPr>
                        <w:t xml:space="preserve"> дн</w:t>
                      </w:r>
                      <w:r>
                        <w:rPr>
                          <w:b/>
                          <w:sz w:val="20"/>
                        </w:rPr>
                        <w:t>я</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1347470</wp:posOffset>
                </wp:positionH>
                <wp:positionV relativeFrom="paragraph">
                  <wp:posOffset>3379470</wp:posOffset>
                </wp:positionV>
                <wp:extent cx="593725" cy="571500"/>
                <wp:effectExtent l="19050" t="0" r="15875" b="819150"/>
                <wp:wrapNone/>
                <wp:docPr id="30" name="Выноска 1 (без границы)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rsidR="00FA5ECB" w:rsidRDefault="00FA5ECB" w:rsidP="00FA5ECB">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FA5ECB" w:rsidRDefault="00FA5ECB" w:rsidP="00FA5ECB">
                            <w:pPr>
                              <w:pStyle w:val="ConsNonformat"/>
                              <w:widowControl/>
                              <w:autoSpaceDE/>
                              <w:autoSpaceDN/>
                              <w:adjustRightInd/>
                              <w:rPr>
                                <w:rFonts w:ascii="Times New Roman" w:hAnsi="Times New Roman"/>
                                <w:b/>
                                <w:bCs/>
                                <w:szCs w:val="24"/>
                              </w:rPr>
                            </w:pPr>
                          </w:p>
                          <w:p w:rsidR="00FA5ECB" w:rsidRDefault="00FA5ECB" w:rsidP="00FA5ECB">
                            <w:pPr>
                              <w:pStyle w:val="ConsNonformat"/>
                              <w:widowControl/>
                              <w:autoSpaceDE/>
                              <w:autoSpaceDN/>
                              <w:adjustRightInd/>
                              <w:rPr>
                                <w:rFonts w:ascii="Times New Roman" w:hAnsi="Times New Roman"/>
                                <w:b/>
                                <w:bCs/>
                                <w:szCs w:val="24"/>
                              </w:rPr>
                            </w:pPr>
                          </w:p>
                          <w:p w:rsidR="00FA5ECB" w:rsidRDefault="00FA5ECB" w:rsidP="00FA5ECB">
                            <w:pPr>
                              <w:pStyle w:val="ConsNonformat"/>
                              <w:widowControl/>
                              <w:autoSpaceDE/>
                              <w:autoSpaceDN/>
                              <w:adjustRightInd/>
                              <w:rPr>
                                <w:rFonts w:ascii="Times New Roman" w:hAnsi="Times New Roman"/>
                                <w:b/>
                                <w:bCs/>
                                <w:szCs w:val="24"/>
                              </w:rPr>
                            </w:pPr>
                          </w:p>
                          <w:p w:rsidR="00FA5ECB" w:rsidRDefault="00FA5ECB" w:rsidP="00FA5ECB">
                            <w:pPr>
                              <w:pStyle w:val="ConsNonformat"/>
                              <w:widowControl/>
                              <w:autoSpaceDE/>
                              <w:autoSpaceDN/>
                              <w:adjustRightInd/>
                              <w:rPr>
                                <w:rFonts w:ascii="Times New Roman" w:hAnsi="Times New Roman"/>
                                <w:b/>
                                <w:bCs/>
                                <w:szCs w:val="24"/>
                              </w:rPr>
                            </w:pPr>
                          </w:p>
                          <w:p w:rsidR="00FA5ECB" w:rsidRDefault="00FA5ECB" w:rsidP="00FA5ECB">
                            <w:pPr>
                              <w:pStyle w:val="ConsNonformat"/>
                              <w:widowControl/>
                              <w:autoSpaceDE/>
                              <w:autoSpaceDN/>
                              <w:adjustRightInd/>
                              <w:rPr>
                                <w:rFonts w:ascii="Times New Roman" w:hAnsi="Times New Roman"/>
                                <w:b/>
                                <w:bCs/>
                                <w:szCs w:val="24"/>
                              </w:rPr>
                            </w:pPr>
                          </w:p>
                          <w:p w:rsidR="00FA5ECB" w:rsidRDefault="00FA5ECB" w:rsidP="00FA5ECB">
                            <w:pPr>
                              <w:pStyle w:val="ConsNonformat"/>
                              <w:widowControl/>
                              <w:autoSpaceDE/>
                              <w:autoSpaceDN/>
                              <w:adjustRightInd/>
                              <w:rPr>
                                <w:rFonts w:ascii="Times New Roman" w:hAnsi="Times New Roman"/>
                                <w:b/>
                                <w:bCs/>
                                <w:szCs w:val="24"/>
                              </w:rPr>
                            </w:pPr>
                          </w:p>
                          <w:p w:rsidR="00FA5ECB" w:rsidRDefault="00FA5ECB" w:rsidP="00FA5ECB">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0" type="#_x0000_t41" style="position:absolute;left:0;text-align:left;margin-left:106.1pt;margin-top:266.1pt;width:46.75pt;height: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w:txbxContent>
                    <w:p w:rsidR="00FA5ECB" w:rsidRDefault="00FA5ECB" w:rsidP="00FA5ECB">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FA5ECB" w:rsidRDefault="00FA5ECB" w:rsidP="00FA5ECB">
                      <w:pPr>
                        <w:pStyle w:val="ConsNonformat"/>
                        <w:widowControl/>
                        <w:autoSpaceDE/>
                        <w:autoSpaceDN/>
                        <w:adjustRightInd/>
                        <w:rPr>
                          <w:rFonts w:ascii="Times New Roman" w:hAnsi="Times New Roman"/>
                          <w:b/>
                          <w:bCs/>
                          <w:szCs w:val="24"/>
                        </w:rPr>
                      </w:pPr>
                    </w:p>
                    <w:p w:rsidR="00FA5ECB" w:rsidRDefault="00FA5ECB" w:rsidP="00FA5ECB">
                      <w:pPr>
                        <w:pStyle w:val="ConsNonformat"/>
                        <w:widowControl/>
                        <w:autoSpaceDE/>
                        <w:autoSpaceDN/>
                        <w:adjustRightInd/>
                        <w:rPr>
                          <w:rFonts w:ascii="Times New Roman" w:hAnsi="Times New Roman"/>
                          <w:b/>
                          <w:bCs/>
                          <w:szCs w:val="24"/>
                        </w:rPr>
                      </w:pPr>
                    </w:p>
                    <w:p w:rsidR="00FA5ECB" w:rsidRDefault="00FA5ECB" w:rsidP="00FA5ECB">
                      <w:pPr>
                        <w:pStyle w:val="ConsNonformat"/>
                        <w:widowControl/>
                        <w:autoSpaceDE/>
                        <w:autoSpaceDN/>
                        <w:adjustRightInd/>
                        <w:rPr>
                          <w:rFonts w:ascii="Times New Roman" w:hAnsi="Times New Roman"/>
                          <w:b/>
                          <w:bCs/>
                          <w:szCs w:val="24"/>
                        </w:rPr>
                      </w:pPr>
                    </w:p>
                    <w:p w:rsidR="00FA5ECB" w:rsidRDefault="00FA5ECB" w:rsidP="00FA5ECB">
                      <w:pPr>
                        <w:pStyle w:val="ConsNonformat"/>
                        <w:widowControl/>
                        <w:autoSpaceDE/>
                        <w:autoSpaceDN/>
                        <w:adjustRightInd/>
                        <w:rPr>
                          <w:rFonts w:ascii="Times New Roman" w:hAnsi="Times New Roman"/>
                          <w:b/>
                          <w:bCs/>
                          <w:szCs w:val="24"/>
                        </w:rPr>
                      </w:pPr>
                    </w:p>
                    <w:p w:rsidR="00FA5ECB" w:rsidRDefault="00FA5ECB" w:rsidP="00FA5ECB">
                      <w:pPr>
                        <w:pStyle w:val="ConsNonformat"/>
                        <w:widowControl/>
                        <w:autoSpaceDE/>
                        <w:autoSpaceDN/>
                        <w:adjustRightInd/>
                        <w:rPr>
                          <w:rFonts w:ascii="Times New Roman" w:hAnsi="Times New Roman"/>
                          <w:b/>
                          <w:bCs/>
                          <w:szCs w:val="24"/>
                        </w:rPr>
                      </w:pPr>
                    </w:p>
                    <w:p w:rsidR="00FA5ECB" w:rsidRDefault="00FA5ECB" w:rsidP="00FA5ECB">
                      <w:pPr>
                        <w:pStyle w:val="ConsNonformat"/>
                        <w:widowControl/>
                        <w:autoSpaceDE/>
                        <w:autoSpaceDN/>
                        <w:adjustRightInd/>
                        <w:rPr>
                          <w:rFonts w:ascii="Times New Roman" w:hAnsi="Times New Roman"/>
                          <w:b/>
                          <w:bCs/>
                          <w:szCs w:val="24"/>
                        </w:rPr>
                      </w:pPr>
                    </w:p>
                    <w:p w:rsidR="00FA5ECB" w:rsidRDefault="00FA5ECB" w:rsidP="00FA5ECB">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1630680</wp:posOffset>
                </wp:positionH>
                <wp:positionV relativeFrom="paragraph">
                  <wp:posOffset>3201670</wp:posOffset>
                </wp:positionV>
                <wp:extent cx="2622550" cy="3115310"/>
                <wp:effectExtent l="19050" t="19050" r="44450" b="4699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rsidR="00FA5ECB" w:rsidRPr="00667158" w:rsidRDefault="00FA5ECB" w:rsidP="00FA5ECB">
                            <w:pPr>
                              <w:tabs>
                                <w:tab w:val="num" w:pos="1260"/>
                                <w:tab w:val="num" w:pos="1560"/>
                              </w:tabs>
                              <w:jc w:val="center"/>
                              <w:rPr>
                                <w:sz w:val="18"/>
                                <w:szCs w:val="18"/>
                              </w:rPr>
                            </w:pPr>
                            <w:r w:rsidRPr="005A3704">
                              <w:rPr>
                                <w:sz w:val="18"/>
                                <w:szCs w:val="18"/>
                              </w:rPr>
                              <w:t xml:space="preserve">Специалист отдела (Органа),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FA5ECB" w:rsidRPr="00F86082" w:rsidRDefault="00FA5ECB" w:rsidP="00FA5EC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41" type="#_x0000_t110" style="position:absolute;left:0;text-align:left;margin-left:128.4pt;margin-top:252.1pt;width:206.5pt;height:24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w:txbxContent>
                    <w:p w:rsidR="00FA5ECB" w:rsidRPr="00667158" w:rsidRDefault="00FA5ECB" w:rsidP="00FA5ECB">
                      <w:pPr>
                        <w:tabs>
                          <w:tab w:val="num" w:pos="1260"/>
                          <w:tab w:val="num" w:pos="1560"/>
                        </w:tabs>
                        <w:jc w:val="center"/>
                        <w:rPr>
                          <w:sz w:val="18"/>
                          <w:szCs w:val="18"/>
                        </w:rPr>
                      </w:pPr>
                      <w:r w:rsidRPr="005A3704">
                        <w:rPr>
                          <w:sz w:val="18"/>
                          <w:szCs w:val="18"/>
                        </w:rPr>
                        <w:t xml:space="preserve">Специалист отдела (Органа),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FA5ECB" w:rsidRPr="00F86082" w:rsidRDefault="00FA5ECB" w:rsidP="00FA5ECB">
                      <w:pPr>
                        <w:jc w:val="center"/>
                        <w:rPr>
                          <w:sz w:val="20"/>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3315970</wp:posOffset>
                </wp:positionV>
                <wp:extent cx="1371600" cy="27432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FA5ECB" w:rsidRDefault="00FA5ECB" w:rsidP="00FA5ECB">
                            <w:pPr>
                              <w:jc w:val="center"/>
                              <w:rPr>
                                <w:sz w:val="20"/>
                              </w:rPr>
                            </w:pPr>
                          </w:p>
                          <w:p w:rsidR="00FA5ECB" w:rsidRDefault="00FA5ECB" w:rsidP="00FA5ECB">
                            <w:pPr>
                              <w:jc w:val="center"/>
                              <w:rPr>
                                <w:sz w:val="20"/>
                              </w:rPr>
                            </w:pPr>
                            <w:r w:rsidRPr="00F86082">
                              <w:rPr>
                                <w:sz w:val="20"/>
                              </w:rPr>
                              <w:t>Подготовка разрешения на строительство</w:t>
                            </w:r>
                            <w:r>
                              <w:rPr>
                                <w:sz w:val="20"/>
                              </w:rPr>
                              <w:t xml:space="preserve">, </w:t>
                            </w:r>
                            <w:r w:rsidRPr="00F86082">
                              <w:rPr>
                                <w:sz w:val="20"/>
                              </w:rPr>
                              <w:t xml:space="preserve"> </w:t>
                            </w:r>
                            <w:r w:rsidRPr="004551B3">
                              <w:rPr>
                                <w:sz w:val="20"/>
                              </w:rPr>
                              <w:t>продление срока действия разрешения, внесение изменени</w:t>
                            </w:r>
                            <w:r>
                              <w:rPr>
                                <w:sz w:val="20"/>
                              </w:rPr>
                              <w:t>й</w:t>
                            </w:r>
                            <w:r w:rsidRPr="004551B3">
                              <w:rPr>
                                <w:sz w:val="20"/>
                              </w:rPr>
                              <w:t xml:space="preserve"> в разрешение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FA5ECB" w:rsidRDefault="00FA5ECB" w:rsidP="00FA5ECB">
                            <w:pPr>
                              <w:jc w:val="center"/>
                              <w:rPr>
                                <w:sz w:val="20"/>
                              </w:rPr>
                            </w:pPr>
                          </w:p>
                          <w:p w:rsidR="00FA5ECB" w:rsidRPr="00F86082" w:rsidRDefault="00FA5ECB" w:rsidP="00FA5ECB">
                            <w:pPr>
                              <w:jc w:val="center"/>
                              <w:rPr>
                                <w:b/>
                                <w:bCs/>
                              </w:rPr>
                            </w:pPr>
                            <w:r>
                              <w:rPr>
                                <w:b/>
                                <w:sz w:val="20"/>
                              </w:rPr>
                              <w:t>2</w:t>
                            </w:r>
                            <w:r w:rsidRPr="004551B3">
                              <w:rPr>
                                <w:b/>
                                <w:sz w:val="20"/>
                              </w:rPr>
                              <w:t xml:space="preserve"> дн</w:t>
                            </w:r>
                            <w:r>
                              <w:rPr>
                                <w:b/>
                                <w:sz w:val="20"/>
                              </w:rPr>
                              <w:t>я</w:t>
                            </w:r>
                          </w:p>
                          <w:p w:rsidR="00FA5ECB" w:rsidRPr="00F86082" w:rsidRDefault="00FA5ECB" w:rsidP="00FA5ECB">
                            <w:pPr>
                              <w:pStyle w:val="a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351pt;margin-top:261.1pt;width:108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FA5ECB" w:rsidRDefault="00FA5ECB" w:rsidP="00FA5ECB">
                      <w:pPr>
                        <w:jc w:val="center"/>
                        <w:rPr>
                          <w:sz w:val="20"/>
                        </w:rPr>
                      </w:pPr>
                    </w:p>
                    <w:p w:rsidR="00FA5ECB" w:rsidRDefault="00FA5ECB" w:rsidP="00FA5ECB">
                      <w:pPr>
                        <w:jc w:val="center"/>
                        <w:rPr>
                          <w:sz w:val="20"/>
                        </w:rPr>
                      </w:pPr>
                      <w:r w:rsidRPr="00F86082">
                        <w:rPr>
                          <w:sz w:val="20"/>
                        </w:rPr>
                        <w:t>Подготовка разрешения на строительство</w:t>
                      </w:r>
                      <w:r>
                        <w:rPr>
                          <w:sz w:val="20"/>
                        </w:rPr>
                        <w:t xml:space="preserve">, </w:t>
                      </w:r>
                      <w:r w:rsidRPr="00F86082">
                        <w:rPr>
                          <w:sz w:val="20"/>
                        </w:rPr>
                        <w:t xml:space="preserve"> </w:t>
                      </w:r>
                      <w:r w:rsidRPr="004551B3">
                        <w:rPr>
                          <w:sz w:val="20"/>
                        </w:rPr>
                        <w:t>продление срока действия разрешения, внесение изменени</w:t>
                      </w:r>
                      <w:r>
                        <w:rPr>
                          <w:sz w:val="20"/>
                        </w:rPr>
                        <w:t>й</w:t>
                      </w:r>
                      <w:r w:rsidRPr="004551B3">
                        <w:rPr>
                          <w:sz w:val="20"/>
                        </w:rPr>
                        <w:t xml:space="preserve"> в разрешение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FA5ECB" w:rsidRDefault="00FA5ECB" w:rsidP="00FA5ECB">
                      <w:pPr>
                        <w:jc w:val="center"/>
                        <w:rPr>
                          <w:sz w:val="20"/>
                        </w:rPr>
                      </w:pPr>
                    </w:p>
                    <w:p w:rsidR="00FA5ECB" w:rsidRPr="00F86082" w:rsidRDefault="00FA5ECB" w:rsidP="00FA5ECB">
                      <w:pPr>
                        <w:jc w:val="center"/>
                        <w:rPr>
                          <w:b/>
                          <w:bCs/>
                        </w:rPr>
                      </w:pPr>
                      <w:r>
                        <w:rPr>
                          <w:b/>
                          <w:sz w:val="20"/>
                        </w:rPr>
                        <w:t>2</w:t>
                      </w:r>
                      <w:r w:rsidRPr="004551B3">
                        <w:rPr>
                          <w:b/>
                          <w:sz w:val="20"/>
                        </w:rPr>
                        <w:t xml:space="preserve"> дн</w:t>
                      </w:r>
                      <w:r>
                        <w:rPr>
                          <w:b/>
                          <w:sz w:val="20"/>
                        </w:rPr>
                        <w:t>я</w:t>
                      </w:r>
                    </w:p>
                    <w:p w:rsidR="00FA5ECB" w:rsidRPr="00F86082" w:rsidRDefault="00FA5ECB" w:rsidP="00FA5ECB">
                      <w:pPr>
                        <w:pStyle w:val="ae"/>
                      </w:pP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3773170</wp:posOffset>
                </wp:positionV>
                <wp:extent cx="457835" cy="382905"/>
                <wp:effectExtent l="0" t="0" r="113665" b="626745"/>
                <wp:wrapNone/>
                <wp:docPr id="25" name="Выноска 1 (без границы)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rsidR="00FA5ECB" w:rsidRDefault="00FA5ECB" w:rsidP="00FA5ECB">
                            <w:pPr>
                              <w:pStyle w:val="af0"/>
                              <w:rPr>
                                <w:b/>
                                <w:bCs/>
                              </w:rPr>
                            </w:pPr>
                            <w:r>
                              <w:rPr>
                                <w:b/>
                                <w:bCs/>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5" o:spid="_x0000_s1043" type="#_x0000_t41" style="position:absolute;left:0;text-align:left;margin-left:306pt;margin-top:297.1pt;width:36.05pt;height:3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FA5ECB" w:rsidRDefault="00FA5ECB" w:rsidP="00FA5ECB">
                      <w:pPr>
                        <w:pStyle w:val="af0"/>
                        <w:rPr>
                          <w:b/>
                          <w:bCs/>
                        </w:rPr>
                      </w:pPr>
                      <w:r>
                        <w:rPr>
                          <w:b/>
                          <w:bCs/>
                        </w:rPr>
                        <w:t>ДА</w:t>
                      </w:r>
                    </w:p>
                  </w:txbxContent>
                </v:textbox>
              </v:shape>
            </w:pict>
          </mc:Fallback>
        </mc:AlternateContent>
      </w:r>
      <w:r w:rsidRPr="00E81622">
        <w:rPr>
          <w:rFonts w:ascii="Times New Roman" w:eastAsia="Calibri" w:hAnsi="Times New Roman" w:cs="Times New Roman"/>
          <w:noProof/>
          <w:color w:val="000000"/>
        </w:rPr>
        <w:drawing>
          <wp:inline distT="0" distB="0" distL="0" distR="0">
            <wp:extent cx="6905625" cy="6867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a:extLst>
                        <a:ext uri="{28A0092B-C50C-407E-A947-70E740481C1C}">
                          <a14:useLocalDpi xmlns:a14="http://schemas.microsoft.com/office/drawing/2010/main" val="0"/>
                        </a:ext>
                      </a:extLst>
                    </a:blip>
                    <a:srcRect t="-99976" b="99976"/>
                    <a:stretch>
                      <a:fillRect/>
                    </a:stretch>
                  </pic:blipFill>
                  <pic:spPr bwMode="auto">
                    <a:xfrm>
                      <a:off x="0" y="0"/>
                      <a:ext cx="6905625" cy="6867525"/>
                    </a:xfrm>
                    <a:prstGeom prst="rect">
                      <a:avLst/>
                    </a:prstGeom>
                    <a:noFill/>
                    <a:ln>
                      <a:noFill/>
                    </a:ln>
                  </pic:spPr>
                </pic:pic>
              </a:graphicData>
            </a:graphic>
          </wp:inline>
        </w:drawing>
      </w:r>
    </w:p>
    <w:p w:rsidR="00FA5ECB" w:rsidRPr="00E81622" w:rsidRDefault="00FA5ECB" w:rsidP="00FA5ECB">
      <w:pPr>
        <w:pStyle w:val="ConsPlusNormal"/>
        <w:ind w:firstLine="540"/>
        <w:jc w:val="both"/>
        <w:rPr>
          <w:rFonts w:ascii="Times New Roman" w:hAnsi="Times New Roman" w:cs="Times New Roman"/>
          <w:color w:val="000000"/>
        </w:rPr>
      </w:pPr>
    </w:p>
    <w:p w:rsidR="00FA5ECB" w:rsidRPr="00E81622" w:rsidRDefault="00FA5ECB" w:rsidP="00FA5ECB">
      <w:pPr>
        <w:pStyle w:val="ConsPlusNormal"/>
        <w:ind w:firstLine="540"/>
        <w:jc w:val="both"/>
        <w:rPr>
          <w:rFonts w:ascii="Times New Roman" w:hAnsi="Times New Roman" w:cs="Times New Roman"/>
          <w:color w:val="000000"/>
        </w:rPr>
      </w:pPr>
    </w:p>
    <w:p w:rsidR="00FA5ECB" w:rsidRPr="00E81622" w:rsidRDefault="00FA5ECB" w:rsidP="00FA5ECB">
      <w:pPr>
        <w:pStyle w:val="ConsPlusNormal"/>
        <w:ind w:firstLine="540"/>
        <w:jc w:val="both"/>
        <w:rPr>
          <w:rFonts w:ascii="Times New Roman" w:hAnsi="Times New Roman" w:cs="Times New Roman"/>
          <w:color w:val="000000"/>
        </w:rPr>
      </w:pPr>
    </w:p>
    <w:p w:rsidR="00FA5ECB" w:rsidRPr="00E81622" w:rsidRDefault="00FA5ECB" w:rsidP="00FA5ECB">
      <w:pPr>
        <w:pStyle w:val="ConsPlusNormal"/>
        <w:jc w:val="right"/>
        <w:rPr>
          <w:rFonts w:ascii="Times New Roman" w:hAnsi="Times New Roman" w:cs="Times New Roman"/>
          <w:color w:val="000000"/>
        </w:rPr>
      </w:pPr>
    </w:p>
    <w:p w:rsidR="00FA5ECB" w:rsidRPr="00E81622" w:rsidRDefault="00FA5ECB" w:rsidP="00FA5ECB">
      <w:pPr>
        <w:pStyle w:val="ConsPlusNormal"/>
        <w:jc w:val="right"/>
        <w:rPr>
          <w:rFonts w:ascii="Times New Roman" w:hAnsi="Times New Roman" w:cs="Times New Roman"/>
          <w:color w:val="000000"/>
        </w:rPr>
      </w:pPr>
    </w:p>
    <w:p w:rsidR="00FA5ECB" w:rsidRPr="00E81622" w:rsidRDefault="00FA5ECB" w:rsidP="00FA5ECB">
      <w:pPr>
        <w:pStyle w:val="ConsPlusNormal"/>
        <w:jc w:val="right"/>
        <w:rPr>
          <w:rFonts w:ascii="Times New Roman" w:hAnsi="Times New Roman" w:cs="Times New Roman"/>
          <w:color w:val="000000"/>
        </w:rPr>
      </w:pPr>
    </w:p>
    <w:p w:rsidR="00FA5ECB" w:rsidRPr="00E81622" w:rsidRDefault="00FA5ECB" w:rsidP="00FA5ECB">
      <w:pPr>
        <w:pStyle w:val="ConsPlusNormal"/>
        <w:jc w:val="right"/>
        <w:rPr>
          <w:rFonts w:ascii="Times New Roman" w:hAnsi="Times New Roman" w:cs="Times New Roman"/>
          <w:color w:val="000000"/>
        </w:rPr>
      </w:pPr>
    </w:p>
    <w:p w:rsidR="00FA5ECB" w:rsidRPr="00E81622" w:rsidRDefault="00FA5ECB" w:rsidP="00FA5ECB">
      <w:pPr>
        <w:pStyle w:val="ConsPlusNormal"/>
        <w:jc w:val="right"/>
        <w:rPr>
          <w:rFonts w:ascii="Times New Roman" w:hAnsi="Times New Roman" w:cs="Times New Roman"/>
          <w:color w:val="000000"/>
        </w:rPr>
      </w:pPr>
    </w:p>
    <w:p w:rsidR="00FA5ECB" w:rsidRPr="00E81622" w:rsidRDefault="00FA5ECB" w:rsidP="00FA5ECB">
      <w:pPr>
        <w:pStyle w:val="ConsPlusNormal"/>
        <w:jc w:val="right"/>
        <w:rPr>
          <w:rFonts w:ascii="Times New Roman" w:hAnsi="Times New Roman" w:cs="Times New Roman"/>
          <w:color w:val="000000"/>
          <w:sz w:val="24"/>
          <w:szCs w:val="24"/>
        </w:rPr>
      </w:pPr>
      <w:r w:rsidRPr="00E81622">
        <w:rPr>
          <w:rFonts w:ascii="Times New Roman" w:hAnsi="Times New Roman" w:cs="Times New Roman"/>
          <w:color w:val="000000"/>
          <w:sz w:val="24"/>
          <w:szCs w:val="24"/>
        </w:rPr>
        <w:t>Приложение №7</w:t>
      </w:r>
    </w:p>
    <w:p w:rsidR="00FA5ECB" w:rsidRPr="00E81622" w:rsidRDefault="00FA5ECB" w:rsidP="00FA5ECB">
      <w:pPr>
        <w:pStyle w:val="ConsPlusNormal"/>
        <w:jc w:val="right"/>
        <w:rPr>
          <w:rFonts w:ascii="Times New Roman" w:hAnsi="Times New Roman" w:cs="Times New Roman"/>
          <w:color w:val="000000"/>
          <w:sz w:val="24"/>
          <w:szCs w:val="24"/>
        </w:rPr>
      </w:pPr>
      <w:r w:rsidRPr="00E81622">
        <w:rPr>
          <w:rFonts w:ascii="Times New Roman" w:hAnsi="Times New Roman" w:cs="Times New Roman"/>
          <w:color w:val="000000"/>
          <w:sz w:val="24"/>
          <w:szCs w:val="24"/>
        </w:rPr>
        <w:t>к Административному регламенту</w:t>
      </w:r>
    </w:p>
    <w:p w:rsidR="00FA5ECB" w:rsidRDefault="00FA5ECB" w:rsidP="00FA5ECB">
      <w:pPr>
        <w:pStyle w:val="ConsPlusNormal"/>
        <w:jc w:val="right"/>
        <w:rPr>
          <w:rFonts w:ascii="Times New Roman" w:hAnsi="Times New Roman" w:cs="Times New Roman"/>
          <w:bCs/>
        </w:rPr>
      </w:pPr>
      <w:r w:rsidRPr="00E81622">
        <w:rPr>
          <w:rFonts w:ascii="Times New Roman" w:hAnsi="Times New Roman" w:cs="Times New Roman"/>
          <w:color w:val="000000"/>
          <w:sz w:val="24"/>
          <w:szCs w:val="24"/>
        </w:rPr>
        <w:t xml:space="preserve">администрации </w:t>
      </w:r>
      <w:bookmarkStart w:id="29" w:name="P1227"/>
      <w:bookmarkEnd w:id="29"/>
      <w:r>
        <w:rPr>
          <w:rFonts w:ascii="Times New Roman" w:hAnsi="Times New Roman" w:cs="Times New Roman"/>
          <w:bCs/>
        </w:rPr>
        <w:t>Яндобинского сельского поселения Аликовского района  Чувашской Республики</w:t>
      </w:r>
    </w:p>
    <w:p w:rsidR="00FA5ECB" w:rsidRPr="00E81622" w:rsidRDefault="00FA5ECB" w:rsidP="00FA5ECB">
      <w:pPr>
        <w:pStyle w:val="ConsPlusNormal"/>
        <w:jc w:val="right"/>
        <w:rPr>
          <w:rFonts w:ascii="Times New Roman" w:hAnsi="Times New Roman" w:cs="Times New Roman"/>
          <w:color w:val="000000"/>
        </w:rPr>
      </w:pPr>
    </w:p>
    <w:p w:rsidR="00FA5ECB" w:rsidRPr="00E81622" w:rsidRDefault="00FA5ECB" w:rsidP="00FA5ECB">
      <w:pPr>
        <w:pStyle w:val="ConsPlusNonformat"/>
        <w:jc w:val="both"/>
        <w:rPr>
          <w:rFonts w:ascii="Times New Roman" w:hAnsi="Times New Roman" w:cs="Times New Roman"/>
          <w:color w:val="000000"/>
          <w:sz w:val="22"/>
          <w:szCs w:val="22"/>
        </w:rPr>
      </w:pPr>
      <w:r>
        <w:rPr>
          <w:rFonts w:ascii="Times New Roman" w:hAnsi="Times New Roman" w:cs="Times New Roman"/>
          <w:bCs/>
        </w:rPr>
        <w:t>Администрация Яндобинского сельского поселения Аликовского района  Чувашской Республики</w:t>
      </w:r>
    </w:p>
    <w:p w:rsidR="00FA5ECB" w:rsidRPr="00E81622" w:rsidRDefault="00FA5ECB" w:rsidP="00FA5ECB">
      <w:pPr>
        <w:pStyle w:val="ConsPlusNonformat"/>
        <w:jc w:val="center"/>
        <w:rPr>
          <w:rFonts w:ascii="Times New Roman" w:hAnsi="Times New Roman" w:cs="Times New Roman"/>
          <w:color w:val="000000"/>
          <w:sz w:val="22"/>
          <w:szCs w:val="22"/>
        </w:rPr>
      </w:pPr>
      <w:r w:rsidRPr="00E81622">
        <w:rPr>
          <w:rFonts w:ascii="Times New Roman" w:hAnsi="Times New Roman" w:cs="Times New Roman"/>
          <w:color w:val="000000"/>
          <w:sz w:val="22"/>
          <w:szCs w:val="22"/>
        </w:rPr>
        <w:t>УВЕДОМЛЕНИЕ</w:t>
      </w:r>
    </w:p>
    <w:p w:rsidR="00FA5ECB" w:rsidRPr="00E81622" w:rsidRDefault="00FA5ECB" w:rsidP="00FA5ECB">
      <w:pPr>
        <w:pStyle w:val="ConsPlusNonformat"/>
        <w:jc w:val="center"/>
        <w:rPr>
          <w:rFonts w:ascii="Times New Roman" w:hAnsi="Times New Roman" w:cs="Times New Roman"/>
          <w:color w:val="000000"/>
          <w:sz w:val="22"/>
          <w:szCs w:val="22"/>
        </w:rPr>
      </w:pPr>
      <w:r w:rsidRPr="00E81622">
        <w:rPr>
          <w:rFonts w:ascii="Times New Roman" w:hAnsi="Times New Roman" w:cs="Times New Roman"/>
          <w:color w:val="000000"/>
          <w:sz w:val="22"/>
          <w:szCs w:val="22"/>
        </w:rPr>
        <w:t>о прекращении действия разрешения на строительство</w:t>
      </w: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 xml:space="preserve">                                            </w:t>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r>
      <w:r w:rsidRPr="00E81622">
        <w:rPr>
          <w:rFonts w:ascii="Times New Roman" w:hAnsi="Times New Roman" w:cs="Times New Roman"/>
          <w:color w:val="000000"/>
          <w:sz w:val="22"/>
          <w:szCs w:val="22"/>
        </w:rPr>
        <w:tab/>
        <w:t>«____» ______________ 20__ г.</w:t>
      </w: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_________________________________________________________________________________</w:t>
      </w:r>
    </w:p>
    <w:p w:rsidR="00FA5ECB" w:rsidRPr="00E81622" w:rsidRDefault="00FA5ECB" w:rsidP="00FA5ECB">
      <w:pPr>
        <w:pStyle w:val="ConsPlusNonformat"/>
        <w:jc w:val="center"/>
        <w:rPr>
          <w:rFonts w:ascii="Times New Roman" w:hAnsi="Times New Roman" w:cs="Times New Roman"/>
          <w:color w:val="000000"/>
          <w:sz w:val="18"/>
          <w:szCs w:val="18"/>
        </w:rPr>
      </w:pPr>
      <w:r w:rsidRPr="00E81622">
        <w:rPr>
          <w:rFonts w:ascii="Times New Roman" w:hAnsi="Times New Roman" w:cs="Times New Roman"/>
          <w:color w:val="000000"/>
          <w:sz w:val="18"/>
          <w:szCs w:val="18"/>
        </w:rPr>
        <w:t>(наименование органа, осуществляющего выдачу разрешения)</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уведомляет _______________________________________________________________________</w:t>
      </w:r>
    </w:p>
    <w:p w:rsidR="00FA5ECB" w:rsidRPr="00E81622" w:rsidRDefault="00FA5ECB" w:rsidP="00FA5ECB">
      <w:pPr>
        <w:pStyle w:val="ConsPlusNonformat"/>
        <w:jc w:val="center"/>
        <w:rPr>
          <w:rFonts w:ascii="Times New Roman" w:hAnsi="Times New Roman" w:cs="Times New Roman"/>
          <w:color w:val="000000"/>
          <w:sz w:val="18"/>
          <w:szCs w:val="18"/>
        </w:rPr>
      </w:pPr>
      <w:r w:rsidRPr="00E81622">
        <w:rPr>
          <w:rFonts w:ascii="Times New Roman" w:hAnsi="Times New Roman" w:cs="Times New Roman"/>
          <w:color w:val="000000"/>
          <w:sz w:val="18"/>
          <w:szCs w:val="18"/>
        </w:rPr>
        <w:t xml:space="preserve">                     (полное наименование организации,</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_________________________________________________________________________________</w:t>
      </w:r>
    </w:p>
    <w:p w:rsidR="00FA5ECB" w:rsidRPr="00E81622" w:rsidRDefault="00FA5ECB" w:rsidP="00FA5ECB">
      <w:pPr>
        <w:pStyle w:val="ConsPlusNonformat"/>
        <w:jc w:val="center"/>
        <w:rPr>
          <w:rFonts w:ascii="Times New Roman" w:hAnsi="Times New Roman" w:cs="Times New Roman"/>
          <w:color w:val="000000"/>
          <w:sz w:val="18"/>
          <w:szCs w:val="18"/>
        </w:rPr>
      </w:pPr>
      <w:r w:rsidRPr="00E81622">
        <w:rPr>
          <w:rFonts w:ascii="Times New Roman" w:hAnsi="Times New Roman" w:cs="Times New Roman"/>
          <w:color w:val="000000"/>
          <w:sz w:val="22"/>
          <w:szCs w:val="22"/>
        </w:rPr>
        <w:t xml:space="preserve">                     </w:t>
      </w:r>
      <w:r w:rsidRPr="00E81622">
        <w:rPr>
          <w:rFonts w:ascii="Times New Roman" w:hAnsi="Times New Roman" w:cs="Times New Roman"/>
          <w:color w:val="000000"/>
          <w:sz w:val="18"/>
          <w:szCs w:val="18"/>
        </w:rPr>
        <w:t>ИНН/КПП, ЕГРН, юридический адрес</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_________________________________________________________________________________</w:t>
      </w:r>
    </w:p>
    <w:p w:rsidR="00FA5ECB" w:rsidRPr="00E81622" w:rsidRDefault="00FA5ECB" w:rsidP="00FA5ECB">
      <w:pPr>
        <w:pStyle w:val="ConsPlusNonformat"/>
        <w:jc w:val="center"/>
        <w:rPr>
          <w:rFonts w:ascii="Times New Roman" w:hAnsi="Times New Roman" w:cs="Times New Roman"/>
          <w:color w:val="000000"/>
          <w:sz w:val="18"/>
          <w:szCs w:val="18"/>
        </w:rPr>
      </w:pPr>
      <w:r w:rsidRPr="00E81622">
        <w:rPr>
          <w:rFonts w:ascii="Times New Roman" w:hAnsi="Times New Roman" w:cs="Times New Roman"/>
          <w:color w:val="000000"/>
          <w:sz w:val="18"/>
          <w:szCs w:val="18"/>
        </w:rPr>
        <w:t>(ФИО индивидуального предпринимателя, ИНН, ЕГРНИП, адрес места жительства)</w:t>
      </w: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о прекращении действия разрешения на строительство № ______________ от ________________</w:t>
      </w: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spacing w:line="276" w:lineRule="auto"/>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Причина: _________________________________________________________________________</w:t>
      </w:r>
    </w:p>
    <w:p w:rsidR="00FA5ECB" w:rsidRPr="00E81622" w:rsidRDefault="00FA5ECB" w:rsidP="00FA5ECB">
      <w:pPr>
        <w:pStyle w:val="ConsPlusNonformat"/>
        <w:spacing w:line="276" w:lineRule="auto"/>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_________________________________________________________________________________</w:t>
      </w:r>
    </w:p>
    <w:p w:rsidR="00FA5ECB" w:rsidRPr="00E81622" w:rsidRDefault="00FA5ECB" w:rsidP="00FA5ECB">
      <w:pPr>
        <w:pStyle w:val="ConsPlusNonformat"/>
        <w:spacing w:line="276" w:lineRule="auto"/>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_________________________________________________________________________________</w:t>
      </w: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       ______________       _____________________</w:t>
      </w:r>
    </w:p>
    <w:p w:rsidR="00FA5ECB" w:rsidRPr="00E81622" w:rsidRDefault="00FA5ECB" w:rsidP="00FA5ECB">
      <w:pPr>
        <w:pStyle w:val="ConsPlusNonformat"/>
        <w:rPr>
          <w:rFonts w:ascii="Times New Roman" w:hAnsi="Times New Roman" w:cs="Times New Roman"/>
          <w:color w:val="000000"/>
          <w:sz w:val="18"/>
          <w:szCs w:val="18"/>
        </w:rPr>
      </w:pPr>
      <w:r w:rsidRPr="00E81622">
        <w:rPr>
          <w:rFonts w:ascii="Times New Roman" w:hAnsi="Times New Roman" w:cs="Times New Roman"/>
          <w:color w:val="000000"/>
          <w:sz w:val="18"/>
          <w:szCs w:val="18"/>
        </w:rPr>
        <w:t>(должность уполномоченного                                                                 (подпись)                                       (Ф.И.О.)</w:t>
      </w:r>
    </w:p>
    <w:p w:rsidR="00FA5ECB" w:rsidRPr="00E81622" w:rsidRDefault="00FA5ECB" w:rsidP="00FA5ECB">
      <w:pPr>
        <w:pStyle w:val="ConsPlusNonformat"/>
        <w:rPr>
          <w:rFonts w:ascii="Times New Roman" w:hAnsi="Times New Roman" w:cs="Times New Roman"/>
          <w:color w:val="000000"/>
          <w:sz w:val="18"/>
          <w:szCs w:val="18"/>
        </w:rPr>
      </w:pPr>
      <w:r w:rsidRPr="00E81622">
        <w:rPr>
          <w:rFonts w:ascii="Times New Roman" w:hAnsi="Times New Roman" w:cs="Times New Roman"/>
          <w:color w:val="000000"/>
          <w:sz w:val="18"/>
          <w:szCs w:val="18"/>
        </w:rPr>
        <w:t>сотрудника органа,</w:t>
      </w:r>
    </w:p>
    <w:p w:rsidR="00FA5ECB" w:rsidRPr="00E81622" w:rsidRDefault="00FA5ECB" w:rsidP="00FA5ECB">
      <w:pPr>
        <w:pStyle w:val="ConsPlusNonformat"/>
        <w:rPr>
          <w:rFonts w:ascii="Times New Roman" w:hAnsi="Times New Roman" w:cs="Times New Roman"/>
          <w:color w:val="000000"/>
          <w:sz w:val="18"/>
          <w:szCs w:val="18"/>
        </w:rPr>
      </w:pPr>
      <w:r w:rsidRPr="00E81622">
        <w:rPr>
          <w:rFonts w:ascii="Times New Roman" w:hAnsi="Times New Roman" w:cs="Times New Roman"/>
          <w:color w:val="000000"/>
          <w:sz w:val="18"/>
          <w:szCs w:val="18"/>
        </w:rPr>
        <w:t>осуществляющего выдачу</w:t>
      </w:r>
    </w:p>
    <w:p w:rsidR="00FA5ECB" w:rsidRPr="00E81622" w:rsidRDefault="00FA5ECB" w:rsidP="00FA5ECB">
      <w:pPr>
        <w:pStyle w:val="ConsPlusNonformat"/>
        <w:rPr>
          <w:rFonts w:ascii="Times New Roman" w:hAnsi="Times New Roman" w:cs="Times New Roman"/>
          <w:color w:val="000000"/>
          <w:sz w:val="18"/>
          <w:szCs w:val="18"/>
        </w:rPr>
      </w:pPr>
      <w:r w:rsidRPr="00E81622">
        <w:rPr>
          <w:rFonts w:ascii="Times New Roman" w:hAnsi="Times New Roman" w:cs="Times New Roman"/>
          <w:color w:val="000000"/>
          <w:sz w:val="18"/>
          <w:szCs w:val="18"/>
        </w:rPr>
        <w:t>разрешения на строительство)</w:t>
      </w: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 xml:space="preserve">    Уведомление получил:</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_______________________________________   _______________         "___" __________ 20__ г.</w:t>
      </w:r>
    </w:p>
    <w:p w:rsidR="00FA5ECB" w:rsidRPr="00E81622" w:rsidRDefault="00FA5ECB" w:rsidP="00FA5ECB">
      <w:pPr>
        <w:pStyle w:val="ConsPlusNonformat"/>
        <w:jc w:val="both"/>
        <w:rPr>
          <w:rFonts w:ascii="Times New Roman" w:hAnsi="Times New Roman" w:cs="Times New Roman"/>
          <w:color w:val="000000"/>
          <w:sz w:val="18"/>
          <w:szCs w:val="18"/>
        </w:rPr>
      </w:pPr>
      <w:r w:rsidRPr="00E81622">
        <w:rPr>
          <w:rFonts w:ascii="Times New Roman" w:hAnsi="Times New Roman" w:cs="Times New Roman"/>
          <w:color w:val="000000"/>
          <w:sz w:val="18"/>
          <w:szCs w:val="18"/>
        </w:rPr>
        <w:t>(Ф.И.О. руководителя организации,                                                  (подпись)                              (дата получения)</w:t>
      </w:r>
    </w:p>
    <w:p w:rsidR="00FA5ECB" w:rsidRPr="00E81622" w:rsidRDefault="00FA5ECB" w:rsidP="00FA5ECB">
      <w:pPr>
        <w:pStyle w:val="ConsPlusNonformat"/>
        <w:jc w:val="both"/>
        <w:rPr>
          <w:rFonts w:ascii="Times New Roman" w:hAnsi="Times New Roman" w:cs="Times New Roman"/>
          <w:color w:val="000000"/>
          <w:sz w:val="18"/>
          <w:szCs w:val="18"/>
        </w:rPr>
      </w:pPr>
      <w:r w:rsidRPr="00E81622">
        <w:rPr>
          <w:rFonts w:ascii="Times New Roman" w:hAnsi="Times New Roman" w:cs="Times New Roman"/>
          <w:color w:val="000000"/>
          <w:sz w:val="18"/>
          <w:szCs w:val="18"/>
        </w:rPr>
        <w:t>полное наименование организации</w:t>
      </w:r>
    </w:p>
    <w:p w:rsidR="00FA5ECB" w:rsidRPr="00E81622" w:rsidRDefault="00FA5ECB" w:rsidP="00FA5ECB">
      <w:pPr>
        <w:pStyle w:val="ConsPlusNonformat"/>
        <w:jc w:val="both"/>
        <w:rPr>
          <w:rFonts w:ascii="Times New Roman" w:hAnsi="Times New Roman" w:cs="Times New Roman"/>
          <w:color w:val="000000"/>
          <w:sz w:val="18"/>
          <w:szCs w:val="18"/>
        </w:rPr>
      </w:pPr>
      <w:r w:rsidRPr="00E81622">
        <w:rPr>
          <w:rFonts w:ascii="Times New Roman" w:hAnsi="Times New Roman" w:cs="Times New Roman"/>
          <w:color w:val="000000"/>
          <w:sz w:val="18"/>
          <w:szCs w:val="18"/>
        </w:rPr>
        <w:t>(Ф.И.О. физического лица либо Ф.И.О.</w:t>
      </w:r>
    </w:p>
    <w:p w:rsidR="00FA5ECB" w:rsidRPr="00E81622" w:rsidRDefault="00FA5ECB" w:rsidP="00FA5ECB">
      <w:pPr>
        <w:pStyle w:val="ConsPlusNonformat"/>
        <w:jc w:val="both"/>
        <w:rPr>
          <w:rFonts w:ascii="Times New Roman" w:hAnsi="Times New Roman" w:cs="Times New Roman"/>
          <w:color w:val="000000"/>
          <w:sz w:val="18"/>
          <w:szCs w:val="18"/>
        </w:rPr>
      </w:pPr>
      <w:r w:rsidRPr="00E81622">
        <w:rPr>
          <w:rFonts w:ascii="Times New Roman" w:hAnsi="Times New Roman" w:cs="Times New Roman"/>
          <w:color w:val="000000"/>
          <w:sz w:val="18"/>
          <w:szCs w:val="18"/>
        </w:rPr>
        <w:t>ее (его) представителя)</w:t>
      </w:r>
    </w:p>
    <w:p w:rsidR="00FA5ECB" w:rsidRPr="00E81622" w:rsidRDefault="00FA5ECB" w:rsidP="00FA5ECB">
      <w:pPr>
        <w:pStyle w:val="ConsPlusNonformat"/>
        <w:jc w:val="both"/>
        <w:rPr>
          <w:rFonts w:ascii="Times New Roman" w:hAnsi="Times New Roman" w:cs="Times New Roman"/>
          <w:color w:val="000000"/>
          <w:sz w:val="22"/>
          <w:szCs w:val="22"/>
        </w:rPr>
      </w:pP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Исполнитель:</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Ф.И.О. _______________</w:t>
      </w:r>
    </w:p>
    <w:p w:rsidR="00FA5ECB" w:rsidRPr="00E81622" w:rsidRDefault="00FA5ECB" w:rsidP="00FA5ECB">
      <w:pPr>
        <w:pStyle w:val="ConsPlusNonformat"/>
        <w:jc w:val="both"/>
        <w:rPr>
          <w:rFonts w:ascii="Times New Roman" w:hAnsi="Times New Roman" w:cs="Times New Roman"/>
          <w:color w:val="000000"/>
          <w:sz w:val="22"/>
          <w:szCs w:val="22"/>
        </w:rPr>
      </w:pPr>
      <w:r w:rsidRPr="00E81622">
        <w:rPr>
          <w:rFonts w:ascii="Times New Roman" w:hAnsi="Times New Roman" w:cs="Times New Roman"/>
          <w:color w:val="000000"/>
          <w:sz w:val="22"/>
          <w:szCs w:val="22"/>
        </w:rPr>
        <w:t>Телефон: _____________</w:t>
      </w:r>
    </w:p>
    <w:p w:rsidR="00FA5ECB" w:rsidRPr="00E81622" w:rsidRDefault="00FA5ECB" w:rsidP="00FA5ECB">
      <w:pPr>
        <w:pStyle w:val="ConsPlusNormal"/>
        <w:ind w:firstLine="540"/>
        <w:jc w:val="both"/>
        <w:rPr>
          <w:rFonts w:ascii="Times New Roman" w:hAnsi="Times New Roman" w:cs="Times New Roman"/>
          <w:color w:val="000000"/>
        </w:rPr>
      </w:pPr>
    </w:p>
    <w:p w:rsidR="00FA5ECB" w:rsidRPr="00E81622" w:rsidRDefault="00FA5ECB" w:rsidP="00FA5ECB">
      <w:pPr>
        <w:rPr>
          <w:color w:val="000000"/>
        </w:rPr>
      </w:pPr>
    </w:p>
    <w:p w:rsidR="00FA5ECB" w:rsidRPr="00E81622" w:rsidRDefault="00FA5ECB" w:rsidP="00FA5ECB">
      <w:pPr>
        <w:rPr>
          <w:color w:val="000000"/>
        </w:rPr>
      </w:pPr>
    </w:p>
    <w:p w:rsidR="00FA5ECB" w:rsidRPr="00E81622" w:rsidRDefault="00FA5ECB" w:rsidP="00FA5ECB">
      <w:pPr>
        <w:rPr>
          <w:color w:val="000000"/>
        </w:rPr>
      </w:pPr>
    </w:p>
    <w:p w:rsidR="00FA5ECB" w:rsidRPr="00E81622" w:rsidRDefault="00FA5ECB" w:rsidP="00FA5ECB">
      <w:pPr>
        <w:rPr>
          <w:color w:val="000000"/>
        </w:rPr>
      </w:pPr>
    </w:p>
    <w:p w:rsidR="00FA5ECB" w:rsidRPr="00E81622" w:rsidRDefault="00FA5ECB" w:rsidP="00FA5ECB">
      <w:pPr>
        <w:rPr>
          <w:color w:val="000000"/>
        </w:rPr>
      </w:pPr>
    </w:p>
    <w:p w:rsidR="00FA5ECB" w:rsidRPr="00E81622" w:rsidRDefault="00FA5ECB" w:rsidP="00FA5ECB">
      <w:pPr>
        <w:rPr>
          <w:color w:val="000000"/>
        </w:rPr>
      </w:pPr>
    </w:p>
    <w:p w:rsidR="00FA5ECB" w:rsidRPr="00E81622" w:rsidRDefault="00FA5ECB" w:rsidP="00FA5ECB">
      <w:pPr>
        <w:rPr>
          <w:color w:val="000000"/>
        </w:rPr>
      </w:pPr>
    </w:p>
    <w:p w:rsidR="00FA5ECB" w:rsidRPr="00E81622" w:rsidRDefault="00FA5ECB" w:rsidP="00FA5ECB">
      <w:pPr>
        <w:rPr>
          <w:color w:val="000000"/>
        </w:rPr>
      </w:pPr>
    </w:p>
    <w:p w:rsidR="00FA5ECB" w:rsidRPr="00E81622" w:rsidRDefault="00FA5ECB" w:rsidP="00FA5ECB">
      <w:pPr>
        <w:rPr>
          <w:color w:val="000000"/>
        </w:rPr>
      </w:pPr>
    </w:p>
    <w:p w:rsidR="00FA5ECB" w:rsidRPr="00E81622" w:rsidRDefault="00FA5ECB" w:rsidP="00FA5ECB">
      <w:pPr>
        <w:rPr>
          <w:color w:val="000000"/>
        </w:rPr>
      </w:pPr>
    </w:p>
    <w:p w:rsidR="00FA5ECB" w:rsidRPr="00E81622" w:rsidRDefault="00FA5ECB" w:rsidP="00FA5ECB">
      <w:pPr>
        <w:rPr>
          <w:color w:val="000000"/>
        </w:rPr>
      </w:pPr>
    </w:p>
    <w:p w:rsidR="00FA5ECB" w:rsidRPr="00E81622" w:rsidRDefault="00FA5ECB" w:rsidP="00FA5ECB">
      <w:pPr>
        <w:pageBreakBefore/>
        <w:tabs>
          <w:tab w:val="left" w:pos="11565"/>
        </w:tabs>
        <w:suppressAutoHyphens/>
        <w:autoSpaceDE w:val="0"/>
        <w:snapToGrid w:val="0"/>
        <w:spacing w:before="108" w:after="108" w:line="100" w:lineRule="atLeast"/>
        <w:ind w:left="5103"/>
        <w:textAlignment w:val="baseline"/>
        <w:rPr>
          <w:rFonts w:eastAsia="Courier New"/>
          <w:color w:val="000000"/>
          <w:kern w:val="1"/>
        </w:rPr>
      </w:pPr>
      <w:r w:rsidRPr="00E81622">
        <w:rPr>
          <w:rFonts w:eastAsia="Courier New"/>
          <w:color w:val="000000"/>
          <w:kern w:val="1"/>
        </w:rPr>
        <w:lastRenderedPageBreak/>
        <w:t>Приложение № 8</w:t>
      </w:r>
      <w:r w:rsidRPr="00E81622">
        <w:rPr>
          <w:rFonts w:eastAsia="Courier New"/>
          <w:color w:val="000000"/>
          <w:kern w:val="1"/>
        </w:rPr>
        <w:br/>
        <w:t>к Административному регламенту</w:t>
      </w:r>
      <w:r w:rsidRPr="00E81622">
        <w:rPr>
          <w:rFonts w:eastAsia="Courier New"/>
          <w:color w:val="000000"/>
          <w:kern w:val="1"/>
        </w:rPr>
        <w:br/>
        <w:t xml:space="preserve">администрации </w:t>
      </w:r>
      <w:r>
        <w:rPr>
          <w:bCs/>
        </w:rPr>
        <w:t>Яндобинского сельского поселения Аликовского района  Чувашской Республики</w:t>
      </w:r>
    </w:p>
    <w:p w:rsidR="00FA5ECB" w:rsidRPr="00E81622" w:rsidRDefault="00FA5ECB" w:rsidP="00FA5ECB">
      <w:pPr>
        <w:tabs>
          <w:tab w:val="left" w:pos="11565"/>
        </w:tabs>
        <w:suppressAutoHyphens/>
        <w:autoSpaceDE w:val="0"/>
        <w:snapToGrid w:val="0"/>
        <w:spacing w:before="108" w:after="108" w:line="100" w:lineRule="atLeast"/>
        <w:ind w:firstLine="720"/>
        <w:jc w:val="right"/>
        <w:textAlignment w:val="baseline"/>
        <w:rPr>
          <w:rFonts w:ascii="Arial" w:hAnsi="Arial" w:cs="Arial"/>
          <w:color w:val="000000"/>
          <w:kern w:val="1"/>
          <w:lang w:eastAsia="zh-CN"/>
        </w:rPr>
      </w:pPr>
    </w:p>
    <w:p w:rsidR="00FA5ECB" w:rsidRPr="00E81622" w:rsidRDefault="00FA5ECB" w:rsidP="00FA5ECB">
      <w:pPr>
        <w:widowControl w:val="0"/>
        <w:suppressAutoHyphens/>
        <w:autoSpaceDE w:val="0"/>
        <w:spacing w:line="100" w:lineRule="atLeast"/>
        <w:ind w:left="3600"/>
        <w:textAlignment w:val="baseline"/>
        <w:rPr>
          <w:color w:val="000000"/>
          <w:kern w:val="1"/>
          <w:lang w:eastAsia="zh-CN"/>
        </w:rPr>
      </w:pPr>
      <w:r w:rsidRPr="00E81622">
        <w:rPr>
          <w:color w:val="000000"/>
          <w:kern w:val="1"/>
          <w:lang w:eastAsia="zh-CN"/>
        </w:rPr>
        <w:tab/>
        <w:t xml:space="preserve">Главе администрации </w:t>
      </w:r>
      <w:r>
        <w:rPr>
          <w:bCs/>
        </w:rPr>
        <w:t>Яндобинского сельского поселения Аликовского района  Чувашской Республики</w:t>
      </w:r>
    </w:p>
    <w:p w:rsidR="00FA5ECB" w:rsidRPr="00E81622" w:rsidRDefault="00FA5ECB" w:rsidP="00FA5ECB">
      <w:pPr>
        <w:widowControl w:val="0"/>
        <w:suppressAutoHyphens/>
        <w:autoSpaceDE w:val="0"/>
        <w:spacing w:line="100" w:lineRule="atLeast"/>
        <w:ind w:left="3600"/>
        <w:textAlignment w:val="baseline"/>
        <w:rPr>
          <w:color w:val="000000"/>
          <w:kern w:val="1"/>
          <w:lang w:eastAsia="zh-CN"/>
        </w:rPr>
      </w:pPr>
    </w:p>
    <w:p w:rsidR="00FA5ECB" w:rsidRPr="00E81622" w:rsidRDefault="00FA5ECB" w:rsidP="00FA5ECB">
      <w:pPr>
        <w:widowControl w:val="0"/>
        <w:suppressAutoHyphens/>
        <w:autoSpaceDE w:val="0"/>
        <w:spacing w:line="100" w:lineRule="atLeast"/>
        <w:ind w:left="3600"/>
        <w:textAlignment w:val="baseline"/>
        <w:rPr>
          <w:color w:val="000000"/>
          <w:kern w:val="1"/>
          <w:lang w:eastAsia="zh-CN"/>
        </w:rPr>
      </w:pPr>
      <w:r w:rsidRPr="00E81622">
        <w:rPr>
          <w:color w:val="000000"/>
          <w:kern w:val="1"/>
          <w:lang w:eastAsia="zh-CN"/>
        </w:rPr>
        <w:tab/>
        <w:t>__________________________________________</w:t>
      </w:r>
    </w:p>
    <w:p w:rsidR="00FA5ECB" w:rsidRPr="00E81622" w:rsidRDefault="00FA5ECB" w:rsidP="00FA5ECB">
      <w:pPr>
        <w:widowControl w:val="0"/>
        <w:suppressAutoHyphens/>
        <w:autoSpaceDE w:val="0"/>
        <w:spacing w:line="100" w:lineRule="atLeast"/>
        <w:ind w:left="3600"/>
        <w:textAlignment w:val="baseline"/>
        <w:rPr>
          <w:color w:val="000000"/>
          <w:kern w:val="1"/>
          <w:lang w:eastAsia="zh-CN"/>
        </w:rPr>
      </w:pPr>
    </w:p>
    <w:p w:rsidR="00FA5ECB" w:rsidRPr="00E81622" w:rsidRDefault="00FA5ECB" w:rsidP="00FA5ECB">
      <w:pPr>
        <w:widowControl w:val="0"/>
        <w:suppressAutoHyphens/>
        <w:autoSpaceDE w:val="0"/>
        <w:spacing w:line="100" w:lineRule="atLeast"/>
        <w:textAlignment w:val="baseline"/>
        <w:rPr>
          <w:color w:val="000000"/>
          <w:kern w:val="1"/>
          <w:lang w:eastAsia="zh-CN"/>
        </w:rPr>
      </w:pP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t>__________________________________________</w:t>
      </w:r>
    </w:p>
    <w:p w:rsidR="00FA5ECB" w:rsidRPr="00E81622" w:rsidRDefault="00FA5ECB" w:rsidP="00FA5ECB">
      <w:pPr>
        <w:widowControl w:val="0"/>
        <w:suppressAutoHyphens/>
        <w:autoSpaceDE w:val="0"/>
        <w:spacing w:line="100" w:lineRule="atLeast"/>
        <w:jc w:val="center"/>
        <w:textAlignment w:val="baseline"/>
        <w:rPr>
          <w:color w:val="000000"/>
          <w:kern w:val="1"/>
          <w:lang w:eastAsia="zh-CN"/>
        </w:rPr>
      </w:pPr>
      <w:r w:rsidRPr="00E81622">
        <w:rPr>
          <w:color w:val="000000"/>
          <w:kern w:val="1"/>
          <w:position w:val="24"/>
          <w:sz w:val="20"/>
          <w:szCs w:val="20"/>
          <w:lang w:eastAsia="zh-CN"/>
        </w:rPr>
        <w:t xml:space="preserve">                                                                                      Ф.И.О. заявителя  полностью</w:t>
      </w:r>
    </w:p>
    <w:p w:rsidR="00FA5ECB" w:rsidRPr="00E81622" w:rsidRDefault="00FA5ECB" w:rsidP="00FA5ECB">
      <w:pPr>
        <w:widowControl w:val="0"/>
        <w:suppressAutoHyphens/>
        <w:autoSpaceDE w:val="0"/>
        <w:spacing w:line="100" w:lineRule="atLeast"/>
        <w:textAlignment w:val="baseline"/>
        <w:rPr>
          <w:color w:val="000000"/>
          <w:kern w:val="1"/>
          <w:lang w:eastAsia="zh-CN"/>
        </w:rPr>
      </w:pP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t>__________________________________________,</w:t>
      </w:r>
    </w:p>
    <w:p w:rsidR="00FA5ECB" w:rsidRPr="00E81622" w:rsidRDefault="00FA5ECB" w:rsidP="00FA5ECB">
      <w:pPr>
        <w:widowControl w:val="0"/>
        <w:suppressAutoHyphens/>
        <w:autoSpaceDE w:val="0"/>
        <w:spacing w:line="100" w:lineRule="atLeast"/>
        <w:jc w:val="both"/>
        <w:textAlignment w:val="baseline"/>
        <w:rPr>
          <w:color w:val="000000"/>
          <w:kern w:val="1"/>
          <w:lang w:eastAsia="zh-CN"/>
        </w:rPr>
      </w:pP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t>зарегистрированного (-ой) по адресу:</w:t>
      </w:r>
    </w:p>
    <w:p w:rsidR="00FA5ECB" w:rsidRPr="00E81622" w:rsidRDefault="00FA5ECB" w:rsidP="00FA5ECB">
      <w:pPr>
        <w:widowControl w:val="0"/>
        <w:suppressAutoHyphens/>
        <w:autoSpaceDE w:val="0"/>
        <w:spacing w:line="100" w:lineRule="atLeast"/>
        <w:jc w:val="both"/>
        <w:textAlignment w:val="baseline"/>
        <w:rPr>
          <w:color w:val="000000"/>
          <w:kern w:val="1"/>
          <w:lang w:eastAsia="zh-CN"/>
        </w:rPr>
      </w:pP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t>__________________________________________</w:t>
      </w:r>
    </w:p>
    <w:p w:rsidR="00FA5ECB" w:rsidRPr="00E81622" w:rsidRDefault="00FA5ECB" w:rsidP="00FA5ECB">
      <w:pPr>
        <w:widowControl w:val="0"/>
        <w:suppressAutoHyphens/>
        <w:autoSpaceDE w:val="0"/>
        <w:spacing w:line="100" w:lineRule="atLeast"/>
        <w:jc w:val="both"/>
        <w:textAlignment w:val="baseline"/>
        <w:rPr>
          <w:color w:val="000000"/>
          <w:kern w:val="1"/>
        </w:rPr>
      </w:pP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r>
      <w:r w:rsidRPr="00E81622">
        <w:rPr>
          <w:color w:val="000000"/>
          <w:kern w:val="1"/>
          <w:lang w:eastAsia="zh-CN"/>
        </w:rPr>
        <w:tab/>
        <w:t>__________________________________________</w:t>
      </w:r>
    </w:p>
    <w:p w:rsidR="00FA5ECB" w:rsidRPr="00E81622" w:rsidRDefault="00FA5ECB" w:rsidP="00FA5ECB">
      <w:pPr>
        <w:widowControl w:val="0"/>
        <w:suppressAutoHyphens/>
        <w:autoSpaceDE w:val="0"/>
        <w:spacing w:line="100" w:lineRule="atLeast"/>
        <w:ind w:left="4253"/>
        <w:jc w:val="both"/>
        <w:textAlignment w:val="baseline"/>
        <w:rPr>
          <w:color w:val="000000"/>
          <w:kern w:val="1"/>
          <w:sz w:val="28"/>
        </w:rPr>
      </w:pPr>
      <w:r w:rsidRPr="00E81622">
        <w:rPr>
          <w:color w:val="000000"/>
          <w:kern w:val="1"/>
        </w:rPr>
        <w:tab/>
        <w:t>телефон __________________________________</w:t>
      </w:r>
    </w:p>
    <w:p w:rsidR="00FA5ECB" w:rsidRPr="00E81622" w:rsidRDefault="00FA5ECB" w:rsidP="00FA5ECB">
      <w:pPr>
        <w:widowControl w:val="0"/>
        <w:suppressAutoHyphens/>
        <w:autoSpaceDE w:val="0"/>
        <w:spacing w:line="100" w:lineRule="atLeast"/>
        <w:textAlignment w:val="baseline"/>
        <w:rPr>
          <w:color w:val="000000"/>
          <w:kern w:val="1"/>
          <w:sz w:val="28"/>
        </w:rPr>
      </w:pPr>
    </w:p>
    <w:p w:rsidR="00FA5ECB" w:rsidRPr="00E81622" w:rsidRDefault="00FA5ECB" w:rsidP="00FA5ECB">
      <w:pPr>
        <w:widowControl w:val="0"/>
        <w:suppressAutoHyphens/>
        <w:autoSpaceDE w:val="0"/>
        <w:spacing w:line="100" w:lineRule="atLeast"/>
        <w:jc w:val="center"/>
        <w:textAlignment w:val="baseline"/>
        <w:rPr>
          <w:rFonts w:cs="Arial"/>
          <w:color w:val="000000"/>
          <w:kern w:val="1"/>
          <w:lang w:eastAsia="zh-CN"/>
        </w:rPr>
      </w:pPr>
      <w:r w:rsidRPr="00E81622">
        <w:rPr>
          <w:b/>
          <w:bCs/>
          <w:color w:val="000000"/>
          <w:kern w:val="1"/>
        </w:rPr>
        <w:t>ЖАЛОБА</w:t>
      </w:r>
    </w:p>
    <w:p w:rsidR="00FA5ECB" w:rsidRPr="00E81622" w:rsidRDefault="00FA5ECB" w:rsidP="00FA5ECB">
      <w:pPr>
        <w:widowControl w:val="0"/>
        <w:suppressAutoHyphens/>
        <w:autoSpaceDE w:val="0"/>
        <w:spacing w:line="100" w:lineRule="atLeast"/>
        <w:jc w:val="center"/>
        <w:textAlignment w:val="baseline"/>
        <w:rPr>
          <w:rFonts w:cs="Arial"/>
          <w:color w:val="000000"/>
          <w:kern w:val="1"/>
          <w:lang w:eastAsia="zh-CN"/>
        </w:rPr>
      </w:pPr>
      <w:r w:rsidRPr="00E81622">
        <w:rPr>
          <w:rFonts w:cs="Arial"/>
          <w:color w:val="000000"/>
          <w:kern w:val="1"/>
          <w:lang w:eastAsia="zh-CN"/>
        </w:rPr>
        <w:t xml:space="preserve">на действия (бездействия) или решения, осуществленные (принятые) </w:t>
      </w:r>
    </w:p>
    <w:p w:rsidR="00FA5ECB" w:rsidRPr="00E81622" w:rsidRDefault="00FA5ECB" w:rsidP="00FA5ECB">
      <w:pPr>
        <w:widowControl w:val="0"/>
        <w:suppressAutoHyphens/>
        <w:autoSpaceDE w:val="0"/>
        <w:spacing w:line="100" w:lineRule="atLeast"/>
        <w:jc w:val="center"/>
        <w:textAlignment w:val="baseline"/>
        <w:rPr>
          <w:rFonts w:cs="Arial"/>
          <w:color w:val="000000"/>
          <w:kern w:val="1"/>
          <w:lang w:eastAsia="zh-CN"/>
        </w:rPr>
      </w:pPr>
      <w:r w:rsidRPr="00E81622">
        <w:rPr>
          <w:rFonts w:cs="Arial"/>
          <w:color w:val="000000"/>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FA5ECB" w:rsidRPr="00DD0D33" w:rsidTr="00296458">
        <w:tc>
          <w:tcPr>
            <w:tcW w:w="9570" w:type="dxa"/>
            <w:tcBorders>
              <w:bottom w:val="single" w:sz="4" w:space="0" w:color="000000"/>
            </w:tcBorders>
            <w:shd w:val="clear" w:color="auto" w:fill="auto"/>
          </w:tcPr>
          <w:p w:rsidR="00FA5ECB" w:rsidRPr="00E81622" w:rsidRDefault="00FA5ECB" w:rsidP="00296458">
            <w:pPr>
              <w:widowControl w:val="0"/>
              <w:suppressAutoHyphens/>
              <w:autoSpaceDE w:val="0"/>
              <w:snapToGrid w:val="0"/>
              <w:spacing w:line="100" w:lineRule="atLeast"/>
              <w:jc w:val="both"/>
              <w:textAlignment w:val="baseline"/>
              <w:rPr>
                <w:rFonts w:cs="Arial"/>
                <w:color w:val="000000"/>
                <w:kern w:val="1"/>
                <w:lang w:eastAsia="zh-CN"/>
              </w:rPr>
            </w:pPr>
          </w:p>
        </w:tc>
      </w:tr>
      <w:tr w:rsidR="00FA5ECB" w:rsidRPr="00DD0D33" w:rsidTr="00296458">
        <w:tc>
          <w:tcPr>
            <w:tcW w:w="9570" w:type="dxa"/>
            <w:tcBorders>
              <w:top w:val="single" w:sz="4" w:space="0" w:color="000000"/>
            </w:tcBorders>
            <w:shd w:val="clear" w:color="auto" w:fill="auto"/>
          </w:tcPr>
          <w:p w:rsidR="00FA5ECB" w:rsidRPr="00E81622" w:rsidRDefault="00FA5ECB" w:rsidP="00296458">
            <w:pPr>
              <w:widowControl w:val="0"/>
              <w:suppressAutoHyphens/>
              <w:autoSpaceDE w:val="0"/>
              <w:spacing w:line="100" w:lineRule="atLeast"/>
              <w:jc w:val="center"/>
              <w:textAlignment w:val="baseline"/>
              <w:rPr>
                <w:rFonts w:cs="Arial"/>
                <w:color w:val="000000"/>
                <w:kern w:val="1"/>
                <w:sz w:val="20"/>
                <w:szCs w:val="20"/>
                <w:lang w:eastAsia="zh-CN"/>
              </w:rPr>
            </w:pPr>
            <w:r w:rsidRPr="00E81622">
              <w:rPr>
                <w:rFonts w:cs="Arial"/>
                <w:color w:val="000000"/>
                <w:kern w:val="1"/>
                <w:sz w:val="20"/>
                <w:szCs w:val="20"/>
                <w:lang w:eastAsia="zh-CN"/>
              </w:rPr>
              <w:t xml:space="preserve">(наименование структурного подразделения, должность, Ф.И.О. должностного лица администрации, </w:t>
            </w:r>
          </w:p>
          <w:p w:rsidR="00FA5ECB" w:rsidRPr="00E81622" w:rsidRDefault="00FA5ECB" w:rsidP="00296458">
            <w:pPr>
              <w:widowControl w:val="0"/>
              <w:suppressAutoHyphens/>
              <w:autoSpaceDE w:val="0"/>
              <w:spacing w:line="100" w:lineRule="atLeast"/>
              <w:jc w:val="center"/>
              <w:textAlignment w:val="baseline"/>
              <w:rPr>
                <w:rFonts w:ascii="Arial" w:hAnsi="Arial" w:cs="Arial"/>
                <w:color w:val="000000"/>
                <w:kern w:val="1"/>
                <w:lang w:eastAsia="zh-CN"/>
              </w:rPr>
            </w:pPr>
            <w:r w:rsidRPr="00E81622">
              <w:rPr>
                <w:rFonts w:cs="Arial"/>
                <w:color w:val="000000"/>
                <w:kern w:val="1"/>
                <w:sz w:val="20"/>
                <w:szCs w:val="20"/>
                <w:lang w:eastAsia="zh-CN"/>
              </w:rPr>
              <w:t>на которое подается жалоба)</w:t>
            </w:r>
          </w:p>
        </w:tc>
      </w:tr>
    </w:tbl>
    <w:p w:rsidR="00FA5ECB" w:rsidRPr="00E81622" w:rsidRDefault="00FA5ECB" w:rsidP="00FA5ECB">
      <w:pPr>
        <w:widowControl w:val="0"/>
        <w:suppressAutoHyphens/>
        <w:autoSpaceDE w:val="0"/>
        <w:spacing w:line="100" w:lineRule="atLeast"/>
        <w:jc w:val="both"/>
        <w:textAlignment w:val="baseline"/>
        <w:rPr>
          <w:color w:val="000000"/>
          <w:kern w:val="1"/>
        </w:rPr>
      </w:pPr>
    </w:p>
    <w:p w:rsidR="00FA5ECB" w:rsidRPr="00E81622" w:rsidRDefault="00FA5ECB" w:rsidP="00FA5ECB">
      <w:pPr>
        <w:widowControl w:val="0"/>
        <w:suppressAutoHyphens/>
        <w:autoSpaceDE w:val="0"/>
        <w:spacing w:line="100" w:lineRule="atLeast"/>
        <w:jc w:val="both"/>
        <w:textAlignment w:val="baseline"/>
        <w:rPr>
          <w:rFonts w:cs="Arial"/>
          <w:color w:val="000000"/>
          <w:kern w:val="1"/>
          <w:lang w:eastAsia="zh-CN"/>
        </w:rPr>
      </w:pPr>
      <w:r w:rsidRPr="00E81622">
        <w:rPr>
          <w:rFonts w:cs="Arial"/>
          <w:color w:val="000000"/>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FA5ECB" w:rsidRPr="00DD0D33" w:rsidTr="00296458">
        <w:tc>
          <w:tcPr>
            <w:tcW w:w="9570" w:type="dxa"/>
            <w:tcBorders>
              <w:bottom w:val="single" w:sz="4" w:space="0" w:color="000000"/>
            </w:tcBorders>
            <w:shd w:val="clear" w:color="auto" w:fill="auto"/>
          </w:tcPr>
          <w:p w:rsidR="00FA5ECB" w:rsidRPr="00E81622" w:rsidRDefault="00FA5ECB" w:rsidP="00296458">
            <w:pPr>
              <w:widowControl w:val="0"/>
              <w:suppressAutoHyphens/>
              <w:autoSpaceDE w:val="0"/>
              <w:snapToGrid w:val="0"/>
              <w:spacing w:line="100" w:lineRule="atLeast"/>
              <w:jc w:val="both"/>
              <w:textAlignment w:val="baseline"/>
              <w:rPr>
                <w:rFonts w:cs="Arial"/>
                <w:color w:val="000000"/>
                <w:kern w:val="1"/>
                <w:lang w:eastAsia="zh-CN"/>
              </w:rPr>
            </w:pPr>
          </w:p>
        </w:tc>
      </w:tr>
      <w:tr w:rsidR="00FA5ECB" w:rsidRPr="00DD0D33" w:rsidTr="00296458">
        <w:tc>
          <w:tcPr>
            <w:tcW w:w="9570" w:type="dxa"/>
            <w:tcBorders>
              <w:top w:val="single" w:sz="4" w:space="0" w:color="000000"/>
              <w:bottom w:val="single" w:sz="4" w:space="0" w:color="000000"/>
            </w:tcBorders>
            <w:shd w:val="clear" w:color="auto" w:fill="auto"/>
          </w:tcPr>
          <w:p w:rsidR="00FA5ECB" w:rsidRPr="00E81622" w:rsidRDefault="00FA5ECB" w:rsidP="00296458">
            <w:pPr>
              <w:widowControl w:val="0"/>
              <w:suppressAutoHyphens/>
              <w:autoSpaceDE w:val="0"/>
              <w:snapToGrid w:val="0"/>
              <w:spacing w:line="100" w:lineRule="atLeast"/>
              <w:jc w:val="both"/>
              <w:textAlignment w:val="baseline"/>
              <w:rPr>
                <w:rFonts w:eastAsia="Calibri" w:cs="Calibri"/>
                <w:color w:val="000000"/>
                <w:kern w:val="1"/>
                <w:lang w:eastAsia="en-US"/>
              </w:rPr>
            </w:pPr>
          </w:p>
        </w:tc>
      </w:tr>
    </w:tbl>
    <w:p w:rsidR="00FA5ECB" w:rsidRPr="00E81622" w:rsidRDefault="00FA5ECB" w:rsidP="00FA5ECB">
      <w:pPr>
        <w:widowControl w:val="0"/>
        <w:suppressAutoHyphens/>
        <w:autoSpaceDE w:val="0"/>
        <w:spacing w:line="100" w:lineRule="atLeast"/>
        <w:jc w:val="both"/>
        <w:textAlignment w:val="baseline"/>
        <w:rPr>
          <w:rFonts w:cs="Arial"/>
          <w:color w:val="000000"/>
          <w:kern w:val="1"/>
          <w:lang w:eastAsia="zh-CN"/>
        </w:rPr>
      </w:pPr>
    </w:p>
    <w:p w:rsidR="00FA5ECB" w:rsidRPr="00E81622" w:rsidRDefault="00FA5ECB" w:rsidP="00FA5ECB">
      <w:pPr>
        <w:widowControl w:val="0"/>
        <w:suppressAutoHyphens/>
        <w:autoSpaceDE w:val="0"/>
        <w:spacing w:line="100" w:lineRule="atLeast"/>
        <w:jc w:val="both"/>
        <w:textAlignment w:val="baseline"/>
        <w:rPr>
          <w:rFonts w:cs="Arial"/>
          <w:color w:val="000000"/>
          <w:kern w:val="1"/>
          <w:lang w:eastAsia="zh-CN"/>
        </w:rPr>
      </w:pPr>
      <w:r w:rsidRPr="00E81622">
        <w:rPr>
          <w:rFonts w:cs="Arial"/>
          <w:color w:val="000000"/>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FA5ECB" w:rsidRPr="00DD0D33" w:rsidTr="00296458">
        <w:tc>
          <w:tcPr>
            <w:tcW w:w="9570" w:type="dxa"/>
            <w:tcBorders>
              <w:bottom w:val="single" w:sz="4" w:space="0" w:color="000000"/>
            </w:tcBorders>
            <w:shd w:val="clear" w:color="auto" w:fill="auto"/>
          </w:tcPr>
          <w:p w:rsidR="00FA5ECB" w:rsidRPr="00E81622" w:rsidRDefault="00FA5ECB" w:rsidP="00296458">
            <w:pPr>
              <w:widowControl w:val="0"/>
              <w:suppressAutoHyphens/>
              <w:autoSpaceDE w:val="0"/>
              <w:snapToGrid w:val="0"/>
              <w:spacing w:line="100" w:lineRule="atLeast"/>
              <w:jc w:val="both"/>
              <w:textAlignment w:val="baseline"/>
              <w:rPr>
                <w:rFonts w:cs="Arial"/>
                <w:color w:val="000000"/>
                <w:kern w:val="1"/>
                <w:lang w:eastAsia="zh-CN"/>
              </w:rPr>
            </w:pPr>
          </w:p>
        </w:tc>
      </w:tr>
      <w:tr w:rsidR="00FA5ECB" w:rsidRPr="00DD0D33" w:rsidTr="00296458">
        <w:tc>
          <w:tcPr>
            <w:tcW w:w="9570" w:type="dxa"/>
            <w:tcBorders>
              <w:top w:val="single" w:sz="4" w:space="0" w:color="000000"/>
              <w:bottom w:val="single" w:sz="4" w:space="0" w:color="000000"/>
            </w:tcBorders>
            <w:shd w:val="clear" w:color="auto" w:fill="auto"/>
          </w:tcPr>
          <w:p w:rsidR="00FA5ECB" w:rsidRPr="00E81622" w:rsidRDefault="00FA5ECB" w:rsidP="00296458">
            <w:pPr>
              <w:widowControl w:val="0"/>
              <w:suppressAutoHyphens/>
              <w:autoSpaceDE w:val="0"/>
              <w:snapToGrid w:val="0"/>
              <w:spacing w:line="100" w:lineRule="atLeast"/>
              <w:jc w:val="both"/>
              <w:textAlignment w:val="baseline"/>
              <w:rPr>
                <w:rFonts w:eastAsia="Calibri" w:cs="Calibri"/>
                <w:color w:val="000000"/>
                <w:kern w:val="1"/>
                <w:lang w:eastAsia="en-US"/>
              </w:rPr>
            </w:pPr>
          </w:p>
        </w:tc>
      </w:tr>
      <w:tr w:rsidR="00FA5ECB" w:rsidRPr="00DD0D33" w:rsidTr="00296458">
        <w:trPr>
          <w:trHeight w:val="70"/>
        </w:trPr>
        <w:tc>
          <w:tcPr>
            <w:tcW w:w="9570" w:type="dxa"/>
            <w:tcBorders>
              <w:top w:val="single" w:sz="4" w:space="0" w:color="000000"/>
            </w:tcBorders>
            <w:shd w:val="clear" w:color="auto" w:fill="auto"/>
          </w:tcPr>
          <w:p w:rsidR="00FA5ECB" w:rsidRPr="00E81622" w:rsidRDefault="00FA5ECB" w:rsidP="00296458">
            <w:pPr>
              <w:widowControl w:val="0"/>
              <w:suppressAutoHyphens/>
              <w:autoSpaceDE w:val="0"/>
              <w:snapToGrid w:val="0"/>
              <w:spacing w:line="100" w:lineRule="atLeast"/>
              <w:jc w:val="both"/>
              <w:textAlignment w:val="baseline"/>
              <w:rPr>
                <w:rFonts w:eastAsia="Calibri" w:cs="Calibri"/>
                <w:color w:val="000000"/>
                <w:kern w:val="1"/>
                <w:lang w:eastAsia="en-US"/>
              </w:rPr>
            </w:pPr>
          </w:p>
        </w:tc>
      </w:tr>
    </w:tbl>
    <w:p w:rsidR="00FA5ECB" w:rsidRPr="00E81622" w:rsidRDefault="00FA5ECB" w:rsidP="00FA5ECB">
      <w:pPr>
        <w:widowControl w:val="0"/>
        <w:suppressAutoHyphens/>
        <w:autoSpaceDE w:val="0"/>
        <w:spacing w:line="100" w:lineRule="atLeast"/>
        <w:jc w:val="both"/>
        <w:textAlignment w:val="baseline"/>
        <w:rPr>
          <w:rFonts w:ascii="Arial" w:hAnsi="Arial" w:cs="Arial"/>
          <w:color w:val="000000"/>
          <w:kern w:val="1"/>
          <w:lang w:eastAsia="zh-CN"/>
        </w:rPr>
      </w:pPr>
      <w:r w:rsidRPr="00E81622">
        <w:rPr>
          <w:rFonts w:cs="Arial"/>
          <w:color w:val="000000"/>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FA5ECB" w:rsidRPr="00DD0D33" w:rsidTr="00296458">
        <w:tc>
          <w:tcPr>
            <w:tcW w:w="9570" w:type="dxa"/>
            <w:tcBorders>
              <w:bottom w:val="single" w:sz="4" w:space="0" w:color="000000"/>
            </w:tcBorders>
            <w:shd w:val="clear" w:color="auto" w:fill="auto"/>
          </w:tcPr>
          <w:p w:rsidR="00FA5ECB" w:rsidRPr="00E81622" w:rsidRDefault="00FA5ECB" w:rsidP="00296458">
            <w:pPr>
              <w:widowControl w:val="0"/>
              <w:suppressAutoHyphens/>
              <w:autoSpaceDE w:val="0"/>
              <w:snapToGrid w:val="0"/>
              <w:spacing w:line="100" w:lineRule="atLeast"/>
              <w:jc w:val="both"/>
              <w:textAlignment w:val="baseline"/>
              <w:rPr>
                <w:rFonts w:ascii="Arial" w:hAnsi="Arial" w:cs="Arial"/>
                <w:color w:val="000000"/>
                <w:kern w:val="1"/>
                <w:lang w:eastAsia="zh-CN"/>
              </w:rPr>
            </w:pPr>
          </w:p>
        </w:tc>
      </w:tr>
      <w:tr w:rsidR="00FA5ECB" w:rsidRPr="00DD0D33" w:rsidTr="00296458">
        <w:tc>
          <w:tcPr>
            <w:tcW w:w="9570" w:type="dxa"/>
            <w:tcBorders>
              <w:top w:val="single" w:sz="4" w:space="0" w:color="000000"/>
              <w:bottom w:val="single" w:sz="4" w:space="0" w:color="000000"/>
            </w:tcBorders>
            <w:shd w:val="clear" w:color="auto" w:fill="auto"/>
          </w:tcPr>
          <w:p w:rsidR="00FA5ECB" w:rsidRPr="00E81622" w:rsidRDefault="00FA5ECB" w:rsidP="00296458">
            <w:pPr>
              <w:widowControl w:val="0"/>
              <w:suppressAutoHyphens/>
              <w:autoSpaceDE w:val="0"/>
              <w:snapToGrid w:val="0"/>
              <w:spacing w:line="100" w:lineRule="atLeast"/>
              <w:jc w:val="both"/>
              <w:textAlignment w:val="baseline"/>
              <w:rPr>
                <w:rFonts w:ascii="Calibri" w:eastAsia="Calibri" w:hAnsi="Calibri" w:cs="Calibri"/>
                <w:color w:val="000000"/>
                <w:kern w:val="1"/>
                <w:lang w:eastAsia="en-US"/>
              </w:rPr>
            </w:pPr>
          </w:p>
        </w:tc>
      </w:tr>
    </w:tbl>
    <w:p w:rsidR="00FA5ECB" w:rsidRPr="00E81622" w:rsidRDefault="00FA5ECB" w:rsidP="00FA5ECB">
      <w:pPr>
        <w:widowControl w:val="0"/>
        <w:suppressAutoHyphens/>
        <w:autoSpaceDE w:val="0"/>
        <w:spacing w:line="100" w:lineRule="atLeast"/>
        <w:jc w:val="both"/>
        <w:textAlignment w:val="baseline"/>
        <w:rPr>
          <w:rFonts w:cs="Arial"/>
          <w:color w:val="000000"/>
          <w:kern w:val="1"/>
          <w:lang w:eastAsia="zh-CN"/>
        </w:rPr>
      </w:pPr>
    </w:p>
    <w:p w:rsidR="00FA5ECB" w:rsidRPr="00E81622" w:rsidRDefault="00FA5ECB" w:rsidP="00FA5ECB">
      <w:pPr>
        <w:widowControl w:val="0"/>
        <w:suppressAutoHyphens/>
        <w:autoSpaceDE w:val="0"/>
        <w:spacing w:line="100" w:lineRule="atLeast"/>
        <w:jc w:val="both"/>
        <w:textAlignment w:val="baseline"/>
        <w:rPr>
          <w:color w:val="000000"/>
          <w:kern w:val="1"/>
          <w:lang w:eastAsia="zh-CN"/>
        </w:rPr>
      </w:pPr>
      <w:r w:rsidRPr="00E81622">
        <w:rPr>
          <w:color w:val="000000"/>
          <w:kern w:val="1"/>
          <w:lang w:eastAsia="zh-CN"/>
        </w:rPr>
        <w:t>Способ получения ответа (нужное подчеркнуть):</w:t>
      </w:r>
    </w:p>
    <w:p w:rsidR="00FA5ECB" w:rsidRPr="00E81622" w:rsidRDefault="00FA5ECB" w:rsidP="00FA5ECB">
      <w:pPr>
        <w:widowControl w:val="0"/>
        <w:suppressAutoHyphens/>
        <w:autoSpaceDE w:val="0"/>
        <w:spacing w:line="100" w:lineRule="atLeast"/>
        <w:jc w:val="both"/>
        <w:textAlignment w:val="baseline"/>
        <w:rPr>
          <w:color w:val="000000"/>
          <w:kern w:val="1"/>
          <w:lang w:eastAsia="zh-CN"/>
        </w:rPr>
      </w:pPr>
      <w:r w:rsidRPr="00E81622">
        <w:rPr>
          <w:color w:val="000000"/>
          <w:kern w:val="1"/>
          <w:lang w:eastAsia="zh-CN"/>
        </w:rPr>
        <w:t>- при личном обращении;</w:t>
      </w:r>
    </w:p>
    <w:p w:rsidR="00FA5ECB" w:rsidRPr="00E81622" w:rsidRDefault="00FA5ECB" w:rsidP="00FA5ECB">
      <w:pPr>
        <w:widowControl w:val="0"/>
        <w:suppressAutoHyphens/>
        <w:autoSpaceDE w:val="0"/>
        <w:spacing w:line="100" w:lineRule="atLeast"/>
        <w:jc w:val="both"/>
        <w:textAlignment w:val="baseline"/>
        <w:rPr>
          <w:color w:val="000000"/>
          <w:kern w:val="1"/>
          <w:lang w:eastAsia="ar-SA"/>
        </w:rPr>
      </w:pPr>
      <w:r w:rsidRPr="00E81622">
        <w:rPr>
          <w:color w:val="000000"/>
          <w:kern w:val="1"/>
          <w:lang w:eastAsia="zh-CN"/>
        </w:rPr>
        <w:t xml:space="preserve">- </w:t>
      </w:r>
      <w:r w:rsidRPr="00E81622">
        <w:rPr>
          <w:color w:val="000000"/>
          <w:kern w:val="1"/>
          <w:lang w:eastAsia="ar-SA"/>
        </w:rPr>
        <w:t>посредством почтового отправления на адрес, указанного в заявлении;</w:t>
      </w:r>
    </w:p>
    <w:p w:rsidR="00FA5ECB" w:rsidRPr="00E81622" w:rsidRDefault="00FA5ECB" w:rsidP="00FA5ECB">
      <w:pPr>
        <w:widowControl w:val="0"/>
        <w:suppressAutoHyphens/>
        <w:autoSpaceDE w:val="0"/>
        <w:spacing w:line="100" w:lineRule="atLeast"/>
        <w:jc w:val="both"/>
        <w:textAlignment w:val="baseline"/>
        <w:rPr>
          <w:color w:val="000000"/>
          <w:kern w:val="1"/>
          <w:sz w:val="28"/>
        </w:rPr>
      </w:pPr>
      <w:r w:rsidRPr="00E81622">
        <w:rPr>
          <w:color w:val="000000"/>
          <w:kern w:val="1"/>
          <w:lang w:eastAsia="ar-SA"/>
        </w:rPr>
        <w:t>- посредством электронной почты ____________________________________.</w:t>
      </w:r>
    </w:p>
    <w:p w:rsidR="00FA5ECB" w:rsidRPr="00E81622" w:rsidRDefault="00FA5ECB" w:rsidP="00FA5ECB">
      <w:pPr>
        <w:widowControl w:val="0"/>
        <w:suppressAutoHyphens/>
        <w:autoSpaceDE w:val="0"/>
        <w:spacing w:line="100" w:lineRule="atLeast"/>
        <w:jc w:val="both"/>
        <w:textAlignment w:val="baseline"/>
        <w:rPr>
          <w:color w:val="000000"/>
          <w:kern w:val="1"/>
          <w:sz w:val="28"/>
        </w:rPr>
      </w:pPr>
    </w:p>
    <w:p w:rsidR="00FA5ECB" w:rsidRPr="00E81622" w:rsidRDefault="00FA5ECB" w:rsidP="00FA5ECB">
      <w:pPr>
        <w:widowControl w:val="0"/>
        <w:suppressAutoHyphens/>
        <w:autoSpaceDE w:val="0"/>
        <w:spacing w:line="100" w:lineRule="atLeast"/>
        <w:jc w:val="both"/>
        <w:textAlignment w:val="baseline"/>
        <w:rPr>
          <w:bCs/>
          <w:color w:val="000000"/>
          <w:kern w:val="1"/>
        </w:rPr>
      </w:pPr>
      <w:r w:rsidRPr="00E81622">
        <w:rPr>
          <w:color w:val="000000"/>
          <w:kern w:val="1"/>
          <w:sz w:val="28"/>
        </w:rPr>
        <w:t>_____________________                   _________________________________</w:t>
      </w:r>
    </w:p>
    <w:p w:rsidR="00FA5ECB" w:rsidRPr="00E81622" w:rsidRDefault="00FA5ECB" w:rsidP="00FA5ECB">
      <w:pPr>
        <w:widowControl w:val="0"/>
        <w:suppressAutoHyphens/>
        <w:autoSpaceDE w:val="0"/>
        <w:spacing w:line="100" w:lineRule="atLeast"/>
        <w:textAlignment w:val="baseline"/>
        <w:rPr>
          <w:bCs/>
          <w:color w:val="000000"/>
          <w:kern w:val="1"/>
          <w:sz w:val="28"/>
        </w:rPr>
      </w:pPr>
      <w:r w:rsidRPr="00E81622">
        <w:rPr>
          <w:bCs/>
          <w:color w:val="000000"/>
          <w:kern w:val="1"/>
        </w:rPr>
        <w:tab/>
      </w:r>
      <w:r w:rsidRPr="00E81622">
        <w:rPr>
          <w:bCs/>
          <w:color w:val="000000"/>
          <w:kern w:val="1"/>
          <w:sz w:val="20"/>
          <w:szCs w:val="20"/>
        </w:rPr>
        <w:t xml:space="preserve">подпись заявителя                                   </w:t>
      </w:r>
      <w:r w:rsidRPr="00E81622">
        <w:rPr>
          <w:bCs/>
          <w:color w:val="000000"/>
          <w:kern w:val="1"/>
          <w:sz w:val="20"/>
          <w:szCs w:val="20"/>
        </w:rPr>
        <w:tab/>
      </w:r>
      <w:r w:rsidRPr="00E81622">
        <w:rPr>
          <w:bCs/>
          <w:color w:val="000000"/>
          <w:kern w:val="1"/>
          <w:sz w:val="20"/>
          <w:szCs w:val="20"/>
        </w:rPr>
        <w:tab/>
        <w:t xml:space="preserve">   фамилия, имя, отчество заявителя</w:t>
      </w:r>
      <w:r w:rsidRPr="00E81622">
        <w:rPr>
          <w:bCs/>
          <w:color w:val="000000"/>
          <w:kern w:val="1"/>
        </w:rPr>
        <w:tab/>
      </w:r>
      <w:r w:rsidRPr="00E81622">
        <w:rPr>
          <w:bCs/>
          <w:color w:val="000000"/>
          <w:kern w:val="1"/>
        </w:rPr>
        <w:tab/>
      </w:r>
    </w:p>
    <w:p w:rsidR="00FA5ECB" w:rsidRPr="00E81622" w:rsidRDefault="00FA5ECB" w:rsidP="00FA5ECB">
      <w:pPr>
        <w:widowControl w:val="0"/>
        <w:suppressAutoHyphens/>
        <w:autoSpaceDE w:val="0"/>
        <w:spacing w:line="100" w:lineRule="atLeast"/>
        <w:textAlignment w:val="baseline"/>
        <w:rPr>
          <w:bCs/>
          <w:color w:val="000000"/>
          <w:kern w:val="1"/>
          <w:sz w:val="28"/>
        </w:rPr>
      </w:pPr>
    </w:p>
    <w:p w:rsidR="00FA5ECB" w:rsidRPr="00E81622" w:rsidRDefault="00FA5ECB" w:rsidP="00FA5ECB">
      <w:pPr>
        <w:widowControl w:val="0"/>
        <w:suppressAutoHyphens/>
        <w:autoSpaceDE w:val="0"/>
        <w:spacing w:line="100" w:lineRule="atLeast"/>
        <w:textAlignment w:val="baseline"/>
        <w:rPr>
          <w:bCs/>
          <w:color w:val="000000"/>
          <w:kern w:val="1"/>
          <w:sz w:val="28"/>
        </w:rPr>
      </w:pPr>
      <w:r w:rsidRPr="00E81622">
        <w:rPr>
          <w:bCs/>
          <w:color w:val="000000"/>
          <w:kern w:val="1"/>
          <w:sz w:val="28"/>
        </w:rPr>
        <w:lastRenderedPageBreak/>
        <w:tab/>
      </w:r>
      <w:r w:rsidRPr="00E81622">
        <w:rPr>
          <w:bCs/>
          <w:color w:val="000000"/>
          <w:kern w:val="1"/>
          <w:sz w:val="28"/>
        </w:rPr>
        <w:tab/>
      </w:r>
      <w:r w:rsidRPr="00E81622">
        <w:rPr>
          <w:bCs/>
          <w:color w:val="000000"/>
          <w:kern w:val="1"/>
          <w:sz w:val="28"/>
        </w:rPr>
        <w:tab/>
      </w:r>
      <w:r w:rsidRPr="00E81622">
        <w:rPr>
          <w:bCs/>
          <w:color w:val="000000"/>
          <w:kern w:val="1"/>
          <w:sz w:val="28"/>
        </w:rPr>
        <w:tab/>
      </w:r>
      <w:r w:rsidRPr="00E81622">
        <w:rPr>
          <w:bCs/>
          <w:color w:val="000000"/>
          <w:kern w:val="1"/>
          <w:sz w:val="28"/>
        </w:rPr>
        <w:tab/>
      </w:r>
      <w:r w:rsidRPr="00E81622">
        <w:rPr>
          <w:bCs/>
          <w:color w:val="000000"/>
          <w:kern w:val="1"/>
          <w:sz w:val="28"/>
        </w:rPr>
        <w:tab/>
      </w:r>
      <w:r w:rsidRPr="00E81622">
        <w:rPr>
          <w:bCs/>
          <w:color w:val="000000"/>
          <w:kern w:val="1"/>
          <w:sz w:val="28"/>
        </w:rPr>
        <w:tab/>
      </w:r>
      <w:r w:rsidRPr="00E81622">
        <w:rPr>
          <w:bCs/>
          <w:color w:val="000000"/>
          <w:kern w:val="1"/>
          <w:sz w:val="28"/>
        </w:rPr>
        <w:tab/>
      </w:r>
      <w:r w:rsidRPr="00E81622">
        <w:rPr>
          <w:bCs/>
          <w:color w:val="000000"/>
          <w:kern w:val="1"/>
        </w:rPr>
        <w:t>«___»___________20_______г.</w:t>
      </w:r>
    </w:p>
    <w:p w:rsidR="00FA5ECB" w:rsidRDefault="00FA5ECB" w:rsidP="00FA5ECB">
      <w:pPr>
        <w:rPr>
          <w:b/>
          <w:color w:val="000000"/>
        </w:rPr>
      </w:pPr>
    </w:p>
    <w:p w:rsidR="00563A23" w:rsidRPr="00FA5ECB" w:rsidRDefault="00563A23" w:rsidP="00FA5ECB">
      <w:pPr>
        <w:rPr>
          <w:rFonts w:ascii="Verdana" w:hAnsi="Verdana"/>
          <w:sz w:val="28"/>
          <w:szCs w:val="28"/>
        </w:rPr>
      </w:pPr>
    </w:p>
    <w:sectPr w:rsidR="00563A23" w:rsidRPr="00FA5ECB" w:rsidSect="008D79BC">
      <w:pgSz w:w="11906" w:h="16838"/>
      <w:pgMar w:top="142"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FE6" w:rsidRDefault="006A3FE6">
      <w:r>
        <w:separator/>
      </w:r>
    </w:p>
  </w:endnote>
  <w:endnote w:type="continuationSeparator" w:id="0">
    <w:p w:rsidR="006A3FE6" w:rsidRDefault="006A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22" w:rsidRDefault="006A3FE6">
    <w:pPr>
      <w:pStyle w:val="ae"/>
      <w:jc w:val="right"/>
    </w:pPr>
  </w:p>
  <w:p w:rsidR="00E81622" w:rsidRDefault="006A3FE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FE6" w:rsidRDefault="006A3FE6">
      <w:r>
        <w:separator/>
      </w:r>
    </w:p>
  </w:footnote>
  <w:footnote w:type="continuationSeparator" w:id="0">
    <w:p w:rsidR="006A3FE6" w:rsidRDefault="006A3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22" w:rsidRDefault="00723B4E">
    <w:pPr>
      <w:pStyle w:val="af0"/>
      <w:jc w:val="center"/>
    </w:pPr>
    <w:r>
      <w:fldChar w:fldCharType="begin"/>
    </w:r>
    <w:r>
      <w:instrText xml:space="preserve"> PAGE   \* MERGEFORMAT </w:instrText>
    </w:r>
    <w:r>
      <w:fldChar w:fldCharType="separate"/>
    </w:r>
    <w:r w:rsidR="00421AD9">
      <w:rPr>
        <w:noProof/>
      </w:rPr>
      <w:t>2</w:t>
    </w:r>
    <w:r>
      <w:rPr>
        <w:noProof/>
      </w:rPr>
      <w:fldChar w:fldCharType="end"/>
    </w:r>
  </w:p>
  <w:p w:rsidR="00E81622" w:rsidRDefault="006A3F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2.%1."/>
      <w:lvlJc w:val="left"/>
      <w:pPr>
        <w:tabs>
          <w:tab w:val="num" w:pos="709"/>
        </w:tabs>
        <w:ind w:left="0" w:firstLine="709"/>
      </w:pPr>
      <w:rPr>
        <w:rFonts w:hint="default"/>
      </w:rPr>
    </w:lvl>
  </w:abstractNum>
  <w:abstractNum w:abstractNumId="1" w15:restartNumberingAfterBreak="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965D3C"/>
    <w:multiLevelType w:val="hybridMultilevel"/>
    <w:tmpl w:val="049AEC34"/>
    <w:lvl w:ilvl="0" w:tplc="E2E8A3E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0B68413E"/>
    <w:multiLevelType w:val="hybridMultilevel"/>
    <w:tmpl w:val="588ED80A"/>
    <w:lvl w:ilvl="0" w:tplc="3D14B188">
      <w:start w:val="5"/>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CBC37F4"/>
    <w:multiLevelType w:val="multilevel"/>
    <w:tmpl w:val="8BE4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C9D3AD9"/>
    <w:multiLevelType w:val="hybridMultilevel"/>
    <w:tmpl w:val="8F260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FC7DC2"/>
    <w:multiLevelType w:val="hybridMultilevel"/>
    <w:tmpl w:val="915A8B7E"/>
    <w:lvl w:ilvl="0" w:tplc="D5BE7484">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3B026BE"/>
    <w:multiLevelType w:val="multilevel"/>
    <w:tmpl w:val="1AB8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E395852"/>
    <w:multiLevelType w:val="hybridMultilevel"/>
    <w:tmpl w:val="3A24EB20"/>
    <w:lvl w:ilvl="0" w:tplc="6C98A00A">
      <w:start w:val="4"/>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3B3C87"/>
    <w:multiLevelType w:val="hybridMultilevel"/>
    <w:tmpl w:val="747C23D2"/>
    <w:lvl w:ilvl="0" w:tplc="1988E7CE">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37" w15:restartNumberingAfterBreak="0">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4C45CA6"/>
    <w:multiLevelType w:val="multilevel"/>
    <w:tmpl w:val="304A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7E40244F"/>
    <w:multiLevelType w:val="multilevel"/>
    <w:tmpl w:val="4018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0"/>
  </w:num>
  <w:num w:numId="3">
    <w:abstractNumId w:val="38"/>
  </w:num>
  <w:num w:numId="4">
    <w:abstractNumId w:val="9"/>
  </w:num>
  <w:num w:numId="5">
    <w:abstractNumId w:val="7"/>
  </w:num>
  <w:num w:numId="6">
    <w:abstractNumId w:val="17"/>
  </w:num>
  <w:num w:numId="7">
    <w:abstractNumId w:val="0"/>
  </w:num>
  <w:num w:numId="8">
    <w:abstractNumId w:val="19"/>
  </w:num>
  <w:num w:numId="9">
    <w:abstractNumId w:val="22"/>
  </w:num>
  <w:num w:numId="10">
    <w:abstractNumId w:val="11"/>
  </w:num>
  <w:num w:numId="11">
    <w:abstractNumId w:val="16"/>
  </w:num>
  <w:num w:numId="12">
    <w:abstractNumId w:val="32"/>
  </w:num>
  <w:num w:numId="13">
    <w:abstractNumId w:val="34"/>
  </w:num>
  <w:num w:numId="14">
    <w:abstractNumId w:val="18"/>
  </w:num>
  <w:num w:numId="15">
    <w:abstractNumId w:val="13"/>
  </w:num>
  <w:num w:numId="16">
    <w:abstractNumId w:val="29"/>
  </w:num>
  <w:num w:numId="17">
    <w:abstractNumId w:val="31"/>
  </w:num>
  <w:num w:numId="18">
    <w:abstractNumId w:val="4"/>
  </w:num>
  <w:num w:numId="19">
    <w:abstractNumId w:val="5"/>
  </w:num>
  <w:num w:numId="20">
    <w:abstractNumId w:val="2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33"/>
  </w:num>
  <w:num w:numId="28">
    <w:abstractNumId w:val="25"/>
  </w:num>
  <w:num w:numId="29">
    <w:abstractNumId w:val="3"/>
  </w:num>
  <w:num w:numId="30">
    <w:abstractNumId w:val="21"/>
  </w:num>
  <w:num w:numId="31">
    <w:abstractNumId w:val="26"/>
  </w:num>
  <w:num w:numId="32">
    <w:abstractNumId w:val="37"/>
  </w:num>
  <w:num w:numId="33">
    <w:abstractNumId w:val="1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6"/>
  </w:num>
  <w:num w:numId="40">
    <w:abstractNumId w:val="39"/>
  </w:num>
  <w:num w:numId="41">
    <w:abstractNumId w:val="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9D"/>
    <w:rsid w:val="000322F6"/>
    <w:rsid w:val="00060BA3"/>
    <w:rsid w:val="00091CE2"/>
    <w:rsid w:val="00094D5A"/>
    <w:rsid w:val="000A7B48"/>
    <w:rsid w:val="00106BBB"/>
    <w:rsid w:val="00125514"/>
    <w:rsid w:val="00146E05"/>
    <w:rsid w:val="002126D9"/>
    <w:rsid w:val="002240B5"/>
    <w:rsid w:val="00251B44"/>
    <w:rsid w:val="0027092B"/>
    <w:rsid w:val="002C07E5"/>
    <w:rsid w:val="002D7B38"/>
    <w:rsid w:val="002E704C"/>
    <w:rsid w:val="002F60EB"/>
    <w:rsid w:val="00377E15"/>
    <w:rsid w:val="00380765"/>
    <w:rsid w:val="00391A2A"/>
    <w:rsid w:val="00421AD9"/>
    <w:rsid w:val="00454A96"/>
    <w:rsid w:val="0047291D"/>
    <w:rsid w:val="004B0425"/>
    <w:rsid w:val="004E4D26"/>
    <w:rsid w:val="004F4330"/>
    <w:rsid w:val="00514DBD"/>
    <w:rsid w:val="00526D0E"/>
    <w:rsid w:val="00533C3F"/>
    <w:rsid w:val="0053422E"/>
    <w:rsid w:val="00540013"/>
    <w:rsid w:val="00563A23"/>
    <w:rsid w:val="0060208C"/>
    <w:rsid w:val="0061089D"/>
    <w:rsid w:val="006A3FE6"/>
    <w:rsid w:val="006B3333"/>
    <w:rsid w:val="006D645D"/>
    <w:rsid w:val="007023E0"/>
    <w:rsid w:val="00723B4E"/>
    <w:rsid w:val="00756D0F"/>
    <w:rsid w:val="0076417D"/>
    <w:rsid w:val="00770A3A"/>
    <w:rsid w:val="007A2EC1"/>
    <w:rsid w:val="007D0D3D"/>
    <w:rsid w:val="007D3410"/>
    <w:rsid w:val="008D79BC"/>
    <w:rsid w:val="008E7292"/>
    <w:rsid w:val="00907D43"/>
    <w:rsid w:val="0092455D"/>
    <w:rsid w:val="00977D8F"/>
    <w:rsid w:val="00A40543"/>
    <w:rsid w:val="00A711FE"/>
    <w:rsid w:val="00A81776"/>
    <w:rsid w:val="00AA5FA7"/>
    <w:rsid w:val="00AB591F"/>
    <w:rsid w:val="00AC0F79"/>
    <w:rsid w:val="00AC171D"/>
    <w:rsid w:val="00AF1A59"/>
    <w:rsid w:val="00B019CA"/>
    <w:rsid w:val="00B15FBE"/>
    <w:rsid w:val="00BA70E9"/>
    <w:rsid w:val="00C35364"/>
    <w:rsid w:val="00CC0CFE"/>
    <w:rsid w:val="00CD5A91"/>
    <w:rsid w:val="00D03690"/>
    <w:rsid w:val="00DA4175"/>
    <w:rsid w:val="00E60404"/>
    <w:rsid w:val="00E7540E"/>
    <w:rsid w:val="00EA7B94"/>
    <w:rsid w:val="00ED3B88"/>
    <w:rsid w:val="00F244E9"/>
    <w:rsid w:val="00F67703"/>
    <w:rsid w:val="00F754B1"/>
    <w:rsid w:val="00F75C17"/>
    <w:rsid w:val="00F8757A"/>
    <w:rsid w:val="00FA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26DA-CFCD-440A-BE6A-EF3E7087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26D9"/>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
    <w:qFormat/>
    <w:rsid w:val="00FA5ECB"/>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FA5ECB"/>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FA5ECB"/>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FA5ECB"/>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FA5ECB"/>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FA5ECB"/>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FA5ECB"/>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FA5ECB"/>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1089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61089D"/>
    <w:rPr>
      <w:b/>
      <w:bCs/>
      <w:color w:val="000080"/>
    </w:rPr>
  </w:style>
  <w:style w:type="paragraph" w:styleId="a5">
    <w:name w:val="Balloon Text"/>
    <w:basedOn w:val="a"/>
    <w:link w:val="a6"/>
    <w:uiPriority w:val="99"/>
    <w:unhideWhenUsed/>
    <w:rsid w:val="00D03690"/>
    <w:rPr>
      <w:rFonts w:ascii="Segoe UI" w:hAnsi="Segoe UI" w:cs="Segoe UI"/>
      <w:sz w:val="18"/>
      <w:szCs w:val="18"/>
    </w:rPr>
  </w:style>
  <w:style w:type="character" w:customStyle="1" w:styleId="a6">
    <w:name w:val="Текст выноски Знак"/>
    <w:basedOn w:val="a0"/>
    <w:link w:val="a5"/>
    <w:uiPriority w:val="99"/>
    <w:rsid w:val="00D03690"/>
    <w:rPr>
      <w:rFonts w:ascii="Segoe UI" w:eastAsia="Times New Roman" w:hAnsi="Segoe UI" w:cs="Segoe UI"/>
      <w:sz w:val="18"/>
      <w:szCs w:val="18"/>
      <w:lang w:eastAsia="ru-RU"/>
    </w:rPr>
  </w:style>
  <w:style w:type="paragraph" w:styleId="a7">
    <w:name w:val="Normal (Web)"/>
    <w:basedOn w:val="a"/>
    <w:unhideWhenUsed/>
    <w:rsid w:val="002E704C"/>
    <w:pPr>
      <w:spacing w:before="100" w:beforeAutospacing="1" w:after="100" w:afterAutospacing="1"/>
    </w:pPr>
  </w:style>
  <w:style w:type="character" w:customStyle="1" w:styleId="apple-converted-space">
    <w:name w:val="apple-converted-space"/>
    <w:basedOn w:val="a0"/>
    <w:rsid w:val="002C07E5"/>
  </w:style>
  <w:style w:type="character" w:styleId="a8">
    <w:name w:val="Strong"/>
    <w:basedOn w:val="a0"/>
    <w:uiPriority w:val="22"/>
    <w:qFormat/>
    <w:rsid w:val="008D79BC"/>
    <w:rPr>
      <w:b/>
      <w:bCs/>
    </w:rPr>
  </w:style>
  <w:style w:type="character" w:customStyle="1" w:styleId="10">
    <w:name w:val="Заголовок 1 Знак"/>
    <w:basedOn w:val="a0"/>
    <w:link w:val="1"/>
    <w:uiPriority w:val="9"/>
    <w:rsid w:val="002126D9"/>
    <w:rPr>
      <w:rFonts w:ascii="Cambria" w:eastAsia="Times New Roman" w:hAnsi="Cambria" w:cs="Cambria"/>
      <w:b/>
      <w:bCs/>
      <w:color w:val="365F91"/>
      <w:sz w:val="28"/>
      <w:szCs w:val="28"/>
      <w:lang w:eastAsia="ru-RU"/>
    </w:rPr>
  </w:style>
  <w:style w:type="character" w:styleId="a9">
    <w:name w:val="Hyperlink"/>
    <w:basedOn w:val="a0"/>
    <w:uiPriority w:val="99"/>
    <w:unhideWhenUsed/>
    <w:rsid w:val="002126D9"/>
    <w:rPr>
      <w:color w:val="0000FF"/>
      <w:u w:val="single"/>
    </w:rPr>
  </w:style>
  <w:style w:type="paragraph" w:styleId="aa">
    <w:name w:val="Body Text Indent"/>
    <w:basedOn w:val="a"/>
    <w:link w:val="ab"/>
    <w:uiPriority w:val="99"/>
    <w:rsid w:val="007D0D3D"/>
    <w:pPr>
      <w:suppressAutoHyphens/>
      <w:ind w:firstLine="284"/>
      <w:jc w:val="both"/>
    </w:pPr>
    <w:rPr>
      <w:sz w:val="28"/>
      <w:szCs w:val="20"/>
      <w:lang w:eastAsia="ar-SA"/>
    </w:rPr>
  </w:style>
  <w:style w:type="character" w:customStyle="1" w:styleId="ab">
    <w:name w:val="Основной текст с отступом Знак"/>
    <w:basedOn w:val="a0"/>
    <w:link w:val="aa"/>
    <w:uiPriority w:val="99"/>
    <w:rsid w:val="007D0D3D"/>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7D0D3D"/>
    <w:pPr>
      <w:suppressAutoHyphens/>
      <w:ind w:left="709"/>
      <w:jc w:val="both"/>
    </w:pPr>
    <w:rPr>
      <w:sz w:val="28"/>
      <w:szCs w:val="20"/>
      <w:lang w:eastAsia="ar-SA"/>
    </w:rPr>
  </w:style>
  <w:style w:type="paragraph" w:customStyle="1" w:styleId="210">
    <w:name w:val="Основной текст 21"/>
    <w:basedOn w:val="a"/>
    <w:rsid w:val="007D0D3D"/>
    <w:pPr>
      <w:suppressAutoHyphens/>
      <w:jc w:val="both"/>
    </w:pPr>
    <w:rPr>
      <w:b/>
      <w:bCs/>
      <w:sz w:val="28"/>
      <w:szCs w:val="20"/>
      <w:lang w:eastAsia="ar-SA"/>
    </w:rPr>
  </w:style>
  <w:style w:type="paragraph" w:styleId="ac">
    <w:name w:val="List Paragraph"/>
    <w:basedOn w:val="a"/>
    <w:uiPriority w:val="34"/>
    <w:qFormat/>
    <w:rsid w:val="007023E0"/>
    <w:pPr>
      <w:ind w:left="720"/>
      <w:contextualSpacing/>
    </w:pPr>
  </w:style>
  <w:style w:type="character" w:customStyle="1" w:styleId="20">
    <w:name w:val="Заголовок 2 Знак"/>
    <w:basedOn w:val="a0"/>
    <w:link w:val="2"/>
    <w:uiPriority w:val="9"/>
    <w:rsid w:val="00FA5ECB"/>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FA5ECB"/>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FA5ECB"/>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FA5ECB"/>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FA5ECB"/>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FA5ECB"/>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FA5ECB"/>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FA5ECB"/>
    <w:rPr>
      <w:rFonts w:ascii="Cambria" w:eastAsia="Times New Roman" w:hAnsi="Cambria" w:cs="Times New Roman"/>
      <w:i/>
      <w:iCs/>
      <w:color w:val="404040"/>
      <w:sz w:val="20"/>
      <w:szCs w:val="20"/>
      <w:lang w:eastAsia="ru-RU"/>
    </w:rPr>
  </w:style>
  <w:style w:type="table" w:styleId="ad">
    <w:name w:val="Table Grid"/>
    <w:basedOn w:val="a1"/>
    <w:uiPriority w:val="59"/>
    <w:rsid w:val="00FA5E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FA5ECB"/>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FA5ECB"/>
    <w:rPr>
      <w:rFonts w:ascii="Times New Roman" w:eastAsia="Times New Roman" w:hAnsi="Times New Roman" w:cs="Times New Roman"/>
      <w:sz w:val="24"/>
      <w:szCs w:val="24"/>
      <w:lang w:eastAsia="ar-SA"/>
    </w:rPr>
  </w:style>
  <w:style w:type="paragraph" w:styleId="af0">
    <w:name w:val="header"/>
    <w:basedOn w:val="a"/>
    <w:link w:val="af1"/>
    <w:uiPriority w:val="99"/>
    <w:rsid w:val="00FA5ECB"/>
    <w:pPr>
      <w:tabs>
        <w:tab w:val="center" w:pos="4677"/>
        <w:tab w:val="right" w:pos="9355"/>
      </w:tabs>
      <w:suppressAutoHyphens/>
    </w:pPr>
    <w:rPr>
      <w:lang w:eastAsia="ar-SA"/>
    </w:rPr>
  </w:style>
  <w:style w:type="character" w:customStyle="1" w:styleId="af1">
    <w:name w:val="Верхний колонтитул Знак"/>
    <w:basedOn w:val="a0"/>
    <w:link w:val="af0"/>
    <w:uiPriority w:val="99"/>
    <w:rsid w:val="00FA5ECB"/>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FA5EC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rsid w:val="00FA5ECB"/>
    <w:rPr>
      <w:rFonts w:ascii="Calibri" w:eastAsia="Times New Roman" w:hAnsi="Calibri" w:cs="Calibri"/>
      <w:lang w:eastAsia="ru-RU"/>
    </w:rPr>
  </w:style>
  <w:style w:type="paragraph" w:customStyle="1" w:styleId="ConsPlusNonformat">
    <w:name w:val="ConsPlusNonformat"/>
    <w:rsid w:val="00FA5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EC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FA5EC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2">
    <w:name w:val="Текст примечания Знак"/>
    <w:link w:val="af3"/>
    <w:uiPriority w:val="99"/>
    <w:rsid w:val="00FA5ECB"/>
  </w:style>
  <w:style w:type="paragraph" w:styleId="af3">
    <w:name w:val="annotation text"/>
    <w:basedOn w:val="a"/>
    <w:link w:val="af2"/>
    <w:uiPriority w:val="99"/>
    <w:unhideWhenUsed/>
    <w:rsid w:val="00FA5ECB"/>
    <w:pPr>
      <w:spacing w:after="200"/>
    </w:pPr>
    <w:rPr>
      <w:rFonts w:asciiTheme="minorHAnsi" w:eastAsiaTheme="minorHAnsi" w:hAnsiTheme="minorHAnsi" w:cstheme="minorBidi"/>
      <w:sz w:val="22"/>
      <w:szCs w:val="22"/>
      <w:lang w:eastAsia="en-US"/>
    </w:rPr>
  </w:style>
  <w:style w:type="character" w:customStyle="1" w:styleId="11">
    <w:name w:val="Текст примечания Знак1"/>
    <w:basedOn w:val="a0"/>
    <w:uiPriority w:val="99"/>
    <w:rsid w:val="00FA5ECB"/>
    <w:rPr>
      <w:rFonts w:ascii="Times New Roman" w:eastAsia="Times New Roman" w:hAnsi="Times New Roman" w:cs="Times New Roman"/>
      <w:sz w:val="20"/>
      <w:szCs w:val="20"/>
      <w:lang w:eastAsia="ru-RU"/>
    </w:rPr>
  </w:style>
  <w:style w:type="character" w:customStyle="1" w:styleId="af4">
    <w:name w:val="Тема примечания Знак"/>
    <w:link w:val="af5"/>
    <w:uiPriority w:val="99"/>
    <w:rsid w:val="00FA5ECB"/>
    <w:rPr>
      <w:b/>
      <w:bCs/>
    </w:rPr>
  </w:style>
  <w:style w:type="paragraph" w:styleId="af5">
    <w:name w:val="annotation subject"/>
    <w:basedOn w:val="af3"/>
    <w:next w:val="af3"/>
    <w:link w:val="af4"/>
    <w:uiPriority w:val="99"/>
    <w:unhideWhenUsed/>
    <w:rsid w:val="00FA5ECB"/>
    <w:rPr>
      <w:b/>
      <w:bCs/>
    </w:rPr>
  </w:style>
  <w:style w:type="character" w:customStyle="1" w:styleId="12">
    <w:name w:val="Тема примечания Знак1"/>
    <w:basedOn w:val="11"/>
    <w:uiPriority w:val="99"/>
    <w:rsid w:val="00FA5ECB"/>
    <w:rPr>
      <w:rFonts w:ascii="Times New Roman" w:eastAsia="Times New Roman" w:hAnsi="Times New Roman" w:cs="Times New Roman"/>
      <w:b/>
      <w:bCs/>
      <w:sz w:val="20"/>
      <w:szCs w:val="20"/>
      <w:lang w:eastAsia="ru-RU"/>
    </w:rPr>
  </w:style>
  <w:style w:type="paragraph" w:styleId="af6">
    <w:name w:val="footnote text"/>
    <w:basedOn w:val="a"/>
    <w:link w:val="af7"/>
    <w:uiPriority w:val="99"/>
    <w:unhideWhenUsed/>
    <w:rsid w:val="00FA5ECB"/>
    <w:rPr>
      <w:rFonts w:ascii="Calibri" w:eastAsia="Calibri" w:hAnsi="Calibri"/>
      <w:sz w:val="20"/>
      <w:szCs w:val="20"/>
      <w:lang w:eastAsia="en-US"/>
    </w:rPr>
  </w:style>
  <w:style w:type="character" w:customStyle="1" w:styleId="af7">
    <w:name w:val="Текст сноски Знак"/>
    <w:basedOn w:val="a0"/>
    <w:link w:val="af6"/>
    <w:uiPriority w:val="99"/>
    <w:rsid w:val="00FA5ECB"/>
    <w:rPr>
      <w:rFonts w:ascii="Calibri" w:eastAsia="Calibri" w:hAnsi="Calibri" w:cs="Times New Roman"/>
      <w:sz w:val="20"/>
      <w:szCs w:val="20"/>
    </w:rPr>
  </w:style>
  <w:style w:type="character" w:styleId="af8">
    <w:name w:val="footnote reference"/>
    <w:uiPriority w:val="99"/>
    <w:unhideWhenUsed/>
    <w:rsid w:val="00FA5ECB"/>
    <w:rPr>
      <w:vertAlign w:val="superscript"/>
    </w:rPr>
  </w:style>
  <w:style w:type="paragraph" w:styleId="af9">
    <w:name w:val="No Spacing"/>
    <w:uiPriority w:val="1"/>
    <w:qFormat/>
    <w:rsid w:val="00FA5ECB"/>
    <w:pPr>
      <w:spacing w:after="0" w:line="240" w:lineRule="auto"/>
    </w:pPr>
    <w:rPr>
      <w:rFonts w:ascii="Calibri" w:eastAsia="Calibri" w:hAnsi="Calibri" w:cs="Times New Roman"/>
    </w:rPr>
  </w:style>
  <w:style w:type="character" w:customStyle="1" w:styleId="afa">
    <w:name w:val="Текст концевой сноски Знак"/>
    <w:link w:val="afb"/>
    <w:uiPriority w:val="99"/>
    <w:rsid w:val="00FA5ECB"/>
  </w:style>
  <w:style w:type="paragraph" w:styleId="afb">
    <w:name w:val="endnote text"/>
    <w:basedOn w:val="a"/>
    <w:link w:val="afa"/>
    <w:uiPriority w:val="99"/>
    <w:unhideWhenUsed/>
    <w:rsid w:val="00FA5ECB"/>
    <w:rPr>
      <w:rFonts w:asciiTheme="minorHAnsi" w:eastAsiaTheme="minorHAnsi" w:hAnsiTheme="minorHAnsi" w:cstheme="minorBidi"/>
      <w:sz w:val="22"/>
      <w:szCs w:val="22"/>
      <w:lang w:eastAsia="en-US"/>
    </w:rPr>
  </w:style>
  <w:style w:type="character" w:customStyle="1" w:styleId="13">
    <w:name w:val="Текст концевой сноски Знак1"/>
    <w:basedOn w:val="a0"/>
    <w:uiPriority w:val="99"/>
    <w:rsid w:val="00FA5ECB"/>
    <w:rPr>
      <w:rFonts w:ascii="Times New Roman" w:eastAsia="Times New Roman" w:hAnsi="Times New Roman" w:cs="Times New Roman"/>
      <w:sz w:val="20"/>
      <w:szCs w:val="20"/>
      <w:lang w:eastAsia="ru-RU"/>
    </w:rPr>
  </w:style>
  <w:style w:type="table" w:styleId="-3">
    <w:name w:val="Table List 3"/>
    <w:basedOn w:val="a1"/>
    <w:uiPriority w:val="99"/>
    <w:unhideWhenUsed/>
    <w:rsid w:val="00FA5ECB"/>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6"/>
    <w:link w:val="4640"/>
    <w:qFormat/>
    <w:rsid w:val="00FA5ECB"/>
    <w:rPr>
      <w:rFonts w:ascii="Times New Roman" w:hAnsi="Times New Roman"/>
    </w:rPr>
  </w:style>
  <w:style w:type="character" w:customStyle="1" w:styleId="4640">
    <w:name w:val="Стиль 464 Знак"/>
    <w:link w:val="464"/>
    <w:rsid w:val="00FA5ECB"/>
    <w:rPr>
      <w:rFonts w:ascii="Times New Roman" w:eastAsia="Calibri" w:hAnsi="Times New Roman" w:cs="Times New Roman"/>
      <w:sz w:val="20"/>
      <w:szCs w:val="20"/>
    </w:rPr>
  </w:style>
  <w:style w:type="character" w:customStyle="1" w:styleId="afc">
    <w:name w:val="Гипертекстовая ссылка"/>
    <w:uiPriority w:val="99"/>
    <w:rsid w:val="00FA5ECB"/>
    <w:rPr>
      <w:rFonts w:cs="Times New Roman"/>
      <w:b/>
      <w:bCs/>
      <w:color w:val="106BBE"/>
    </w:rPr>
  </w:style>
  <w:style w:type="paragraph" w:customStyle="1" w:styleId="14">
    <w:name w:val="нум список 1"/>
    <w:basedOn w:val="a"/>
    <w:rsid w:val="00FA5ECB"/>
    <w:pPr>
      <w:tabs>
        <w:tab w:val="left" w:pos="360"/>
      </w:tabs>
      <w:spacing w:before="120" w:after="120"/>
      <w:jc w:val="both"/>
    </w:pPr>
    <w:rPr>
      <w:szCs w:val="20"/>
      <w:lang w:eastAsia="ar-SA"/>
    </w:rPr>
  </w:style>
  <w:style w:type="character" w:styleId="afd">
    <w:name w:val="FollowedHyperlink"/>
    <w:uiPriority w:val="99"/>
    <w:unhideWhenUsed/>
    <w:rsid w:val="00FA5ECB"/>
    <w:rPr>
      <w:color w:val="800080"/>
      <w:u w:val="single"/>
    </w:rPr>
  </w:style>
  <w:style w:type="paragraph" w:styleId="afe">
    <w:name w:val="Body Text"/>
    <w:aliases w:val="бпОсновной текст"/>
    <w:basedOn w:val="a"/>
    <w:link w:val="aff"/>
    <w:rsid w:val="00FA5ECB"/>
    <w:pPr>
      <w:suppressAutoHyphens/>
      <w:spacing w:after="120"/>
    </w:pPr>
    <w:rPr>
      <w:lang w:eastAsia="ar-SA"/>
    </w:rPr>
  </w:style>
  <w:style w:type="character" w:customStyle="1" w:styleId="aff">
    <w:name w:val="Основной текст Знак"/>
    <w:aliases w:val="бпОсновной текст Знак"/>
    <w:basedOn w:val="a0"/>
    <w:link w:val="afe"/>
    <w:rsid w:val="00FA5ECB"/>
    <w:rPr>
      <w:rFonts w:ascii="Times New Roman" w:eastAsia="Times New Roman" w:hAnsi="Times New Roman" w:cs="Times New Roman"/>
      <w:sz w:val="24"/>
      <w:szCs w:val="24"/>
      <w:lang w:eastAsia="ar-SA"/>
    </w:rPr>
  </w:style>
  <w:style w:type="paragraph" w:customStyle="1" w:styleId="ConsPlusTitlePage">
    <w:name w:val="ConsPlusTitlePage"/>
    <w:rsid w:val="00FA5E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FA5ECB"/>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31">
    <w:name w:val="Основной текст 31"/>
    <w:basedOn w:val="a"/>
    <w:rsid w:val="00FA5ECB"/>
    <w:pPr>
      <w:overflowPunct w:val="0"/>
      <w:autoSpaceDE w:val="0"/>
      <w:autoSpaceDN w:val="0"/>
      <w:adjustRightInd w:val="0"/>
      <w:jc w:val="center"/>
      <w:textAlignment w:val="baseline"/>
    </w:pPr>
    <w:rPr>
      <w:sz w:val="32"/>
      <w:szCs w:val="20"/>
    </w:rPr>
  </w:style>
  <w:style w:type="character" w:customStyle="1" w:styleId="15">
    <w:name w:val="Основной текст с отступом Знак1"/>
    <w:uiPriority w:val="99"/>
    <w:rsid w:val="00FA5ECB"/>
    <w:rPr>
      <w:bCs/>
      <w:sz w:val="28"/>
      <w:szCs w:val="28"/>
    </w:rPr>
  </w:style>
  <w:style w:type="paragraph" w:styleId="22">
    <w:name w:val="Body Text Indent 2"/>
    <w:aliases w:val=" Знак1,Знак1"/>
    <w:basedOn w:val="a"/>
    <w:link w:val="23"/>
    <w:unhideWhenUsed/>
    <w:rsid w:val="00FA5ECB"/>
    <w:pPr>
      <w:spacing w:after="120" w:line="480" w:lineRule="auto"/>
      <w:ind w:left="283"/>
    </w:pPr>
  </w:style>
  <w:style w:type="character" w:customStyle="1" w:styleId="23">
    <w:name w:val="Основной текст с отступом 2 Знак"/>
    <w:aliases w:val=" Знак1 Знак,Знак1 Знак"/>
    <w:basedOn w:val="a0"/>
    <w:link w:val="22"/>
    <w:rsid w:val="00FA5ECB"/>
    <w:rPr>
      <w:rFonts w:ascii="Times New Roman" w:eastAsia="Times New Roman" w:hAnsi="Times New Roman" w:cs="Times New Roman"/>
      <w:sz w:val="24"/>
      <w:szCs w:val="24"/>
      <w:lang w:eastAsia="ru-RU"/>
    </w:rPr>
  </w:style>
  <w:style w:type="paragraph" w:styleId="24">
    <w:name w:val="Body Text 2"/>
    <w:basedOn w:val="a"/>
    <w:link w:val="25"/>
    <w:unhideWhenUsed/>
    <w:rsid w:val="00FA5ECB"/>
    <w:pPr>
      <w:spacing w:after="120" w:line="480" w:lineRule="auto"/>
    </w:pPr>
  </w:style>
  <w:style w:type="character" w:customStyle="1" w:styleId="25">
    <w:name w:val="Основной текст 2 Знак"/>
    <w:basedOn w:val="a0"/>
    <w:link w:val="24"/>
    <w:rsid w:val="00FA5ECB"/>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FA5ECB"/>
  </w:style>
  <w:style w:type="paragraph" w:styleId="aff0">
    <w:name w:val="caption"/>
    <w:basedOn w:val="a"/>
    <w:next w:val="a"/>
    <w:uiPriority w:val="35"/>
    <w:qFormat/>
    <w:rsid w:val="00FA5ECB"/>
    <w:pPr>
      <w:spacing w:after="200"/>
    </w:pPr>
    <w:rPr>
      <w:rFonts w:ascii="Calibri" w:hAnsi="Calibri"/>
      <w:i/>
      <w:iCs/>
      <w:color w:val="44546A"/>
      <w:sz w:val="18"/>
      <w:szCs w:val="18"/>
    </w:rPr>
  </w:style>
  <w:style w:type="paragraph" w:styleId="aff1">
    <w:name w:val="Title"/>
    <w:basedOn w:val="a"/>
    <w:next w:val="a"/>
    <w:link w:val="aff2"/>
    <w:uiPriority w:val="10"/>
    <w:qFormat/>
    <w:rsid w:val="00FA5ECB"/>
    <w:pPr>
      <w:contextualSpacing/>
    </w:pPr>
    <w:rPr>
      <w:rFonts w:ascii="Calibri Light" w:eastAsia="SimSun" w:hAnsi="Calibri Light"/>
      <w:spacing w:val="-10"/>
      <w:sz w:val="56"/>
      <w:szCs w:val="56"/>
    </w:rPr>
  </w:style>
  <w:style w:type="character" w:customStyle="1" w:styleId="aff2">
    <w:name w:val="Название Знак"/>
    <w:basedOn w:val="a0"/>
    <w:link w:val="aff1"/>
    <w:uiPriority w:val="10"/>
    <w:rsid w:val="00FA5ECB"/>
    <w:rPr>
      <w:rFonts w:ascii="Calibri Light" w:eastAsia="SimSun" w:hAnsi="Calibri Light" w:cs="Times New Roman"/>
      <w:spacing w:val="-10"/>
      <w:sz w:val="56"/>
      <w:szCs w:val="56"/>
      <w:lang w:eastAsia="ru-RU"/>
    </w:rPr>
  </w:style>
  <w:style w:type="paragraph" w:styleId="aff3">
    <w:name w:val="Subtitle"/>
    <w:basedOn w:val="a"/>
    <w:next w:val="a"/>
    <w:link w:val="aff4"/>
    <w:uiPriority w:val="11"/>
    <w:qFormat/>
    <w:rsid w:val="00FA5ECB"/>
    <w:pPr>
      <w:numPr>
        <w:ilvl w:val="1"/>
      </w:numPr>
      <w:spacing w:after="160" w:line="259" w:lineRule="auto"/>
    </w:pPr>
    <w:rPr>
      <w:rFonts w:ascii="Calibri" w:hAnsi="Calibri"/>
      <w:color w:val="5A5A5A"/>
      <w:spacing w:val="15"/>
      <w:sz w:val="20"/>
      <w:szCs w:val="20"/>
    </w:rPr>
  </w:style>
  <w:style w:type="character" w:customStyle="1" w:styleId="aff4">
    <w:name w:val="Подзаголовок Знак"/>
    <w:basedOn w:val="a0"/>
    <w:link w:val="aff3"/>
    <w:uiPriority w:val="11"/>
    <w:rsid w:val="00FA5ECB"/>
    <w:rPr>
      <w:rFonts w:ascii="Calibri" w:eastAsia="Times New Roman" w:hAnsi="Calibri" w:cs="Times New Roman"/>
      <w:color w:val="5A5A5A"/>
      <w:spacing w:val="15"/>
      <w:sz w:val="20"/>
      <w:szCs w:val="20"/>
      <w:lang w:eastAsia="ru-RU"/>
    </w:rPr>
  </w:style>
  <w:style w:type="character" w:styleId="aff5">
    <w:name w:val="Emphasis"/>
    <w:uiPriority w:val="20"/>
    <w:qFormat/>
    <w:rsid w:val="00FA5ECB"/>
    <w:rPr>
      <w:i/>
      <w:iCs/>
      <w:color w:val="auto"/>
    </w:rPr>
  </w:style>
  <w:style w:type="paragraph" w:styleId="26">
    <w:name w:val="Quote"/>
    <w:basedOn w:val="a"/>
    <w:next w:val="a"/>
    <w:link w:val="27"/>
    <w:uiPriority w:val="29"/>
    <w:qFormat/>
    <w:rsid w:val="00FA5ECB"/>
    <w:pPr>
      <w:spacing w:before="200" w:after="160" w:line="259" w:lineRule="auto"/>
      <w:ind w:left="864" w:right="864"/>
    </w:pPr>
    <w:rPr>
      <w:rFonts w:ascii="Calibri" w:hAnsi="Calibri"/>
      <w:i/>
      <w:iCs/>
      <w:color w:val="404040"/>
      <w:sz w:val="20"/>
      <w:szCs w:val="20"/>
    </w:rPr>
  </w:style>
  <w:style w:type="character" w:customStyle="1" w:styleId="27">
    <w:name w:val="Цитата 2 Знак"/>
    <w:basedOn w:val="a0"/>
    <w:link w:val="26"/>
    <w:uiPriority w:val="29"/>
    <w:rsid w:val="00FA5ECB"/>
    <w:rPr>
      <w:rFonts w:ascii="Calibri" w:eastAsia="Times New Roman" w:hAnsi="Calibri" w:cs="Times New Roman"/>
      <w:i/>
      <w:iCs/>
      <w:color w:val="404040"/>
      <w:sz w:val="20"/>
      <w:szCs w:val="20"/>
      <w:lang w:eastAsia="ru-RU"/>
    </w:rPr>
  </w:style>
  <w:style w:type="paragraph" w:styleId="aff6">
    <w:name w:val="Intense Quote"/>
    <w:basedOn w:val="a"/>
    <w:next w:val="a"/>
    <w:link w:val="aff7"/>
    <w:uiPriority w:val="30"/>
    <w:qFormat/>
    <w:rsid w:val="00FA5ECB"/>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7">
    <w:name w:val="Выделенная цитата Знак"/>
    <w:basedOn w:val="a0"/>
    <w:link w:val="aff6"/>
    <w:uiPriority w:val="30"/>
    <w:rsid w:val="00FA5ECB"/>
    <w:rPr>
      <w:rFonts w:ascii="Calibri" w:eastAsia="Times New Roman" w:hAnsi="Calibri" w:cs="Times New Roman"/>
      <w:i/>
      <w:iCs/>
      <w:color w:val="404040"/>
      <w:sz w:val="20"/>
      <w:szCs w:val="20"/>
      <w:lang w:eastAsia="ru-RU"/>
    </w:rPr>
  </w:style>
  <w:style w:type="character" w:styleId="aff8">
    <w:name w:val="Subtle Emphasis"/>
    <w:uiPriority w:val="19"/>
    <w:qFormat/>
    <w:rsid w:val="00FA5ECB"/>
    <w:rPr>
      <w:i/>
      <w:iCs/>
      <w:color w:val="404040"/>
    </w:rPr>
  </w:style>
  <w:style w:type="character" w:styleId="aff9">
    <w:name w:val="Intense Emphasis"/>
    <w:uiPriority w:val="21"/>
    <w:qFormat/>
    <w:rsid w:val="00FA5ECB"/>
    <w:rPr>
      <w:b/>
      <w:bCs/>
      <w:i/>
      <w:iCs/>
      <w:color w:val="auto"/>
    </w:rPr>
  </w:style>
  <w:style w:type="character" w:styleId="affa">
    <w:name w:val="Subtle Reference"/>
    <w:uiPriority w:val="31"/>
    <w:qFormat/>
    <w:rsid w:val="00FA5ECB"/>
    <w:rPr>
      <w:smallCaps/>
      <w:color w:val="404040"/>
    </w:rPr>
  </w:style>
  <w:style w:type="character" w:styleId="affb">
    <w:name w:val="Intense Reference"/>
    <w:uiPriority w:val="32"/>
    <w:qFormat/>
    <w:rsid w:val="00FA5ECB"/>
    <w:rPr>
      <w:b/>
      <w:bCs/>
      <w:smallCaps/>
      <w:color w:val="404040"/>
      <w:spacing w:val="5"/>
    </w:rPr>
  </w:style>
  <w:style w:type="character" w:styleId="affc">
    <w:name w:val="Book Title"/>
    <w:uiPriority w:val="33"/>
    <w:qFormat/>
    <w:rsid w:val="00FA5ECB"/>
    <w:rPr>
      <w:b/>
      <w:bCs/>
      <w:i/>
      <w:iCs/>
      <w:spacing w:val="5"/>
    </w:rPr>
  </w:style>
  <w:style w:type="paragraph" w:styleId="affd">
    <w:name w:val="TOC Heading"/>
    <w:basedOn w:val="1"/>
    <w:next w:val="a"/>
    <w:uiPriority w:val="39"/>
    <w:qFormat/>
    <w:rsid w:val="00FA5ECB"/>
    <w:pPr>
      <w:spacing w:before="240" w:line="259" w:lineRule="auto"/>
      <w:outlineLvl w:val="9"/>
    </w:pPr>
    <w:rPr>
      <w:rFonts w:ascii="Calibri Light" w:eastAsia="SimSun" w:hAnsi="Calibri Light" w:cs="Times New Roman"/>
      <w:b w:val="0"/>
      <w:bCs w:val="0"/>
      <w:color w:val="262626"/>
      <w:sz w:val="32"/>
      <w:szCs w:val="32"/>
    </w:rPr>
  </w:style>
  <w:style w:type="character" w:customStyle="1" w:styleId="17">
    <w:name w:val="Основной текст Знак1"/>
    <w:uiPriority w:val="99"/>
    <w:semiHidden/>
    <w:rsid w:val="00FA5ECB"/>
    <w:rPr>
      <w:rFonts w:ascii="Calibri" w:eastAsia="Calibri" w:hAnsi="Calibri" w:cs="Times New Roman"/>
      <w:sz w:val="22"/>
      <w:szCs w:val="22"/>
    </w:rPr>
  </w:style>
  <w:style w:type="paragraph" w:customStyle="1" w:styleId="18">
    <w:name w:val="Основной текст с отступом1"/>
    <w:basedOn w:val="a"/>
    <w:rsid w:val="00FA5ECB"/>
    <w:pPr>
      <w:spacing w:after="120"/>
      <w:ind w:left="283"/>
    </w:pPr>
  </w:style>
  <w:style w:type="paragraph" w:styleId="32">
    <w:name w:val="Body Text Indent 3"/>
    <w:basedOn w:val="a"/>
    <w:link w:val="33"/>
    <w:uiPriority w:val="99"/>
    <w:unhideWhenUsed/>
    <w:rsid w:val="00FA5ECB"/>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rsid w:val="00FA5ECB"/>
    <w:rPr>
      <w:rFonts w:ascii="Calibri" w:eastAsia="Calibri" w:hAnsi="Calibri" w:cs="Times New Roman"/>
      <w:sz w:val="16"/>
      <w:szCs w:val="16"/>
    </w:rPr>
  </w:style>
  <w:style w:type="paragraph" w:customStyle="1" w:styleId="19">
    <w:name w:val="Обычный1"/>
    <w:rsid w:val="00FA5ECB"/>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FA5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e">
    <w:name w:val="Готовый"/>
    <w:basedOn w:val="19"/>
    <w:rsid w:val="00FA5EC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f">
    <w:name w:val="Текст (справка)"/>
    <w:basedOn w:val="a"/>
    <w:next w:val="a"/>
    <w:rsid w:val="00FA5ECB"/>
    <w:pPr>
      <w:widowControl w:val="0"/>
      <w:autoSpaceDE w:val="0"/>
      <w:autoSpaceDN w:val="0"/>
      <w:adjustRightInd w:val="0"/>
      <w:ind w:left="170" w:right="170"/>
    </w:pPr>
    <w:rPr>
      <w:rFonts w:ascii="Arial" w:hAnsi="Arial" w:cs="Arial"/>
      <w:sz w:val="20"/>
      <w:szCs w:val="20"/>
    </w:rPr>
  </w:style>
  <w:style w:type="paragraph" w:customStyle="1" w:styleId="1a">
    <w:name w:val="Основной текст1"/>
    <w:basedOn w:val="a"/>
    <w:rsid w:val="00FA5ECB"/>
    <w:pPr>
      <w:jc w:val="both"/>
    </w:pPr>
    <w:rPr>
      <w:rFonts w:ascii="Peterburg" w:hAnsi="Peterburg"/>
      <w:szCs w:val="20"/>
    </w:rPr>
  </w:style>
  <w:style w:type="paragraph" w:styleId="34">
    <w:name w:val="Body Text 3"/>
    <w:basedOn w:val="a"/>
    <w:link w:val="35"/>
    <w:uiPriority w:val="99"/>
    <w:unhideWhenUsed/>
    <w:rsid w:val="00FA5ECB"/>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rsid w:val="00FA5ECB"/>
    <w:rPr>
      <w:rFonts w:ascii="Calibri" w:eastAsia="Calibri" w:hAnsi="Calibri" w:cs="Times New Roman"/>
      <w:sz w:val="16"/>
      <w:szCs w:val="16"/>
    </w:rPr>
  </w:style>
  <w:style w:type="paragraph" w:customStyle="1" w:styleId="afff0">
    <w:name w:val="Прижатый влево"/>
    <w:basedOn w:val="a"/>
    <w:next w:val="a"/>
    <w:rsid w:val="00FA5ECB"/>
    <w:pPr>
      <w:autoSpaceDE w:val="0"/>
      <w:autoSpaceDN w:val="0"/>
      <w:adjustRightInd w:val="0"/>
    </w:pPr>
    <w:rPr>
      <w:rFonts w:ascii="Arial" w:hAnsi="Arial"/>
      <w:sz w:val="20"/>
      <w:szCs w:val="20"/>
    </w:rPr>
  </w:style>
  <w:style w:type="paragraph" w:styleId="afff1">
    <w:name w:val="List Number"/>
    <w:basedOn w:val="a"/>
    <w:rsid w:val="00FA5ECB"/>
    <w:pPr>
      <w:spacing w:before="120" w:after="120"/>
      <w:jc w:val="both"/>
    </w:pPr>
  </w:style>
  <w:style w:type="paragraph" w:customStyle="1" w:styleId="28">
    <w:name w:val="Основной текст2"/>
    <w:basedOn w:val="a"/>
    <w:rsid w:val="00FA5ECB"/>
    <w:pPr>
      <w:jc w:val="both"/>
    </w:pPr>
    <w:rPr>
      <w:rFonts w:ascii="Peterburg" w:hAnsi="Peterburg"/>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2466">
      <w:bodyDiv w:val="1"/>
      <w:marLeft w:val="0"/>
      <w:marRight w:val="0"/>
      <w:marTop w:val="0"/>
      <w:marBottom w:val="0"/>
      <w:divBdr>
        <w:top w:val="none" w:sz="0" w:space="0" w:color="auto"/>
        <w:left w:val="none" w:sz="0" w:space="0" w:color="auto"/>
        <w:bottom w:val="none" w:sz="0" w:space="0" w:color="auto"/>
        <w:right w:val="none" w:sz="0" w:space="0" w:color="auto"/>
      </w:divBdr>
    </w:div>
    <w:div w:id="263537683">
      <w:bodyDiv w:val="1"/>
      <w:marLeft w:val="0"/>
      <w:marRight w:val="0"/>
      <w:marTop w:val="0"/>
      <w:marBottom w:val="0"/>
      <w:divBdr>
        <w:top w:val="none" w:sz="0" w:space="0" w:color="auto"/>
        <w:left w:val="none" w:sz="0" w:space="0" w:color="auto"/>
        <w:bottom w:val="none" w:sz="0" w:space="0" w:color="auto"/>
        <w:right w:val="none" w:sz="0" w:space="0" w:color="auto"/>
      </w:divBdr>
    </w:div>
    <w:div w:id="359942615">
      <w:bodyDiv w:val="1"/>
      <w:marLeft w:val="0"/>
      <w:marRight w:val="0"/>
      <w:marTop w:val="0"/>
      <w:marBottom w:val="0"/>
      <w:divBdr>
        <w:top w:val="none" w:sz="0" w:space="0" w:color="auto"/>
        <w:left w:val="none" w:sz="0" w:space="0" w:color="auto"/>
        <w:bottom w:val="none" w:sz="0" w:space="0" w:color="auto"/>
        <w:right w:val="none" w:sz="0" w:space="0" w:color="auto"/>
      </w:divBdr>
    </w:div>
    <w:div w:id="476344148">
      <w:bodyDiv w:val="1"/>
      <w:marLeft w:val="0"/>
      <w:marRight w:val="0"/>
      <w:marTop w:val="0"/>
      <w:marBottom w:val="0"/>
      <w:divBdr>
        <w:top w:val="none" w:sz="0" w:space="0" w:color="auto"/>
        <w:left w:val="none" w:sz="0" w:space="0" w:color="auto"/>
        <w:bottom w:val="none" w:sz="0" w:space="0" w:color="auto"/>
        <w:right w:val="none" w:sz="0" w:space="0" w:color="auto"/>
      </w:divBdr>
    </w:div>
    <w:div w:id="497353721">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530537564">
      <w:bodyDiv w:val="1"/>
      <w:marLeft w:val="0"/>
      <w:marRight w:val="0"/>
      <w:marTop w:val="0"/>
      <w:marBottom w:val="0"/>
      <w:divBdr>
        <w:top w:val="none" w:sz="0" w:space="0" w:color="auto"/>
        <w:left w:val="none" w:sz="0" w:space="0" w:color="auto"/>
        <w:bottom w:val="none" w:sz="0" w:space="0" w:color="auto"/>
        <w:right w:val="none" w:sz="0" w:space="0" w:color="auto"/>
      </w:divBdr>
    </w:div>
    <w:div w:id="1248004304">
      <w:bodyDiv w:val="1"/>
      <w:marLeft w:val="0"/>
      <w:marRight w:val="0"/>
      <w:marTop w:val="0"/>
      <w:marBottom w:val="0"/>
      <w:divBdr>
        <w:top w:val="none" w:sz="0" w:space="0" w:color="auto"/>
        <w:left w:val="none" w:sz="0" w:space="0" w:color="auto"/>
        <w:bottom w:val="none" w:sz="0" w:space="0" w:color="auto"/>
        <w:right w:val="none" w:sz="0" w:space="0" w:color="auto"/>
      </w:divBdr>
    </w:div>
    <w:div w:id="1283226171">
      <w:bodyDiv w:val="1"/>
      <w:marLeft w:val="0"/>
      <w:marRight w:val="0"/>
      <w:marTop w:val="0"/>
      <w:marBottom w:val="0"/>
      <w:divBdr>
        <w:top w:val="none" w:sz="0" w:space="0" w:color="auto"/>
        <w:left w:val="none" w:sz="0" w:space="0" w:color="auto"/>
        <w:bottom w:val="none" w:sz="0" w:space="0" w:color="auto"/>
        <w:right w:val="none" w:sz="0" w:space="0" w:color="auto"/>
      </w:divBdr>
    </w:div>
    <w:div w:id="1311473005">
      <w:bodyDiv w:val="1"/>
      <w:marLeft w:val="0"/>
      <w:marRight w:val="0"/>
      <w:marTop w:val="0"/>
      <w:marBottom w:val="0"/>
      <w:divBdr>
        <w:top w:val="none" w:sz="0" w:space="0" w:color="auto"/>
        <w:left w:val="none" w:sz="0" w:space="0" w:color="auto"/>
        <w:bottom w:val="none" w:sz="0" w:space="0" w:color="auto"/>
        <w:right w:val="none" w:sz="0" w:space="0" w:color="auto"/>
      </w:divBdr>
    </w:div>
    <w:div w:id="1374502848">
      <w:bodyDiv w:val="1"/>
      <w:marLeft w:val="0"/>
      <w:marRight w:val="0"/>
      <w:marTop w:val="0"/>
      <w:marBottom w:val="0"/>
      <w:divBdr>
        <w:top w:val="none" w:sz="0" w:space="0" w:color="auto"/>
        <w:left w:val="none" w:sz="0" w:space="0" w:color="auto"/>
        <w:bottom w:val="none" w:sz="0" w:space="0" w:color="auto"/>
        <w:right w:val="none" w:sz="0" w:space="0" w:color="auto"/>
      </w:divBdr>
      <w:divsChild>
        <w:div w:id="60758757">
          <w:marLeft w:val="0"/>
          <w:marRight w:val="0"/>
          <w:marTop w:val="0"/>
          <w:marBottom w:val="0"/>
          <w:divBdr>
            <w:top w:val="none" w:sz="0" w:space="0" w:color="auto"/>
            <w:left w:val="none" w:sz="0" w:space="0" w:color="auto"/>
            <w:bottom w:val="none" w:sz="0" w:space="0" w:color="auto"/>
            <w:right w:val="none" w:sz="0" w:space="0" w:color="auto"/>
          </w:divBdr>
          <w:divsChild>
            <w:div w:id="348993827">
              <w:marLeft w:val="0"/>
              <w:marRight w:val="0"/>
              <w:marTop w:val="150"/>
              <w:marBottom w:val="0"/>
              <w:divBdr>
                <w:top w:val="none" w:sz="0" w:space="0" w:color="auto"/>
                <w:left w:val="none" w:sz="0" w:space="0" w:color="auto"/>
                <w:bottom w:val="none" w:sz="0" w:space="0" w:color="auto"/>
                <w:right w:val="none" w:sz="0" w:space="0" w:color="auto"/>
              </w:divBdr>
              <w:divsChild>
                <w:div w:id="1886329578">
                  <w:marLeft w:val="0"/>
                  <w:marRight w:val="0"/>
                  <w:marTop w:val="0"/>
                  <w:marBottom w:val="0"/>
                  <w:divBdr>
                    <w:top w:val="none" w:sz="0" w:space="0" w:color="auto"/>
                    <w:left w:val="none" w:sz="0" w:space="0" w:color="auto"/>
                    <w:bottom w:val="none" w:sz="0" w:space="0" w:color="auto"/>
                    <w:right w:val="none" w:sz="0" w:space="0" w:color="auto"/>
                  </w:divBdr>
                  <w:divsChild>
                    <w:div w:id="812412298">
                      <w:marLeft w:val="0"/>
                      <w:marRight w:val="0"/>
                      <w:marTop w:val="0"/>
                      <w:marBottom w:val="0"/>
                      <w:divBdr>
                        <w:top w:val="none" w:sz="0" w:space="0" w:color="auto"/>
                        <w:left w:val="none" w:sz="0" w:space="0" w:color="auto"/>
                        <w:bottom w:val="none" w:sz="0" w:space="0" w:color="auto"/>
                        <w:right w:val="none" w:sz="0" w:space="0" w:color="auto"/>
                      </w:divBdr>
                      <w:divsChild>
                        <w:div w:id="11975057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66583">
      <w:bodyDiv w:val="1"/>
      <w:marLeft w:val="0"/>
      <w:marRight w:val="0"/>
      <w:marTop w:val="0"/>
      <w:marBottom w:val="0"/>
      <w:divBdr>
        <w:top w:val="none" w:sz="0" w:space="0" w:color="auto"/>
        <w:left w:val="none" w:sz="0" w:space="0" w:color="auto"/>
        <w:bottom w:val="none" w:sz="0" w:space="0" w:color="auto"/>
        <w:right w:val="none" w:sz="0" w:space="0" w:color="auto"/>
      </w:divBdr>
    </w:div>
    <w:div w:id="1508442263">
      <w:bodyDiv w:val="1"/>
      <w:marLeft w:val="0"/>
      <w:marRight w:val="0"/>
      <w:marTop w:val="0"/>
      <w:marBottom w:val="0"/>
      <w:divBdr>
        <w:top w:val="none" w:sz="0" w:space="0" w:color="auto"/>
        <w:left w:val="none" w:sz="0" w:space="0" w:color="auto"/>
        <w:bottom w:val="none" w:sz="0" w:space="0" w:color="auto"/>
        <w:right w:val="none" w:sz="0" w:space="0" w:color="auto"/>
      </w:divBdr>
    </w:div>
    <w:div w:id="1609267509">
      <w:bodyDiv w:val="1"/>
      <w:marLeft w:val="0"/>
      <w:marRight w:val="0"/>
      <w:marTop w:val="0"/>
      <w:marBottom w:val="0"/>
      <w:divBdr>
        <w:top w:val="none" w:sz="0" w:space="0" w:color="auto"/>
        <w:left w:val="none" w:sz="0" w:space="0" w:color="auto"/>
        <w:bottom w:val="none" w:sz="0" w:space="0" w:color="auto"/>
        <w:right w:val="none" w:sz="0" w:space="0" w:color="auto"/>
      </w:divBdr>
    </w:div>
    <w:div w:id="1647709779">
      <w:bodyDiv w:val="1"/>
      <w:marLeft w:val="0"/>
      <w:marRight w:val="0"/>
      <w:marTop w:val="0"/>
      <w:marBottom w:val="0"/>
      <w:divBdr>
        <w:top w:val="none" w:sz="0" w:space="0" w:color="auto"/>
        <w:left w:val="none" w:sz="0" w:space="0" w:color="auto"/>
        <w:bottom w:val="none" w:sz="0" w:space="0" w:color="auto"/>
        <w:right w:val="none" w:sz="0" w:space="0" w:color="auto"/>
      </w:divBdr>
    </w:div>
    <w:div w:id="1998148069">
      <w:bodyDiv w:val="1"/>
      <w:marLeft w:val="0"/>
      <w:marRight w:val="0"/>
      <w:marTop w:val="0"/>
      <w:marBottom w:val="0"/>
      <w:divBdr>
        <w:top w:val="none" w:sz="0" w:space="0" w:color="auto"/>
        <w:left w:val="none" w:sz="0" w:space="0" w:color="auto"/>
        <w:bottom w:val="none" w:sz="0" w:space="0" w:color="auto"/>
        <w:right w:val="none" w:sz="0" w:space="0" w:color="auto"/>
      </w:divBdr>
    </w:div>
    <w:div w:id="20876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consultantplus://offline/ref=637ABC6F86A47CC48A5826ADE367F929CA866A81C7396AC1E41D32B845X1f8F" TargetMode="External"/><Relationship Id="rId26" Type="http://schemas.openxmlformats.org/officeDocument/2006/relationships/hyperlink" Target="consultantplus://offline/ref=F445FD7963DC5685FA772454096A577644DBA8A46FF21AF5818AD51A332A5B0A43668F0044GCn4M" TargetMode="External"/><Relationship Id="rId39" Type="http://schemas.openxmlformats.org/officeDocument/2006/relationships/hyperlink" Target="consultantplus://offline/ref=0AFF66F2CC28E4052014C605A54DAA50EC3CF5C6BCDE55BCBEA8F5768B38841B5C2EFE33E529H" TargetMode="External"/><Relationship Id="rId3" Type="http://schemas.openxmlformats.org/officeDocument/2006/relationships/styles" Target="styles.xml"/><Relationship Id="rId21" Type="http://schemas.openxmlformats.org/officeDocument/2006/relationships/hyperlink" Target="consultantplus://offline/ref=637ABC6F86A47CC48A5826ADE367F929C98E6C83CE3F6AC1E41D32B845X1f8F" TargetMode="External"/><Relationship Id="rId34" Type="http://schemas.openxmlformats.org/officeDocument/2006/relationships/hyperlink" Target="consultantplus://offline/ref=F445FD7963DC5685FA772454096A577644DBA8A46FF21AF5818AD51A33G2nAM" TargetMode="External"/><Relationship Id="rId42" Type="http://schemas.openxmlformats.org/officeDocument/2006/relationships/hyperlink" Target="consultantplus://offline/ref=0AFF66F2CC28E4052014C605A54DAA50EC3CF5C6BCDE55BCBEA8F5768B38841B5C2EFE3B50E422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consultantplus://offline/ref=637ABC6F86A47CC48A5826ADE367F929CA866A86CC3E6AC1E41D32B845X1f8F" TargetMode="External"/><Relationship Id="rId25" Type="http://schemas.openxmlformats.org/officeDocument/2006/relationships/hyperlink" Target="consultantplus://offline/ref=F445FD7963DC5685FA772454096A577644DBA8A46FF21AF5818AD51A332A5B0A43668F0049GCnEM" TargetMode="External"/><Relationship Id="rId33" Type="http://schemas.openxmlformats.org/officeDocument/2006/relationships/hyperlink" Target="consultantplus://offline/ref=F445FD7963DC5685FA772454096A577644DBA8A46FF21AF5818AD51A33G2nAM" TargetMode="External"/><Relationship Id="rId38" Type="http://schemas.openxmlformats.org/officeDocument/2006/relationships/hyperlink" Target="consultantplus://offline/ref=F445FD7963DC5685FA772454096A577644DBA8A46FF21AF5818AD51A332A5B0A43668F054DC7F89EG3n8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37ABC6F86A47CC48A5826ADE367F929C98E6383CA326AC1E41D32B845X1f8F" TargetMode="External"/><Relationship Id="rId20" Type="http://schemas.openxmlformats.org/officeDocument/2006/relationships/hyperlink" Target="consultantplus://offline/ref=637ABC6F86A47CC48A5826ADE367F929CA866C84CF326AC1E41D32B845X1f8F" TargetMode="External"/><Relationship Id="rId29" Type="http://schemas.openxmlformats.org/officeDocument/2006/relationships/hyperlink" Target="consultantplus://offline/ref=F445FD7963DC5685FA772454096A577644DBA8A46FF21AF5818AD51A332A5B0A43668F054DC6FA9CG3n3M" TargetMode="External"/><Relationship Id="rId41" Type="http://schemas.openxmlformats.org/officeDocument/2006/relationships/hyperlink" Target="consultantplus://offline/ref=0AFF66F2CC28E4052014C605A54DAA50EC3CF5C6BCDE55BCBEA8F5768BE32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7ABC6F86A47CC48A5826ADE367F929CA866B81CE3E6AC1E41D32B845X1f8F" TargetMode="External"/><Relationship Id="rId24" Type="http://schemas.openxmlformats.org/officeDocument/2006/relationships/hyperlink" Target="consultantplus://offline/ref=637ABC6F86A47CC48A5838A0F50BA72DC08D358DC73E6897BD4269E512119FF5XDf2F" TargetMode="External"/><Relationship Id="rId32" Type="http://schemas.openxmlformats.org/officeDocument/2006/relationships/hyperlink" Target="consultantplus://offline/ref=F445FD7963DC5685FA772454096A577644DBA8A46FF21AF5818AD51A33G2nAM" TargetMode="External"/><Relationship Id="rId37" Type="http://schemas.openxmlformats.org/officeDocument/2006/relationships/hyperlink" Target="consultantplus://offline/ref=F445FD7963DC5685FA772454096A577644DBA8A46FF21AF5818AD51A332A5B0A43668F054DC6FB99G3n8M" TargetMode="External"/><Relationship Id="rId40" Type="http://schemas.openxmlformats.org/officeDocument/2006/relationships/hyperlink" Target="consultantplus://offline/ref=0AFF66F2CC28E4052014C605A54DAA50EC3CF5C6BCDE55BCBEA8F5768B38841B5C2EFE3B51E42DH" TargetMode="External"/><Relationship Id="rId45"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637ABC6F86A47CC48A5826ADE367F929CA876B80CA336AC1E41D32B845X1f8F" TargetMode="External"/><Relationship Id="rId23" Type="http://schemas.openxmlformats.org/officeDocument/2006/relationships/hyperlink" Target="consultantplus://offline/ref=637ABC6F86A47CC48A5826ADE367F929C9816C89C8386AC1E41D32B845X1f8F" TargetMode="External"/><Relationship Id="rId28" Type="http://schemas.openxmlformats.org/officeDocument/2006/relationships/hyperlink" Target="consultantplus://offline/ref=F445FD7963DC5685FA772454096A577644DBA8A46FF21AF5818AD51A332A5B0A43668F014DGCn1M" TargetMode="External"/><Relationship Id="rId36" Type="http://schemas.openxmlformats.org/officeDocument/2006/relationships/hyperlink" Target="consultantplus://offline/ref=F445FD7963DC5685FA772454096A577644DBA8A46FF21AF5818AD51A332A5B0A43668F054DC6FB99G3nAM" TargetMode="External"/><Relationship Id="rId10" Type="http://schemas.openxmlformats.org/officeDocument/2006/relationships/hyperlink" Target="consultantplus://offline/ref=637ABC6F86A47CC48A5826ADE367F929CA8E6C85C46C3DC3B5483CXBfDF" TargetMode="External"/><Relationship Id="rId19" Type="http://schemas.openxmlformats.org/officeDocument/2006/relationships/hyperlink" Target="consultantplus://offline/ref=637ABC6F86A47CC48A5826ADE367F929CA866A85CC326AC1E41D32B8451895A295B619514F178243X6f6F" TargetMode="External"/><Relationship Id="rId31" Type="http://schemas.openxmlformats.org/officeDocument/2006/relationships/hyperlink" Target="consultantplus://offline/ref=F445FD7963DC5685FA772454096A577640D5ADAE6DF847FF89D3D9183425041D442F83044DC6FDG9nD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consultantplus://offline/ref=637ABC6F86A47CC48A5826ADE367F929CA876B80CF3D6AC1E41D32B845X1f8F" TargetMode="External"/><Relationship Id="rId22" Type="http://schemas.openxmlformats.org/officeDocument/2006/relationships/hyperlink" Target="consultantplus://offline/ref=637ABC6F86A47CC48A5826ADE367F929C9846D83CB336AC1E41D32B845X1f8F" TargetMode="External"/><Relationship Id="rId27" Type="http://schemas.openxmlformats.org/officeDocument/2006/relationships/hyperlink" Target="consultantplus://offline/ref=F445FD7963DC5685FA772454096A577644DBA8A46FF21AF5818AD51A332A5B0A43668F014DGCn6M" TargetMode="External"/><Relationship Id="rId30" Type="http://schemas.openxmlformats.org/officeDocument/2006/relationships/hyperlink" Target="consultantplus://offline/ref=BB80012B5EF1513729B9B592FF169DC4487F8076B68A153DF4ABF68C8B81C10DD0DE1176D0P7gFI" TargetMode="External"/><Relationship Id="rId35" Type="http://schemas.openxmlformats.org/officeDocument/2006/relationships/hyperlink" Target="consultantplus://offline/ref=F445FD7963DC5685FA772454096A577644DBA8A46FF21AF5818AD51A332A5B0A43668F054DC6FB98G3nE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84DA5-715C-46EB-ACDE-6525DE45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21860</Words>
  <Characters>124606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Григорьев</dc:creator>
  <cp:keywords/>
  <dc:description/>
  <cp:lastModifiedBy>Владислав Григорьев</cp:lastModifiedBy>
  <cp:revision>3</cp:revision>
  <cp:lastPrinted>2019-10-22T07:00:00Z</cp:lastPrinted>
  <dcterms:created xsi:type="dcterms:W3CDTF">2019-10-23T06:55:00Z</dcterms:created>
  <dcterms:modified xsi:type="dcterms:W3CDTF">2019-10-23T06:55:00Z</dcterms:modified>
</cp:coreProperties>
</file>