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7"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52927">
              <w:rPr>
                <w:rFonts w:ascii="Times New Roman" w:hAnsi="Times New Roman" w:cs="Times New Roman"/>
              </w:rPr>
              <w:t xml:space="preserve"> </w:t>
            </w:r>
            <w:r w:rsidR="00A52927" w:rsidRPr="00A52927">
              <w:rPr>
                <w:rFonts w:ascii="Times New Roman" w:hAnsi="Times New Roman" w:cs="Times New Roman"/>
                <w:b/>
                <w:u w:val="single"/>
              </w:rPr>
              <w:t>_2</w:t>
            </w:r>
            <w:r w:rsidR="00A52927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A5794E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A52927">
              <w:rPr>
                <w:rFonts w:ascii="Times New Roman" w:hAnsi="Times New Roman" w:cs="Times New Roman"/>
                <w:b/>
              </w:rPr>
              <w:t>20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52927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A5794E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.2019г.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A52927">
              <w:rPr>
                <w:rFonts w:ascii="Times New Roman" w:hAnsi="Times New Roman" w:cs="Times New Roman"/>
                <w:b/>
              </w:rPr>
              <w:t>20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A52927" w:rsidRPr="00A52927" w:rsidRDefault="00A52927" w:rsidP="00A52927">
      <w:pPr>
        <w:pStyle w:val="1"/>
        <w:ind w:left="0" w:right="4592"/>
        <w:jc w:val="both"/>
      </w:pPr>
      <w:r w:rsidRPr="00A52927">
        <w:rPr>
          <w:bCs/>
          <w:color w:val="262626"/>
          <w:sz w:val="28"/>
          <w:szCs w:val="28"/>
        </w:rPr>
        <w:t xml:space="preserve">Об обеспечении безопасности людей на водных объектах </w:t>
      </w:r>
      <w:proofErr w:type="spellStart"/>
      <w:r w:rsidRPr="00A52927">
        <w:rPr>
          <w:bCs/>
          <w:color w:val="262626"/>
          <w:sz w:val="28"/>
          <w:szCs w:val="28"/>
        </w:rPr>
        <w:t>Питишевского</w:t>
      </w:r>
      <w:proofErr w:type="spellEnd"/>
      <w:r w:rsidRPr="00A52927">
        <w:rPr>
          <w:bCs/>
          <w:color w:val="262626"/>
          <w:sz w:val="28"/>
          <w:szCs w:val="28"/>
        </w:rPr>
        <w:t xml:space="preserve"> сельского поселения Аликовского района в период летнего купального сезона 2019 года</w:t>
      </w:r>
    </w:p>
    <w:p w:rsidR="00A52927" w:rsidRDefault="00A52927" w:rsidP="00A52927">
      <w:pPr>
        <w:ind w:right="4592"/>
        <w:jc w:val="both"/>
        <w:rPr>
          <w:sz w:val="28"/>
          <w:szCs w:val="28"/>
        </w:rPr>
      </w:pPr>
    </w:p>
    <w:p w:rsidR="00A52927" w:rsidRDefault="00A52927" w:rsidP="00A52927">
      <w:pPr>
        <w:ind w:right="4592"/>
        <w:jc w:val="both"/>
        <w:rPr>
          <w:sz w:val="28"/>
          <w:szCs w:val="28"/>
        </w:rPr>
      </w:pPr>
    </w:p>
    <w:p w:rsidR="00A52927" w:rsidRDefault="00A52927" w:rsidP="00A52927">
      <w:pPr>
        <w:jc w:val="both"/>
      </w:pPr>
      <w:r>
        <w:rPr>
          <w:color w:val="262626"/>
          <w:sz w:val="28"/>
          <w:szCs w:val="28"/>
        </w:rPr>
        <w:tab/>
        <w:t xml:space="preserve">В соответствии с федеральными законами  от  21 декабря 1994   года  № 68-ФЗ "О защите населения и территорий от чрезвычайных ситуаций природного и техногенного характера" (с изм. от 23 июня 2016 г. № 218-ФЗ) и от 6 октября 2003 года № 131-ФЗ "Об общих принципах организации местного самоуправления в Российской Федерации" (с изм. от 6 февраля 2019 г. № 3-ФЗ), постановлениями Кабинета Министров Чувашской Республики    от 26 мая 2006 года  № 139 "Об утверждении Правил охраны жизни людей на воде в Чувашской Республике" (с изм. от 27 июля 2016 г. № 299), от 6 июля 2006 г. № 167 «Об утверждении Правил пользования водными объектами для плавания на маломерных судах в Чувашской Республике» (с изм. от 14 октября 2015 г. № 362), во исполнение Указания Кабинета Министров Чувашской Республики от 29 апреля 2019 года № 9 «Об обеспечении безопасности людей на водных объектах Чувашской Республики в период летнего купального сезона 2019 года» и в целях обеспечения безопасности людей  на водных объектах </w:t>
      </w:r>
      <w:proofErr w:type="spellStart"/>
      <w:r>
        <w:rPr>
          <w:color w:val="262626"/>
          <w:sz w:val="28"/>
          <w:szCs w:val="28"/>
        </w:rPr>
        <w:t>Питишевского</w:t>
      </w:r>
      <w:proofErr w:type="spellEnd"/>
      <w:r>
        <w:rPr>
          <w:color w:val="262626"/>
          <w:sz w:val="28"/>
          <w:szCs w:val="28"/>
        </w:rPr>
        <w:t xml:space="preserve"> сельского поселения Аликовского района в период купального сезона 2019 года,    администрация    </w:t>
      </w:r>
      <w:proofErr w:type="spellStart"/>
      <w:r>
        <w:rPr>
          <w:color w:val="262626"/>
          <w:sz w:val="28"/>
          <w:szCs w:val="28"/>
        </w:rPr>
        <w:t>Питишевского</w:t>
      </w:r>
      <w:proofErr w:type="spellEnd"/>
      <w:r>
        <w:rPr>
          <w:color w:val="262626"/>
          <w:sz w:val="28"/>
          <w:szCs w:val="28"/>
        </w:rPr>
        <w:t xml:space="preserve"> сельского поселения Аликовского района  п о с т а н о в л я е т:</w:t>
      </w:r>
      <w:r>
        <w:rPr>
          <w:sz w:val="28"/>
          <w:szCs w:val="28"/>
        </w:rPr>
        <w:t xml:space="preserve"> 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обеспечению безопасности людей на водоемах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летний период 2019 года (приложение №1).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Провести заседания комиссий по предупреждению и ликвидации чрезвычайных ситуаций и обеспечению пожарной безопасности по вопросам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безопасности людей в период купального сезона с приглашением директора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заведующего ФАП ( по согласованию).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3. Установить запрещающие знаки «Купание запрещено» вблизи водоемов.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4. Провести разъяснительную работу среди населения по соблюдению правил поведения и мер безопасности на водоемах.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в периодическом печатном издании "Бюллетень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поселения" и разместить на официальном сайте сельского поселения.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spacing w:line="228" w:lineRule="auto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Питишевского</w:t>
      </w:r>
      <w:proofErr w:type="spellEnd"/>
    </w:p>
    <w:p w:rsidR="00A52927" w:rsidRDefault="00A52927" w:rsidP="00A52927">
      <w:pPr>
        <w:spacing w:line="228" w:lineRule="auto"/>
        <w:jc w:val="both"/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А.Ю.Гаврилова</w:t>
      </w:r>
      <w:proofErr w:type="spellEnd"/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ind w:firstLine="709"/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jc w:val="both"/>
        <w:rPr>
          <w:sz w:val="28"/>
          <w:szCs w:val="28"/>
        </w:rPr>
      </w:pPr>
    </w:p>
    <w:p w:rsidR="00A52927" w:rsidRDefault="00A52927" w:rsidP="00A52927">
      <w:pPr>
        <w:pStyle w:val="af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A52927" w:rsidRDefault="00A52927" w:rsidP="00A52927">
      <w:pPr>
        <w:pStyle w:val="af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A52927" w:rsidRDefault="00A52927" w:rsidP="00A52927">
      <w:pPr>
        <w:pStyle w:val="af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A52927" w:rsidRDefault="00A52927" w:rsidP="00A52927">
      <w:pPr>
        <w:pStyle w:val="af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A52927" w:rsidRDefault="00A52927" w:rsidP="00A52927">
      <w:pPr>
        <w:pStyle w:val="af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A52927" w:rsidRDefault="00A52927" w:rsidP="00A52927">
      <w:pPr>
        <w:pStyle w:val="af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A52927" w:rsidRDefault="00A52927" w:rsidP="00A52927">
      <w:pPr>
        <w:pStyle w:val="af"/>
        <w:spacing w:after="0"/>
      </w:pP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52927" w:rsidRDefault="00A52927" w:rsidP="00A52927">
      <w:pPr>
        <w:pStyle w:val="af"/>
        <w:spacing w:after="0"/>
        <w:ind w:left="447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Аликовского района Чувашской Республики от 20.05.2019 г. №20 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52927" w:rsidRDefault="00A52927" w:rsidP="00A52927">
      <w:pPr>
        <w:pStyle w:val="6"/>
        <w:jc w:val="center"/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обеспечению безопасности людей на водоемах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Аликовского района в летний период 2019 года.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0"/>
        <w:gridCol w:w="5005"/>
        <w:gridCol w:w="2085"/>
        <w:gridCol w:w="2688"/>
      </w:tblGrid>
      <w:tr w:rsidR="00A52927" w:rsidTr="00225B64"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05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85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88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A52927" w:rsidTr="00225B64">
        <w:tc>
          <w:tcPr>
            <w:tcW w:w="50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комиссий по предупреждению и ликвидации чрезвычайных ситуаций, обеспечению пожарной безопасности, утверждение планов мероприятий по обеспечению безопасности людей на водоемах.</w:t>
            </w:r>
          </w:p>
        </w:tc>
        <w:tc>
          <w:tcPr>
            <w:tcW w:w="208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88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A52927" w:rsidTr="00225B64">
        <w:tc>
          <w:tcPr>
            <w:tcW w:w="50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запрещающие знаки «Купание запрещено» вблизи водоемов</w:t>
            </w:r>
          </w:p>
        </w:tc>
        <w:tc>
          <w:tcPr>
            <w:tcW w:w="208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 июня</w:t>
            </w:r>
          </w:p>
        </w:tc>
        <w:tc>
          <w:tcPr>
            <w:tcW w:w="2688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2927" w:rsidTr="00225B64">
        <w:tc>
          <w:tcPr>
            <w:tcW w:w="50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0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до населения информации об опасности купания в запрещенных местах через средства массовой информации и наглядной агитации, обозначение их соответствующими предупреждающими и запрещающими знаками.</w:t>
            </w:r>
          </w:p>
        </w:tc>
        <w:tc>
          <w:tcPr>
            <w:tcW w:w="208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 июня</w:t>
            </w:r>
          </w:p>
        </w:tc>
        <w:tc>
          <w:tcPr>
            <w:tcW w:w="2688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2927" w:rsidTr="00225B64">
        <w:tc>
          <w:tcPr>
            <w:tcW w:w="50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0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населения по соблюдению правил поведения и мер безопасности на водоемах.</w:t>
            </w:r>
          </w:p>
        </w:tc>
        <w:tc>
          <w:tcPr>
            <w:tcW w:w="208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688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2927" w:rsidTr="00225B64">
        <w:tc>
          <w:tcPr>
            <w:tcW w:w="50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0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«Месячника безопасности на воде» 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Питишевская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208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 июня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14 июля</w:t>
            </w:r>
          </w:p>
        </w:tc>
        <w:tc>
          <w:tcPr>
            <w:tcW w:w="2688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Питишевская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Сергеев Ю.И.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52927" w:rsidTr="00225B64">
        <w:tc>
          <w:tcPr>
            <w:tcW w:w="500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00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обеспечения охраны жизни людей на водоемах поселения</w:t>
            </w:r>
          </w:p>
        </w:tc>
        <w:tc>
          <w:tcPr>
            <w:tcW w:w="208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июня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688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2927" w:rsidTr="00225B64">
        <w:tc>
          <w:tcPr>
            <w:tcW w:w="50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05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медицинской помощи пострадавшим на воде.</w:t>
            </w:r>
          </w:p>
        </w:tc>
        <w:tc>
          <w:tcPr>
            <w:tcW w:w="2085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88" w:type="dxa"/>
            <w:tcBorders>
              <w:left w:val="single" w:sz="1" w:space="0" w:color="808080"/>
              <w:bottom w:val="single" w:sz="6" w:space="0" w:color="808080"/>
              <w:right w:val="single" w:sz="1" w:space="0" w:color="808080"/>
            </w:tcBorders>
            <w:shd w:val="clear" w:color="auto" w:fill="auto"/>
          </w:tcPr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ФАП</w:t>
            </w:r>
          </w:p>
          <w:p w:rsidR="00A52927" w:rsidRDefault="00A52927" w:rsidP="00225B64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52927" w:rsidRDefault="00A52927" w:rsidP="00A52927">
      <w:pPr>
        <w:pStyle w:val="af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Памятка населению по правилам поведения на воде</w:t>
      </w:r>
    </w:p>
    <w:p w:rsidR="00A52927" w:rsidRDefault="00A52927" w:rsidP="00A52927">
      <w:pPr>
        <w:pStyle w:val="af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Это должен знать каждый!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Лето - прекрасная пора для отдыха, а вода – чудесное средство оздоровления организма. Но купание приносит пользу лишь при разумном ее использовании.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Не рекомендуется купаться ранее, чем через 1,5 часа после еды.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Входите в воду осторожно, когда она дойдет до пояса, остановитесь и быстро окунитесь с головой, а потом уже плывите.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Не следует входить в воду уставшим, разгоряченным или вспотевшим.</w:t>
      </w:r>
    </w:p>
    <w:p w:rsidR="00A52927" w:rsidRDefault="00A52927" w:rsidP="00A5292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52927" w:rsidRDefault="00A52927" w:rsidP="00A52927">
      <w:pPr>
        <w:pStyle w:val="af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РЕКОМЕНДАЦИИ О ТОМ, КАК НЕ УТОНУТЬ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Если Вы плохо плаваете, не доверяйте надувным матрацам и кругам.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Паника – основная причина трагедий на воде. Никогда не поддавайтесь панике. Чтобы этого не случилось, надо научиться хорошо плавать.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СОВЕТЫ КУПАЮЩИМСЯ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Чтобы избежать беды, строго соблюдайте ряд простых правил поведения на воде.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купаться можно только в разрешенных местах;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нельзя нырять в незнакомых местах – на дне могут оказаться притопленные бревна, камни, коряги и др.;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 следует купаться в заболоченных местах и там, где есть водоросли или тина;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не отплывайте далеко от берега на надувных плавсредствах – они могут оказаться неисправными, а это очень опасно, даже для умеющих хорошо плавать;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если Вы попали в водоворот, наберите побольше воздуха, нырните и постарайтесь резко свернуть в сторону от него;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Нельзя подавать крики ложной тревоги.</w:t>
      </w:r>
    </w:p>
    <w:p w:rsidR="00A52927" w:rsidRDefault="00A52927" w:rsidP="00A5292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ДЕТЕЙ НА ВОДЕ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когда купаешься, поблизости от тебя должны быть взрослые;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нельзя играть в местах, откуда можно упасть в воду;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 заходи на глубокое место, если не умеешь плавать или плаваешь плохо;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 ныряй в незнакомых местах;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 заплывай за буйки;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нельзя выплывать на судовой ход и приближаться к судну;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 устраивай в воде игр, связанных с захватами;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нельзя плавать на надувных матрасах и камерах (если плохо плаваешь);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 пытайтесь плавать на бревнах, досках, самодельных плотах;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если ты решил покататься на лодке, выучи основные правила безопасного поведения в этом случае;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- необходимо уметь правильно управлять своими возможностями.</w:t>
      </w:r>
    </w:p>
    <w:p w:rsidR="00A52927" w:rsidRDefault="00A52927" w:rsidP="00A5292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A52927" w:rsidRDefault="00A52927" w:rsidP="00A52927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ЕСЛИ ТОНЕТ ЧЕЛОВЕК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Бросьте тонущему человеку плавающий предмет, позовите помощь. Добираясь до пострадавшего, вплавь, учтите течение реки. Если тонущий не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контролирует свои действия, подплывите к нему сзади и, захватив его за голову, буксируйте к берегу.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На берегу необходимо оказать пострадавшему доврачебную помощь, ликвидировать кислородную недостаточность, применять реанимационные меры.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52927" w:rsidRDefault="00A52927" w:rsidP="00A52927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ПОМНИТЕ!  Нарушение правил безопасного поведения на воде – это главная причина гибели людей, в том числе детей.</w:t>
      </w:r>
    </w:p>
    <w:p w:rsidR="00D719E2" w:rsidRDefault="00D719E2" w:rsidP="005441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DDE" w:rsidRDefault="002364E5" w:rsidP="00CD5F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2AB" w:rsidRDefault="00EB02AB">
      <w:pPr>
        <w:jc w:val="center"/>
        <w:rPr>
          <w:sz w:val="26"/>
          <w:szCs w:val="26"/>
        </w:rPr>
      </w:pPr>
    </w:p>
    <w:sectPr w:rsidR="00EB02AB" w:rsidSect="009618D0">
      <w:headerReference w:type="default" r:id="rId9"/>
      <w:pgSz w:w="11906" w:h="16838" w:code="9"/>
      <w:pgMar w:top="709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1F7" w:rsidRDefault="001341F7">
      <w:r>
        <w:separator/>
      </w:r>
    </w:p>
  </w:endnote>
  <w:endnote w:type="continuationSeparator" w:id="0">
    <w:p w:rsidR="001341F7" w:rsidRDefault="0013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1F7" w:rsidRDefault="001341F7">
      <w:r>
        <w:separator/>
      </w:r>
    </w:p>
  </w:footnote>
  <w:footnote w:type="continuationSeparator" w:id="0">
    <w:p w:rsidR="001341F7" w:rsidRDefault="0013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B7D5B"/>
    <w:multiLevelType w:val="multilevel"/>
    <w:tmpl w:val="CABE87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12C7962"/>
    <w:multiLevelType w:val="multilevel"/>
    <w:tmpl w:val="DF7AF1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1301B7"/>
    <w:rsid w:val="001341F7"/>
    <w:rsid w:val="001A3107"/>
    <w:rsid w:val="001C776D"/>
    <w:rsid w:val="002052BA"/>
    <w:rsid w:val="002364E5"/>
    <w:rsid w:val="00236F01"/>
    <w:rsid w:val="00280962"/>
    <w:rsid w:val="002A6234"/>
    <w:rsid w:val="00316195"/>
    <w:rsid w:val="003169E4"/>
    <w:rsid w:val="00317F4F"/>
    <w:rsid w:val="00363D23"/>
    <w:rsid w:val="00367067"/>
    <w:rsid w:val="004A2283"/>
    <w:rsid w:val="004B0A42"/>
    <w:rsid w:val="004C29EF"/>
    <w:rsid w:val="00507667"/>
    <w:rsid w:val="005123DF"/>
    <w:rsid w:val="005405B2"/>
    <w:rsid w:val="0054413E"/>
    <w:rsid w:val="00584412"/>
    <w:rsid w:val="005A2B8F"/>
    <w:rsid w:val="005B2394"/>
    <w:rsid w:val="00627E0B"/>
    <w:rsid w:val="006B3C60"/>
    <w:rsid w:val="0071147E"/>
    <w:rsid w:val="007D0361"/>
    <w:rsid w:val="0080237A"/>
    <w:rsid w:val="0080299A"/>
    <w:rsid w:val="009618D0"/>
    <w:rsid w:val="009C656B"/>
    <w:rsid w:val="009E6182"/>
    <w:rsid w:val="00A52927"/>
    <w:rsid w:val="00A5794E"/>
    <w:rsid w:val="00AD2873"/>
    <w:rsid w:val="00B50AB3"/>
    <w:rsid w:val="00B90ED3"/>
    <w:rsid w:val="00BF4C29"/>
    <w:rsid w:val="00C06353"/>
    <w:rsid w:val="00C465C0"/>
    <w:rsid w:val="00C70955"/>
    <w:rsid w:val="00CD5FF7"/>
    <w:rsid w:val="00CE4B5B"/>
    <w:rsid w:val="00CF0BF7"/>
    <w:rsid w:val="00CF4ED6"/>
    <w:rsid w:val="00CF5127"/>
    <w:rsid w:val="00D0142D"/>
    <w:rsid w:val="00D50B30"/>
    <w:rsid w:val="00D719E2"/>
    <w:rsid w:val="00D75750"/>
    <w:rsid w:val="00DA7DDE"/>
    <w:rsid w:val="00E5452A"/>
    <w:rsid w:val="00E84B51"/>
    <w:rsid w:val="00EB02AB"/>
    <w:rsid w:val="00EB243A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FDF95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customStyle="1" w:styleId="Standard">
    <w:name w:val="Standard"/>
    <w:rsid w:val="00D719E2"/>
    <w:pPr>
      <w:widowControl w:val="0"/>
      <w:suppressAutoHyphens/>
      <w:autoSpaceDN w:val="0"/>
      <w:spacing w:after="0" w:line="240" w:lineRule="auto"/>
    </w:pPr>
    <w:rPr>
      <w:rFonts w:eastAsia="SimSun"/>
      <w:kern w:val="3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A5292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f">
    <w:name w:val="Body Text"/>
    <w:basedOn w:val="a"/>
    <w:link w:val="af0"/>
    <w:rsid w:val="00A52927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A5292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1">
    <w:name w:val="Содержимое таблицы"/>
    <w:basedOn w:val="a"/>
    <w:rsid w:val="00A52927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197E-F404-4C16-9997-FF03090C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Владислав Григорьев</cp:lastModifiedBy>
  <cp:revision>2</cp:revision>
  <cp:lastPrinted>2019-05-17T11:05:00Z</cp:lastPrinted>
  <dcterms:created xsi:type="dcterms:W3CDTF">2019-05-21T10:36:00Z</dcterms:created>
  <dcterms:modified xsi:type="dcterms:W3CDTF">2019-05-21T10:36:00Z</dcterms:modified>
</cp:coreProperties>
</file>