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2C4" w:rsidRPr="007C55A7" w:rsidRDefault="003062C4" w:rsidP="00D23665">
      <w:pPr>
        <w:jc w:val="both"/>
      </w:pPr>
      <w:r w:rsidRPr="007C55A7">
        <w:rPr>
          <w:b/>
          <w:color w:val="000000"/>
        </w:rPr>
        <w:t xml:space="preserve">Об  определении  границ прилегающих территорий  к организациям и (или) объектам, на  которых  не допускается розничная продажа алкогольной продукции на территории Цивильского городского поселения </w:t>
      </w:r>
    </w:p>
    <w:p w:rsidR="003062C4" w:rsidRPr="00DB4C13" w:rsidRDefault="003062C4" w:rsidP="003062C4">
      <w:pPr>
        <w:ind w:firstLine="540"/>
      </w:pPr>
    </w:p>
    <w:p w:rsidR="003062C4" w:rsidRPr="00DB4C13" w:rsidRDefault="003062C4" w:rsidP="003062C4">
      <w:pPr>
        <w:ind w:firstLine="540"/>
      </w:pPr>
    </w:p>
    <w:p w:rsidR="003062C4" w:rsidRPr="007C55A7" w:rsidRDefault="003062C4" w:rsidP="001648CE">
      <w:pPr>
        <w:ind w:firstLine="737"/>
        <w:jc w:val="both"/>
      </w:pPr>
      <w:r w:rsidRPr="007C55A7">
        <w:rPr>
          <w:color w:val="000000"/>
        </w:rPr>
        <w:t>В соответствии с</w:t>
      </w:r>
      <w:r w:rsidRPr="007C55A7">
        <w:rPr>
          <w:rStyle w:val="apple-converted-space"/>
          <w:color w:val="000000"/>
        </w:rPr>
        <w:t> </w:t>
      </w:r>
      <w:r w:rsidRPr="007C55A7">
        <w:rPr>
          <w:color w:val="000000"/>
        </w:rPr>
        <w:t>пунктом 2</w:t>
      </w:r>
      <w:r w:rsidRPr="007C55A7">
        <w:rPr>
          <w:rStyle w:val="apple-converted-space"/>
          <w:color w:val="000000"/>
        </w:rPr>
        <w:t> </w:t>
      </w:r>
      <w:r w:rsidRPr="007C55A7">
        <w:rPr>
          <w:color w:val="000000"/>
        </w:rPr>
        <w:t>и</w:t>
      </w:r>
      <w:r w:rsidRPr="007C55A7">
        <w:rPr>
          <w:rStyle w:val="apple-converted-space"/>
          <w:color w:val="000000"/>
        </w:rPr>
        <w:t> </w:t>
      </w:r>
      <w:r w:rsidRPr="007C55A7">
        <w:rPr>
          <w:color w:val="000000"/>
        </w:rPr>
        <w:t>пунктом 4 статьи 16</w:t>
      </w:r>
      <w:r w:rsidRPr="007C55A7">
        <w:rPr>
          <w:rStyle w:val="apple-converted-space"/>
          <w:color w:val="000000"/>
        </w:rPr>
        <w:t> </w:t>
      </w:r>
      <w:r w:rsidRPr="007C55A7">
        <w:rPr>
          <w:color w:val="000000"/>
        </w:rPr>
        <w:t xml:space="preserve">Федерального закона от 22.11.1995 </w:t>
      </w:r>
      <w:r>
        <w:rPr>
          <w:color w:val="000000"/>
        </w:rPr>
        <w:t xml:space="preserve">г. </w:t>
      </w:r>
      <w:r w:rsidRPr="007C55A7">
        <w:rPr>
          <w:color w:val="000000"/>
        </w:rPr>
        <w:t>№ 171-ФЗ "О государственном регулировании производства и оборота этилового спирта, алкогольной и спиртосодержащей продукции и об ограничении потреблении (распития) алкогольной продукции", постановлением Правительства Российской</w:t>
      </w:r>
      <w:r>
        <w:rPr>
          <w:color w:val="000000"/>
        </w:rPr>
        <w:t xml:space="preserve"> </w:t>
      </w:r>
      <w:r w:rsidRPr="007C55A7">
        <w:rPr>
          <w:color w:val="000000"/>
        </w:rPr>
        <w:t xml:space="preserve"> Федерации от 27.12.2012</w:t>
      </w:r>
      <w:r>
        <w:rPr>
          <w:color w:val="000000"/>
        </w:rPr>
        <w:t xml:space="preserve"> г. </w:t>
      </w:r>
      <w:r w:rsidRPr="007C55A7">
        <w:rPr>
          <w:color w:val="000000"/>
        </w:rPr>
        <w:t xml:space="preserve">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территорий, на которых не допускается розничная продажа алкогольной продукции»</w:t>
      </w:r>
    </w:p>
    <w:p w:rsidR="003062C4" w:rsidRPr="007C55A7" w:rsidRDefault="003062C4" w:rsidP="003062C4">
      <w:pPr>
        <w:ind w:firstLine="540"/>
        <w:jc w:val="both"/>
      </w:pPr>
    </w:p>
    <w:p w:rsidR="003062C4" w:rsidRPr="003062C4" w:rsidRDefault="003062C4" w:rsidP="003062C4">
      <w:pPr>
        <w:ind w:firstLine="540"/>
        <w:jc w:val="center"/>
        <w:rPr>
          <w:b/>
        </w:rPr>
      </w:pPr>
      <w:r w:rsidRPr="003062C4">
        <w:rPr>
          <w:b/>
        </w:rPr>
        <w:t>ПОСТАНОВЛЯЕТ:</w:t>
      </w:r>
    </w:p>
    <w:p w:rsidR="003062C4" w:rsidRPr="007C55A7" w:rsidRDefault="003062C4" w:rsidP="003062C4">
      <w:pPr>
        <w:ind w:firstLine="540"/>
        <w:jc w:val="center"/>
      </w:pPr>
    </w:p>
    <w:p w:rsidR="003062C4" w:rsidRPr="001648CE" w:rsidRDefault="003062C4" w:rsidP="001648CE">
      <w:pPr>
        <w:ind w:firstLine="737"/>
        <w:jc w:val="both"/>
        <w:rPr>
          <w:color w:val="000000"/>
        </w:rPr>
      </w:pPr>
      <w:r w:rsidRPr="001648CE">
        <w:rPr>
          <w:color w:val="000000"/>
        </w:rPr>
        <w:t>1. Определить перечень организаций и объектов, на прилегающих территориях к  которым не допускается розничная продажа алкогольной продукции на территории Цивильского городского поселения, согласно</w:t>
      </w:r>
      <w:r w:rsidRPr="001648CE">
        <w:rPr>
          <w:rStyle w:val="apple-converted-space"/>
          <w:color w:val="000000"/>
        </w:rPr>
        <w:t> </w:t>
      </w:r>
      <w:r w:rsidRPr="001648CE">
        <w:rPr>
          <w:color w:val="000000"/>
        </w:rPr>
        <w:t>приложению № 1.</w:t>
      </w:r>
    </w:p>
    <w:p w:rsidR="003062C4" w:rsidRPr="001648CE" w:rsidRDefault="003062C4" w:rsidP="001648CE">
      <w:pPr>
        <w:ind w:firstLine="737"/>
        <w:jc w:val="both"/>
        <w:rPr>
          <w:color w:val="000000"/>
        </w:rPr>
      </w:pPr>
      <w:r w:rsidRPr="001648CE">
        <w:rPr>
          <w:color w:val="000000"/>
        </w:rPr>
        <w:t>2. Установить,  что к прилегающей территории относится территория, прилегающая к организациям и объектам, указанным в приложении № 1, включая обособленную территорию (при наличии таковой), то есть территорию, границы которой обозначены ограждением (объектами искусственного происхождения), прилегающую к зданию (строению, сооружению), в котором расположены указанные организации и (или) объекты, а также территория, определяемая с учетом  конкретных особенностей местности и застройки, примыкающую  к границам обособленной территории либо непосредственно к зданию (строению, сооружению), в котором расположены указанные организации и (или) объекты (дополнительная территория).</w:t>
      </w:r>
    </w:p>
    <w:p w:rsidR="003062C4" w:rsidRPr="001648CE" w:rsidRDefault="003062C4" w:rsidP="001648CE">
      <w:pPr>
        <w:ind w:firstLine="737"/>
        <w:jc w:val="both"/>
        <w:rPr>
          <w:color w:val="000000"/>
        </w:rPr>
      </w:pPr>
      <w:r w:rsidRPr="001648CE">
        <w:rPr>
          <w:color w:val="000000"/>
        </w:rPr>
        <w:t>3. Способ  расчета  расстояния  от организаций и объектов, указанных в приложении № 1 до границ прилегающих территорий определяется по радиусу (кратчайшее расстояние по прямой) от входа для посетителей на обособленную территорию (при наличии таковой) или от входа для посетителей в здание (строение, сооружение),  в котором расположены организации и (или) объекты,  указанные в приложении № 1 (при отсутствии обособленной территории).</w:t>
      </w:r>
    </w:p>
    <w:p w:rsidR="003062C4" w:rsidRPr="001648CE" w:rsidRDefault="003062C4" w:rsidP="001648CE">
      <w:pPr>
        <w:ind w:firstLine="737"/>
        <w:jc w:val="both"/>
        <w:rPr>
          <w:color w:val="000000"/>
        </w:rPr>
      </w:pPr>
      <w:r w:rsidRPr="001648CE">
        <w:rPr>
          <w:color w:val="000000"/>
        </w:rPr>
        <w:t>При наличии нескольких входов для посетителей расчет проводится по радиусу от каждого входа с последующим объединением установленных прилегающих территорий.</w:t>
      </w:r>
    </w:p>
    <w:p w:rsidR="003062C4" w:rsidRPr="001648CE" w:rsidRDefault="003062C4" w:rsidP="001648CE">
      <w:pPr>
        <w:ind w:firstLine="737"/>
        <w:jc w:val="both"/>
        <w:rPr>
          <w:color w:val="000000"/>
        </w:rPr>
      </w:pPr>
      <w:r w:rsidRPr="001648CE">
        <w:rPr>
          <w:color w:val="000000"/>
        </w:rPr>
        <w:t xml:space="preserve">4. Установить, что  минимальное расстояние от организаций и (или) объектов, указанных в приложении № 1 до границ прилегающих территорий составляет </w:t>
      </w:r>
      <w:smartTag w:uri="urn:schemas-microsoft-com:office:smarttags" w:element="metricconverter">
        <w:smartTagPr>
          <w:attr w:name="ProductID" w:val="50 метров"/>
        </w:smartTagPr>
        <w:r w:rsidRPr="001648CE">
          <w:rPr>
            <w:color w:val="000000"/>
          </w:rPr>
          <w:t>50 метров</w:t>
        </w:r>
      </w:smartTag>
      <w:r w:rsidRPr="001648CE">
        <w:rPr>
          <w:color w:val="000000"/>
        </w:rPr>
        <w:t>.</w:t>
      </w:r>
    </w:p>
    <w:p w:rsidR="003062C4" w:rsidRPr="001648CE" w:rsidRDefault="003062C4" w:rsidP="001648CE">
      <w:pPr>
        <w:ind w:firstLine="737"/>
        <w:jc w:val="both"/>
      </w:pPr>
      <w:r w:rsidRPr="001648CE">
        <w:t>5. Максимальное значение расстояния от детских организаций до границ прилегающих территорий, определяемых органом местного самоуправления, не может превышать минимальное значение указанного расстояния в Цивильском городском поселении более чем на 30 процентов.</w:t>
      </w:r>
    </w:p>
    <w:p w:rsidR="003062C4" w:rsidRPr="001648CE" w:rsidRDefault="003062C4" w:rsidP="001648CE">
      <w:pPr>
        <w:ind w:firstLine="737"/>
        <w:jc w:val="both"/>
      </w:pPr>
      <w:r w:rsidRPr="001648CE">
        <w:t>Максимальное значение расстояния от образовательных организаций до границ прилегающих территорий, определяемых органом местного самоуправления, не может превышать минимальное значение указанного расстояния в Цивильском городском  поселении более чем на 30 процентов.</w:t>
      </w:r>
    </w:p>
    <w:p w:rsidR="003062C4" w:rsidRPr="001648CE" w:rsidRDefault="003062C4" w:rsidP="001648CE">
      <w:pPr>
        <w:ind w:firstLine="737"/>
        <w:jc w:val="both"/>
      </w:pPr>
      <w:r w:rsidRPr="001648CE">
        <w:t>Максимальное значение расстояния от медицинских организаций до границ прилегающих территорий, определяемых органом местного самоуправления,  не может превышать минимальное значение указанного расстояния в  Цивильском городском  поселении  более чем на 30 процентов.</w:t>
      </w:r>
    </w:p>
    <w:p w:rsidR="003062C4" w:rsidRPr="001648CE" w:rsidRDefault="003062C4" w:rsidP="001648CE">
      <w:pPr>
        <w:ind w:firstLine="737"/>
        <w:jc w:val="both"/>
      </w:pPr>
      <w:r w:rsidRPr="001648CE">
        <w:lastRenderedPageBreak/>
        <w:t>Максимальное значение расстояния от объектов спорта до границ прилегающих территорий, определяемых органом местного самоуправления,   не может превышать минимальное значение указанного расстояния в Цивильском городском  поселении  более чем на 30 процентов.</w:t>
      </w:r>
    </w:p>
    <w:p w:rsidR="003062C4" w:rsidRPr="001648CE" w:rsidRDefault="003062C4" w:rsidP="001648CE">
      <w:pPr>
        <w:ind w:firstLine="737"/>
        <w:jc w:val="both"/>
        <w:rPr>
          <w:color w:val="000000"/>
        </w:rPr>
      </w:pPr>
      <w:r w:rsidRPr="001648CE">
        <w:rPr>
          <w:color w:val="000000"/>
        </w:rPr>
        <w:t xml:space="preserve">6. </w:t>
      </w:r>
      <w:r w:rsidR="00D23665">
        <w:rPr>
          <w:color w:val="000000"/>
        </w:rPr>
        <w:t xml:space="preserve"> </w:t>
      </w:r>
      <w:r w:rsidR="001B3F85">
        <w:rPr>
          <w:color w:val="000000"/>
        </w:rPr>
        <w:t xml:space="preserve"> </w:t>
      </w:r>
      <w:r w:rsidRPr="001648CE">
        <w:rPr>
          <w:color w:val="000000"/>
        </w:rPr>
        <w:t>Утвердить схемы границ прилегающих территорий к организациям и (или) объектам, на которых не допускается розничная продажа алкогольной продукции, согласно</w:t>
      </w:r>
      <w:r w:rsidRPr="001648CE">
        <w:rPr>
          <w:rStyle w:val="apple-converted-space"/>
          <w:color w:val="000000"/>
        </w:rPr>
        <w:t> </w:t>
      </w:r>
      <w:r w:rsidRPr="001648CE">
        <w:rPr>
          <w:color w:val="000000"/>
        </w:rPr>
        <w:t>приложению № 2.</w:t>
      </w:r>
    </w:p>
    <w:p w:rsidR="00C52EBB" w:rsidRPr="001648CE" w:rsidRDefault="00C52EBB" w:rsidP="001648CE">
      <w:pPr>
        <w:ind w:firstLine="737"/>
        <w:jc w:val="both"/>
      </w:pPr>
      <w:r w:rsidRPr="001648CE">
        <w:t>7.</w:t>
      </w:r>
      <w:r w:rsidR="00D23665">
        <w:t xml:space="preserve"> </w:t>
      </w:r>
      <w:r w:rsidRPr="00C52EBB">
        <w:t xml:space="preserve">Признать утратившим силу постановление администрации Цивильского городского поселения № </w:t>
      </w:r>
      <w:r w:rsidRPr="001648CE">
        <w:t>205</w:t>
      </w:r>
      <w:r w:rsidRPr="00C52EBB">
        <w:t xml:space="preserve"> от </w:t>
      </w:r>
      <w:r w:rsidRPr="001648CE">
        <w:t>22</w:t>
      </w:r>
      <w:r w:rsidRPr="00C52EBB">
        <w:t>.</w:t>
      </w:r>
      <w:r w:rsidRPr="001648CE">
        <w:t>11</w:t>
      </w:r>
      <w:r w:rsidRPr="00C52EBB">
        <w:t>.201</w:t>
      </w:r>
      <w:r w:rsidRPr="001648CE">
        <w:t>3</w:t>
      </w:r>
      <w:r w:rsidRPr="00C52EBB">
        <w:t xml:space="preserve"> года «</w:t>
      </w:r>
      <w:r w:rsidRPr="001648CE">
        <w:rPr>
          <w:color w:val="000000"/>
        </w:rPr>
        <w:t xml:space="preserve">Об  определении  границ прилегающих территорий  к организациям и (или) объектам, на  которых  не допускается розничная продажа алкогольной продукции на территории Цивильского городского поселения» </w:t>
      </w:r>
    </w:p>
    <w:p w:rsidR="00C52EBB" w:rsidRPr="00C52EBB" w:rsidRDefault="00C52EBB" w:rsidP="001648CE">
      <w:pPr>
        <w:widowControl w:val="0"/>
        <w:autoSpaceDE w:val="0"/>
        <w:ind w:firstLine="737"/>
        <w:contextualSpacing/>
        <w:jc w:val="both"/>
      </w:pPr>
      <w:r w:rsidRPr="001648CE">
        <w:rPr>
          <w:kern w:val="1"/>
          <w:lang w:eastAsia="ru-RU"/>
        </w:rPr>
        <w:t xml:space="preserve">8. </w:t>
      </w:r>
      <w:r w:rsidRPr="00C52EBB">
        <w:rPr>
          <w:kern w:val="1"/>
          <w:lang w:eastAsia="ru-RU"/>
        </w:rPr>
        <w:t xml:space="preserve">Настоящее постановление вступает в силу после его официального опубликования (обнародования) в периодическом печатном издании «Официальный Вестник Цивильского городского поселения». </w:t>
      </w:r>
    </w:p>
    <w:p w:rsidR="00C52EBB" w:rsidRPr="00C52EBB" w:rsidRDefault="00C52EBB" w:rsidP="001648CE">
      <w:pPr>
        <w:widowControl w:val="0"/>
        <w:autoSpaceDE w:val="0"/>
        <w:ind w:firstLine="737"/>
        <w:contextualSpacing/>
        <w:jc w:val="both"/>
        <w:rPr>
          <w:sz w:val="26"/>
          <w:szCs w:val="26"/>
        </w:rPr>
      </w:pPr>
      <w:r w:rsidRPr="001648CE">
        <w:t>9</w:t>
      </w:r>
      <w:r w:rsidRPr="00C52EBB">
        <w:t>.</w:t>
      </w:r>
      <w:r w:rsidRPr="001648CE">
        <w:t xml:space="preserve">  </w:t>
      </w:r>
      <w:r w:rsidRPr="00C52EBB">
        <w:t xml:space="preserve"> Контроль за исполнением настоящего постановления оставляю за собой.</w:t>
      </w:r>
    </w:p>
    <w:p w:rsidR="003062C4" w:rsidRPr="008C72B4" w:rsidRDefault="003062C4" w:rsidP="00C52EBB"/>
    <w:p w:rsidR="003062C4" w:rsidRPr="008C72B4" w:rsidRDefault="003062C4" w:rsidP="003062C4">
      <w:pPr>
        <w:ind w:firstLine="540"/>
        <w:jc w:val="center"/>
      </w:pPr>
    </w:p>
    <w:p w:rsidR="003062C4" w:rsidRPr="008C72B4" w:rsidRDefault="00F02E06" w:rsidP="003062C4">
      <w:pPr>
        <w:jc w:val="both"/>
      </w:pPr>
      <w:r>
        <w:t>И.о.г</w:t>
      </w:r>
      <w:r w:rsidR="003062C4" w:rsidRPr="008C72B4">
        <w:t>лав</w:t>
      </w:r>
      <w:r>
        <w:t>ы</w:t>
      </w:r>
      <w:r w:rsidR="003062C4" w:rsidRPr="008C72B4">
        <w:t xml:space="preserve"> администрации</w:t>
      </w:r>
    </w:p>
    <w:p w:rsidR="003062C4" w:rsidRPr="00F93E0A" w:rsidRDefault="003062C4" w:rsidP="003062C4">
      <w:pPr>
        <w:jc w:val="both"/>
        <w:rPr>
          <w:sz w:val="26"/>
          <w:szCs w:val="26"/>
        </w:rPr>
      </w:pPr>
      <w:r w:rsidRPr="008C72B4">
        <w:t>Цивильского г</w:t>
      </w:r>
      <w:r>
        <w:t>ородского поселения</w:t>
      </w:r>
      <w:r>
        <w:tab/>
      </w:r>
      <w:r>
        <w:tab/>
      </w:r>
      <w:r>
        <w:tab/>
        <w:t xml:space="preserve">                         </w:t>
      </w:r>
      <w:r w:rsidR="00F02E06">
        <w:t>Д.О. Скворцов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3062C4" w:rsidRPr="003062C4" w:rsidRDefault="003062C4" w:rsidP="003062C4">
      <w:pPr>
        <w:jc w:val="both"/>
        <w:rPr>
          <w:sz w:val="26"/>
          <w:szCs w:val="26"/>
        </w:rPr>
      </w:pPr>
    </w:p>
    <w:p w:rsidR="003062C4" w:rsidRPr="003062C4" w:rsidRDefault="003062C4" w:rsidP="003062C4">
      <w:pPr>
        <w:jc w:val="both"/>
        <w:rPr>
          <w:sz w:val="26"/>
          <w:szCs w:val="26"/>
        </w:rPr>
      </w:pPr>
    </w:p>
    <w:p w:rsidR="003062C4" w:rsidRPr="003062C4" w:rsidRDefault="003062C4" w:rsidP="003062C4">
      <w:pPr>
        <w:jc w:val="both"/>
        <w:rPr>
          <w:sz w:val="26"/>
          <w:szCs w:val="26"/>
        </w:rPr>
      </w:pPr>
    </w:p>
    <w:p w:rsidR="003062C4" w:rsidRPr="003062C4" w:rsidRDefault="003062C4" w:rsidP="003062C4">
      <w:pPr>
        <w:jc w:val="both"/>
        <w:rPr>
          <w:sz w:val="26"/>
          <w:szCs w:val="26"/>
        </w:rPr>
      </w:pPr>
    </w:p>
    <w:p w:rsidR="003062C4" w:rsidRPr="003062C4" w:rsidRDefault="003062C4" w:rsidP="003062C4">
      <w:pPr>
        <w:jc w:val="both"/>
        <w:rPr>
          <w:sz w:val="26"/>
          <w:szCs w:val="26"/>
        </w:rPr>
      </w:pPr>
    </w:p>
    <w:p w:rsidR="003062C4" w:rsidRPr="003062C4" w:rsidRDefault="003062C4" w:rsidP="003062C4">
      <w:pPr>
        <w:jc w:val="both"/>
        <w:rPr>
          <w:sz w:val="26"/>
          <w:szCs w:val="26"/>
        </w:rPr>
      </w:pPr>
    </w:p>
    <w:p w:rsidR="003062C4" w:rsidRPr="003062C4" w:rsidRDefault="003062C4" w:rsidP="003062C4">
      <w:pPr>
        <w:jc w:val="both"/>
        <w:rPr>
          <w:sz w:val="26"/>
          <w:szCs w:val="26"/>
        </w:rPr>
      </w:pPr>
    </w:p>
    <w:p w:rsidR="003062C4" w:rsidRPr="003062C4" w:rsidRDefault="003062C4" w:rsidP="003062C4">
      <w:pPr>
        <w:jc w:val="both"/>
        <w:rPr>
          <w:sz w:val="26"/>
          <w:szCs w:val="26"/>
        </w:rPr>
      </w:pPr>
    </w:p>
    <w:p w:rsidR="003062C4" w:rsidRPr="003062C4" w:rsidRDefault="003062C4" w:rsidP="003062C4">
      <w:pPr>
        <w:jc w:val="both"/>
        <w:rPr>
          <w:sz w:val="26"/>
          <w:szCs w:val="26"/>
        </w:rPr>
      </w:pPr>
    </w:p>
    <w:p w:rsidR="003062C4" w:rsidRDefault="003062C4" w:rsidP="003062C4">
      <w:pPr>
        <w:jc w:val="both"/>
        <w:rPr>
          <w:sz w:val="26"/>
          <w:szCs w:val="26"/>
        </w:rPr>
      </w:pPr>
    </w:p>
    <w:p w:rsidR="001648CE" w:rsidRPr="003062C4" w:rsidRDefault="001648CE" w:rsidP="003062C4">
      <w:pPr>
        <w:jc w:val="both"/>
        <w:rPr>
          <w:sz w:val="26"/>
          <w:szCs w:val="26"/>
        </w:rPr>
      </w:pPr>
    </w:p>
    <w:p w:rsidR="003062C4" w:rsidRPr="003062C4" w:rsidRDefault="003062C4" w:rsidP="003062C4">
      <w:pPr>
        <w:jc w:val="both"/>
        <w:rPr>
          <w:sz w:val="26"/>
          <w:szCs w:val="26"/>
        </w:rPr>
      </w:pPr>
    </w:p>
    <w:p w:rsidR="003062C4" w:rsidRPr="003062C4" w:rsidRDefault="003062C4" w:rsidP="003062C4">
      <w:pPr>
        <w:jc w:val="both"/>
        <w:rPr>
          <w:sz w:val="26"/>
          <w:szCs w:val="26"/>
        </w:rPr>
      </w:pPr>
    </w:p>
    <w:p w:rsidR="003062C4" w:rsidRPr="003062C4" w:rsidRDefault="003062C4" w:rsidP="003062C4">
      <w:pPr>
        <w:jc w:val="both"/>
        <w:rPr>
          <w:sz w:val="26"/>
          <w:szCs w:val="26"/>
        </w:rPr>
      </w:pPr>
    </w:p>
    <w:p w:rsidR="003062C4" w:rsidRPr="003062C4" w:rsidRDefault="003062C4" w:rsidP="003062C4">
      <w:pPr>
        <w:jc w:val="both"/>
        <w:rPr>
          <w:sz w:val="26"/>
          <w:szCs w:val="26"/>
        </w:rPr>
      </w:pPr>
    </w:p>
    <w:p w:rsidR="001648CE" w:rsidRDefault="001648CE" w:rsidP="003062C4">
      <w:pPr>
        <w:autoSpaceDE w:val="0"/>
        <w:autoSpaceDN w:val="0"/>
        <w:adjustRightInd w:val="0"/>
        <w:ind w:firstLine="540"/>
        <w:jc w:val="right"/>
        <w:outlineLvl w:val="0"/>
        <w:rPr>
          <w:sz w:val="22"/>
          <w:szCs w:val="22"/>
        </w:rPr>
      </w:pPr>
    </w:p>
    <w:p w:rsidR="001648CE" w:rsidRDefault="001648CE" w:rsidP="003062C4">
      <w:pPr>
        <w:autoSpaceDE w:val="0"/>
        <w:autoSpaceDN w:val="0"/>
        <w:adjustRightInd w:val="0"/>
        <w:ind w:firstLine="540"/>
        <w:jc w:val="right"/>
        <w:outlineLvl w:val="0"/>
        <w:rPr>
          <w:sz w:val="22"/>
          <w:szCs w:val="22"/>
        </w:rPr>
      </w:pPr>
    </w:p>
    <w:p w:rsidR="003062C4" w:rsidRPr="001648CE" w:rsidRDefault="003062C4" w:rsidP="003062C4">
      <w:pPr>
        <w:autoSpaceDE w:val="0"/>
        <w:autoSpaceDN w:val="0"/>
        <w:adjustRightInd w:val="0"/>
        <w:ind w:firstLine="540"/>
        <w:jc w:val="right"/>
        <w:outlineLvl w:val="0"/>
        <w:rPr>
          <w:sz w:val="18"/>
          <w:szCs w:val="18"/>
        </w:rPr>
      </w:pPr>
      <w:r w:rsidRPr="001648CE">
        <w:rPr>
          <w:sz w:val="18"/>
          <w:szCs w:val="18"/>
        </w:rPr>
        <w:t>Приложение № 1</w:t>
      </w:r>
    </w:p>
    <w:p w:rsidR="003062C4" w:rsidRPr="001648CE" w:rsidRDefault="003062C4" w:rsidP="003062C4">
      <w:pPr>
        <w:autoSpaceDE w:val="0"/>
        <w:autoSpaceDN w:val="0"/>
        <w:adjustRightInd w:val="0"/>
        <w:ind w:firstLine="540"/>
        <w:jc w:val="right"/>
        <w:outlineLvl w:val="0"/>
        <w:rPr>
          <w:sz w:val="18"/>
          <w:szCs w:val="18"/>
        </w:rPr>
      </w:pPr>
      <w:r w:rsidRPr="001648CE">
        <w:rPr>
          <w:sz w:val="18"/>
          <w:szCs w:val="18"/>
        </w:rPr>
        <w:t>к постановлению администрации</w:t>
      </w:r>
    </w:p>
    <w:p w:rsidR="003062C4" w:rsidRPr="001648CE" w:rsidRDefault="003062C4" w:rsidP="003062C4">
      <w:pPr>
        <w:autoSpaceDE w:val="0"/>
        <w:autoSpaceDN w:val="0"/>
        <w:adjustRightInd w:val="0"/>
        <w:ind w:firstLine="540"/>
        <w:jc w:val="right"/>
        <w:outlineLvl w:val="0"/>
        <w:rPr>
          <w:sz w:val="18"/>
          <w:szCs w:val="18"/>
        </w:rPr>
      </w:pPr>
      <w:r w:rsidRPr="001648CE">
        <w:rPr>
          <w:sz w:val="18"/>
          <w:szCs w:val="18"/>
        </w:rPr>
        <w:t>Цивильского городского  поселения</w:t>
      </w:r>
    </w:p>
    <w:p w:rsidR="003062C4" w:rsidRPr="001648CE" w:rsidRDefault="003062C4" w:rsidP="003062C4">
      <w:pPr>
        <w:autoSpaceDE w:val="0"/>
        <w:autoSpaceDN w:val="0"/>
        <w:adjustRightInd w:val="0"/>
        <w:ind w:firstLine="540"/>
        <w:jc w:val="right"/>
        <w:outlineLvl w:val="0"/>
        <w:rPr>
          <w:sz w:val="18"/>
          <w:szCs w:val="18"/>
        </w:rPr>
      </w:pPr>
      <w:r w:rsidRPr="001B3F85">
        <w:rPr>
          <w:sz w:val="18"/>
          <w:szCs w:val="18"/>
        </w:rPr>
        <w:t xml:space="preserve">от </w:t>
      </w:r>
      <w:r w:rsidR="001B3F85" w:rsidRPr="001B3F85">
        <w:rPr>
          <w:sz w:val="18"/>
          <w:szCs w:val="18"/>
        </w:rPr>
        <w:t>15.02.2019</w:t>
      </w:r>
      <w:r w:rsidRPr="001B3F85">
        <w:rPr>
          <w:sz w:val="18"/>
          <w:szCs w:val="18"/>
        </w:rPr>
        <w:t xml:space="preserve"> года № </w:t>
      </w:r>
      <w:r w:rsidR="001B3F85" w:rsidRPr="001B3F85">
        <w:rPr>
          <w:sz w:val="18"/>
          <w:szCs w:val="18"/>
        </w:rPr>
        <w:t>32</w:t>
      </w:r>
    </w:p>
    <w:p w:rsidR="001648CE" w:rsidRDefault="001648CE" w:rsidP="003014B6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3062C4" w:rsidRPr="003062C4" w:rsidRDefault="003062C4" w:rsidP="003014B6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062C4"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Pr="003062C4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организаций и объектов, на прилегающих территориях к  которым </w:t>
      </w:r>
      <w:r w:rsidRPr="003062C4">
        <w:rPr>
          <w:rFonts w:ascii="Times New Roman" w:hAnsi="Times New Roman" w:cs="Times New Roman"/>
          <w:sz w:val="24"/>
          <w:szCs w:val="24"/>
        </w:rPr>
        <w:t>не допускается розничная продажа алкогольной продукции на территории  Цивильского городского  поселения</w:t>
      </w:r>
    </w:p>
    <w:p w:rsidR="003062C4" w:rsidRPr="00AE5417" w:rsidRDefault="003062C4" w:rsidP="003062C4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40"/>
        <w:gridCol w:w="5400"/>
        <w:gridCol w:w="2880"/>
      </w:tblGrid>
      <w:tr w:rsidR="003062C4" w:rsidRPr="00AE5417" w:rsidTr="003062C4">
        <w:trPr>
          <w:trHeight w:val="400"/>
          <w:tblCellSpacing w:w="5" w:type="nil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Pr="00AE5417" w:rsidRDefault="003062C4" w:rsidP="003062C4">
            <w:pPr>
              <w:pStyle w:val="ConsPlusCell"/>
              <w:jc w:val="center"/>
              <w:rPr>
                <w:sz w:val="22"/>
                <w:szCs w:val="22"/>
              </w:rPr>
            </w:pPr>
            <w:r w:rsidRPr="00AE5417">
              <w:rPr>
                <w:sz w:val="22"/>
                <w:szCs w:val="22"/>
              </w:rPr>
              <w:t xml:space="preserve">N  </w:t>
            </w:r>
            <w:r w:rsidRPr="00AE5417">
              <w:rPr>
                <w:sz w:val="22"/>
                <w:szCs w:val="22"/>
              </w:rPr>
              <w:br/>
              <w:t xml:space="preserve"> п/п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Pr="00AE5417" w:rsidRDefault="003062C4" w:rsidP="003062C4">
            <w:pPr>
              <w:pStyle w:val="ConsPlusCell"/>
              <w:jc w:val="center"/>
              <w:rPr>
                <w:sz w:val="22"/>
                <w:szCs w:val="22"/>
              </w:rPr>
            </w:pPr>
            <w:r w:rsidRPr="00AE5417">
              <w:rPr>
                <w:sz w:val="22"/>
                <w:szCs w:val="22"/>
              </w:rPr>
              <w:t>Наименование учреждения, организации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Pr="00AE5417" w:rsidRDefault="003062C4" w:rsidP="003062C4">
            <w:pPr>
              <w:pStyle w:val="ConsPlusCell"/>
              <w:jc w:val="center"/>
              <w:rPr>
                <w:sz w:val="22"/>
                <w:szCs w:val="22"/>
              </w:rPr>
            </w:pPr>
            <w:r w:rsidRPr="00AE5417">
              <w:rPr>
                <w:sz w:val="22"/>
                <w:szCs w:val="22"/>
              </w:rPr>
              <w:t>Адрес местонахождения</w:t>
            </w:r>
          </w:p>
        </w:tc>
      </w:tr>
      <w:tr w:rsidR="003062C4" w:rsidRPr="00AE5417" w:rsidTr="003062C4">
        <w:trPr>
          <w:tblCellSpacing w:w="5" w:type="nil"/>
        </w:trPr>
        <w:tc>
          <w:tcPr>
            <w:tcW w:w="9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Pr="000700AF" w:rsidRDefault="003062C4" w:rsidP="003062C4">
            <w:pPr>
              <w:pStyle w:val="ConsPlusCell"/>
            </w:pPr>
            <w:r>
              <w:rPr>
                <w:sz w:val="22"/>
                <w:szCs w:val="22"/>
              </w:rPr>
              <w:t xml:space="preserve">                                                      </w:t>
            </w:r>
            <w:r w:rsidRPr="000700AF">
              <w:t>Детские организации</w:t>
            </w:r>
          </w:p>
        </w:tc>
      </w:tr>
      <w:tr w:rsidR="003062C4" w:rsidRPr="00AE5417" w:rsidTr="003062C4">
        <w:trPr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Pr="00AE5417" w:rsidRDefault="003062C4" w:rsidP="003062C4">
            <w:pPr>
              <w:pStyle w:val="ConsPlusCell"/>
              <w:jc w:val="center"/>
              <w:rPr>
                <w:sz w:val="22"/>
                <w:szCs w:val="22"/>
              </w:rPr>
            </w:pPr>
            <w:r w:rsidRPr="00AE5417">
              <w:rPr>
                <w:sz w:val="22"/>
                <w:szCs w:val="22"/>
              </w:rPr>
              <w:t>1.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Pr="00AE5417" w:rsidRDefault="003062C4" w:rsidP="003062C4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 «Детский сад № 1 «Солнышко</w:t>
            </w:r>
            <w:r w:rsidRPr="00AE5417">
              <w:rPr>
                <w:sz w:val="22"/>
                <w:szCs w:val="22"/>
              </w:rPr>
              <w:t>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Цивильск, </w:t>
            </w:r>
          </w:p>
          <w:p w:rsidR="003062C4" w:rsidRPr="00AE5417" w:rsidRDefault="003062C4" w:rsidP="003062C4">
            <w:pPr>
              <w:pStyle w:val="ConsPlusCel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 Шоссейная, д.14</w:t>
            </w:r>
          </w:p>
        </w:tc>
      </w:tr>
      <w:tr w:rsidR="003062C4" w:rsidRPr="00AE5417" w:rsidTr="003062C4">
        <w:trPr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Pr="00AE5417" w:rsidRDefault="003062C4" w:rsidP="003062C4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«Детский сад № 2 «Палан»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Цивильск, ул. Первомайская, д.62</w:t>
            </w:r>
          </w:p>
        </w:tc>
      </w:tr>
      <w:tr w:rsidR="003062C4" w:rsidRPr="00AE5417" w:rsidTr="003062C4">
        <w:trPr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Pr="00AE5417" w:rsidRDefault="003062C4" w:rsidP="003062C4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«Детский сад № 3 «Родничок»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Цивильск, ул. Гагарина, д.5</w:t>
            </w:r>
          </w:p>
        </w:tc>
      </w:tr>
      <w:tr w:rsidR="003062C4" w:rsidRPr="00AE5417" w:rsidTr="003062C4">
        <w:trPr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Pr="00AE5417" w:rsidRDefault="003062C4" w:rsidP="003062C4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«Детский сад № 4 «Росинка»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Цивильск, ул. Просвещения, д. 42</w:t>
            </w:r>
          </w:p>
        </w:tc>
      </w:tr>
      <w:tr w:rsidR="003062C4" w:rsidRPr="00AE5417" w:rsidTr="003062C4">
        <w:trPr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Pr="00AE5417" w:rsidRDefault="003062C4" w:rsidP="003062C4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«Детский сад № 5 «Радуга»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Цивильск, ул. Маяковского, д. 47 а</w:t>
            </w:r>
          </w:p>
        </w:tc>
      </w:tr>
      <w:tr w:rsidR="00F02E06" w:rsidRPr="00AE5417" w:rsidTr="003062C4">
        <w:trPr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06" w:rsidRDefault="00F02E06" w:rsidP="003062C4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06" w:rsidRDefault="00F02E06" w:rsidP="003062C4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МБДОУ «Детский сад № 6 «Сказка»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06" w:rsidRDefault="00F02E06" w:rsidP="003062C4">
            <w:pPr>
              <w:pStyle w:val="ConsPlusCel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Цивильск, ул. Садовая, д. 16</w:t>
            </w:r>
          </w:p>
        </w:tc>
      </w:tr>
      <w:tr w:rsidR="003062C4" w:rsidRPr="00AE5417" w:rsidTr="003062C4">
        <w:trPr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F02E06" w:rsidP="003062C4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3062C4">
              <w:rPr>
                <w:sz w:val="22"/>
                <w:szCs w:val="22"/>
              </w:rPr>
              <w:t>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F02E06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МБДОУ «Детский сад № </w:t>
            </w:r>
            <w:r w:rsidR="00F02E06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 «С</w:t>
            </w:r>
            <w:r w:rsidR="00F02E06">
              <w:rPr>
                <w:sz w:val="22"/>
                <w:szCs w:val="22"/>
              </w:rPr>
              <w:t>олнечный город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F02E06">
            <w:pPr>
              <w:pStyle w:val="ConsPlusCel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Цивильск, ул. </w:t>
            </w:r>
            <w:r w:rsidR="00F02E06">
              <w:rPr>
                <w:sz w:val="22"/>
                <w:szCs w:val="22"/>
              </w:rPr>
              <w:t>Зеленая</w:t>
            </w:r>
            <w:r>
              <w:rPr>
                <w:sz w:val="22"/>
                <w:szCs w:val="22"/>
              </w:rPr>
              <w:t xml:space="preserve">, д. </w:t>
            </w:r>
            <w:r w:rsidR="00F02E06">
              <w:rPr>
                <w:sz w:val="22"/>
                <w:szCs w:val="22"/>
              </w:rPr>
              <w:t>27 А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3062C4" w:rsidRPr="00AE5417" w:rsidTr="003062C4">
        <w:trPr>
          <w:trHeight w:val="520"/>
          <w:tblCellSpacing w:w="5" w:type="nil"/>
        </w:trPr>
        <w:tc>
          <w:tcPr>
            <w:tcW w:w="9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Pr="000700AF" w:rsidRDefault="003062C4" w:rsidP="003062C4">
            <w:pPr>
              <w:pStyle w:val="ConsPlusCell"/>
              <w:jc w:val="center"/>
            </w:pPr>
            <w:r w:rsidRPr="000700AF">
              <w:t>Образовательные организации</w:t>
            </w:r>
          </w:p>
        </w:tc>
      </w:tr>
      <w:tr w:rsidR="003062C4" w:rsidRPr="00AE5417" w:rsidTr="003062C4">
        <w:trPr>
          <w:trHeight w:val="390"/>
          <w:tblCellSpacing w:w="5" w:type="nil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Pr="00AE5417" w:rsidRDefault="003062C4" w:rsidP="003062C4">
            <w:pPr>
              <w:pStyle w:val="ConsPlusCell"/>
              <w:jc w:val="center"/>
              <w:rPr>
                <w:sz w:val="22"/>
                <w:szCs w:val="22"/>
              </w:rPr>
            </w:pPr>
            <w:r w:rsidRPr="00AE5417">
              <w:rPr>
                <w:sz w:val="22"/>
                <w:szCs w:val="22"/>
              </w:rPr>
              <w:t>1.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Pr="00AE5417" w:rsidRDefault="003062C4" w:rsidP="003062C4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МБОУ  «Цивильская СОШ №1 им. М.В.Силантьева»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Pr="00AE5417" w:rsidRDefault="003062C4" w:rsidP="00F02E06">
            <w:pPr>
              <w:pStyle w:val="ConsPlusCel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Цивильск, ул. </w:t>
            </w:r>
            <w:r w:rsidR="00F02E06">
              <w:rPr>
                <w:sz w:val="22"/>
                <w:szCs w:val="22"/>
              </w:rPr>
              <w:t>Садовая</w:t>
            </w:r>
            <w:r>
              <w:rPr>
                <w:sz w:val="22"/>
                <w:szCs w:val="22"/>
              </w:rPr>
              <w:t>, д.</w:t>
            </w:r>
            <w:r w:rsidR="00F02E06">
              <w:rPr>
                <w:sz w:val="22"/>
                <w:szCs w:val="22"/>
              </w:rPr>
              <w:t>18</w:t>
            </w:r>
          </w:p>
        </w:tc>
      </w:tr>
      <w:tr w:rsidR="003062C4" w:rsidRPr="00AE5417" w:rsidTr="003062C4">
        <w:trPr>
          <w:trHeight w:val="39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Pr="00AE5417" w:rsidRDefault="003062C4" w:rsidP="003062C4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МБОУ  «Цивильская СОШ №2»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Цивильск, ул. Рогожкина, д.59</w:t>
            </w:r>
          </w:p>
        </w:tc>
      </w:tr>
      <w:tr w:rsidR="003062C4" w:rsidRPr="00AE5417" w:rsidTr="003062C4">
        <w:trPr>
          <w:trHeight w:val="39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Pr="00AE5417" w:rsidRDefault="003062C4" w:rsidP="003062C4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КС(К)ОУ «Цивильская специальная (коррекционная) общеобразовательная школа – интернат № 1»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Цивильск, ул. П.Иванова, д.9 «а»</w:t>
            </w:r>
          </w:p>
        </w:tc>
      </w:tr>
      <w:tr w:rsidR="003062C4" w:rsidRPr="00AE5417" w:rsidTr="003062C4">
        <w:trPr>
          <w:trHeight w:val="39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Pr="00AE5417" w:rsidRDefault="003062C4" w:rsidP="003062C4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РГОУ «Цивильская специальная (коррекционная) общеобразовательная школа – интернат № 2»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Цивильск, ул. Первомайская, д.70</w:t>
            </w:r>
          </w:p>
        </w:tc>
      </w:tr>
      <w:tr w:rsidR="003062C4" w:rsidRPr="00AE5417" w:rsidTr="003062C4">
        <w:trPr>
          <w:trHeight w:val="39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РГОУ СПО «ЦАТТ»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06" w:rsidRDefault="003062C4" w:rsidP="003062C4">
            <w:pPr>
              <w:pStyle w:val="ConsPlusCel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Цивильск, ул. П.Иванова, д.9</w:t>
            </w:r>
            <w:r w:rsidR="00F02E06">
              <w:rPr>
                <w:sz w:val="22"/>
                <w:szCs w:val="22"/>
              </w:rPr>
              <w:t xml:space="preserve">; </w:t>
            </w:r>
          </w:p>
          <w:p w:rsidR="003062C4" w:rsidRDefault="00F02E06" w:rsidP="00F02E06">
            <w:pPr>
              <w:pStyle w:val="ConsPlusCel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Цивильск, ул. Юбилейная, д.</w:t>
            </w:r>
            <w:r w:rsidR="00C65B96">
              <w:rPr>
                <w:sz w:val="22"/>
                <w:szCs w:val="22"/>
              </w:rPr>
              <w:t>2/1</w:t>
            </w:r>
          </w:p>
        </w:tc>
      </w:tr>
      <w:tr w:rsidR="003062C4" w:rsidRPr="00AE5417" w:rsidTr="003062C4">
        <w:trPr>
          <w:trHeight w:val="39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МОУ дополнительного образования детей «ЦДШИ»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Цивильск, ул. К.Маркса, д.14</w:t>
            </w:r>
          </w:p>
        </w:tc>
      </w:tr>
      <w:tr w:rsidR="003062C4" w:rsidRPr="00AE5417" w:rsidTr="003062C4">
        <w:trPr>
          <w:trHeight w:val="39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Цивильская городская детская библиотека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Цивильск, ул. Юбилейная д.11</w:t>
            </w:r>
          </w:p>
        </w:tc>
      </w:tr>
      <w:tr w:rsidR="003062C4" w:rsidRPr="00AE5417" w:rsidTr="003062C4">
        <w:trPr>
          <w:tblCellSpacing w:w="5" w:type="nil"/>
        </w:trPr>
        <w:tc>
          <w:tcPr>
            <w:tcW w:w="9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Pr="000700AF" w:rsidRDefault="003062C4" w:rsidP="003062C4">
            <w:pPr>
              <w:pStyle w:val="ConsPlusCell"/>
              <w:jc w:val="center"/>
            </w:pPr>
            <w:r w:rsidRPr="000700AF">
              <w:t>Объекты здравоохранения</w:t>
            </w:r>
          </w:p>
        </w:tc>
      </w:tr>
      <w:tr w:rsidR="003062C4" w:rsidRPr="00AE5417" w:rsidTr="003062C4">
        <w:trPr>
          <w:trHeight w:val="40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Pr="00AE5417" w:rsidRDefault="003062C4" w:rsidP="003062C4">
            <w:pPr>
              <w:pStyle w:val="ConsPlusCell"/>
              <w:jc w:val="center"/>
              <w:rPr>
                <w:sz w:val="22"/>
                <w:szCs w:val="22"/>
              </w:rPr>
            </w:pPr>
            <w:r w:rsidRPr="00AE5417">
              <w:rPr>
                <w:sz w:val="22"/>
                <w:szCs w:val="22"/>
              </w:rPr>
              <w:t>1.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Pr="00AE5417" w:rsidRDefault="003062C4" w:rsidP="003062C4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 «Цивильская ЦРБ»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Pr="00AE5417" w:rsidRDefault="003062C4" w:rsidP="003062C4">
            <w:pPr>
              <w:pStyle w:val="ConsPlusCel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г. Цивильск, ул. П.Иванова, д.1 </w:t>
            </w:r>
          </w:p>
        </w:tc>
      </w:tr>
      <w:tr w:rsidR="00C65B96" w:rsidRPr="00AE5417" w:rsidTr="003062C4">
        <w:trPr>
          <w:trHeight w:val="40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B96" w:rsidRPr="00AE5417" w:rsidRDefault="00C65B96" w:rsidP="003062C4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B96" w:rsidRDefault="00C65B96" w:rsidP="003062C4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МЦ «Клиника Здоровья»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B96" w:rsidRDefault="00C65B96" w:rsidP="00C65B96">
            <w:pPr>
              <w:pStyle w:val="ConsPlusCel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Цивильск, ул. Просвещения  д.62</w:t>
            </w:r>
          </w:p>
        </w:tc>
      </w:tr>
      <w:tr w:rsidR="003062C4" w:rsidRPr="00AE5417" w:rsidTr="003062C4">
        <w:trPr>
          <w:trHeight w:val="400"/>
          <w:tblCellSpacing w:w="5" w:type="nil"/>
        </w:trPr>
        <w:tc>
          <w:tcPr>
            <w:tcW w:w="9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Pr="000700AF" w:rsidRDefault="003062C4" w:rsidP="003062C4">
            <w:pPr>
              <w:pStyle w:val="ConsPlusCell"/>
              <w:jc w:val="both"/>
            </w:pPr>
            <w:r w:rsidRPr="003062C4">
              <w:rPr>
                <w:sz w:val="22"/>
                <w:szCs w:val="22"/>
              </w:rPr>
              <w:t xml:space="preserve">                                                         </w:t>
            </w:r>
            <w:r w:rsidRPr="000700AF">
              <w:t>Объекты  спорта</w:t>
            </w:r>
          </w:p>
        </w:tc>
      </w:tr>
      <w:tr w:rsidR="003062C4" w:rsidRPr="00AE5417" w:rsidTr="003062C4">
        <w:trPr>
          <w:trHeight w:val="400"/>
          <w:tblCellSpacing w:w="5" w:type="nil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Pr="00AE5417" w:rsidRDefault="003062C4" w:rsidP="003062C4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125075" w:rsidP="003062C4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 ДОД ДЮ</w:t>
            </w:r>
            <w:r w:rsidR="003062C4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Ш </w:t>
            </w:r>
            <w:r w:rsidR="003062C4">
              <w:rPr>
                <w:sz w:val="22"/>
                <w:szCs w:val="22"/>
              </w:rPr>
              <w:t>«Асамат»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C4" w:rsidRDefault="003062C4" w:rsidP="003062C4">
            <w:pPr>
              <w:pStyle w:val="ConsPlusCell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Цивильск, ул. Первомайская, д.72</w:t>
            </w:r>
          </w:p>
        </w:tc>
      </w:tr>
    </w:tbl>
    <w:p w:rsidR="008C6B8F" w:rsidRPr="00DB4C13" w:rsidRDefault="003062C4" w:rsidP="003014B6">
      <w:pPr>
        <w:autoSpaceDE w:val="0"/>
        <w:autoSpaceDN w:val="0"/>
        <w:adjustRightInd w:val="0"/>
        <w:ind w:left="5760"/>
        <w:outlineLvl w:val="0"/>
        <w:rPr>
          <w:sz w:val="26"/>
          <w:szCs w:val="26"/>
        </w:rPr>
      </w:pPr>
      <w:r>
        <w:rPr>
          <w:sz w:val="26"/>
          <w:szCs w:val="26"/>
        </w:rPr>
        <w:tab/>
      </w:r>
    </w:p>
    <w:p w:rsidR="00C65B96" w:rsidRDefault="008C6B8F" w:rsidP="003014B6">
      <w:pPr>
        <w:autoSpaceDE w:val="0"/>
        <w:autoSpaceDN w:val="0"/>
        <w:adjustRightInd w:val="0"/>
        <w:ind w:left="5760"/>
        <w:outlineLvl w:val="0"/>
        <w:rPr>
          <w:sz w:val="26"/>
          <w:szCs w:val="26"/>
        </w:rPr>
      </w:pPr>
      <w:r w:rsidRPr="00DB4C13">
        <w:rPr>
          <w:sz w:val="26"/>
          <w:szCs w:val="26"/>
        </w:rPr>
        <w:t xml:space="preserve">       </w:t>
      </w:r>
    </w:p>
    <w:p w:rsidR="00C65B96" w:rsidRDefault="00C65B96" w:rsidP="003014B6">
      <w:pPr>
        <w:autoSpaceDE w:val="0"/>
        <w:autoSpaceDN w:val="0"/>
        <w:adjustRightInd w:val="0"/>
        <w:ind w:left="5760"/>
        <w:outlineLvl w:val="0"/>
        <w:rPr>
          <w:sz w:val="26"/>
          <w:szCs w:val="26"/>
        </w:rPr>
      </w:pPr>
    </w:p>
    <w:p w:rsidR="003014B6" w:rsidRPr="001648CE" w:rsidRDefault="008C6B8F" w:rsidP="00C65B96">
      <w:pPr>
        <w:autoSpaceDE w:val="0"/>
        <w:autoSpaceDN w:val="0"/>
        <w:adjustRightInd w:val="0"/>
        <w:ind w:left="5760"/>
        <w:jc w:val="right"/>
        <w:outlineLvl w:val="0"/>
        <w:rPr>
          <w:sz w:val="18"/>
          <w:szCs w:val="18"/>
        </w:rPr>
      </w:pPr>
      <w:r w:rsidRPr="00DB4C13">
        <w:rPr>
          <w:sz w:val="26"/>
          <w:szCs w:val="26"/>
        </w:rPr>
        <w:t xml:space="preserve"> </w:t>
      </w:r>
      <w:r w:rsidR="003014B6" w:rsidRPr="001648CE">
        <w:rPr>
          <w:sz w:val="18"/>
          <w:szCs w:val="18"/>
        </w:rPr>
        <w:t>Приложение № 2</w:t>
      </w:r>
    </w:p>
    <w:p w:rsidR="003014B6" w:rsidRPr="001648CE" w:rsidRDefault="008C6B8F" w:rsidP="00C65B96">
      <w:pPr>
        <w:autoSpaceDE w:val="0"/>
        <w:autoSpaceDN w:val="0"/>
        <w:adjustRightInd w:val="0"/>
        <w:ind w:firstLine="540"/>
        <w:jc w:val="right"/>
        <w:outlineLvl w:val="0"/>
        <w:rPr>
          <w:sz w:val="18"/>
          <w:szCs w:val="18"/>
        </w:rPr>
      </w:pPr>
      <w:r w:rsidRPr="001648CE">
        <w:rPr>
          <w:sz w:val="18"/>
          <w:szCs w:val="18"/>
        </w:rPr>
        <w:t xml:space="preserve">                                                                                             </w:t>
      </w:r>
      <w:r w:rsidR="003014B6" w:rsidRPr="001648CE">
        <w:rPr>
          <w:sz w:val="18"/>
          <w:szCs w:val="18"/>
        </w:rPr>
        <w:t>к постановлению администрации</w:t>
      </w:r>
    </w:p>
    <w:p w:rsidR="003014B6" w:rsidRPr="001648CE" w:rsidRDefault="003014B6" w:rsidP="00C65B96">
      <w:pPr>
        <w:autoSpaceDE w:val="0"/>
        <w:autoSpaceDN w:val="0"/>
        <w:adjustRightInd w:val="0"/>
        <w:ind w:firstLine="540"/>
        <w:jc w:val="right"/>
        <w:outlineLvl w:val="0"/>
        <w:rPr>
          <w:sz w:val="18"/>
          <w:szCs w:val="18"/>
        </w:rPr>
      </w:pPr>
      <w:r w:rsidRPr="001648CE">
        <w:rPr>
          <w:sz w:val="18"/>
          <w:szCs w:val="18"/>
        </w:rPr>
        <w:t>Цивильского городского  поселения</w:t>
      </w:r>
    </w:p>
    <w:p w:rsidR="001B3F85" w:rsidRPr="001648CE" w:rsidRDefault="001B3F85" w:rsidP="001B3F85">
      <w:pPr>
        <w:autoSpaceDE w:val="0"/>
        <w:autoSpaceDN w:val="0"/>
        <w:adjustRightInd w:val="0"/>
        <w:ind w:firstLine="540"/>
        <w:jc w:val="right"/>
        <w:outlineLvl w:val="0"/>
        <w:rPr>
          <w:sz w:val="18"/>
          <w:szCs w:val="18"/>
        </w:rPr>
      </w:pPr>
      <w:r w:rsidRPr="001B3F85">
        <w:rPr>
          <w:sz w:val="18"/>
          <w:szCs w:val="18"/>
        </w:rPr>
        <w:t>от 15.02.2019 года № 32</w:t>
      </w:r>
    </w:p>
    <w:p w:rsidR="003062C4" w:rsidRDefault="003062C4" w:rsidP="003062C4">
      <w:pPr>
        <w:autoSpaceDE w:val="0"/>
        <w:autoSpaceDN w:val="0"/>
        <w:adjustRightInd w:val="0"/>
        <w:outlineLvl w:val="0"/>
        <w:rPr>
          <w:sz w:val="20"/>
          <w:szCs w:val="20"/>
        </w:rPr>
      </w:pPr>
    </w:p>
    <w:p w:rsidR="003062C4" w:rsidRPr="00461243" w:rsidRDefault="003062C4" w:rsidP="003062C4">
      <w:pPr>
        <w:autoSpaceDE w:val="0"/>
        <w:autoSpaceDN w:val="0"/>
        <w:adjustRightInd w:val="0"/>
        <w:jc w:val="center"/>
        <w:outlineLvl w:val="0"/>
        <w:rPr>
          <w:b/>
        </w:rPr>
      </w:pPr>
      <w:r w:rsidRPr="00461243">
        <w:rPr>
          <w:b/>
        </w:rPr>
        <w:t xml:space="preserve">СХЕМЫ </w:t>
      </w:r>
    </w:p>
    <w:p w:rsidR="003062C4" w:rsidRPr="00461243" w:rsidRDefault="003062C4" w:rsidP="003062C4">
      <w:pPr>
        <w:autoSpaceDE w:val="0"/>
        <w:autoSpaceDN w:val="0"/>
        <w:adjustRightInd w:val="0"/>
        <w:jc w:val="center"/>
        <w:outlineLvl w:val="0"/>
        <w:rPr>
          <w:b/>
        </w:rPr>
      </w:pPr>
      <w:r w:rsidRPr="00461243">
        <w:rPr>
          <w:b/>
        </w:rPr>
        <w:t xml:space="preserve">границ прилегающих территорий к </w:t>
      </w:r>
      <w:r w:rsidR="00DB4C13">
        <w:rPr>
          <w:b/>
        </w:rPr>
        <w:t>организациям и (или) объектам, на которых не допускается розничная продажа</w:t>
      </w:r>
      <w:r w:rsidRPr="00461243">
        <w:rPr>
          <w:b/>
        </w:rPr>
        <w:t xml:space="preserve"> алкогольной продукции</w:t>
      </w:r>
    </w:p>
    <w:p w:rsidR="003062C4" w:rsidRDefault="003062C4" w:rsidP="003062C4">
      <w:pPr>
        <w:autoSpaceDE w:val="0"/>
        <w:autoSpaceDN w:val="0"/>
        <w:adjustRightInd w:val="0"/>
        <w:jc w:val="center"/>
        <w:outlineLvl w:val="0"/>
        <w:rPr>
          <w:color w:val="0000FF"/>
        </w:rPr>
      </w:pPr>
      <w:r w:rsidRPr="00461243">
        <w:rPr>
          <w:color w:val="0000FF"/>
        </w:rPr>
        <w:t>(по каждому объекту, указанному в приложении № 1 к постановлению)</w:t>
      </w:r>
    </w:p>
    <w:p w:rsidR="001648CE" w:rsidRDefault="001648CE" w:rsidP="003062C4">
      <w:pPr>
        <w:autoSpaceDE w:val="0"/>
        <w:autoSpaceDN w:val="0"/>
        <w:adjustRightInd w:val="0"/>
        <w:jc w:val="center"/>
        <w:outlineLvl w:val="0"/>
        <w:rPr>
          <w:color w:val="0000FF"/>
        </w:rPr>
      </w:pPr>
    </w:p>
    <w:p w:rsidR="003062C4" w:rsidRDefault="00181837" w:rsidP="003062C4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448300" cy="7496175"/>
            <wp:effectExtent l="19050" t="0" r="0" b="0"/>
            <wp:docPr id="2" name="Рисунок 2" descr="д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1B" w:rsidRDefault="00F3291B" w:rsidP="00F3291B">
      <w:pPr>
        <w:tabs>
          <w:tab w:val="left" w:pos="3075"/>
        </w:tabs>
        <w:jc w:val="both"/>
      </w:pPr>
      <w:r w:rsidRPr="00ED294A">
        <w:t xml:space="preserve"> </w:t>
      </w: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181837" w:rsidP="00F3291B">
      <w:pPr>
        <w:tabs>
          <w:tab w:val="left" w:pos="3075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д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2108B9" w:rsidRDefault="002108B9" w:rsidP="002108B9">
      <w:pPr>
        <w:jc w:val="center"/>
        <w:rPr>
          <w:b/>
        </w:rPr>
      </w:pPr>
      <w:r w:rsidRPr="0058442A">
        <w:rPr>
          <w:b/>
        </w:rPr>
        <w:t xml:space="preserve">Схема МБДОУ Детский сад № </w:t>
      </w:r>
      <w:r>
        <w:rPr>
          <w:b/>
        </w:rPr>
        <w:t>3</w:t>
      </w:r>
      <w:r w:rsidRPr="0058442A">
        <w:rPr>
          <w:b/>
        </w:rPr>
        <w:t xml:space="preserve"> «</w:t>
      </w:r>
      <w:r>
        <w:rPr>
          <w:b/>
        </w:rPr>
        <w:t>Родничок</w:t>
      </w:r>
      <w:r w:rsidRPr="0058442A">
        <w:rPr>
          <w:b/>
        </w:rPr>
        <w:t>» г.</w:t>
      </w:r>
      <w:r>
        <w:rPr>
          <w:b/>
        </w:rPr>
        <w:t xml:space="preserve"> </w:t>
      </w:r>
      <w:r w:rsidRPr="0058442A">
        <w:rPr>
          <w:b/>
        </w:rPr>
        <w:t>Цивильск</w:t>
      </w:r>
    </w:p>
    <w:p w:rsidR="0087189B" w:rsidRDefault="0087189B" w:rsidP="00F3291B">
      <w:pPr>
        <w:tabs>
          <w:tab w:val="left" w:pos="3075"/>
        </w:tabs>
        <w:jc w:val="both"/>
      </w:pPr>
    </w:p>
    <w:p w:rsidR="002108B9" w:rsidRDefault="002108B9" w:rsidP="00F3291B">
      <w:pPr>
        <w:tabs>
          <w:tab w:val="left" w:pos="3075"/>
        </w:tabs>
        <w:jc w:val="both"/>
      </w:pPr>
    </w:p>
    <w:p w:rsidR="0087189B" w:rsidRDefault="00181837" w:rsidP="00F3291B">
      <w:pPr>
        <w:tabs>
          <w:tab w:val="left" w:pos="3075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4" name="Рисунок 4" descr="д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181837" w:rsidP="00F3291B">
      <w:pPr>
        <w:tabs>
          <w:tab w:val="left" w:pos="3075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5" name="Рисунок 5" descr="д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  <w:bookmarkStart w:id="0" w:name="_GoBack"/>
      <w:bookmarkEnd w:id="0"/>
    </w:p>
    <w:p w:rsidR="0087189B" w:rsidRDefault="00181837" w:rsidP="00F3291B">
      <w:pPr>
        <w:tabs>
          <w:tab w:val="left" w:pos="3075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6" name="Рисунок 6" descr="д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181837" w:rsidP="00F3291B">
      <w:pPr>
        <w:tabs>
          <w:tab w:val="left" w:pos="3075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д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C65B96" w:rsidRDefault="00C65B96" w:rsidP="00F3291B">
      <w:pPr>
        <w:tabs>
          <w:tab w:val="left" w:pos="3075"/>
        </w:tabs>
        <w:jc w:val="both"/>
      </w:pPr>
    </w:p>
    <w:p w:rsidR="00C65B96" w:rsidRDefault="00C65B96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181837" w:rsidP="00F3291B">
      <w:pPr>
        <w:tabs>
          <w:tab w:val="left" w:pos="3075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8" name="Рисунок 8" descr="д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181837" w:rsidP="00F3291B">
      <w:pPr>
        <w:tabs>
          <w:tab w:val="left" w:pos="3075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9" name="Рисунок 9" descr="д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ок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181837" w:rsidP="00F3291B">
      <w:pPr>
        <w:tabs>
          <w:tab w:val="left" w:pos="3075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д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ок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181837" w:rsidP="00F3291B">
      <w:pPr>
        <w:tabs>
          <w:tab w:val="left" w:pos="3075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д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к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181837" w:rsidP="00F3291B">
      <w:pPr>
        <w:tabs>
          <w:tab w:val="left" w:pos="3075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2" descr="д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ок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181837" w:rsidP="00F3291B">
      <w:pPr>
        <w:tabs>
          <w:tab w:val="left" w:pos="3075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3" descr="д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ок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181837" w:rsidP="00F3291B">
      <w:pPr>
        <w:tabs>
          <w:tab w:val="left" w:pos="3075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Рисунок 14" descr="д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ок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1648CE" w:rsidRDefault="00181837" w:rsidP="00F3291B">
      <w:pPr>
        <w:tabs>
          <w:tab w:val="left" w:pos="3075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5" name="Рисунок 15" descr="д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ок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87189B" w:rsidRDefault="0087189B" w:rsidP="00F3291B">
      <w:pPr>
        <w:tabs>
          <w:tab w:val="left" w:pos="3075"/>
        </w:tabs>
        <w:jc w:val="both"/>
      </w:pPr>
    </w:p>
    <w:p w:rsidR="001648CE" w:rsidRDefault="001648CE" w:rsidP="001648CE">
      <w:pPr>
        <w:jc w:val="center"/>
        <w:rPr>
          <w:b/>
        </w:rPr>
      </w:pPr>
      <w:r w:rsidRPr="0058442A">
        <w:rPr>
          <w:b/>
        </w:rPr>
        <w:lastRenderedPageBreak/>
        <w:t>Схема МБДОУ Детский сад № 7 «Солнечный город» г.</w:t>
      </w:r>
      <w:r w:rsidR="001B3F85">
        <w:rPr>
          <w:b/>
        </w:rPr>
        <w:t xml:space="preserve"> </w:t>
      </w:r>
      <w:r w:rsidRPr="0058442A">
        <w:rPr>
          <w:b/>
        </w:rPr>
        <w:t>Цивильск</w:t>
      </w:r>
    </w:p>
    <w:p w:rsidR="001648CE" w:rsidRDefault="001648CE" w:rsidP="001648CE">
      <w:pPr>
        <w:jc w:val="center"/>
        <w:rPr>
          <w:b/>
        </w:rPr>
      </w:pPr>
    </w:p>
    <w:p w:rsidR="001648CE" w:rsidRDefault="001648CE" w:rsidP="001648CE">
      <w:pPr>
        <w:jc w:val="center"/>
        <w:rPr>
          <w:b/>
        </w:rPr>
      </w:pPr>
    </w:p>
    <w:p w:rsidR="001648CE" w:rsidRDefault="001648CE" w:rsidP="001648CE">
      <w:pPr>
        <w:jc w:val="center"/>
        <w:rPr>
          <w:b/>
        </w:rPr>
      </w:pPr>
    </w:p>
    <w:p w:rsidR="001648CE" w:rsidRPr="0058442A" w:rsidRDefault="00FD08CC" w:rsidP="001648CE">
      <w:pPr>
        <w:jc w:val="center"/>
        <w:rPr>
          <w:b/>
        </w:rPr>
      </w:pPr>
      <w:r>
        <w:rPr>
          <w:b/>
          <w:noProof/>
          <w:lang w:eastAsia="ru-RU"/>
        </w:rPr>
        <w:pict>
          <v:oval id="_x0000_s1027" style="position:absolute;left:0;text-align:left;margin-left:116.25pt;margin-top:228.3pt;width:102pt;height:103.5pt;z-index:251659264" filled="f" fillcolor="black"/>
        </w:pict>
      </w:r>
      <w:r w:rsidR="00181837">
        <w:rPr>
          <w:b/>
          <w:noProof/>
          <w:lang w:eastAsia="ru-RU"/>
        </w:rPr>
        <w:drawing>
          <wp:inline distT="0" distB="0" distL="0" distR="0">
            <wp:extent cx="5076825" cy="5229225"/>
            <wp:effectExtent l="19050" t="0" r="9525" b="0"/>
            <wp:docPr id="16" name="Рисунок 16" descr="Описание: 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писание: Снимок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Pr="005F1372" w:rsidRDefault="001648CE" w:rsidP="001648CE">
      <w:pPr>
        <w:jc w:val="center"/>
        <w:rPr>
          <w:b/>
        </w:rPr>
      </w:pPr>
      <w:r w:rsidRPr="005F1372">
        <w:rPr>
          <w:b/>
        </w:rPr>
        <w:lastRenderedPageBreak/>
        <w:t>Схема МБОУ  «Цивильская СОШ №1 им. М.В.</w:t>
      </w:r>
      <w:r w:rsidR="001B3F85">
        <w:rPr>
          <w:b/>
        </w:rPr>
        <w:t xml:space="preserve"> </w:t>
      </w:r>
      <w:r w:rsidRPr="005F1372">
        <w:rPr>
          <w:b/>
        </w:rPr>
        <w:t>Силантьева»  г.</w:t>
      </w:r>
      <w:r>
        <w:rPr>
          <w:b/>
        </w:rPr>
        <w:t xml:space="preserve"> </w:t>
      </w:r>
      <w:r w:rsidRPr="005F1372">
        <w:rPr>
          <w:b/>
        </w:rPr>
        <w:t>Цивильск</w:t>
      </w:r>
    </w:p>
    <w:p w:rsidR="001648CE" w:rsidRDefault="001648CE" w:rsidP="001648CE">
      <w:pPr>
        <w:jc w:val="center"/>
        <w:rPr>
          <w:b/>
        </w:rPr>
      </w:pPr>
    </w:p>
    <w:p w:rsidR="001648CE" w:rsidRDefault="001648CE" w:rsidP="001648CE">
      <w:pPr>
        <w:jc w:val="center"/>
        <w:rPr>
          <w:b/>
        </w:rPr>
      </w:pPr>
    </w:p>
    <w:p w:rsidR="001648CE" w:rsidRDefault="001648CE" w:rsidP="001648CE">
      <w:pPr>
        <w:jc w:val="center"/>
        <w:rPr>
          <w:b/>
        </w:rPr>
      </w:pPr>
    </w:p>
    <w:p w:rsidR="001648CE" w:rsidRPr="0058442A" w:rsidRDefault="00FD08CC" w:rsidP="001648CE">
      <w:pPr>
        <w:jc w:val="center"/>
        <w:rPr>
          <w:b/>
        </w:rPr>
      </w:pPr>
      <w:r>
        <w:rPr>
          <w:b/>
          <w:noProof/>
          <w:lang w:eastAsia="ru-RU"/>
        </w:rPr>
        <w:pict>
          <v:oval id="_x0000_s1028" style="position:absolute;left:0;text-align:left;margin-left:3in;margin-top:148.8pt;width:102pt;height:103.5pt;z-index:251661312" filled="f" fillcolor="black"/>
        </w:pict>
      </w:r>
      <w:r w:rsidR="00181837">
        <w:rPr>
          <w:b/>
          <w:noProof/>
          <w:lang w:eastAsia="ru-RU"/>
        </w:rPr>
        <w:drawing>
          <wp:inline distT="0" distB="0" distL="0" distR="0">
            <wp:extent cx="4714875" cy="4857750"/>
            <wp:effectExtent l="19050" t="0" r="9525" b="0"/>
            <wp:docPr id="17" name="Рисунок 2" descr="Описание: 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Снимок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Pr="006F36BA" w:rsidRDefault="001648CE" w:rsidP="001648CE">
      <w:pPr>
        <w:jc w:val="center"/>
        <w:rPr>
          <w:b/>
        </w:rPr>
      </w:pPr>
      <w:r w:rsidRPr="006F36BA">
        <w:rPr>
          <w:b/>
        </w:rPr>
        <w:lastRenderedPageBreak/>
        <w:t>Схема РГОУ СПО «ЦАТТ» г.</w:t>
      </w:r>
      <w:r>
        <w:rPr>
          <w:b/>
        </w:rPr>
        <w:t xml:space="preserve"> </w:t>
      </w:r>
      <w:r w:rsidRPr="006F36BA">
        <w:rPr>
          <w:b/>
        </w:rPr>
        <w:t>Цивильск</w:t>
      </w:r>
    </w:p>
    <w:p w:rsidR="001648CE" w:rsidRDefault="001648CE" w:rsidP="001648CE">
      <w:pPr>
        <w:jc w:val="center"/>
        <w:rPr>
          <w:b/>
        </w:rPr>
      </w:pPr>
    </w:p>
    <w:p w:rsidR="001648CE" w:rsidRDefault="001648CE" w:rsidP="001648CE">
      <w:pPr>
        <w:jc w:val="center"/>
        <w:rPr>
          <w:b/>
        </w:rPr>
      </w:pPr>
    </w:p>
    <w:p w:rsidR="001648CE" w:rsidRDefault="001648CE" w:rsidP="001648CE">
      <w:pPr>
        <w:jc w:val="center"/>
        <w:rPr>
          <w:b/>
        </w:rPr>
      </w:pPr>
    </w:p>
    <w:p w:rsidR="001648CE" w:rsidRPr="0058442A" w:rsidRDefault="00FD08CC" w:rsidP="001648CE">
      <w:pPr>
        <w:jc w:val="center"/>
        <w:rPr>
          <w:b/>
        </w:rPr>
      </w:pPr>
      <w:r>
        <w:rPr>
          <w:b/>
          <w:noProof/>
          <w:lang w:eastAsia="ru-RU"/>
        </w:rPr>
        <w:pict>
          <v:oval id="_x0000_s1029" style="position:absolute;left:0;text-align:left;margin-left:126pt;margin-top:173.55pt;width:102pt;height:103.5pt;z-index:251663360" filled="f" fillcolor="black"/>
        </w:pict>
      </w:r>
      <w:r w:rsidR="00181837">
        <w:rPr>
          <w:b/>
          <w:noProof/>
          <w:lang w:eastAsia="ru-RU"/>
        </w:rPr>
        <w:drawing>
          <wp:inline distT="0" distB="0" distL="0" distR="0">
            <wp:extent cx="5057775" cy="4686300"/>
            <wp:effectExtent l="19050" t="0" r="9525" b="0"/>
            <wp:docPr id="18" name="Рисунок 4" descr="Описание: Снимок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Снимок_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Default="001648CE" w:rsidP="00F3291B">
      <w:pPr>
        <w:tabs>
          <w:tab w:val="left" w:pos="3075"/>
        </w:tabs>
        <w:jc w:val="both"/>
      </w:pPr>
    </w:p>
    <w:p w:rsidR="001648CE" w:rsidRPr="006F36BA" w:rsidRDefault="001648CE" w:rsidP="001648CE">
      <w:pPr>
        <w:jc w:val="center"/>
        <w:rPr>
          <w:b/>
        </w:rPr>
      </w:pPr>
      <w:r w:rsidRPr="006F36BA">
        <w:rPr>
          <w:b/>
        </w:rPr>
        <w:lastRenderedPageBreak/>
        <w:t xml:space="preserve">Схема </w:t>
      </w:r>
      <w:r>
        <w:rPr>
          <w:b/>
        </w:rPr>
        <w:t>Медицинский центр «Клиника Здоровья»</w:t>
      </w:r>
      <w:r w:rsidRPr="006F36BA">
        <w:rPr>
          <w:b/>
        </w:rPr>
        <w:t xml:space="preserve"> г.</w:t>
      </w:r>
      <w:r>
        <w:rPr>
          <w:b/>
        </w:rPr>
        <w:t xml:space="preserve"> </w:t>
      </w:r>
      <w:r w:rsidRPr="006F36BA">
        <w:rPr>
          <w:b/>
        </w:rPr>
        <w:t>Цивильск</w:t>
      </w:r>
    </w:p>
    <w:p w:rsidR="001648CE" w:rsidRDefault="001648CE" w:rsidP="001648CE">
      <w:pPr>
        <w:jc w:val="center"/>
        <w:rPr>
          <w:b/>
        </w:rPr>
      </w:pPr>
    </w:p>
    <w:p w:rsidR="001648CE" w:rsidRDefault="001648CE" w:rsidP="001648CE">
      <w:pPr>
        <w:jc w:val="center"/>
        <w:rPr>
          <w:b/>
        </w:rPr>
      </w:pPr>
    </w:p>
    <w:p w:rsidR="001648CE" w:rsidRDefault="001648CE" w:rsidP="001648CE">
      <w:pPr>
        <w:jc w:val="center"/>
        <w:rPr>
          <w:b/>
        </w:rPr>
      </w:pPr>
    </w:p>
    <w:p w:rsidR="001648CE" w:rsidRPr="0058442A" w:rsidRDefault="00FD08CC" w:rsidP="001648CE">
      <w:pPr>
        <w:jc w:val="center"/>
        <w:rPr>
          <w:b/>
        </w:rPr>
      </w:pPr>
      <w:r>
        <w:rPr>
          <w:b/>
          <w:noProof/>
          <w:lang w:eastAsia="ru-RU"/>
        </w:rPr>
        <w:pict>
          <v:oval id="_x0000_s1030" style="position:absolute;left:0;text-align:left;margin-left:284.25pt;margin-top:139.05pt;width:78pt;height:75.75pt;z-index:251665408" filled="f" fillcolor="black"/>
        </w:pict>
      </w:r>
      <w:r w:rsidR="00181837">
        <w:rPr>
          <w:b/>
          <w:noProof/>
          <w:lang w:eastAsia="ru-RU"/>
        </w:rPr>
        <w:drawing>
          <wp:inline distT="0" distB="0" distL="0" distR="0">
            <wp:extent cx="5057775" cy="4686300"/>
            <wp:effectExtent l="19050" t="0" r="9525" b="0"/>
            <wp:docPr id="19" name="Рисунок 19" descr="Описание: Снимок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писание: Снимок_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8CE" w:rsidRDefault="001648CE" w:rsidP="00F3291B">
      <w:pPr>
        <w:tabs>
          <w:tab w:val="left" w:pos="3075"/>
        </w:tabs>
        <w:jc w:val="both"/>
      </w:pPr>
    </w:p>
    <w:sectPr w:rsidR="001648CE" w:rsidSect="00FD08CC">
      <w:pgSz w:w="11905" w:h="16837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FA7" w:rsidRDefault="00DE5FA7" w:rsidP="00C65B96">
      <w:r>
        <w:separator/>
      </w:r>
    </w:p>
  </w:endnote>
  <w:endnote w:type="continuationSeparator" w:id="0">
    <w:p w:rsidR="00DE5FA7" w:rsidRDefault="00DE5FA7" w:rsidP="00C65B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FA7" w:rsidRDefault="00DE5FA7" w:rsidP="00C65B96">
      <w:r>
        <w:separator/>
      </w:r>
    </w:p>
  </w:footnote>
  <w:footnote w:type="continuationSeparator" w:id="0">
    <w:p w:rsidR="00DE5FA7" w:rsidRDefault="00DE5FA7" w:rsidP="00C65B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21641F44"/>
    <w:multiLevelType w:val="hybridMultilevel"/>
    <w:tmpl w:val="3E1ACE9A"/>
    <w:lvl w:ilvl="0" w:tplc="A3DE2B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58EA5476"/>
    <w:multiLevelType w:val="hybridMultilevel"/>
    <w:tmpl w:val="36420D4A"/>
    <w:lvl w:ilvl="0" w:tplc="165638E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>
    <w:nsid w:val="7559308E"/>
    <w:multiLevelType w:val="hybridMultilevel"/>
    <w:tmpl w:val="4AA067EC"/>
    <w:lvl w:ilvl="0" w:tplc="68283D4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">
    <w:nsid w:val="7A723942"/>
    <w:multiLevelType w:val="hybridMultilevel"/>
    <w:tmpl w:val="33A83408"/>
    <w:lvl w:ilvl="0" w:tplc="3C7236D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7779"/>
    <w:rsid w:val="000879B4"/>
    <w:rsid w:val="001217FC"/>
    <w:rsid w:val="00124CE3"/>
    <w:rsid w:val="00125075"/>
    <w:rsid w:val="001648CE"/>
    <w:rsid w:val="00181837"/>
    <w:rsid w:val="001A77AC"/>
    <w:rsid w:val="001B3F85"/>
    <w:rsid w:val="002108B9"/>
    <w:rsid w:val="002F0BB8"/>
    <w:rsid w:val="003014B6"/>
    <w:rsid w:val="00302F2D"/>
    <w:rsid w:val="003062C4"/>
    <w:rsid w:val="00310366"/>
    <w:rsid w:val="00362BE1"/>
    <w:rsid w:val="003F7F5E"/>
    <w:rsid w:val="00444D84"/>
    <w:rsid w:val="004E286C"/>
    <w:rsid w:val="00504E56"/>
    <w:rsid w:val="0057676A"/>
    <w:rsid w:val="006667F3"/>
    <w:rsid w:val="00713BEF"/>
    <w:rsid w:val="00727A5F"/>
    <w:rsid w:val="007E280B"/>
    <w:rsid w:val="0087189B"/>
    <w:rsid w:val="008C3889"/>
    <w:rsid w:val="008C6B8F"/>
    <w:rsid w:val="00940DE3"/>
    <w:rsid w:val="009758BA"/>
    <w:rsid w:val="00AC7779"/>
    <w:rsid w:val="00C52EBB"/>
    <w:rsid w:val="00C65B96"/>
    <w:rsid w:val="00D23665"/>
    <w:rsid w:val="00D63E5C"/>
    <w:rsid w:val="00DB4C13"/>
    <w:rsid w:val="00DE5FA7"/>
    <w:rsid w:val="00E06F1D"/>
    <w:rsid w:val="00E72FCC"/>
    <w:rsid w:val="00EE685C"/>
    <w:rsid w:val="00F02E06"/>
    <w:rsid w:val="00F3291B"/>
    <w:rsid w:val="00F73B42"/>
    <w:rsid w:val="00F8215F"/>
    <w:rsid w:val="00FD08CC"/>
    <w:rsid w:val="00FF5259"/>
    <w:rsid w:val="00FF7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777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AC7779"/>
    <w:rPr>
      <w:b/>
      <w:bCs/>
      <w:color w:val="000080"/>
    </w:rPr>
  </w:style>
  <w:style w:type="paragraph" w:customStyle="1" w:styleId="a4">
    <w:name w:val="Таблицы (моноширинный)"/>
    <w:basedOn w:val="a"/>
    <w:next w:val="a"/>
    <w:rsid w:val="00AC7779"/>
    <w:pPr>
      <w:autoSpaceDE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3062C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pple-converted-space">
    <w:name w:val="apple-converted-space"/>
    <w:basedOn w:val="a0"/>
    <w:rsid w:val="003062C4"/>
  </w:style>
  <w:style w:type="paragraph" w:customStyle="1" w:styleId="ConsPlusCell">
    <w:name w:val="ConsPlusCell"/>
    <w:rsid w:val="003062C4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header"/>
    <w:basedOn w:val="a"/>
    <w:link w:val="a6"/>
    <w:rsid w:val="00C65B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C65B96"/>
    <w:rPr>
      <w:sz w:val="24"/>
      <w:szCs w:val="24"/>
      <w:lang w:eastAsia="ar-SA"/>
    </w:rPr>
  </w:style>
  <w:style w:type="paragraph" w:styleId="a7">
    <w:name w:val="footer"/>
    <w:basedOn w:val="a"/>
    <w:link w:val="a8"/>
    <w:rsid w:val="00C65B9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C65B96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455B7-B36C-4446-A42F-D660D0A8B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1082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</vt:lpstr>
    </vt:vector>
  </TitlesOfParts>
  <Company/>
  <LinksUpToDate>false</LinksUpToDate>
  <CharactersWithSpaces>7236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8</cp:lastModifiedBy>
  <cp:revision>2</cp:revision>
  <cp:lastPrinted>2019-02-18T10:24:00Z</cp:lastPrinted>
  <dcterms:created xsi:type="dcterms:W3CDTF">2019-03-06T08:32:00Z</dcterms:created>
  <dcterms:modified xsi:type="dcterms:W3CDTF">2019-03-06T08:32:00Z</dcterms:modified>
</cp:coreProperties>
</file>