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93"/>
        <w:gridCol w:w="1173"/>
        <w:gridCol w:w="4202"/>
      </w:tblGrid>
      <w:tr w:rsidR="00ED0613" w:rsidTr="00ED0613">
        <w:trPr>
          <w:cantSplit/>
          <w:trHeight w:val="420"/>
        </w:trPr>
        <w:tc>
          <w:tcPr>
            <w:tcW w:w="3393" w:type="dxa"/>
            <w:hideMark/>
          </w:tcPr>
          <w:p w:rsidR="00ED0613" w:rsidRDefault="00ED0613">
            <w:pPr>
              <w:pStyle w:val="a4"/>
              <w:tabs>
                <w:tab w:val="center" w:pos="1588"/>
                <w:tab w:val="right" w:pos="3177"/>
                <w:tab w:val="left" w:pos="4285"/>
              </w:tabs>
              <w:spacing w:line="192" w:lineRule="auto"/>
              <w:jc w:val="left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ab/>
              <w:t>ЧĂВАШ РЕСПУБЛИКИ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ab/>
            </w:r>
          </w:p>
          <w:p w:rsidR="00ED0613" w:rsidRDefault="00ED061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aps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Ě</w:t>
            </w:r>
            <w:r>
              <w:rPr>
                <w:rFonts w:ascii="Times New Roman" w:hAnsi="Times New Roman" w:cs="Times New Roman"/>
                <w:b/>
                <w:caps/>
                <w:lang w:eastAsia="en-US"/>
              </w:rPr>
              <w:t>нт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 xml:space="preserve"> Ě</w:t>
            </w:r>
            <w:r>
              <w:rPr>
                <w:rFonts w:ascii="Times New Roman" w:hAnsi="Times New Roman" w:cs="Times New Roman"/>
                <w:b/>
                <w:caps/>
                <w:lang w:eastAsia="en-US"/>
              </w:rPr>
              <w:t>рв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Ă</w:t>
            </w:r>
            <w:r>
              <w:rPr>
                <w:rFonts w:ascii="Times New Roman" w:hAnsi="Times New Roman" w:cs="Times New Roman"/>
                <w:b/>
                <w:caps/>
                <w:lang w:eastAsia="en-US"/>
              </w:rPr>
              <w:t>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  <w:lang w:eastAsia="en-US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ED0613" w:rsidRDefault="00ED06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ED0613" w:rsidRDefault="00ED061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ЧУВАШСКАЯ РЕСПУБЛИКА</w:t>
            </w:r>
            <w:r>
              <w:rPr>
                <w:rStyle w:val="a5"/>
                <w:rFonts w:ascii="Times New Roman" w:hAnsi="Times New Roman"/>
                <w:noProof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 xml:space="preserve">МАРИИНСКО-ПОСАДСКИЙ РАЙОН  </w:t>
            </w:r>
          </w:p>
        </w:tc>
      </w:tr>
      <w:tr w:rsidR="00ED0613" w:rsidTr="00ED0613">
        <w:trPr>
          <w:cantSplit/>
          <w:trHeight w:val="2355"/>
        </w:trPr>
        <w:tc>
          <w:tcPr>
            <w:tcW w:w="3393" w:type="dxa"/>
          </w:tcPr>
          <w:p w:rsidR="00ED0613" w:rsidRDefault="00ED0613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 xml:space="preserve">ХУРАКАССИ  ПОСЕЛЕНИЙĚН </w:t>
            </w:r>
          </w:p>
          <w:p w:rsidR="00ED0613" w:rsidRDefault="00ED061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ЯЛ ХУТЛĂХĚ</w:t>
            </w:r>
            <w:r>
              <w:rPr>
                <w:rStyle w:val="a5"/>
                <w:rFonts w:ascii="Times New Roman" w:hAnsi="Times New Roman"/>
                <w:noProof/>
                <w:color w:val="000000"/>
                <w:lang w:eastAsia="en-US"/>
              </w:rPr>
              <w:t xml:space="preserve"> </w:t>
            </w:r>
          </w:p>
          <w:p w:rsidR="00ED0613" w:rsidRDefault="00ED0613">
            <w:pPr>
              <w:spacing w:line="192" w:lineRule="auto"/>
              <w:rPr>
                <w:sz w:val="20"/>
                <w:szCs w:val="20"/>
              </w:rPr>
            </w:pPr>
          </w:p>
          <w:p w:rsidR="00ED0613" w:rsidRDefault="00ED061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  <w:lang w:eastAsia="en-US"/>
              </w:rPr>
              <w:t>ЙЫШĂНУ</w:t>
            </w:r>
          </w:p>
          <w:p w:rsidR="00ED0613" w:rsidRDefault="00ED0613">
            <w:pPr>
              <w:spacing w:line="276" w:lineRule="auto"/>
              <w:rPr>
                <w:sz w:val="20"/>
                <w:szCs w:val="20"/>
              </w:rPr>
            </w:pPr>
          </w:p>
          <w:p w:rsidR="00ED0613" w:rsidRDefault="00ED0613">
            <w:pPr>
              <w:pStyle w:val="a4"/>
              <w:tabs>
                <w:tab w:val="left" w:pos="600"/>
                <w:tab w:val="center" w:pos="198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« 0</w:t>
            </w:r>
            <w:r w:rsidR="000464EF">
              <w:rPr>
                <w:rFonts w:ascii="Times New Roman" w:hAnsi="Times New Roman" w:cs="Times New Roman"/>
                <w:b/>
                <w:noProof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 xml:space="preserve">  »    ҫу  2019 ҫ № 41</w:t>
            </w:r>
          </w:p>
          <w:p w:rsidR="00ED0613" w:rsidRDefault="00ED0613">
            <w:pPr>
              <w:pStyle w:val="a4"/>
              <w:tabs>
                <w:tab w:val="left" w:pos="600"/>
                <w:tab w:val="center" w:pos="1989"/>
              </w:tabs>
              <w:spacing w:line="276" w:lineRule="auto"/>
              <w:jc w:val="center"/>
              <w:rPr>
                <w:b/>
                <w:noProof/>
                <w:color w:val="000000"/>
                <w:lang w:eastAsia="en-US"/>
              </w:rPr>
            </w:pPr>
            <w:r>
              <w:rPr>
                <w:b/>
                <w:noProof/>
                <w:color w:val="000000"/>
                <w:lang w:eastAsia="en-US"/>
              </w:rPr>
              <w:t>Хуракасси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ED0613" w:rsidRDefault="00ED06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ED0613" w:rsidRDefault="00ED0613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АДМИНИСТРАЦИЯ</w:t>
            </w:r>
          </w:p>
          <w:p w:rsidR="00ED0613" w:rsidRDefault="00ED061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ЭЛЬБАРУСОВСКОГО  СЕЛЬСКОГО</w:t>
            </w:r>
          </w:p>
          <w:p w:rsidR="00ED0613" w:rsidRDefault="00ED061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ПОСЕЛЕНИЯ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lang w:eastAsia="en-US"/>
              </w:rPr>
              <w:t xml:space="preserve"> </w:t>
            </w:r>
          </w:p>
          <w:p w:rsidR="00ED0613" w:rsidRDefault="00ED0613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ED0613" w:rsidRDefault="00ED0613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lang w:eastAsia="en-US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  <w:lang w:eastAsia="en-US"/>
              </w:rPr>
              <w:t>ПОСТАНОВЛЕНИЕ</w:t>
            </w:r>
          </w:p>
          <w:p w:rsidR="00ED0613" w:rsidRDefault="00ED0613">
            <w:pPr>
              <w:spacing w:line="276" w:lineRule="auto"/>
              <w:rPr>
                <w:sz w:val="20"/>
                <w:szCs w:val="20"/>
              </w:rPr>
            </w:pPr>
          </w:p>
          <w:p w:rsidR="00ED0613" w:rsidRDefault="00ED0613">
            <w:pPr>
              <w:pStyle w:val="a4"/>
              <w:tabs>
                <w:tab w:val="left" w:pos="540"/>
                <w:tab w:val="center" w:pos="1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« 0</w:t>
            </w:r>
            <w:r w:rsidR="000464EF">
              <w:rPr>
                <w:rFonts w:ascii="Times New Roman" w:hAnsi="Times New Roman" w:cs="Times New Roman"/>
                <w:b/>
                <w:noProof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 xml:space="preserve">  » мая  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ab/>
              <w:t>2019  г № 41</w:t>
            </w:r>
          </w:p>
          <w:p w:rsidR="00ED0613" w:rsidRDefault="00ED0613">
            <w:pPr>
              <w:spacing w:line="276" w:lineRule="auto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>
              <w:rPr>
                <w:b/>
                <w:noProof/>
                <w:color w:val="000000"/>
                <w:sz w:val="20"/>
                <w:szCs w:val="20"/>
                <w:lang w:eastAsia="en-US"/>
              </w:rPr>
              <w:t>деревня Эльбарусово</w:t>
            </w:r>
          </w:p>
          <w:p w:rsidR="00ED0613" w:rsidRDefault="00ED061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D0613" w:rsidRDefault="00ED0613">
            <w:pPr>
              <w:tabs>
                <w:tab w:val="left" w:pos="2610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ab/>
            </w:r>
          </w:p>
        </w:tc>
      </w:tr>
    </w:tbl>
    <w:p w:rsidR="00ED0613" w:rsidRDefault="00ED0613" w:rsidP="00ED0613">
      <w:pPr>
        <w:pStyle w:val="a3"/>
        <w:numPr>
          <w:ilvl w:val="0"/>
          <w:numId w:val="1"/>
        </w:numPr>
        <w:ind w:left="0" w:right="5244" w:firstLine="0"/>
        <w:rPr>
          <w:i w:val="0"/>
          <w:sz w:val="24"/>
          <w:szCs w:val="24"/>
        </w:rPr>
      </w:pPr>
    </w:p>
    <w:p w:rsidR="00ED0613" w:rsidRDefault="00ED0613" w:rsidP="00ED0613">
      <w:pPr>
        <w:pStyle w:val="a3"/>
        <w:numPr>
          <w:ilvl w:val="0"/>
          <w:numId w:val="1"/>
        </w:numPr>
        <w:ind w:left="0" w:right="5244" w:firstLine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 внесении изменений в постановление администрации Эльбарусовского  сельского поселения от 10.10.2018г. № 62  «Об утверждении Положения о Совете по профилактике правонарушений Эльбарусовского сельского поселения Мариинско-Посадского района Чувашской Республики»</w:t>
      </w:r>
    </w:p>
    <w:p w:rsidR="00ED0613" w:rsidRDefault="00ED0613"/>
    <w:p w:rsidR="00ED0613" w:rsidRDefault="00ED0613" w:rsidP="00ED0613"/>
    <w:p w:rsidR="00ED0613" w:rsidRDefault="00ED0613" w:rsidP="00ED0613"/>
    <w:p w:rsidR="00ED0613" w:rsidRPr="00AE7703" w:rsidRDefault="00ED0613" w:rsidP="00ED0613">
      <w:pPr>
        <w:jc w:val="both"/>
      </w:pPr>
      <w:r>
        <w:tab/>
      </w:r>
      <w:r w:rsidRPr="00AE7703">
        <w:t xml:space="preserve">В соответствии с Законом Чувашской Республики от 22 февраля 2017 года  № 5 «О профилактике правонарушений в Чувашской Республике», в целях обеспечения согласованной деятельности по профилактике правонарушений по месту жительства граждан, соблюдения правил благоустройства территорий населенных пунктов Эльбарусовского сельского поселения Мариинско-Посадского района Чувашской Республики,   администрация  Эльбарусовского сельского поселения Мариинско-Посадского района Чувашской Республики   </w:t>
      </w:r>
      <w:proofErr w:type="spellStart"/>
      <w:proofErr w:type="gramStart"/>
      <w:r w:rsidRPr="00AE7703">
        <w:t>п</w:t>
      </w:r>
      <w:proofErr w:type="spellEnd"/>
      <w:proofErr w:type="gramEnd"/>
      <w:r w:rsidRPr="00AE7703">
        <w:t xml:space="preserve"> о с т а </w:t>
      </w:r>
      <w:proofErr w:type="spellStart"/>
      <w:r w:rsidRPr="00AE7703">
        <w:t>н</w:t>
      </w:r>
      <w:proofErr w:type="spellEnd"/>
      <w:r w:rsidRPr="00AE7703">
        <w:t xml:space="preserve"> о в л я е </w:t>
      </w:r>
      <w:proofErr w:type="gramStart"/>
      <w:r w:rsidRPr="00AE7703">
        <w:t>т</w:t>
      </w:r>
      <w:proofErr w:type="gramEnd"/>
      <w:r w:rsidRPr="00AE7703">
        <w:t>:</w:t>
      </w:r>
    </w:p>
    <w:p w:rsidR="00ED0613" w:rsidRPr="00AE7703" w:rsidRDefault="00ED0613" w:rsidP="00ED0613">
      <w:pPr>
        <w:jc w:val="both"/>
      </w:pPr>
    </w:p>
    <w:p w:rsidR="00ED0613" w:rsidRPr="00AE7703" w:rsidRDefault="00ED0613" w:rsidP="00ED0613">
      <w:r w:rsidRPr="00AE7703">
        <w:t>1. Внести в постановление администрации Эльбарусовского сельского поселения  от</w:t>
      </w:r>
      <w:r w:rsidRPr="00AE7703">
        <w:rPr>
          <w:b/>
          <w:i/>
        </w:rPr>
        <w:t xml:space="preserve"> </w:t>
      </w:r>
      <w:r w:rsidRPr="00AE7703">
        <w:t>10.10.2018г. № 62 «Об утверждении Положения о Совете по профилактике правонарушений  Эльбарусовского сельского поселения Мариинско-Посадского</w:t>
      </w:r>
    </w:p>
    <w:p w:rsidR="00ED0613" w:rsidRPr="00AE7703" w:rsidRDefault="00ED0613" w:rsidP="00ED0613">
      <w:pPr>
        <w:pStyle w:val="a3"/>
        <w:numPr>
          <w:ilvl w:val="0"/>
          <w:numId w:val="1"/>
        </w:numPr>
        <w:ind w:left="0" w:firstLine="0"/>
        <w:jc w:val="both"/>
        <w:rPr>
          <w:b w:val="0"/>
          <w:i w:val="0"/>
          <w:sz w:val="24"/>
          <w:szCs w:val="24"/>
        </w:rPr>
      </w:pPr>
      <w:r w:rsidRPr="00AE7703">
        <w:rPr>
          <w:b w:val="0"/>
          <w:i w:val="0"/>
          <w:sz w:val="24"/>
          <w:szCs w:val="24"/>
        </w:rPr>
        <w:t>района Чувашской Республики</w:t>
      </w:r>
      <w:r w:rsidR="00DC04EF" w:rsidRPr="00AE7703">
        <w:rPr>
          <w:b w:val="0"/>
          <w:i w:val="0"/>
          <w:sz w:val="24"/>
          <w:szCs w:val="24"/>
        </w:rPr>
        <w:t>»</w:t>
      </w:r>
      <w:r w:rsidRPr="00AE7703">
        <w:rPr>
          <w:b w:val="0"/>
          <w:i w:val="0"/>
          <w:sz w:val="24"/>
          <w:szCs w:val="24"/>
        </w:rPr>
        <w:t xml:space="preserve"> следующие изменения:</w:t>
      </w:r>
    </w:p>
    <w:p w:rsidR="00A84126" w:rsidRPr="00AE7703" w:rsidRDefault="000464EF" w:rsidP="00ED0613">
      <w:pPr>
        <w:tabs>
          <w:tab w:val="left" w:pos="2640"/>
        </w:tabs>
      </w:pPr>
      <w:r w:rsidRPr="00AE7703">
        <w:t xml:space="preserve">         Состав Совета по профилактике правонарушений Эльбарусовского сельского поселения Мариинско-Посадского района Чувашской Республики утвердить согласно приложению  к данному постановлению.</w:t>
      </w:r>
    </w:p>
    <w:p w:rsidR="000464EF" w:rsidRPr="00AE7703" w:rsidRDefault="000464EF" w:rsidP="000464EF">
      <w:r w:rsidRPr="00AE7703">
        <w:t xml:space="preserve">2.  Настоящее постановление вступает в силу после его </w:t>
      </w:r>
      <w:hyperlink r:id="rId7" w:history="1">
        <w:r w:rsidRPr="00AE7703">
          <w:rPr>
            <w:rStyle w:val="a6"/>
            <w:color w:val="000000"/>
            <w:u w:val="none"/>
          </w:rPr>
          <w:t>официального опубликования</w:t>
        </w:r>
      </w:hyperlink>
      <w:r w:rsidRPr="00AE7703">
        <w:t xml:space="preserve"> в печатном средстве массовой информации "Посадский вестник".</w:t>
      </w:r>
    </w:p>
    <w:p w:rsidR="000464EF" w:rsidRPr="00AE7703" w:rsidRDefault="000464EF" w:rsidP="00ED0613">
      <w:pPr>
        <w:tabs>
          <w:tab w:val="left" w:pos="2640"/>
        </w:tabs>
      </w:pPr>
    </w:p>
    <w:p w:rsidR="000464EF" w:rsidRPr="00AE7703" w:rsidRDefault="000464EF" w:rsidP="00ED0613">
      <w:pPr>
        <w:tabs>
          <w:tab w:val="left" w:pos="2640"/>
        </w:tabs>
      </w:pPr>
    </w:p>
    <w:p w:rsidR="000464EF" w:rsidRPr="00AE7703" w:rsidRDefault="000464EF" w:rsidP="000464EF">
      <w:r w:rsidRPr="00AE7703">
        <w:t>И.о</w:t>
      </w:r>
      <w:proofErr w:type="gramStart"/>
      <w:r w:rsidRPr="00AE7703">
        <w:t>.г</w:t>
      </w:r>
      <w:proofErr w:type="gramEnd"/>
      <w:r w:rsidRPr="00AE7703">
        <w:t xml:space="preserve">лавы Эльбарусовского сельского поселения                            </w:t>
      </w:r>
      <w:proofErr w:type="spellStart"/>
      <w:r w:rsidRPr="00AE7703">
        <w:t>Н.А.Коротаева</w:t>
      </w:r>
      <w:proofErr w:type="spellEnd"/>
      <w:r w:rsidRPr="00AE7703">
        <w:t xml:space="preserve">    </w:t>
      </w:r>
    </w:p>
    <w:p w:rsidR="000464EF" w:rsidRPr="00AE7703" w:rsidRDefault="000464EF" w:rsidP="00ED0613">
      <w:pPr>
        <w:tabs>
          <w:tab w:val="left" w:pos="2640"/>
        </w:tabs>
      </w:pPr>
    </w:p>
    <w:p w:rsidR="000464EF" w:rsidRPr="00AE7703" w:rsidRDefault="000464EF" w:rsidP="000464EF"/>
    <w:p w:rsidR="000464EF" w:rsidRPr="00AE7703" w:rsidRDefault="000464EF" w:rsidP="000464EF"/>
    <w:p w:rsidR="000464EF" w:rsidRPr="000464EF" w:rsidRDefault="000464EF" w:rsidP="000464EF"/>
    <w:p w:rsidR="000464EF" w:rsidRPr="000464EF" w:rsidRDefault="000464EF" w:rsidP="000464EF"/>
    <w:p w:rsidR="000464EF" w:rsidRDefault="000464EF" w:rsidP="000464EF"/>
    <w:p w:rsidR="000464EF" w:rsidRDefault="000464EF" w:rsidP="000464EF">
      <w:pPr>
        <w:jc w:val="right"/>
        <w:rPr>
          <w:sz w:val="22"/>
          <w:szCs w:val="22"/>
        </w:rPr>
      </w:pPr>
    </w:p>
    <w:p w:rsidR="000464EF" w:rsidRDefault="000464EF" w:rsidP="000464EF">
      <w:pPr>
        <w:jc w:val="right"/>
        <w:rPr>
          <w:sz w:val="22"/>
          <w:szCs w:val="22"/>
        </w:rPr>
      </w:pPr>
    </w:p>
    <w:p w:rsidR="000464EF" w:rsidRDefault="000464EF" w:rsidP="000464EF">
      <w:pPr>
        <w:jc w:val="right"/>
        <w:rPr>
          <w:sz w:val="22"/>
          <w:szCs w:val="22"/>
        </w:rPr>
      </w:pPr>
    </w:p>
    <w:p w:rsidR="000464EF" w:rsidRDefault="000464EF" w:rsidP="000464EF">
      <w:pPr>
        <w:jc w:val="right"/>
        <w:rPr>
          <w:sz w:val="22"/>
          <w:szCs w:val="22"/>
        </w:rPr>
      </w:pPr>
    </w:p>
    <w:p w:rsidR="000464EF" w:rsidRDefault="000464EF" w:rsidP="000464EF">
      <w:pPr>
        <w:jc w:val="right"/>
        <w:rPr>
          <w:sz w:val="22"/>
          <w:szCs w:val="22"/>
        </w:rPr>
      </w:pPr>
    </w:p>
    <w:p w:rsidR="000464EF" w:rsidRPr="009431B0" w:rsidRDefault="000464EF" w:rsidP="000464E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0464EF" w:rsidRPr="009431B0" w:rsidRDefault="000464EF" w:rsidP="000464EF">
      <w:pPr>
        <w:jc w:val="right"/>
        <w:rPr>
          <w:sz w:val="22"/>
          <w:szCs w:val="22"/>
        </w:rPr>
      </w:pPr>
      <w:r w:rsidRPr="009431B0">
        <w:rPr>
          <w:sz w:val="22"/>
          <w:szCs w:val="22"/>
        </w:rPr>
        <w:t>Утвержден</w:t>
      </w:r>
      <w:r>
        <w:rPr>
          <w:sz w:val="22"/>
          <w:szCs w:val="22"/>
        </w:rPr>
        <w:t>о</w:t>
      </w:r>
    </w:p>
    <w:p w:rsidR="000464EF" w:rsidRPr="009431B0" w:rsidRDefault="000464EF" w:rsidP="000464EF">
      <w:pPr>
        <w:jc w:val="right"/>
        <w:rPr>
          <w:sz w:val="22"/>
          <w:szCs w:val="22"/>
        </w:rPr>
      </w:pPr>
      <w:r w:rsidRPr="009431B0">
        <w:rPr>
          <w:sz w:val="22"/>
          <w:szCs w:val="22"/>
        </w:rPr>
        <w:t>постановлением администрации </w:t>
      </w:r>
    </w:p>
    <w:p w:rsidR="000464EF" w:rsidRPr="009431B0" w:rsidRDefault="000464EF" w:rsidP="000464EF">
      <w:pPr>
        <w:jc w:val="right"/>
        <w:rPr>
          <w:sz w:val="22"/>
          <w:szCs w:val="22"/>
        </w:rPr>
      </w:pPr>
      <w:r w:rsidRPr="009431B0">
        <w:rPr>
          <w:sz w:val="22"/>
          <w:szCs w:val="22"/>
        </w:rPr>
        <w:t xml:space="preserve"> </w:t>
      </w:r>
      <w:r>
        <w:rPr>
          <w:sz w:val="22"/>
          <w:szCs w:val="22"/>
        </w:rPr>
        <w:t>Эльбарусовского</w:t>
      </w:r>
      <w:r w:rsidRPr="009431B0">
        <w:rPr>
          <w:sz w:val="22"/>
          <w:szCs w:val="22"/>
        </w:rPr>
        <w:t xml:space="preserve">  сельского поселения</w:t>
      </w:r>
    </w:p>
    <w:p w:rsidR="000464EF" w:rsidRPr="009431B0" w:rsidRDefault="000464EF" w:rsidP="000464EF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9431B0">
        <w:rPr>
          <w:sz w:val="22"/>
          <w:szCs w:val="22"/>
        </w:rPr>
        <w:t>т</w:t>
      </w:r>
      <w:r>
        <w:rPr>
          <w:sz w:val="22"/>
          <w:szCs w:val="22"/>
        </w:rPr>
        <w:t xml:space="preserve">  06.05..2019</w:t>
      </w:r>
      <w:r w:rsidRPr="009431B0">
        <w:rPr>
          <w:sz w:val="22"/>
          <w:szCs w:val="22"/>
        </w:rPr>
        <w:t xml:space="preserve"> г.  №</w:t>
      </w:r>
      <w:r>
        <w:rPr>
          <w:sz w:val="22"/>
          <w:szCs w:val="22"/>
        </w:rPr>
        <w:t>41</w:t>
      </w:r>
      <w:r w:rsidRPr="009431B0">
        <w:rPr>
          <w:sz w:val="22"/>
          <w:szCs w:val="22"/>
        </w:rPr>
        <w:t xml:space="preserve"> </w:t>
      </w:r>
    </w:p>
    <w:p w:rsidR="000464EF" w:rsidRPr="009431B0" w:rsidRDefault="000464EF" w:rsidP="000464EF">
      <w:pPr>
        <w:jc w:val="right"/>
        <w:rPr>
          <w:sz w:val="22"/>
          <w:szCs w:val="22"/>
        </w:rPr>
      </w:pPr>
    </w:p>
    <w:p w:rsidR="000464EF" w:rsidRPr="009431B0" w:rsidRDefault="000464EF" w:rsidP="000464EF">
      <w:pPr>
        <w:rPr>
          <w:sz w:val="22"/>
          <w:szCs w:val="22"/>
        </w:rPr>
      </w:pPr>
      <w:r w:rsidRPr="009431B0">
        <w:rPr>
          <w:sz w:val="22"/>
          <w:szCs w:val="22"/>
        </w:rPr>
        <w:t> </w:t>
      </w:r>
    </w:p>
    <w:p w:rsidR="000464EF" w:rsidRDefault="000464EF" w:rsidP="000464EF">
      <w:pPr>
        <w:jc w:val="center"/>
        <w:rPr>
          <w:sz w:val="22"/>
          <w:szCs w:val="22"/>
        </w:rPr>
      </w:pPr>
      <w:r w:rsidRPr="009431B0">
        <w:rPr>
          <w:sz w:val="22"/>
          <w:szCs w:val="22"/>
        </w:rPr>
        <w:t>Состав</w:t>
      </w:r>
    </w:p>
    <w:p w:rsidR="000464EF" w:rsidRPr="009431B0" w:rsidRDefault="000464EF" w:rsidP="000464EF">
      <w:pPr>
        <w:jc w:val="center"/>
        <w:rPr>
          <w:sz w:val="22"/>
          <w:szCs w:val="22"/>
        </w:rPr>
      </w:pPr>
      <w:r w:rsidRPr="009431B0">
        <w:rPr>
          <w:sz w:val="22"/>
          <w:szCs w:val="22"/>
        </w:rPr>
        <w:t>Совета по профилактике правонарушений</w:t>
      </w:r>
    </w:p>
    <w:p w:rsidR="000464EF" w:rsidRPr="009431B0" w:rsidRDefault="000464EF" w:rsidP="000464EF">
      <w:pPr>
        <w:jc w:val="center"/>
        <w:rPr>
          <w:sz w:val="22"/>
          <w:szCs w:val="22"/>
        </w:rPr>
      </w:pPr>
      <w:r>
        <w:rPr>
          <w:sz w:val="22"/>
          <w:szCs w:val="22"/>
        </w:rPr>
        <w:t>Эльбарусовского</w:t>
      </w:r>
      <w:r w:rsidRPr="009431B0">
        <w:rPr>
          <w:sz w:val="22"/>
          <w:szCs w:val="22"/>
        </w:rPr>
        <w:t xml:space="preserve"> сельского поселения Мариинско-Посадского района</w:t>
      </w:r>
    </w:p>
    <w:p w:rsidR="000464EF" w:rsidRDefault="000464EF" w:rsidP="000464EF">
      <w:pPr>
        <w:jc w:val="center"/>
        <w:rPr>
          <w:sz w:val="22"/>
          <w:szCs w:val="22"/>
        </w:rPr>
      </w:pPr>
      <w:r w:rsidRPr="009431B0">
        <w:rPr>
          <w:sz w:val="22"/>
          <w:szCs w:val="22"/>
        </w:rPr>
        <w:t>Чувашской Республики</w:t>
      </w:r>
    </w:p>
    <w:p w:rsidR="000464EF" w:rsidRPr="009431B0" w:rsidRDefault="000464EF" w:rsidP="000464EF">
      <w:pPr>
        <w:jc w:val="center"/>
        <w:rPr>
          <w:sz w:val="22"/>
          <w:szCs w:val="22"/>
        </w:rPr>
      </w:pPr>
    </w:p>
    <w:p w:rsidR="000464EF" w:rsidRPr="009431B0" w:rsidRDefault="000464EF" w:rsidP="000464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464EF" w:rsidRPr="009431B0" w:rsidRDefault="000464EF" w:rsidP="000464EF">
      <w:pPr>
        <w:jc w:val="center"/>
        <w:rPr>
          <w:sz w:val="22"/>
          <w:szCs w:val="22"/>
        </w:rPr>
      </w:pP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9"/>
        <w:gridCol w:w="7123"/>
      </w:tblGrid>
      <w:tr w:rsidR="000464EF" w:rsidRPr="009431B0" w:rsidTr="00536B88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F" w:rsidRPr="009431B0" w:rsidRDefault="000464EF" w:rsidP="00536B88">
            <w:pPr>
              <w:rPr>
                <w:sz w:val="22"/>
                <w:szCs w:val="22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F" w:rsidRPr="009431B0" w:rsidRDefault="000464EF" w:rsidP="00536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431B0">
              <w:rPr>
                <w:sz w:val="22"/>
                <w:szCs w:val="22"/>
              </w:rPr>
              <w:t xml:space="preserve">лава </w:t>
            </w:r>
            <w:r w:rsidR="00105866">
              <w:rPr>
                <w:sz w:val="22"/>
                <w:szCs w:val="22"/>
              </w:rPr>
              <w:t xml:space="preserve">Эльбарусовского </w:t>
            </w:r>
            <w:r w:rsidRPr="009431B0">
              <w:rPr>
                <w:sz w:val="22"/>
                <w:szCs w:val="22"/>
              </w:rPr>
              <w:t>сельского поселения, председатель</w:t>
            </w:r>
          </w:p>
        </w:tc>
      </w:tr>
      <w:tr w:rsidR="000464EF" w:rsidRPr="009431B0" w:rsidTr="00536B88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F" w:rsidRPr="009431B0" w:rsidRDefault="00105866" w:rsidP="00536B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Коротаева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F" w:rsidRPr="009431B0" w:rsidRDefault="00105866" w:rsidP="00536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="000464EF" w:rsidRPr="009431B0">
              <w:rPr>
                <w:sz w:val="22"/>
                <w:szCs w:val="22"/>
              </w:rPr>
              <w:t xml:space="preserve">пециалист-эксперт </w:t>
            </w:r>
            <w:r>
              <w:rPr>
                <w:sz w:val="22"/>
                <w:szCs w:val="22"/>
              </w:rPr>
              <w:t xml:space="preserve">Эльбарусовского </w:t>
            </w:r>
            <w:r w:rsidR="000464EF" w:rsidRPr="009431B0">
              <w:rPr>
                <w:sz w:val="22"/>
                <w:szCs w:val="22"/>
              </w:rPr>
              <w:t>сельского поселения</w:t>
            </w:r>
            <w:r w:rsidR="000464EF">
              <w:rPr>
                <w:sz w:val="22"/>
                <w:szCs w:val="22"/>
              </w:rPr>
              <w:t>, секретарь</w:t>
            </w:r>
          </w:p>
        </w:tc>
      </w:tr>
      <w:tr w:rsidR="000464EF" w:rsidRPr="009431B0" w:rsidTr="00536B88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F" w:rsidRPr="009431B0" w:rsidRDefault="00105866" w:rsidP="00536B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Маралова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F" w:rsidRPr="009431B0" w:rsidRDefault="000464EF" w:rsidP="00536B88">
            <w:pPr>
              <w:rPr>
                <w:sz w:val="22"/>
                <w:szCs w:val="22"/>
              </w:rPr>
            </w:pPr>
            <w:r w:rsidRPr="009431B0">
              <w:rPr>
                <w:sz w:val="22"/>
                <w:szCs w:val="22"/>
              </w:rPr>
              <w:t xml:space="preserve">Специалист-эксперт </w:t>
            </w:r>
            <w:r w:rsidR="00105866">
              <w:rPr>
                <w:sz w:val="22"/>
                <w:szCs w:val="22"/>
              </w:rPr>
              <w:t>Эльбарусовского</w:t>
            </w:r>
            <w:r w:rsidR="00596436">
              <w:rPr>
                <w:sz w:val="22"/>
                <w:szCs w:val="22"/>
              </w:rPr>
              <w:t xml:space="preserve"> </w:t>
            </w:r>
            <w:r w:rsidRPr="009431B0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 xml:space="preserve">, </w:t>
            </w:r>
          </w:p>
        </w:tc>
      </w:tr>
      <w:tr w:rsidR="000464EF" w:rsidRPr="009431B0" w:rsidTr="00536B88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F" w:rsidRPr="009431B0" w:rsidRDefault="00105866" w:rsidP="00536B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Ашуркина</w:t>
            </w:r>
            <w:proofErr w:type="spellEnd"/>
            <w:r>
              <w:rPr>
                <w:sz w:val="22"/>
                <w:szCs w:val="22"/>
              </w:rPr>
              <w:t xml:space="preserve"> С.Г.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F" w:rsidRPr="009431B0" w:rsidRDefault="00105866" w:rsidP="00536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от избирательного округа №6, директор Эльбарусовского ЦСДК</w:t>
            </w:r>
          </w:p>
        </w:tc>
      </w:tr>
      <w:tr w:rsidR="000464EF" w:rsidRPr="009431B0" w:rsidTr="00536B88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F" w:rsidRPr="009431B0" w:rsidRDefault="00105866" w:rsidP="00536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Илларионова Е.А.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F" w:rsidRPr="009431B0" w:rsidRDefault="00105866" w:rsidP="00105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от избирательного округа №3,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Эльбарусовского ЦСДК</w:t>
            </w:r>
          </w:p>
        </w:tc>
      </w:tr>
      <w:tr w:rsidR="000464EF" w:rsidRPr="009431B0" w:rsidTr="00536B88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F" w:rsidRPr="009431B0" w:rsidRDefault="00105866" w:rsidP="00536B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Ионова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F" w:rsidRPr="009431B0" w:rsidRDefault="00105866" w:rsidP="00536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 МБОУ «</w:t>
            </w:r>
            <w:proofErr w:type="spellStart"/>
            <w:r>
              <w:rPr>
                <w:sz w:val="22"/>
                <w:szCs w:val="22"/>
              </w:rPr>
              <w:t>Эльбарусовская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0464EF" w:rsidRPr="009431B0" w:rsidTr="00536B88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F" w:rsidRPr="009431B0" w:rsidRDefault="00596436" w:rsidP="00536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Г.С.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F" w:rsidRPr="009431B0" w:rsidRDefault="00596436" w:rsidP="00536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Мариинско-Посадского районного  Собрания депутатов</w:t>
            </w:r>
          </w:p>
        </w:tc>
      </w:tr>
      <w:tr w:rsidR="000464EF" w:rsidRPr="009431B0" w:rsidTr="00536B88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F" w:rsidRPr="009431B0" w:rsidRDefault="00596436" w:rsidP="00536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Осокина Т.Г.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F" w:rsidRPr="009431B0" w:rsidRDefault="00596436" w:rsidP="00536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Участковый уполномоченный полиции ОМВД России по </w:t>
            </w:r>
            <w:proofErr w:type="spellStart"/>
            <w:r>
              <w:rPr>
                <w:sz w:val="22"/>
                <w:szCs w:val="22"/>
              </w:rPr>
              <w:t>Мариинско-Посадскому</w:t>
            </w:r>
            <w:proofErr w:type="spellEnd"/>
            <w:r>
              <w:rPr>
                <w:sz w:val="22"/>
                <w:szCs w:val="22"/>
              </w:rPr>
              <w:t xml:space="preserve"> району</w:t>
            </w:r>
          </w:p>
        </w:tc>
      </w:tr>
      <w:tr w:rsidR="000464EF" w:rsidRPr="009431B0" w:rsidTr="00536B88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EF" w:rsidRPr="009431B0" w:rsidRDefault="000464EF" w:rsidP="00536B88">
            <w:pPr>
              <w:jc w:val="both"/>
              <w:rPr>
                <w:sz w:val="22"/>
                <w:szCs w:val="22"/>
              </w:rPr>
            </w:pPr>
            <w:proofErr w:type="spellStart"/>
            <w:r w:rsidRPr="009431B0">
              <w:rPr>
                <w:sz w:val="22"/>
                <w:szCs w:val="22"/>
              </w:rPr>
              <w:t>Ураков</w:t>
            </w:r>
            <w:proofErr w:type="spellEnd"/>
            <w:r w:rsidRPr="009431B0">
              <w:rPr>
                <w:sz w:val="22"/>
                <w:szCs w:val="22"/>
              </w:rPr>
              <w:t xml:space="preserve"> С.М. - </w:t>
            </w:r>
          </w:p>
          <w:p w:rsidR="000464EF" w:rsidRPr="009431B0" w:rsidRDefault="000464EF" w:rsidP="00536B88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EF" w:rsidRPr="009431B0" w:rsidRDefault="000464EF" w:rsidP="00536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431B0">
              <w:rPr>
                <w:sz w:val="22"/>
                <w:szCs w:val="22"/>
              </w:rPr>
              <w:t>омандир ОО «Народная дружина Мариинско-Посадского района Чувашской Республики» (по согласованию)</w:t>
            </w:r>
          </w:p>
        </w:tc>
      </w:tr>
      <w:tr w:rsidR="000464EF" w:rsidRPr="009431B0" w:rsidTr="00536B88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EF" w:rsidRPr="009431B0" w:rsidRDefault="000464EF" w:rsidP="00536B88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EF" w:rsidRPr="009431B0" w:rsidRDefault="000464EF" w:rsidP="00536B88">
            <w:pPr>
              <w:rPr>
                <w:sz w:val="22"/>
                <w:szCs w:val="22"/>
              </w:rPr>
            </w:pPr>
            <w:r w:rsidRPr="009431B0">
              <w:rPr>
                <w:sz w:val="22"/>
                <w:szCs w:val="22"/>
              </w:rPr>
              <w:t>Представитель районной прокуратуры (по согласованию);</w:t>
            </w:r>
          </w:p>
        </w:tc>
      </w:tr>
      <w:tr w:rsidR="000464EF" w:rsidRPr="009431B0" w:rsidTr="00536B88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EF" w:rsidRPr="009431B0" w:rsidRDefault="00596436" w:rsidP="005964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В.Д.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EF" w:rsidRPr="009431B0" w:rsidRDefault="00596436" w:rsidP="00596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Отец Валерий, н</w:t>
            </w:r>
            <w:r w:rsidR="000464EF" w:rsidRPr="009431B0">
              <w:rPr>
                <w:sz w:val="22"/>
                <w:szCs w:val="22"/>
              </w:rPr>
              <w:t xml:space="preserve">астоятель  </w:t>
            </w:r>
            <w:r>
              <w:rPr>
                <w:sz w:val="22"/>
                <w:szCs w:val="22"/>
              </w:rPr>
              <w:t xml:space="preserve">церкви </w:t>
            </w:r>
            <w:r w:rsidR="000464EF" w:rsidRPr="009431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Михаила Архангела</w:t>
            </w:r>
            <w:r w:rsidR="000464EF">
              <w:rPr>
                <w:sz w:val="22"/>
                <w:szCs w:val="22"/>
              </w:rPr>
              <w:t xml:space="preserve"> (по согласованию)</w:t>
            </w:r>
          </w:p>
        </w:tc>
      </w:tr>
    </w:tbl>
    <w:p w:rsidR="000464EF" w:rsidRPr="009431B0" w:rsidRDefault="000464EF" w:rsidP="000464EF">
      <w:pPr>
        <w:jc w:val="center"/>
        <w:rPr>
          <w:sz w:val="22"/>
          <w:szCs w:val="22"/>
        </w:rPr>
      </w:pPr>
    </w:p>
    <w:p w:rsidR="000464EF" w:rsidRPr="009431B0" w:rsidRDefault="000464EF" w:rsidP="000464EF">
      <w:pPr>
        <w:jc w:val="center"/>
        <w:rPr>
          <w:sz w:val="22"/>
          <w:szCs w:val="22"/>
        </w:rPr>
      </w:pPr>
    </w:p>
    <w:p w:rsidR="000464EF" w:rsidRPr="009431B0" w:rsidRDefault="000464EF" w:rsidP="000464EF">
      <w:pPr>
        <w:rPr>
          <w:sz w:val="22"/>
          <w:szCs w:val="22"/>
        </w:rPr>
      </w:pPr>
      <w:r w:rsidRPr="009431B0">
        <w:rPr>
          <w:sz w:val="22"/>
          <w:szCs w:val="22"/>
        </w:rPr>
        <w:t> </w:t>
      </w:r>
    </w:p>
    <w:p w:rsidR="000464EF" w:rsidRPr="009431B0" w:rsidRDefault="000464EF" w:rsidP="000464EF">
      <w:pPr>
        <w:jc w:val="both"/>
        <w:rPr>
          <w:sz w:val="22"/>
          <w:szCs w:val="22"/>
        </w:rPr>
      </w:pPr>
    </w:p>
    <w:p w:rsidR="000464EF" w:rsidRPr="009431B0" w:rsidRDefault="000464EF" w:rsidP="000464EF">
      <w:pPr>
        <w:jc w:val="both"/>
        <w:rPr>
          <w:sz w:val="22"/>
          <w:szCs w:val="22"/>
        </w:rPr>
      </w:pPr>
    </w:p>
    <w:p w:rsidR="000464EF" w:rsidRPr="000464EF" w:rsidRDefault="000464EF" w:rsidP="000464EF">
      <w:pPr>
        <w:ind w:firstLine="708"/>
      </w:pPr>
    </w:p>
    <w:sectPr w:rsidR="000464EF" w:rsidRPr="000464EF" w:rsidSect="00A8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613"/>
    <w:rsid w:val="000464EF"/>
    <w:rsid w:val="00105866"/>
    <w:rsid w:val="00596436"/>
    <w:rsid w:val="00A84126"/>
    <w:rsid w:val="00AE7703"/>
    <w:rsid w:val="00DC04EF"/>
    <w:rsid w:val="00ED0613"/>
    <w:rsid w:val="00F7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0613"/>
    <w:pPr>
      <w:ind w:left="720"/>
      <w:contextualSpacing/>
    </w:pPr>
    <w:rPr>
      <w:b/>
      <w:i/>
      <w:sz w:val="28"/>
      <w:szCs w:val="20"/>
    </w:rPr>
  </w:style>
  <w:style w:type="paragraph" w:customStyle="1" w:styleId="a4">
    <w:name w:val="Таблицы (моноширинный)"/>
    <w:basedOn w:val="a"/>
    <w:next w:val="a"/>
    <w:rsid w:val="00ED06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ED0613"/>
    <w:rPr>
      <w:b/>
      <w:bCs/>
      <w:color w:val="000080"/>
    </w:rPr>
  </w:style>
  <w:style w:type="character" w:styleId="a6">
    <w:name w:val="Hyperlink"/>
    <w:basedOn w:val="a0"/>
    <w:uiPriority w:val="99"/>
    <w:unhideWhenUsed/>
    <w:rsid w:val="00ED061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04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4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4241619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F2023-CF63-4F4A-BA08-F542D4CA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2019-05-07T06:53:00Z</cp:lastPrinted>
  <dcterms:created xsi:type="dcterms:W3CDTF">2019-05-07T06:11:00Z</dcterms:created>
  <dcterms:modified xsi:type="dcterms:W3CDTF">2019-05-07T06:59:00Z</dcterms:modified>
</cp:coreProperties>
</file>