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93"/>
        <w:gridCol w:w="1173"/>
        <w:gridCol w:w="4202"/>
      </w:tblGrid>
      <w:tr w:rsidR="00486967" w:rsidRPr="00CE1743" w:rsidTr="00AC35AE">
        <w:trPr>
          <w:cantSplit/>
          <w:trHeight w:val="420"/>
        </w:trPr>
        <w:tc>
          <w:tcPr>
            <w:tcW w:w="3393" w:type="dxa"/>
            <w:hideMark/>
          </w:tcPr>
          <w:p w:rsidR="00486967" w:rsidRPr="00CE1743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486967" w:rsidRPr="00CE1743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86967" w:rsidRPr="00CE1743" w:rsidRDefault="00486967" w:rsidP="00AC35AE">
            <w:pPr>
              <w:jc w:val="center"/>
              <w:rPr>
                <w:sz w:val="20"/>
                <w:szCs w:val="20"/>
              </w:rPr>
            </w:pPr>
            <w:r w:rsidRPr="00CE17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86967" w:rsidRPr="00CE1743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486967" w:rsidRPr="00F32416" w:rsidTr="00AC35AE">
        <w:trPr>
          <w:cantSplit/>
          <w:trHeight w:val="2355"/>
        </w:trPr>
        <w:tc>
          <w:tcPr>
            <w:tcW w:w="3393" w:type="dxa"/>
          </w:tcPr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486967" w:rsidRPr="00F32416" w:rsidRDefault="00486967" w:rsidP="00AC35AE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600"/>
                <w:tab w:val="center" w:pos="19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2416">
              <w:rPr>
                <w:rFonts w:ascii="Times New Roman" w:hAnsi="Times New Roman" w:cs="Times New Roman"/>
                <w:b/>
                <w:noProof/>
              </w:rPr>
              <w:t>«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 »  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ака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ҫ № 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35</w:t>
            </w:r>
          </w:p>
          <w:p w:rsidR="00486967" w:rsidRPr="00F32416" w:rsidRDefault="00486967" w:rsidP="00AC35AE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486967" w:rsidRPr="00F32416" w:rsidRDefault="00486967" w:rsidP="00AC35A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F32416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540"/>
                <w:tab w:val="center" w:pos="1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« 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17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апрель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ab/>
              <w:t>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г №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F32C3">
              <w:rPr>
                <w:rFonts w:ascii="Times New Roman" w:hAnsi="Times New Roman" w:cs="Times New Roman"/>
                <w:b/>
                <w:noProof/>
              </w:rPr>
              <w:t>35</w:t>
            </w:r>
          </w:p>
          <w:p w:rsidR="00486967" w:rsidRPr="00F32416" w:rsidRDefault="00486967" w:rsidP="00AC35A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деревня Эльбарусово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tabs>
                <w:tab w:val="left" w:pos="2610"/>
              </w:tabs>
              <w:rPr>
                <w:b/>
                <w:sz w:val="20"/>
                <w:szCs w:val="20"/>
              </w:rPr>
            </w:pPr>
            <w:r w:rsidRPr="00F32416">
              <w:rPr>
                <w:b/>
                <w:sz w:val="20"/>
                <w:szCs w:val="20"/>
              </w:rPr>
              <w:tab/>
            </w:r>
          </w:p>
        </w:tc>
      </w:tr>
    </w:tbl>
    <w:p w:rsidR="00486967" w:rsidRPr="00F32416" w:rsidRDefault="00486967" w:rsidP="00486967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486967" w:rsidRPr="00F32416" w:rsidTr="00486967">
        <w:trPr>
          <w:trHeight w:val="2885"/>
        </w:trPr>
        <w:tc>
          <w:tcPr>
            <w:tcW w:w="6912" w:type="dxa"/>
          </w:tcPr>
          <w:p w:rsidR="00CF071E" w:rsidRPr="006A0BE6" w:rsidRDefault="00486967" w:rsidP="00CF071E">
            <w:pPr>
              <w:pStyle w:val="ConsPlusTitle"/>
            </w:pPr>
            <w:r>
              <w:t xml:space="preserve"> </w:t>
            </w:r>
            <w:r w:rsidRPr="006658A1">
              <w:t>О внесении изменений в постановление администрации от 24.12.2018 г № 9</w:t>
            </w:r>
            <w:r w:rsidR="00CF071E">
              <w:t>3</w:t>
            </w:r>
            <w:r w:rsidRPr="006658A1">
              <w:t xml:space="preserve"> «</w:t>
            </w:r>
            <w:r w:rsidR="00CF071E" w:rsidRPr="006A0BE6">
              <w:t>Об утверждении административного регламента по предоставлению муниципальной услуги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6A0BE6">
              <w:rPr>
                <w:b/>
                <w:sz w:val="24"/>
                <w:szCs w:val="24"/>
              </w:rPr>
              <w:t>«</w:t>
            </w: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 xml:space="preserve">Выдача уведомления о соответствии (несоответствии) 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proofErr w:type="gramStart"/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>указанных</w:t>
            </w:r>
            <w:proofErr w:type="gramEnd"/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 xml:space="preserve"> в уведомлении о планируемом строительстве 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>объекта индивидуального жилищного строительства или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 xml:space="preserve"> садового дома параметрам и допустимости размещения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 xml:space="preserve"> объекта индивидуального жилищного строительства или</w:t>
            </w:r>
          </w:p>
          <w:p w:rsidR="00CF071E" w:rsidRPr="006A0BE6" w:rsidRDefault="00CF071E" w:rsidP="00CF071E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 xml:space="preserve"> садового дома на земельном участке на территории </w:t>
            </w:r>
          </w:p>
          <w:p w:rsidR="00CF071E" w:rsidRPr="006A0BE6" w:rsidRDefault="00CF071E" w:rsidP="00CF071E">
            <w:pPr>
              <w:rPr>
                <w:b/>
                <w:sz w:val="24"/>
                <w:szCs w:val="24"/>
              </w:rPr>
            </w:pPr>
            <w:r w:rsidRPr="006A0BE6">
              <w:rPr>
                <w:rStyle w:val="a9"/>
                <w:sz w:val="24"/>
                <w:szCs w:val="24"/>
                <w:shd w:val="clear" w:color="auto" w:fill="FFFFFF"/>
              </w:rPr>
              <w:t>Эльбарусовского сельского поселения  Мариинско-Посадского района Чувашской Республики</w:t>
            </w:r>
            <w:r w:rsidRPr="006A0BE6">
              <w:rPr>
                <w:b/>
                <w:sz w:val="24"/>
                <w:szCs w:val="24"/>
              </w:rPr>
              <w:t>»</w:t>
            </w:r>
          </w:p>
          <w:p w:rsidR="00CF071E" w:rsidRPr="006A0BE6" w:rsidRDefault="00CF071E" w:rsidP="00CF071E">
            <w:pPr>
              <w:rPr>
                <w:rFonts w:eastAsiaTheme="majorEastAsia"/>
                <w:b/>
              </w:rPr>
            </w:pPr>
          </w:p>
          <w:p w:rsidR="00486967" w:rsidRPr="006658A1" w:rsidRDefault="00486967" w:rsidP="00CF071E">
            <w:pPr>
              <w:pStyle w:val="ConsPlusTitle"/>
              <w:ind w:right="-214"/>
              <w:rPr>
                <w:spacing w:val="-13"/>
              </w:rPr>
            </w:pPr>
          </w:p>
          <w:p w:rsidR="00486967" w:rsidRPr="00486967" w:rsidRDefault="00486967" w:rsidP="00AC35AE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86967" w:rsidRPr="00F32416" w:rsidRDefault="00486967" w:rsidP="00AC35AE">
            <w:pPr>
              <w:pStyle w:val="1"/>
              <w:spacing w:line="24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86967" w:rsidRDefault="00486967" w:rsidP="00486967">
      <w:pPr>
        <w:shd w:val="clear" w:color="auto" w:fill="FFFFFF"/>
        <w:ind w:firstLine="720"/>
        <w:jc w:val="both"/>
      </w:pPr>
      <w:r w:rsidRPr="00BB3745">
        <w:rPr>
          <w:color w:val="0D0D0D"/>
          <w:sz w:val="24"/>
          <w:szCs w:val="24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на основании Устава </w:t>
      </w:r>
      <w:r>
        <w:rPr>
          <w:color w:val="0D0D0D"/>
          <w:sz w:val="24"/>
          <w:szCs w:val="24"/>
        </w:rPr>
        <w:t>Эльбарусовского</w:t>
      </w:r>
      <w:r w:rsidRPr="00BB3745">
        <w:rPr>
          <w:color w:val="0D0D0D"/>
          <w:sz w:val="24"/>
          <w:szCs w:val="24"/>
        </w:rPr>
        <w:t xml:space="preserve">  сельского поселения Мариинско-Посадского района Чувашской Республики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486967" w:rsidRDefault="00486967" w:rsidP="0048696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07A27">
        <w:rPr>
          <w:sz w:val="24"/>
          <w:szCs w:val="24"/>
        </w:rPr>
        <w:t>1.Внести</w:t>
      </w:r>
      <w:r>
        <w:rPr>
          <w:sz w:val="24"/>
          <w:szCs w:val="24"/>
        </w:rPr>
        <w:t xml:space="preserve"> в постановление </w:t>
      </w:r>
      <w:r w:rsidRPr="00B07A2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Эльбарусовского сельского поселения </w:t>
      </w:r>
      <w:proofErr w:type="gramStart"/>
      <w:r w:rsidRPr="00B07A27">
        <w:rPr>
          <w:sz w:val="24"/>
          <w:szCs w:val="24"/>
        </w:rPr>
        <w:t>от</w:t>
      </w:r>
      <w:proofErr w:type="gramEnd"/>
    </w:p>
    <w:p w:rsidR="006A0BE6" w:rsidRPr="006A0BE6" w:rsidRDefault="00486967" w:rsidP="006A0BE6">
      <w:pPr>
        <w:pStyle w:val="ConsPlusTitle"/>
        <w:rPr>
          <w:rStyle w:val="a9"/>
          <w:shd w:val="clear" w:color="auto" w:fill="FFFFFF"/>
        </w:rPr>
      </w:pPr>
      <w:r w:rsidRPr="00486967">
        <w:rPr>
          <w:b w:val="0"/>
        </w:rPr>
        <w:t>24.12.2018 г № 9</w:t>
      </w:r>
      <w:r w:rsidR="00CF071E">
        <w:rPr>
          <w:b w:val="0"/>
        </w:rPr>
        <w:t>3</w:t>
      </w:r>
      <w:r w:rsidRPr="00486967">
        <w:rPr>
          <w:b w:val="0"/>
        </w:rPr>
        <w:t xml:space="preserve"> «</w:t>
      </w:r>
      <w:r w:rsidR="006A0BE6" w:rsidRPr="006A0BE6">
        <w:rPr>
          <w:b w:val="0"/>
        </w:rPr>
        <w:t>Об утверждении административного регламента по предоставлению муниципальной услуги</w:t>
      </w:r>
      <w:r w:rsidR="006A0BE6">
        <w:rPr>
          <w:b w:val="0"/>
        </w:rPr>
        <w:t xml:space="preserve"> </w:t>
      </w:r>
      <w:r w:rsidR="006A0BE6" w:rsidRPr="006A0BE6">
        <w:rPr>
          <w:b w:val="0"/>
        </w:rPr>
        <w:t>«</w:t>
      </w:r>
      <w:r w:rsidR="006A0BE6" w:rsidRPr="006A0BE6">
        <w:rPr>
          <w:rStyle w:val="a9"/>
          <w:shd w:val="clear" w:color="auto" w:fill="FFFFFF"/>
        </w:rPr>
        <w:t xml:space="preserve">Выдача уведомления о соответствии (несоответствии) </w:t>
      </w:r>
    </w:p>
    <w:p w:rsidR="006A0BE6" w:rsidRPr="006A0BE6" w:rsidRDefault="006A0BE6" w:rsidP="006A0BE6">
      <w:pPr>
        <w:rPr>
          <w:rStyle w:val="a9"/>
          <w:b w:val="0"/>
          <w:sz w:val="24"/>
          <w:szCs w:val="24"/>
          <w:shd w:val="clear" w:color="auto" w:fill="FFFFFF"/>
        </w:rPr>
      </w:pPr>
      <w:proofErr w:type="gramStart"/>
      <w:r w:rsidRPr="006A0BE6">
        <w:rPr>
          <w:rStyle w:val="a9"/>
          <w:b w:val="0"/>
          <w:sz w:val="24"/>
          <w:szCs w:val="24"/>
          <w:shd w:val="clear" w:color="auto" w:fill="FFFFFF"/>
        </w:rPr>
        <w:t>указанных</w:t>
      </w:r>
      <w:proofErr w:type="gramEnd"/>
      <w:r w:rsidRPr="006A0BE6">
        <w:rPr>
          <w:rStyle w:val="a9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</w:t>
      </w:r>
      <w:r>
        <w:rPr>
          <w:rStyle w:val="a9"/>
          <w:b w:val="0"/>
          <w:sz w:val="24"/>
          <w:szCs w:val="24"/>
          <w:shd w:val="clear" w:color="auto" w:fill="FFFFFF"/>
        </w:rPr>
        <w:t xml:space="preserve"> </w:t>
      </w:r>
      <w:r w:rsidRPr="006A0BE6">
        <w:rPr>
          <w:rStyle w:val="a9"/>
          <w:b w:val="0"/>
          <w:sz w:val="24"/>
          <w:szCs w:val="24"/>
          <w:shd w:val="clear" w:color="auto" w:fill="FFFFFF"/>
        </w:rPr>
        <w:t xml:space="preserve"> садового дома параметрам и допустимости размещения</w:t>
      </w:r>
    </w:p>
    <w:p w:rsidR="00486967" w:rsidRDefault="006A0BE6" w:rsidP="00486967">
      <w:pPr>
        <w:rPr>
          <w:spacing w:val="-13"/>
          <w:sz w:val="24"/>
          <w:szCs w:val="24"/>
        </w:rPr>
      </w:pPr>
      <w:r w:rsidRPr="006A0BE6">
        <w:rPr>
          <w:rStyle w:val="a9"/>
          <w:b w:val="0"/>
          <w:sz w:val="24"/>
          <w:szCs w:val="24"/>
          <w:shd w:val="clear" w:color="auto" w:fill="FFFFFF"/>
        </w:rPr>
        <w:t xml:space="preserve"> объекта индивидуального жилищного строительства или</w:t>
      </w:r>
      <w:r>
        <w:rPr>
          <w:rStyle w:val="a9"/>
          <w:b w:val="0"/>
          <w:sz w:val="24"/>
          <w:szCs w:val="24"/>
          <w:shd w:val="clear" w:color="auto" w:fill="FFFFFF"/>
        </w:rPr>
        <w:t xml:space="preserve"> </w:t>
      </w:r>
      <w:r w:rsidRPr="006A0BE6">
        <w:rPr>
          <w:rStyle w:val="a9"/>
          <w:b w:val="0"/>
          <w:sz w:val="24"/>
          <w:szCs w:val="24"/>
          <w:shd w:val="clear" w:color="auto" w:fill="FFFFFF"/>
        </w:rPr>
        <w:t xml:space="preserve"> садового дома на земельном участке на территории Эльбарусовского сельского поселения  Мариинско-Посадского района Чувашской Республики</w:t>
      </w:r>
      <w:r w:rsidR="00486967" w:rsidRPr="00486967">
        <w:rPr>
          <w:sz w:val="24"/>
          <w:szCs w:val="24"/>
        </w:rPr>
        <w:t>»</w:t>
      </w:r>
      <w:r w:rsidR="00486967">
        <w:rPr>
          <w:sz w:val="24"/>
          <w:szCs w:val="24"/>
        </w:rPr>
        <w:t xml:space="preserve"> </w:t>
      </w:r>
      <w:r w:rsidR="00486967" w:rsidRPr="00B07A27">
        <w:rPr>
          <w:spacing w:val="-13"/>
          <w:sz w:val="24"/>
          <w:szCs w:val="24"/>
        </w:rPr>
        <w:t xml:space="preserve"> </w:t>
      </w:r>
      <w:r w:rsidR="00486967">
        <w:rPr>
          <w:spacing w:val="-13"/>
          <w:sz w:val="24"/>
          <w:szCs w:val="24"/>
        </w:rPr>
        <w:t>следующие изменения</w:t>
      </w:r>
      <w:proofErr w:type="gramStart"/>
      <w:r w:rsidR="00486967">
        <w:rPr>
          <w:spacing w:val="-13"/>
          <w:sz w:val="24"/>
          <w:szCs w:val="24"/>
        </w:rPr>
        <w:t xml:space="preserve"> :</w:t>
      </w:r>
      <w:proofErr w:type="gramEnd"/>
    </w:p>
    <w:p w:rsidR="00107B56" w:rsidRDefault="00486967" w:rsidP="0048696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</w:t>
      </w:r>
      <w:r w:rsidRPr="001168D8">
        <w:rPr>
          <w:sz w:val="22"/>
          <w:szCs w:val="22"/>
        </w:rPr>
        <w:t>2.4</w:t>
      </w:r>
      <w:r w:rsidRPr="00486967">
        <w:rPr>
          <w:sz w:val="24"/>
          <w:szCs w:val="24"/>
        </w:rPr>
        <w:t>. административного регламента</w:t>
      </w:r>
      <w:r w:rsidRPr="001168D8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следующей редакции:</w:t>
      </w:r>
    </w:p>
    <w:p w:rsidR="006A0BE6" w:rsidRDefault="006A0BE6" w:rsidP="0048696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168D8">
        <w:rPr>
          <w:sz w:val="22"/>
          <w:szCs w:val="22"/>
        </w:rPr>
        <w:t xml:space="preserve"> Срок предоставления муниципальной услуги составляет не более </w:t>
      </w:r>
      <w:r>
        <w:rPr>
          <w:sz w:val="22"/>
          <w:szCs w:val="22"/>
        </w:rPr>
        <w:t>7</w:t>
      </w:r>
      <w:r w:rsidRPr="001168D8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1168D8">
        <w:rPr>
          <w:sz w:val="22"/>
          <w:szCs w:val="22"/>
        </w:rPr>
        <w:t xml:space="preserve">) дней со дня поступления уведомления о планируемом строительстве, за исключением случая, предусмотренного </w:t>
      </w:r>
      <w:r>
        <w:rPr>
          <w:sz w:val="22"/>
          <w:szCs w:val="22"/>
        </w:rPr>
        <w:t>ст. 55</w:t>
      </w:r>
      <w:r w:rsidRPr="001168D8">
        <w:rPr>
          <w:sz w:val="22"/>
          <w:szCs w:val="22"/>
        </w:rPr>
        <w:t xml:space="preserve"> Градостроитель</w:t>
      </w:r>
      <w:r>
        <w:rPr>
          <w:sz w:val="22"/>
          <w:szCs w:val="22"/>
        </w:rPr>
        <w:t>ного кодекса РФ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РФ)»</w:t>
      </w:r>
    </w:p>
    <w:p w:rsidR="006A0BE6" w:rsidRDefault="006A0BE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Раздел</w:t>
      </w:r>
      <w:r w:rsidRPr="001168D8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«</w:t>
      </w:r>
      <w:r w:rsidRPr="001168D8">
        <w:rPr>
          <w:color w:val="000000"/>
          <w:sz w:val="22"/>
          <w:szCs w:val="22"/>
        </w:rPr>
        <w:t>Д</w:t>
      </w:r>
      <w:r w:rsidRPr="001168D8">
        <w:rPr>
          <w:sz w:val="22"/>
          <w:szCs w:val="22"/>
        </w:rPr>
        <w:t>осудебный (внесудебный) порядок обжалования решений</w:t>
      </w:r>
    </w:p>
    <w:p w:rsidR="00107B56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и действий (бездействия)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</w:t>
      </w:r>
      <w:r w:rsidRPr="001168D8">
        <w:rPr>
          <w:sz w:val="22"/>
          <w:szCs w:val="22"/>
        </w:rPr>
        <w:t>, а также должностных лиц, участвующих в предоставлении муниципальной услуги</w:t>
      </w:r>
      <w:r>
        <w:rPr>
          <w:sz w:val="22"/>
          <w:szCs w:val="22"/>
        </w:rPr>
        <w:t>»</w:t>
      </w:r>
    </w:p>
    <w:p w:rsidR="00107B56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«</w:t>
      </w:r>
      <w:r w:rsidRPr="001168D8">
        <w:rPr>
          <w:color w:val="000000"/>
          <w:sz w:val="22"/>
          <w:szCs w:val="22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</w:t>
      </w:r>
      <w:r w:rsidRPr="001168D8">
        <w:rPr>
          <w:color w:val="000000"/>
          <w:sz w:val="22"/>
          <w:szCs w:val="22"/>
        </w:rPr>
        <w:lastRenderedPageBreak/>
        <w:t xml:space="preserve">(бездействии)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Республики,</w:t>
      </w:r>
      <w:r w:rsidRPr="001168D8">
        <w:rPr>
          <w:color w:val="000000"/>
          <w:sz w:val="22"/>
          <w:szCs w:val="22"/>
        </w:rPr>
        <w:t xml:space="preserve"> ее  должностных лиц,</w:t>
      </w:r>
      <w:r w:rsidRPr="001168D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07B56" w:rsidRPr="001168D8" w:rsidRDefault="00107B56" w:rsidP="00107B56">
      <w:pPr>
        <w:autoSpaceDE w:val="0"/>
        <w:spacing w:line="290" w:lineRule="auto"/>
        <w:jc w:val="both"/>
        <w:rPr>
          <w:color w:val="000000"/>
          <w:sz w:val="22"/>
          <w:szCs w:val="22"/>
        </w:rPr>
      </w:pPr>
      <w:r w:rsidRPr="001168D8">
        <w:rPr>
          <w:color w:val="000000"/>
          <w:sz w:val="22"/>
          <w:szCs w:val="22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07B56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1168D8">
        <w:rPr>
          <w:color w:val="000000"/>
          <w:sz w:val="22"/>
          <w:szCs w:val="22"/>
        </w:rPr>
        <w:t>5.2. Заявитель может обратиться с жалобой, в том числе в следующих случаях:</w:t>
      </w:r>
    </w:p>
    <w:p w:rsidR="00107B56" w:rsidRPr="001168D8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5.2.1 Нарушение срока регистрации заявления о предоставлении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5.2.2. Нарушение срока предоставления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Мариинско-Посадского района Чувашской Республики</w:t>
      </w:r>
      <w:r w:rsidRPr="00CF4B5C">
        <w:rPr>
          <w:sz w:val="22"/>
          <w:szCs w:val="22"/>
        </w:rPr>
        <w:t xml:space="preserve"> </w:t>
      </w:r>
      <w:r w:rsidRPr="00CF4B5C">
        <w:rPr>
          <w:color w:val="000000"/>
          <w:sz w:val="22"/>
          <w:szCs w:val="22"/>
        </w:rPr>
        <w:t>для предоставления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Мариинско-Посадского района </w:t>
      </w:r>
      <w:r w:rsidRPr="00CF4B5C">
        <w:rPr>
          <w:sz w:val="22"/>
          <w:szCs w:val="22"/>
        </w:rPr>
        <w:t>Чувашской Республики</w:t>
      </w:r>
      <w:r w:rsidRPr="00CF4B5C">
        <w:rPr>
          <w:color w:val="000000"/>
          <w:sz w:val="22"/>
          <w:szCs w:val="22"/>
        </w:rPr>
        <w:t>;</w:t>
      </w:r>
    </w:p>
    <w:p w:rsidR="00107B56" w:rsidRPr="00CF4B5C" w:rsidRDefault="00107B56" w:rsidP="00107B56">
      <w:pPr>
        <w:pStyle w:val="ConsPlusDocList"/>
        <w:spacing w:line="29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F4B5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CF4B5C">
        <w:rPr>
          <w:rFonts w:ascii="Times New Roman" w:hAnsi="Times New Roman" w:cs="Times New Roman"/>
          <w:sz w:val="22"/>
          <w:szCs w:val="22"/>
          <w:lang w:eastAsia="ru-RU"/>
        </w:rPr>
        <w:t xml:space="preserve"> правовыми актами Мариинско-Посадского района Чувашской Республики для предоставления муниципальной услуги;</w:t>
      </w:r>
    </w:p>
    <w:p w:rsidR="00107B56" w:rsidRPr="00CF4B5C" w:rsidRDefault="00107B56" w:rsidP="00107B56">
      <w:pPr>
        <w:pStyle w:val="ConsPlusNormal0"/>
        <w:spacing w:line="290" w:lineRule="auto"/>
        <w:ind w:firstLine="567"/>
        <w:jc w:val="both"/>
        <w:rPr>
          <w:rFonts w:ascii="Times New Roman" w:hAnsi="Times New Roman" w:cs="Times New Roman"/>
        </w:rPr>
      </w:pPr>
      <w:r w:rsidRPr="00CF4B5C">
        <w:rPr>
          <w:rFonts w:ascii="Times New Roman" w:hAnsi="Times New Roman" w:cs="Times New Roman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Мариинско-Посадского района Чувашской Республики;</w:t>
      </w:r>
    </w:p>
    <w:p w:rsidR="00107B56" w:rsidRPr="00CF4B5C" w:rsidRDefault="00107B56" w:rsidP="00107B56">
      <w:pPr>
        <w:tabs>
          <w:tab w:val="left" w:pos="1134"/>
        </w:tabs>
        <w:autoSpaceDE w:val="0"/>
        <w:spacing w:line="290" w:lineRule="auto"/>
        <w:ind w:firstLine="567"/>
        <w:jc w:val="both"/>
        <w:rPr>
          <w:sz w:val="22"/>
          <w:szCs w:val="22"/>
        </w:rPr>
      </w:pPr>
      <w:r w:rsidRPr="00CF4B5C">
        <w:rPr>
          <w:sz w:val="22"/>
          <w:szCs w:val="22"/>
        </w:rPr>
        <w:t xml:space="preserve">5.2.7. </w:t>
      </w:r>
      <w:proofErr w:type="gramStart"/>
      <w:r w:rsidRPr="00CF4B5C">
        <w:rPr>
          <w:sz w:val="22"/>
          <w:szCs w:val="22"/>
        </w:rPr>
        <w:t xml:space="preserve">Отказ </w:t>
      </w:r>
      <w:r w:rsidRPr="00CF4B5C">
        <w:rPr>
          <w:color w:val="000000"/>
          <w:sz w:val="22"/>
          <w:szCs w:val="22"/>
          <w:shd w:val="clear" w:color="auto" w:fill="FFFFFF"/>
        </w:rPr>
        <w:t xml:space="preserve">администрации Мариинско-Посадского района Чувашской Республики </w:t>
      </w:r>
      <w:r w:rsidRPr="00CF4B5C">
        <w:rPr>
          <w:sz w:val="22"/>
          <w:szCs w:val="22"/>
        </w:rPr>
        <w:t xml:space="preserve">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 xml:space="preserve">5.2.9. </w:t>
      </w:r>
      <w:proofErr w:type="gramStart"/>
      <w:r w:rsidRPr="00CF4B5C">
        <w:rPr>
          <w:bCs/>
          <w:color w:val="000000"/>
          <w:sz w:val="22"/>
          <w:szCs w:val="22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107B56" w:rsidRPr="00CF4B5C" w:rsidRDefault="00107B56" w:rsidP="00107B56">
      <w:pPr>
        <w:autoSpaceDE w:val="0"/>
        <w:spacing w:line="290" w:lineRule="auto"/>
        <w:jc w:val="both"/>
        <w:rPr>
          <w:sz w:val="22"/>
          <w:szCs w:val="22"/>
        </w:rPr>
      </w:pPr>
    </w:p>
    <w:p w:rsidR="00107B56" w:rsidRPr="00CF4B5C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  <w:r w:rsidRPr="00CF4B5C">
        <w:rPr>
          <w:sz w:val="22"/>
          <w:szCs w:val="22"/>
        </w:rPr>
        <w:t xml:space="preserve">5.3. Жалоба </w:t>
      </w:r>
      <w:r w:rsidRPr="00CF4B5C">
        <w:rPr>
          <w:color w:val="000000"/>
          <w:sz w:val="22"/>
          <w:szCs w:val="22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07B56" w:rsidRPr="00CF4B5C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</w:p>
    <w:p w:rsidR="00107B56" w:rsidRPr="00CF4B5C" w:rsidRDefault="00107B56" w:rsidP="00107B56">
      <w:pPr>
        <w:pStyle w:val="ConsPlusNormal0"/>
        <w:spacing w:line="29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CF4B5C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CF4B5C">
        <w:rPr>
          <w:rFonts w:ascii="Times New Roman" w:hAnsi="Times New Roman" w:cs="Times New Roman"/>
          <w:color w:val="000000"/>
        </w:rPr>
        <w:t xml:space="preserve"> в соответствии с частью 3.2 статьи 11.2 Федерального закона от 27.07.2010 № 210-ФЗ </w:t>
      </w:r>
      <w:r w:rsidRPr="00CF4B5C">
        <w:rPr>
          <w:rFonts w:ascii="Times New Roman" w:hAnsi="Times New Roman" w:cs="Times New Roman"/>
        </w:rPr>
        <w:t>может быть</w:t>
      </w:r>
      <w:proofErr w:type="gramEnd"/>
      <w:r w:rsidRPr="00CF4B5C">
        <w:rPr>
          <w:rFonts w:ascii="Times New Roman" w:hAnsi="Times New Roman" w:cs="Times New Roman"/>
        </w:rPr>
        <w:t xml:space="preserve"> </w:t>
      </w:r>
      <w:proofErr w:type="gramStart"/>
      <w:r w:rsidRPr="00CF4B5C">
        <w:rPr>
          <w:rFonts w:ascii="Times New Roman" w:hAnsi="Times New Roman" w:cs="Times New Roman"/>
        </w:rPr>
        <w:t>подана</w:t>
      </w:r>
      <w:proofErr w:type="gramEnd"/>
      <w:r w:rsidRPr="00CF4B5C">
        <w:rPr>
          <w:rFonts w:ascii="Times New Roman" w:hAnsi="Times New Roman" w:cs="Times New Roman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lastRenderedPageBreak/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Жалоба на нарушение порядка предоставления муниципальной услуги МФЦ подается в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администрацию Мариинско-Посадского района Чувашской Республики.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 Жалоба должна содержать: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5.4.1. наименование </w:t>
      </w:r>
      <w:r w:rsidRPr="001168D8">
        <w:rPr>
          <w:color w:val="000000"/>
          <w:sz w:val="22"/>
          <w:szCs w:val="22"/>
        </w:rPr>
        <w:t>уполномоченного органа</w:t>
      </w:r>
      <w:r w:rsidRPr="001168D8">
        <w:rPr>
          <w:sz w:val="22"/>
          <w:szCs w:val="22"/>
        </w:rPr>
        <w:t xml:space="preserve">, фамилию, имя, отчество (при наличии) должностного лица либо муниципального служащего, решения и действия (бездействие) которых обжалуются; 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68D8">
        <w:rPr>
          <w:sz w:val="22"/>
          <w:szCs w:val="22"/>
        </w:rPr>
        <w:t>представлена</w:t>
      </w:r>
      <w:proofErr w:type="gramEnd"/>
      <w:r w:rsidRPr="001168D8">
        <w:rPr>
          <w:sz w:val="22"/>
          <w:szCs w:val="22"/>
        </w:rPr>
        <w:t>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7B56" w:rsidRPr="001168D8" w:rsidRDefault="00107B56" w:rsidP="00107B56">
      <w:pPr>
        <w:tabs>
          <w:tab w:val="left" w:pos="1134"/>
        </w:tabs>
        <w:autoSpaceDE w:val="0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Прием жалоб в письменной форме осуществляется в общем отделе администрации Мариинско-Посадского района </w:t>
      </w:r>
      <w:r w:rsidRPr="001168D8">
        <w:rPr>
          <w:color w:val="000000"/>
          <w:sz w:val="22"/>
          <w:szCs w:val="22"/>
          <w:shd w:val="clear" w:color="auto" w:fill="FFFFFF"/>
        </w:rPr>
        <w:t xml:space="preserve">Чувашской Республики </w:t>
      </w:r>
      <w:r w:rsidRPr="001168D8">
        <w:rPr>
          <w:sz w:val="22"/>
          <w:szCs w:val="22"/>
        </w:rPr>
        <w:t xml:space="preserve">по адресу ее нахождения, указанному в </w:t>
      </w:r>
      <w:proofErr w:type="spellStart"/>
      <w:r w:rsidRPr="001168D8">
        <w:rPr>
          <w:sz w:val="22"/>
          <w:szCs w:val="22"/>
        </w:rPr>
        <w:t>пп</w:t>
      </w:r>
      <w:proofErr w:type="spellEnd"/>
      <w:r w:rsidRPr="001168D8">
        <w:rPr>
          <w:sz w:val="22"/>
          <w:szCs w:val="22"/>
        </w:rPr>
        <w:t>. 1.3.1, настоящего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административного регламента.  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07B56" w:rsidRPr="001168D8" w:rsidRDefault="00107B56" w:rsidP="00107B56">
      <w:pPr>
        <w:autoSpaceDE w:val="0"/>
        <w:jc w:val="both"/>
        <w:rPr>
          <w:sz w:val="22"/>
          <w:szCs w:val="22"/>
        </w:rPr>
      </w:pPr>
    </w:p>
    <w:p w:rsidR="00107B56" w:rsidRPr="001168D8" w:rsidRDefault="00107B56" w:rsidP="00107B56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168D8">
        <w:rPr>
          <w:rFonts w:ascii="Times New Roman" w:hAnsi="Times New Roman" w:cs="Times New Roman"/>
          <w:sz w:val="22"/>
          <w:szCs w:val="22"/>
          <w:lang w:eastAsia="ru-RU"/>
        </w:rPr>
        <w:t>Время приема жалоб совпадает со временем предоставления муниципальной услуги.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Жалоба в письменной форме может быть также направлена по почте.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а) официального сайта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информационно-телекоммуникационной сети «Интернет»;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Единого портала;</w:t>
      </w:r>
    </w:p>
    <w:p w:rsidR="00107B56" w:rsidRPr="001168D8" w:rsidRDefault="00107B56" w:rsidP="00107B5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lastRenderedPageBreak/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При подаче жалобы в электронном виде документы, указанные </w:t>
      </w:r>
      <w:r w:rsidRPr="001168D8">
        <w:rPr>
          <w:sz w:val="22"/>
          <w:szCs w:val="22"/>
          <w:shd w:val="clear" w:color="auto" w:fill="FFFFFF"/>
        </w:rPr>
        <w:t>в п. 5.4.4</w:t>
      </w:r>
      <w:r w:rsidRPr="001168D8">
        <w:rPr>
          <w:rStyle w:val="aa"/>
          <w:rFonts w:eastAsiaTheme="majorEastAsia"/>
          <w:sz w:val="22"/>
          <w:szCs w:val="22"/>
        </w:rPr>
        <w:t xml:space="preserve"> </w:t>
      </w:r>
      <w:r w:rsidRPr="001168D8">
        <w:rPr>
          <w:sz w:val="22"/>
          <w:szCs w:val="22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1168D8">
        <w:rPr>
          <w:rStyle w:val="aa"/>
          <w:rFonts w:eastAsiaTheme="majorEastAsia"/>
          <w:color w:val="000000"/>
          <w:sz w:val="22"/>
          <w:szCs w:val="22"/>
        </w:rPr>
        <w:t xml:space="preserve">законодательством </w:t>
      </w:r>
      <w:r w:rsidRPr="001168D8">
        <w:rPr>
          <w:sz w:val="22"/>
          <w:szCs w:val="22"/>
        </w:rPr>
        <w:t>Российской Федерации, при этом документ, удостоверяющий личность заявителя, не требуется.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Жалоба рассматривается уполномоченным должностным лицом.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t xml:space="preserve"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</w:t>
      </w:r>
      <w:r w:rsidRPr="001168D8">
        <w:rPr>
          <w:sz w:val="22"/>
          <w:szCs w:val="22"/>
        </w:rPr>
        <w:lastRenderedPageBreak/>
        <w:t>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 w:rsidRPr="00107B56">
        <w:rPr>
          <w:sz w:val="22"/>
          <w:szCs w:val="22"/>
        </w:rPr>
        <w:t xml:space="preserve">законом </w:t>
      </w:r>
      <w:hyperlink r:id="rId5" w:history="1">
        <w:r w:rsidRPr="00107B56">
          <w:rPr>
            <w:rStyle w:val="aa"/>
            <w:rFonts w:eastAsiaTheme="majorEastAsia"/>
            <w:color w:val="auto"/>
            <w:sz w:val="22"/>
            <w:szCs w:val="22"/>
          </w:rPr>
          <w:t>тайну</w:t>
        </w:r>
      </w:hyperlink>
      <w:r w:rsidRPr="00107B56">
        <w:rPr>
          <w:sz w:val="22"/>
          <w:szCs w:val="22"/>
        </w:rPr>
        <w:t>, заявителю</w:t>
      </w:r>
      <w:r w:rsidRPr="001168D8">
        <w:rPr>
          <w:sz w:val="22"/>
          <w:szCs w:val="22"/>
        </w:rPr>
        <w:t>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5.6. Основания для приостановления рассмотрения жалобы не предусмотрены.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Уполномоченный орган отказывает в удовлетворении жалобы в следующих случаях: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а) наличие вступившего в законную силу решения суда по жалобе </w:t>
      </w:r>
      <w:proofErr w:type="gramStart"/>
      <w:r w:rsidRPr="001168D8">
        <w:rPr>
          <w:sz w:val="22"/>
          <w:szCs w:val="22"/>
        </w:rPr>
        <w:t>о</w:t>
      </w:r>
      <w:proofErr w:type="gramEnd"/>
      <w:r w:rsidRPr="001168D8">
        <w:rPr>
          <w:sz w:val="22"/>
          <w:szCs w:val="22"/>
        </w:rPr>
        <w:t xml:space="preserve"> тому же предмету и по тем же основаниям;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г) если жалоба признана необоснованной.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07B56" w:rsidRPr="001168D8" w:rsidRDefault="00107B56" w:rsidP="00107B5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1168D8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168D8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 В ответе по результатам рассмотрения жалобы указываются: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фамилия, имя, отчество (при наличии) или наименование заявителя;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г) основания для принятия решения по жалобе;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spellStart"/>
      <w:r w:rsidRPr="001168D8">
        <w:rPr>
          <w:sz w:val="22"/>
          <w:szCs w:val="22"/>
        </w:rPr>
        <w:t>д</w:t>
      </w:r>
      <w:proofErr w:type="spellEnd"/>
      <w:r w:rsidRPr="001168D8">
        <w:rPr>
          <w:sz w:val="22"/>
          <w:szCs w:val="22"/>
        </w:rPr>
        <w:t>) принятое по жалобе решение;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ж) сведения о порядке обжалования принятого по жалобе решения.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5.9.  Решение по жалобе может быть оспорено в судебном порядке.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6658A1" w:rsidRPr="00C9357D" w:rsidRDefault="006658A1" w:rsidP="006658A1">
      <w:pPr>
        <w:jc w:val="both"/>
        <w:rPr>
          <w:sz w:val="24"/>
          <w:szCs w:val="24"/>
        </w:rPr>
      </w:pPr>
      <w:r w:rsidRPr="00C9357D">
        <w:rPr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6658A1" w:rsidRDefault="006658A1" w:rsidP="006658A1">
      <w:pPr>
        <w:ind w:firstLine="720"/>
        <w:jc w:val="both"/>
      </w:pPr>
    </w:p>
    <w:p w:rsidR="006658A1" w:rsidRDefault="006658A1" w:rsidP="006658A1">
      <w:pPr>
        <w:ind w:firstLine="720"/>
        <w:jc w:val="both"/>
      </w:pPr>
    </w:p>
    <w:p w:rsidR="006658A1" w:rsidRDefault="006658A1" w:rsidP="006658A1">
      <w:pPr>
        <w:ind w:firstLine="720"/>
        <w:jc w:val="both"/>
      </w:pPr>
    </w:p>
    <w:p w:rsidR="006658A1" w:rsidRPr="00C9357D" w:rsidRDefault="00DF32C3" w:rsidP="006658A1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6658A1" w:rsidRPr="00C9357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658A1" w:rsidRPr="00C9357D">
        <w:rPr>
          <w:sz w:val="24"/>
          <w:szCs w:val="24"/>
        </w:rPr>
        <w:t xml:space="preserve"> Эльбарусовского</w:t>
      </w:r>
    </w:p>
    <w:p w:rsidR="006658A1" w:rsidRPr="00C9357D" w:rsidRDefault="006658A1" w:rsidP="006658A1">
      <w:pPr>
        <w:tabs>
          <w:tab w:val="left" w:pos="708"/>
          <w:tab w:val="left" w:pos="1416"/>
          <w:tab w:val="left" w:pos="2124"/>
          <w:tab w:val="left" w:pos="5640"/>
        </w:tabs>
        <w:rPr>
          <w:sz w:val="24"/>
          <w:szCs w:val="24"/>
        </w:rPr>
      </w:pPr>
      <w:r w:rsidRPr="00C9357D">
        <w:rPr>
          <w:sz w:val="24"/>
          <w:szCs w:val="24"/>
        </w:rPr>
        <w:t>сельского поселения</w:t>
      </w:r>
      <w:r w:rsidRPr="00C935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2C3">
        <w:rPr>
          <w:sz w:val="24"/>
          <w:szCs w:val="24"/>
        </w:rPr>
        <w:t>Н.А.Коротаева</w:t>
      </w:r>
    </w:p>
    <w:p w:rsidR="006658A1" w:rsidRPr="00F32416" w:rsidRDefault="006658A1" w:rsidP="006658A1">
      <w:pPr>
        <w:tabs>
          <w:tab w:val="left" w:pos="8115"/>
        </w:tabs>
        <w:rPr>
          <w:lang w:eastAsia="en-US"/>
        </w:rPr>
      </w:pPr>
      <w:r w:rsidRPr="00F32416">
        <w:rPr>
          <w:sz w:val="24"/>
          <w:szCs w:val="24"/>
          <w:lang w:eastAsia="en-US"/>
        </w:rPr>
        <w:tab/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  <w:bookmarkStart w:id="0" w:name="OLE_LINK89"/>
      <w:bookmarkStart w:id="1" w:name="OLE_LINK90"/>
      <w:r w:rsidRPr="001168D8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bookmarkEnd w:id="0"/>
    <w:bookmarkEnd w:id="1"/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07B56" w:rsidRPr="001168D8" w:rsidRDefault="00107B56" w:rsidP="00107B5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</w:p>
    <w:sectPr w:rsidR="00107B56" w:rsidRPr="001168D8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67"/>
    <w:rsid w:val="00015A99"/>
    <w:rsid w:val="00107B56"/>
    <w:rsid w:val="001737E8"/>
    <w:rsid w:val="00376BAC"/>
    <w:rsid w:val="00422DBD"/>
    <w:rsid w:val="00486967"/>
    <w:rsid w:val="00630691"/>
    <w:rsid w:val="006658A1"/>
    <w:rsid w:val="00675296"/>
    <w:rsid w:val="006A0BE6"/>
    <w:rsid w:val="007E6311"/>
    <w:rsid w:val="008D74E6"/>
    <w:rsid w:val="00BE155B"/>
    <w:rsid w:val="00CF071E"/>
    <w:rsid w:val="00D62957"/>
    <w:rsid w:val="00DC312C"/>
    <w:rsid w:val="00D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86967"/>
    <w:pPr>
      <w:keepNext/>
      <w:spacing w:line="200" w:lineRule="exact"/>
      <w:jc w:val="center"/>
      <w:outlineLvl w:val="0"/>
    </w:pPr>
    <w:rPr>
      <w:rFonts w:ascii="Arial Cyr Chuv" w:eastAsia="Times New Roman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6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486967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48696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86967"/>
    <w:rPr>
      <w:b/>
      <w:bCs/>
      <w:color w:val="000080"/>
    </w:rPr>
  </w:style>
  <w:style w:type="character" w:customStyle="1" w:styleId="a7">
    <w:name w:val="Гипертекстовая ссылка"/>
    <w:basedOn w:val="a0"/>
    <w:rsid w:val="00486967"/>
    <w:rPr>
      <w:b/>
      <w:bCs/>
      <w:color w:val="008000"/>
    </w:rPr>
  </w:style>
  <w:style w:type="table" w:styleId="a8">
    <w:name w:val="Table Grid"/>
    <w:basedOn w:val="a1"/>
    <w:uiPriority w:val="59"/>
    <w:rsid w:val="0048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86967"/>
  </w:style>
  <w:style w:type="character" w:styleId="a9">
    <w:name w:val="Strong"/>
    <w:basedOn w:val="a0"/>
    <w:uiPriority w:val="22"/>
    <w:qFormat/>
    <w:rsid w:val="00486967"/>
    <w:rPr>
      <w:rFonts w:cs="Times New Roman"/>
      <w:b/>
      <w:bCs/>
    </w:rPr>
  </w:style>
  <w:style w:type="paragraph" w:customStyle="1" w:styleId="ConsPlusTitle">
    <w:name w:val="ConsPlusTitle"/>
    <w:uiPriority w:val="99"/>
    <w:rsid w:val="004869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107B5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07B56"/>
    <w:rPr>
      <w:rFonts w:ascii="Arial" w:hAnsi="Arial"/>
    </w:rPr>
  </w:style>
  <w:style w:type="paragraph" w:customStyle="1" w:styleId="ConsPlusNormal0">
    <w:name w:val="ConsPlusNormal"/>
    <w:link w:val="ConsPlusNormal"/>
    <w:rsid w:val="00107B56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uiPriority w:val="99"/>
    <w:rsid w:val="00107B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107B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s1">
    <w:name w:val="s_1"/>
    <w:basedOn w:val="a"/>
    <w:rsid w:val="00107B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EAD04DAFB12A19076140BB7D5k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2019-02-06T13:00:00Z</cp:lastPrinted>
  <dcterms:created xsi:type="dcterms:W3CDTF">2019-02-06T13:29:00Z</dcterms:created>
  <dcterms:modified xsi:type="dcterms:W3CDTF">2019-04-17T08:01:00Z</dcterms:modified>
</cp:coreProperties>
</file>