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51"/>
        <w:gridCol w:w="1300"/>
        <w:gridCol w:w="4143"/>
      </w:tblGrid>
      <w:tr w:rsidR="00B01964" w:rsidTr="00A82AB1">
        <w:trPr>
          <w:cantSplit/>
          <w:trHeight w:val="541"/>
        </w:trPr>
        <w:tc>
          <w:tcPr>
            <w:tcW w:w="4051" w:type="dxa"/>
            <w:shd w:val="clear" w:color="auto" w:fill="FFFFFF"/>
          </w:tcPr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B01964" w:rsidRDefault="00B01964" w:rsidP="00A82AB1">
            <w:pPr>
              <w:pStyle w:val="a8"/>
              <w:rPr>
                <w:sz w:val="24"/>
                <w:szCs w:val="24"/>
              </w:rPr>
            </w:pPr>
          </w:p>
          <w:p w:rsidR="00B01964" w:rsidRDefault="00B01964" w:rsidP="00A82AB1">
            <w:pPr>
              <w:jc w:val="center"/>
            </w:pPr>
          </w:p>
          <w:p w:rsidR="00B01964" w:rsidRDefault="00B01964" w:rsidP="00A82AB1">
            <w:pPr>
              <w:ind w:left="-142" w:hanging="8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638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964" w:rsidRDefault="00B01964" w:rsidP="00A82AB1"/>
          <w:p w:rsidR="00B01964" w:rsidRDefault="00B01964" w:rsidP="00A82AB1"/>
          <w:p w:rsidR="00B01964" w:rsidRDefault="00B01964" w:rsidP="00A82AB1">
            <w:pPr>
              <w:ind w:hanging="142"/>
            </w:pPr>
          </w:p>
          <w:p w:rsidR="00B01964" w:rsidRDefault="00B01964" w:rsidP="00A82AB1"/>
        </w:tc>
        <w:tc>
          <w:tcPr>
            <w:tcW w:w="4143" w:type="dxa"/>
            <w:shd w:val="clear" w:color="auto" w:fill="FFFFFF"/>
          </w:tcPr>
          <w:p w:rsidR="00B01964" w:rsidRDefault="00B01964" w:rsidP="00A82AB1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1964" w:rsidRDefault="00B01964" w:rsidP="00A82AB1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1964" w:rsidRDefault="00B01964" w:rsidP="00A82AB1">
            <w:pPr>
              <w:pStyle w:val="a7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color w:val="000000"/>
              </w:rPr>
              <w:t xml:space="preserve">                       </w:t>
            </w:r>
            <w:r>
              <w:rPr>
                <w:rStyle w:val="a4"/>
                <w:color w:val="000000"/>
                <w:sz w:val="28"/>
                <w:szCs w:val="28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КИЙ РАЙОН</w:t>
            </w:r>
          </w:p>
        </w:tc>
      </w:tr>
      <w:tr w:rsidR="00B01964" w:rsidTr="00A82AB1">
        <w:trPr>
          <w:cantSplit/>
          <w:trHeight w:val="2560"/>
        </w:trPr>
        <w:tc>
          <w:tcPr>
            <w:tcW w:w="4051" w:type="dxa"/>
            <w:shd w:val="clear" w:color="auto" w:fill="FFFFFF"/>
          </w:tcPr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ШЕНЕР-ИШЕК</w:t>
            </w: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ПОСЕЛЕНИЙЕН</w:t>
            </w: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АДМИНИСТРАЦИЕ </w:t>
            </w:r>
          </w:p>
          <w:p w:rsidR="00B01964" w:rsidRDefault="00B01964" w:rsidP="00A82AB1">
            <w:pPr>
              <w:spacing w:line="192" w:lineRule="auto"/>
            </w:pPr>
          </w:p>
          <w:p w:rsidR="00B01964" w:rsidRDefault="00B01964" w:rsidP="00A82AB1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ЙЫШАНУ</w:t>
            </w:r>
          </w:p>
          <w:p w:rsidR="00B01964" w:rsidRDefault="00B01964" w:rsidP="00A82AB1">
            <w:pPr>
              <w:pStyle w:val="a7"/>
              <w:ind w:right="-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«19» ҫӗртме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уйăхĕ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2019ç.   № 17-ОД</w:t>
            </w:r>
          </w:p>
          <w:p w:rsidR="00B01964" w:rsidRDefault="00B01964" w:rsidP="00A82A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ШЕНЕР-ИШЕК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  <w:p w:rsidR="00B01964" w:rsidRDefault="00B01964" w:rsidP="00A82AB1">
            <w:pPr>
              <w:rPr>
                <w:color w:val="000000"/>
              </w:rPr>
            </w:pPr>
          </w:p>
          <w:p w:rsidR="00B01964" w:rsidRDefault="00B01964" w:rsidP="00A82AB1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  <w:vAlign w:val="center"/>
          </w:tcPr>
          <w:p w:rsidR="00B01964" w:rsidRDefault="00B01964" w:rsidP="00A82AB1"/>
        </w:tc>
        <w:tc>
          <w:tcPr>
            <w:tcW w:w="4143" w:type="dxa"/>
            <w:shd w:val="clear" w:color="auto" w:fill="FFFFFF"/>
          </w:tcPr>
          <w:p w:rsidR="00B01964" w:rsidRDefault="00B01964" w:rsidP="00A82AB1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B01964" w:rsidRDefault="00B01964" w:rsidP="00A82AB1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ШИНЕРСКОГО СЕЛЬСКОГО</w:t>
            </w:r>
          </w:p>
          <w:p w:rsidR="00B01964" w:rsidRDefault="00B01964" w:rsidP="00A82AB1">
            <w:pPr>
              <w:pStyle w:val="a7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</w:p>
          <w:p w:rsidR="00B01964" w:rsidRDefault="00B01964" w:rsidP="00A82AB1">
            <w:pPr>
              <w:pStyle w:val="a7"/>
              <w:spacing w:line="192" w:lineRule="auto"/>
              <w:jc w:val="center"/>
            </w:pPr>
          </w:p>
          <w:p w:rsidR="00B01964" w:rsidRDefault="00B01964" w:rsidP="00A82AB1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B01964" w:rsidRDefault="00B01964" w:rsidP="00A82AB1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«19» июня 2019г. № 17-ОД</w:t>
            </w:r>
          </w:p>
          <w:p w:rsidR="00B01964" w:rsidRDefault="00B01964" w:rsidP="00A82AB1">
            <w:pPr>
              <w:jc w:val="center"/>
            </w:pPr>
            <w:proofErr w:type="spellStart"/>
            <w:r>
              <w:rPr>
                <w:color w:val="000000"/>
              </w:rPr>
              <w:t>Д.Шинеры</w:t>
            </w:r>
            <w:proofErr w:type="spellEnd"/>
          </w:p>
        </w:tc>
      </w:tr>
    </w:tbl>
    <w:p w:rsidR="00B01964" w:rsidRDefault="00B01964" w:rsidP="00B01964">
      <w:pPr>
        <w:ind w:right="5386" w:firstLine="0"/>
      </w:pPr>
    </w:p>
    <w:p w:rsidR="00B01964" w:rsidRDefault="00B01964" w:rsidP="00B01964">
      <w:pPr>
        <w:ind w:right="5386" w:firstLine="0"/>
      </w:pPr>
      <w:r>
        <w:t>О внедрении института наставничества в администрации Шинерского сельского поселения Вурнарского района Чувашской Республики</w:t>
      </w:r>
    </w:p>
    <w:p w:rsidR="00B01964" w:rsidRDefault="00B01964" w:rsidP="00B01964">
      <w:pPr>
        <w:ind w:right="5386" w:firstLine="0"/>
      </w:pPr>
    </w:p>
    <w:p w:rsidR="00B01964" w:rsidRDefault="00B01964" w:rsidP="00B01964">
      <w:pPr>
        <w:ind w:firstLine="0"/>
      </w:pPr>
      <w:r>
        <w:t xml:space="preserve">  </w:t>
      </w:r>
      <w:r>
        <w:tab/>
        <w:t>Руководствуясь Указом Главы Чувашской Республики от 30 апреля 2019 года №54 «О развитии института наставничества в Чувашской Республике» (далее – Указ), администрация  Шинерского сельского поселения Вурнарского района Чувашской Республики постановляет:</w:t>
      </w:r>
    </w:p>
    <w:p w:rsidR="00B01964" w:rsidRDefault="00B01964" w:rsidP="00B01964">
      <w:pPr>
        <w:numPr>
          <w:ilvl w:val="0"/>
          <w:numId w:val="2"/>
        </w:numPr>
        <w:ind w:left="0" w:firstLine="360"/>
      </w:pPr>
      <w:r>
        <w:t>Внедрить институт наставничества в администрации Шинерского сельского  поселения Вурнарского района Чувашской Республики.</w:t>
      </w:r>
    </w:p>
    <w:p w:rsidR="00B01964" w:rsidRDefault="00B01964" w:rsidP="00B01964">
      <w:pPr>
        <w:numPr>
          <w:ilvl w:val="0"/>
          <w:numId w:val="2"/>
        </w:numPr>
        <w:ind w:left="0" w:firstLine="360"/>
      </w:pPr>
      <w:r>
        <w:t>Утвердить прилагаемое Положение о наставничестве в администрации Шинерского сельского поселения Вурнарского района Чувашской Республики (далее – Положение).</w:t>
      </w:r>
    </w:p>
    <w:p w:rsidR="00B01964" w:rsidRDefault="00B01964" w:rsidP="00B01964">
      <w:pPr>
        <w:numPr>
          <w:ilvl w:val="0"/>
          <w:numId w:val="2"/>
        </w:numPr>
        <w:ind w:left="0" w:firstLine="360"/>
      </w:pPr>
      <w:r>
        <w:t>Финансовое обеспечение наставничества осуществлять в пределах бюджетных ассигнований, предусмотренных в администрации Шинерского сельского поселения Вурнарского района Чувашской Республики на соответствующий финансовый год и плановый период.</w:t>
      </w:r>
    </w:p>
    <w:p w:rsidR="00B01964" w:rsidRDefault="00B01964" w:rsidP="00B01964">
      <w:pPr>
        <w:numPr>
          <w:ilvl w:val="0"/>
          <w:numId w:val="2"/>
        </w:numPr>
        <w:ind w:left="0" w:firstLine="360"/>
      </w:pPr>
      <w:r>
        <w:t>Настоящее постановление вступает в силу после его официального опубликования.</w:t>
      </w:r>
    </w:p>
    <w:p w:rsidR="00B01964" w:rsidRDefault="00B01964" w:rsidP="00B01964">
      <w:pPr>
        <w:tabs>
          <w:tab w:val="left" w:pos="0"/>
        </w:tabs>
      </w:pPr>
    </w:p>
    <w:p w:rsidR="00B01964" w:rsidRDefault="00B01964" w:rsidP="00B01964">
      <w:pPr>
        <w:tabs>
          <w:tab w:val="left" w:pos="0"/>
        </w:tabs>
      </w:pPr>
    </w:p>
    <w:p w:rsidR="00B01964" w:rsidRDefault="00B01964" w:rsidP="00B01964">
      <w:pPr>
        <w:pStyle w:val="4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B01964" w:rsidRDefault="00B01964" w:rsidP="00B01964"/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jc w:val="left"/>
      </w:pPr>
      <w:r>
        <w:t>Глава администрации</w:t>
      </w:r>
      <w:r>
        <w:br/>
        <w:t xml:space="preserve">Шинерского сельского поселения                                                 </w:t>
      </w:r>
      <w:proofErr w:type="spellStart"/>
      <w:r>
        <w:t>Р.А.Убаков</w:t>
      </w:r>
      <w:proofErr w:type="spellEnd"/>
    </w:p>
    <w:p w:rsidR="00B01964" w:rsidRDefault="00B01964" w:rsidP="00B01964">
      <w:pPr>
        <w:ind w:left="150" w:firstLine="0"/>
        <w:jc w:val="left"/>
      </w:pPr>
    </w:p>
    <w:p w:rsidR="00B01964" w:rsidRDefault="00B01964" w:rsidP="00B01964">
      <w:pPr>
        <w:ind w:left="150" w:firstLine="0"/>
        <w:jc w:val="left"/>
      </w:pPr>
    </w:p>
    <w:p w:rsidR="00B01964" w:rsidRDefault="00B01964" w:rsidP="00B01964">
      <w:pPr>
        <w:ind w:left="150" w:firstLine="0"/>
        <w:jc w:val="left"/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left="150" w:firstLine="0"/>
        <w:rPr>
          <w:sz w:val="20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0"/>
        <w:rPr>
          <w:sz w:val="16"/>
          <w:szCs w:val="16"/>
        </w:rPr>
      </w:pPr>
    </w:p>
    <w:p w:rsidR="00B01964" w:rsidRDefault="00B01964" w:rsidP="00B01964">
      <w:pPr>
        <w:ind w:firstLine="3544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B01964" w:rsidRDefault="00B01964" w:rsidP="00B01964">
      <w:pPr>
        <w:ind w:firstLine="354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 Шинерского</w:t>
      </w:r>
    </w:p>
    <w:p w:rsidR="00B01964" w:rsidRDefault="00B01964" w:rsidP="00B01964">
      <w:pPr>
        <w:ind w:firstLine="3544"/>
        <w:rPr>
          <w:sz w:val="22"/>
          <w:szCs w:val="22"/>
        </w:rPr>
      </w:pPr>
      <w:r>
        <w:rPr>
          <w:sz w:val="22"/>
          <w:szCs w:val="22"/>
        </w:rPr>
        <w:t xml:space="preserve">поселения Вурнарского района Чувашской Республики </w:t>
      </w:r>
    </w:p>
    <w:p w:rsidR="00B01964" w:rsidRDefault="00B01964" w:rsidP="00B01964">
      <w:pPr>
        <w:ind w:firstLine="3544"/>
        <w:rPr>
          <w:sz w:val="22"/>
          <w:szCs w:val="22"/>
        </w:rPr>
      </w:pPr>
      <w:r>
        <w:rPr>
          <w:sz w:val="22"/>
          <w:szCs w:val="22"/>
        </w:rPr>
        <w:t>от 19 июня 2019 № 17-ОД</w:t>
      </w:r>
    </w:p>
    <w:p w:rsidR="00B01964" w:rsidRDefault="00B01964" w:rsidP="00B01964">
      <w:pPr>
        <w:ind w:firstLine="3544"/>
        <w:rPr>
          <w:sz w:val="22"/>
          <w:szCs w:val="22"/>
        </w:rPr>
      </w:pPr>
    </w:p>
    <w:p w:rsidR="00B01964" w:rsidRDefault="00B01964" w:rsidP="00B01964">
      <w:pPr>
        <w:ind w:firstLine="3544"/>
        <w:rPr>
          <w:sz w:val="22"/>
          <w:szCs w:val="22"/>
        </w:rPr>
      </w:pPr>
    </w:p>
    <w:p w:rsidR="00B01964" w:rsidRDefault="00B01964" w:rsidP="00B01964">
      <w:pPr>
        <w:ind w:firstLine="3544"/>
        <w:rPr>
          <w:sz w:val="22"/>
          <w:szCs w:val="22"/>
        </w:rPr>
      </w:pPr>
    </w:p>
    <w:p w:rsidR="00B01964" w:rsidRDefault="00B01964" w:rsidP="00B01964">
      <w:pPr>
        <w:ind w:firstLine="3544"/>
        <w:rPr>
          <w:b/>
        </w:rPr>
      </w:pPr>
      <w:r>
        <w:rPr>
          <w:b/>
        </w:rPr>
        <w:t xml:space="preserve">       Положение</w:t>
      </w:r>
    </w:p>
    <w:p w:rsidR="00B01964" w:rsidRDefault="00B01964" w:rsidP="00B01964">
      <w:pPr>
        <w:ind w:firstLine="0"/>
        <w:jc w:val="center"/>
        <w:rPr>
          <w:b/>
        </w:rPr>
      </w:pPr>
      <w:r>
        <w:rPr>
          <w:b/>
        </w:rPr>
        <w:t>о наставничестве в администрации Шинерского сельского поселения</w:t>
      </w:r>
    </w:p>
    <w:p w:rsidR="00B01964" w:rsidRDefault="00B01964" w:rsidP="00B01964">
      <w:pPr>
        <w:ind w:firstLine="0"/>
        <w:jc w:val="center"/>
      </w:pPr>
      <w:r>
        <w:rPr>
          <w:b/>
        </w:rPr>
        <w:t>Вурнарского района Чувашской Республики</w:t>
      </w:r>
    </w:p>
    <w:p w:rsidR="00B01964" w:rsidRDefault="00B01964" w:rsidP="00B01964"/>
    <w:p w:rsidR="00B01964" w:rsidRDefault="00B01964" w:rsidP="00B01964">
      <w:pPr>
        <w:pStyle w:val="1"/>
      </w:pPr>
      <w:bookmarkStart w:id="0" w:name="sub_1001"/>
      <w:r>
        <w:t>I. Общие положения</w:t>
      </w:r>
    </w:p>
    <w:bookmarkEnd w:id="0"/>
    <w:p w:rsidR="00B01964" w:rsidRDefault="00B01964" w:rsidP="00B01964"/>
    <w:p w:rsidR="00B01964" w:rsidRDefault="00B01964" w:rsidP="00B01964">
      <w:bookmarkStart w:id="1" w:name="sub_11"/>
      <w:r>
        <w:t xml:space="preserve">1.1. </w:t>
      </w:r>
      <w:proofErr w:type="gramStart"/>
      <w:r>
        <w:t>Настоящее Положение разработано в соответствии с Федеральным Законом от 02 марта 2007 года №25-ФЗ «О муниципальной службе в Российской Федерации», Указом Главы Чувашской Республики от 30 апреля 2019 года №54 «О развитии института наставничества в Чувашской Республике», и определяет цели, задачи и процедуру осуществления наставничества в администрации Шинерского сельского поселения Вурнарского района Чувашской Республики (далее – администрация Шинерского поселения Вурнарского района</w:t>
      </w:r>
      <w:proofErr w:type="gramEnd"/>
      <w:r>
        <w:t>).</w:t>
      </w:r>
    </w:p>
    <w:p w:rsidR="00B01964" w:rsidRDefault="00B01964" w:rsidP="00B01964">
      <w:bookmarkStart w:id="2" w:name="Bookmark"/>
      <w:bookmarkEnd w:id="1"/>
      <w:r>
        <w:t>1.2. Целями наставничества являются:</w:t>
      </w:r>
    </w:p>
    <w:bookmarkEnd w:id="2"/>
    <w:p w:rsidR="00B01964" w:rsidRDefault="00B01964" w:rsidP="00B01964">
      <w:r>
        <w:t>формирование высококвалифицированного кадрового состава в администрации Шинерского сельского поселения Вурнарского района, способного обеспечить эффективное муниципальное управление;</w:t>
      </w:r>
    </w:p>
    <w:p w:rsidR="00B01964" w:rsidRDefault="00B01964" w:rsidP="00B01964">
      <w:r>
        <w:t>обеспечение стабильности кадрового состава администрации Шинерского сельского поселения Вурнарского района.</w:t>
      </w:r>
    </w:p>
    <w:p w:rsidR="00B01964" w:rsidRDefault="00B01964" w:rsidP="00B01964">
      <w:bookmarkStart w:id="3" w:name="sub_13"/>
      <w:r>
        <w:t>1.3. Задачами наставничества являются:</w:t>
      </w:r>
    </w:p>
    <w:bookmarkEnd w:id="3"/>
    <w:p w:rsidR="00B01964" w:rsidRDefault="00B01964" w:rsidP="00B01964">
      <w:r>
        <w:t>оказание помощи муниципальным служащим администрации Шинерского сельского поселения Вурнарского района Чувашской Республики (далее – муниципальный служащий), впервые поступившим на муниципальную службу, в повышении уровня знаний и умений, необходимых для исполнения ими должностных обязанностей;</w:t>
      </w:r>
    </w:p>
    <w:p w:rsidR="00B01964" w:rsidRDefault="00B01964" w:rsidP="00B01964">
      <w:r>
        <w:t xml:space="preserve">успешное прохождение </w:t>
      </w:r>
      <w:proofErr w:type="gramStart"/>
      <w:r>
        <w:t>муниципальным</w:t>
      </w:r>
      <w:proofErr w:type="gramEnd"/>
      <w:r>
        <w:t xml:space="preserve"> служащими испытательного срока;</w:t>
      </w:r>
    </w:p>
    <w:p w:rsidR="00B01964" w:rsidRDefault="00B01964" w:rsidP="00B01964">
      <w:r>
        <w:t>сокращение периода адаптации муниципальных служащих, впервые поступивших на муниципальную службу, ускорение процесса их профессионального становления;</w:t>
      </w:r>
    </w:p>
    <w:p w:rsidR="00B01964" w:rsidRDefault="00B01964" w:rsidP="00B01964">
      <w:r>
        <w:t>формирование у муниципальных служащих высокой сознательности, дисциплинированности, трудолюбия, приверженности муниципальной службе, чувства ответственности за выполнение должностных обязанностей и свои поступки, доброжелательного и уважительного отношения к гражданам, коллективу.</w:t>
      </w:r>
    </w:p>
    <w:p w:rsidR="00B01964" w:rsidRDefault="00B01964" w:rsidP="00B01964">
      <w:bookmarkStart w:id="4" w:name="sub_14"/>
      <w:r>
        <w:t>1.4. Участниками наставничества являются:</w:t>
      </w:r>
    </w:p>
    <w:p w:rsidR="00B01964" w:rsidRDefault="00B01964" w:rsidP="00B01964">
      <w:pPr>
        <w:numPr>
          <w:ilvl w:val="0"/>
          <w:numId w:val="3"/>
        </w:numPr>
        <w:ind w:left="0" w:firstLine="927"/>
      </w:pPr>
      <w:r>
        <w:t>глава администрации Шинерского сельского  поселения Вурнарского района (далее - представитель нанимателя);</w:t>
      </w:r>
    </w:p>
    <w:p w:rsidR="00B01964" w:rsidRDefault="00B01964" w:rsidP="00B01964">
      <w:pPr>
        <w:numPr>
          <w:ilvl w:val="0"/>
          <w:numId w:val="3"/>
        </w:numPr>
        <w:ind w:left="0" w:firstLine="927"/>
      </w:pPr>
      <w:r>
        <w:t>должностное лицо, ответственное за ведение кадровой работы в администрации  Шинерского сельского поселения Вурнарского района;</w:t>
      </w:r>
    </w:p>
    <w:p w:rsidR="00B01964" w:rsidRDefault="00B01964" w:rsidP="00B01964">
      <w:pPr>
        <w:numPr>
          <w:ilvl w:val="0"/>
          <w:numId w:val="3"/>
        </w:numPr>
        <w:ind w:left="142" w:firstLine="785"/>
      </w:pPr>
      <w:r>
        <w:t>муниципальный служащий, в отношении которого осуществляется наставничество (далее также - наставляемый);</w:t>
      </w:r>
    </w:p>
    <w:p w:rsidR="00B01964" w:rsidRDefault="00B01964" w:rsidP="00B01964">
      <w:pPr>
        <w:numPr>
          <w:ilvl w:val="0"/>
          <w:numId w:val="3"/>
        </w:numPr>
        <w:ind w:left="0" w:firstLine="927"/>
      </w:pPr>
      <w:r>
        <w:t>муниципальный служащий, осуществляющий наставничество (далее также - наставник).</w:t>
      </w:r>
    </w:p>
    <w:p w:rsidR="00B01964" w:rsidRDefault="00B01964" w:rsidP="00B01964">
      <w:pPr>
        <w:ind w:firstLine="0"/>
      </w:pPr>
    </w:p>
    <w:p w:rsidR="00B01964" w:rsidRDefault="00B01964" w:rsidP="00B01964">
      <w:pPr>
        <w:pStyle w:val="1"/>
      </w:pPr>
      <w:bookmarkStart w:id="5" w:name="Bookmark1"/>
      <w:bookmarkEnd w:id="4"/>
      <w:r>
        <w:t>II. Организация и период осуществления наставничества</w:t>
      </w:r>
    </w:p>
    <w:bookmarkEnd w:id="5"/>
    <w:p w:rsidR="00B01964" w:rsidRDefault="00B01964" w:rsidP="00B01964"/>
    <w:p w:rsidR="00B01964" w:rsidRDefault="00B01964" w:rsidP="00B01964">
      <w:bookmarkStart w:id="6" w:name="sub_21"/>
      <w:r>
        <w:t>2.1. Наставничество осуществляется в отношении муниципальных служащих, впервые поступивших на муниципальную службу и назначенных на должности муниципальной службы младшей группы должностей муниципальной службы категории «специалисты» и «обеспечивающие специалисты».</w:t>
      </w:r>
    </w:p>
    <w:p w:rsidR="00B01964" w:rsidRDefault="00B01964" w:rsidP="00B01964">
      <w:bookmarkStart w:id="7" w:name="Bookmark2"/>
      <w:bookmarkEnd w:id="6"/>
      <w:r>
        <w:t xml:space="preserve">2.2. </w:t>
      </w:r>
      <w:proofErr w:type="gramStart"/>
      <w:r>
        <w:t>Представитель нанимателя утверждает перечень муниципальных служащих, имеющих высокие результаты профессиональной служебной деятельности, стаж муниципальной службы не менее трех лет, пользующихся авторитетом в коллективе, не имеющих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перечень наставников), из числа которых представитель нанимателя определяет наставника для</w:t>
      </w:r>
      <w:proofErr w:type="gramEnd"/>
      <w:r>
        <w:t xml:space="preserve"> конкретного муниципального служащего.</w:t>
      </w:r>
    </w:p>
    <w:bookmarkEnd w:id="7"/>
    <w:p w:rsidR="00B01964" w:rsidRDefault="00B01964" w:rsidP="00B01964">
      <w:r>
        <w:t>Перечень наставников поддерживается должностным лицом, ответственным за ведение кадровой работы в администрации Шинерского  поселения Вурнарского района в актуальном состоянии.</w:t>
      </w:r>
    </w:p>
    <w:p w:rsidR="00B01964" w:rsidRDefault="00B01964" w:rsidP="00B01964">
      <w:bookmarkStart w:id="8" w:name="sub_23"/>
      <w:r>
        <w:t>2.3. Основанием для установления наставничества в отношении конкретного муниципального служащего является служебная записка должностного лица, ответственного за ведение кадровой работы в администрации Шинерского сельского поселения Вурнарского района представителю нанимателя.</w:t>
      </w:r>
    </w:p>
    <w:bookmarkEnd w:id="8"/>
    <w:p w:rsidR="00B01964" w:rsidRDefault="00B01964" w:rsidP="00B01964">
      <w:r>
        <w:t>Решение представителя нанимателя об определении наставника принимается не позднее трех рабочих дней со дня назначения муниципального служащего на должность муниципальной службы, в отношении которого устанавливается наставничество, с письменного согласия л</w:t>
      </w:r>
      <w:bookmarkStart w:id="9" w:name="sub_24"/>
      <w:r>
        <w:t>ица, определяемого наставником.</w:t>
      </w:r>
    </w:p>
    <w:p w:rsidR="00B01964" w:rsidRDefault="00B01964" w:rsidP="00B01964">
      <w:r>
        <w:t>2.4. Наставником определяется муниципальный служащий, замещающий должность муниципальной службы вышестоящую или равнозначную по отношению к должности муниципальной службы, замещаемой муниципальным служащим, в отношении которого устанавливается наставничество, имеющий практические навыки исполнения должностных обязанностей по должности, замещаемой указанным муниципальным служащим, включенный в перечень наставников.</w:t>
      </w:r>
    </w:p>
    <w:bookmarkEnd w:id="9"/>
    <w:p w:rsidR="00B01964" w:rsidRDefault="00B01964" w:rsidP="00B01964">
      <w:r>
        <w:t>Наставником не может быть лицо, замещающее муниципальную должность (муниципальный служащий), являющийся непосредственным руководителем муниципального служащего, в отношении которого устанавливается наставничество.</w:t>
      </w:r>
    </w:p>
    <w:p w:rsidR="00B01964" w:rsidRDefault="00B01964" w:rsidP="00B01964">
      <w:r>
        <w:t>Не допускается определение наставником муниципального служащего, в отношении которого проводится служебная проверка.</w:t>
      </w:r>
    </w:p>
    <w:p w:rsidR="00B01964" w:rsidRDefault="00B01964" w:rsidP="00B01964">
      <w:bookmarkStart w:id="10" w:name="sub_25"/>
      <w:r>
        <w:t>2.5. Наставник может осуществлять наставничество в отношении не более одного муниципального служащего одновременно.</w:t>
      </w:r>
    </w:p>
    <w:p w:rsidR="00B01964" w:rsidRDefault="00B01964" w:rsidP="00B01964">
      <w:bookmarkStart w:id="11" w:name="Bookmark3"/>
      <w:bookmarkEnd w:id="10"/>
      <w:r>
        <w:t xml:space="preserve">2.6. Период осуществления наставничества </w:t>
      </w:r>
      <w:proofErr w:type="gramStart"/>
      <w:r>
        <w:t>устанавливается представителем нанимателя и не может</w:t>
      </w:r>
      <w:proofErr w:type="gramEnd"/>
      <w:r>
        <w:t xml:space="preserve"> составлять менее трех месяцев и более одного года со дня назначения муниципального служащего на должность муниципальной службы, в отношении которого устанавливается наставничество.</w:t>
      </w:r>
    </w:p>
    <w:bookmarkEnd w:id="11"/>
    <w:p w:rsidR="00B01964" w:rsidRDefault="00B01964" w:rsidP="00B01964">
      <w:r>
        <w:t>В период осуществления наставничества не засчитываются период временной нетрудоспособности наставляемого и наставника, а также другие периоды, когда наставляемый и наставник фактически не исполняли должностные обязанности.</w:t>
      </w:r>
    </w:p>
    <w:p w:rsidR="00B01964" w:rsidRDefault="00B01964" w:rsidP="00B01964">
      <w:r>
        <w:t>Период осуществления наставничества продлевается на срок, равный периоду временной нетрудоспособности наставляемого или другим периодам, когда наставляемый фактически не исполнял должностные обязанности.</w:t>
      </w:r>
    </w:p>
    <w:p w:rsidR="00B01964" w:rsidRDefault="00B01964" w:rsidP="00B01964">
      <w:r>
        <w:t xml:space="preserve">Период осуществления наставничества может быть изменен представителем нанимателя на основании служебной записки должностного лица, ответственного за </w:t>
      </w:r>
      <w:r>
        <w:lastRenderedPageBreak/>
        <w:t>ведение кадровой работы в администрации Шинерского сельского  поселения Вурнарского района представителю нан</w:t>
      </w:r>
      <w:bookmarkStart w:id="12" w:name="sub_27"/>
      <w:r>
        <w:t>имателя.</w:t>
      </w:r>
    </w:p>
    <w:p w:rsidR="00B01964" w:rsidRDefault="00B01964" w:rsidP="00B01964">
      <w:r>
        <w:t>2.7. Замена наставника осуществляется по решению представителя нанимателя в следующих случаях:</w:t>
      </w:r>
    </w:p>
    <w:bookmarkEnd w:id="12"/>
    <w:p w:rsidR="00B01964" w:rsidRDefault="00B01964" w:rsidP="00B01964">
      <w:r>
        <w:t>освобождение от замещаемой должности муниципальной службы и увольнение с муниципальной службы наставника;</w:t>
      </w:r>
    </w:p>
    <w:p w:rsidR="00B01964" w:rsidRDefault="00B01964" w:rsidP="00B01964">
      <w:r>
        <w:t>перевод наставника или наставляемого на иную должность муниципальной службы;</w:t>
      </w:r>
    </w:p>
    <w:p w:rsidR="00B01964" w:rsidRDefault="00B01964" w:rsidP="00B01964">
      <w:r>
        <w:t>обращение к представителю нанимателя участника наставничества о наличии обстоятельств, препятствующих осуществлению наставничества, в том числе фактов ненадлежащего исполнения наставником обязанностей наставника;</w:t>
      </w:r>
    </w:p>
    <w:p w:rsidR="00B01964" w:rsidRDefault="00B01964" w:rsidP="00B01964">
      <w:r>
        <w:t>проведение в отношении наставника служебной проверки в период осуществления наставничества.</w:t>
      </w:r>
    </w:p>
    <w:p w:rsidR="00B01964" w:rsidRDefault="00B01964" w:rsidP="00B01964">
      <w:r>
        <w:t>Период осуществления наставничества в случаях, указанных в настоящем пункте, не изменяется.</w:t>
      </w:r>
    </w:p>
    <w:p w:rsidR="00B01964" w:rsidRDefault="00B01964" w:rsidP="00B01964">
      <w:bookmarkStart w:id="13" w:name="sub_28"/>
      <w:r>
        <w:t>2.8. Повторное осуществление наставничества в отношении одного и того же муниципального служащего не допускается.</w:t>
      </w:r>
    </w:p>
    <w:p w:rsidR="00B01964" w:rsidRDefault="00B01964" w:rsidP="00B01964">
      <w:bookmarkStart w:id="14" w:name="Bookmark4"/>
      <w:bookmarkEnd w:id="13"/>
      <w:r>
        <w:t>2.9. Осуществление наставничества прекращается в следующих случаях:</w:t>
      </w:r>
    </w:p>
    <w:bookmarkEnd w:id="14"/>
    <w:p w:rsidR="00B01964" w:rsidRDefault="00B01964" w:rsidP="00B01964">
      <w:r>
        <w:t xml:space="preserve">истечение периода осуществления наставничества, установленного в соответствии с </w:t>
      </w:r>
      <w:r>
        <w:rPr>
          <w:rStyle w:val="a5"/>
        </w:rPr>
        <w:t>пунктом 2.6</w:t>
      </w:r>
      <w:r>
        <w:t xml:space="preserve"> настоящего Положения;</w:t>
      </w:r>
    </w:p>
    <w:p w:rsidR="00B01964" w:rsidRDefault="00B01964" w:rsidP="00B01964">
      <w:r>
        <w:t xml:space="preserve">освобождение от замещаемой должности муниципальной службы и увольнение с муниципальной службы </w:t>
      </w:r>
      <w:proofErr w:type="gramStart"/>
      <w:r>
        <w:t>наставляемого</w:t>
      </w:r>
      <w:proofErr w:type="gramEnd"/>
      <w:r>
        <w:t>.</w:t>
      </w:r>
    </w:p>
    <w:p w:rsidR="00B01964" w:rsidRDefault="00B01964" w:rsidP="00B01964">
      <w:bookmarkStart w:id="15" w:name="sub_210"/>
      <w:r>
        <w:t xml:space="preserve">2.10. В случае если в ходе осуществления наставничества установлены факты ненадлежащего исполнения наставником обязанностей, указанных в </w:t>
      </w:r>
      <w:r>
        <w:rPr>
          <w:rStyle w:val="a5"/>
        </w:rPr>
        <w:t>пункте 4.1</w:t>
      </w:r>
      <w:r>
        <w:t xml:space="preserve"> настоящего Положения, а также несоответствия требованиям, установленным </w:t>
      </w:r>
      <w:r>
        <w:rPr>
          <w:rStyle w:val="a5"/>
        </w:rPr>
        <w:t>пунктом 2.2</w:t>
      </w:r>
      <w:r>
        <w:t> настоящего Положения, данный муниципальный служащий исключается из перечня наставников.</w:t>
      </w:r>
    </w:p>
    <w:bookmarkEnd w:id="15"/>
    <w:p w:rsidR="00B01964" w:rsidRDefault="00B01964" w:rsidP="00B01964"/>
    <w:p w:rsidR="00B01964" w:rsidRDefault="00B01964" w:rsidP="00B01964">
      <w:pPr>
        <w:pStyle w:val="1"/>
      </w:pPr>
      <w:bookmarkStart w:id="16" w:name="sub_1003"/>
      <w:r>
        <w:t>III. Порядок осуществления наставничества</w:t>
      </w:r>
    </w:p>
    <w:bookmarkEnd w:id="16"/>
    <w:p w:rsidR="00B01964" w:rsidRDefault="00B01964" w:rsidP="00B01964"/>
    <w:p w:rsidR="00B01964" w:rsidRDefault="00B01964" w:rsidP="00B01964">
      <w:bookmarkStart w:id="17" w:name="sub_31"/>
      <w:r>
        <w:t xml:space="preserve">3.1. </w:t>
      </w:r>
      <w:proofErr w:type="gramStart"/>
      <w:r>
        <w:t xml:space="preserve">Наставник в течение трех рабочих дней со дня принятия решения об определении его наставником разрабатывает совместно с наставляемым индивидуальный план мероприятий по наставничеству по форме согласно </w:t>
      </w:r>
      <w:r>
        <w:rPr>
          <w:rStyle w:val="a5"/>
        </w:rPr>
        <w:t>приложению № 1</w:t>
      </w:r>
      <w:r>
        <w:t xml:space="preserve"> к настоящему Положению (далее - план по наставничеству).</w:t>
      </w:r>
      <w:proofErr w:type="gramEnd"/>
    </w:p>
    <w:bookmarkEnd w:id="17"/>
    <w:p w:rsidR="00B01964" w:rsidRDefault="00B01964" w:rsidP="00B01964">
      <w:r>
        <w:t xml:space="preserve">План по наставничеству составляется в трех экземплярах, которые подписываются наставником </w:t>
      </w:r>
      <w:r>
        <w:rPr>
          <w:color w:val="000000"/>
        </w:rPr>
        <w:t>и наставляемым</w:t>
      </w:r>
      <w:r>
        <w:t xml:space="preserve">. </w:t>
      </w:r>
    </w:p>
    <w:p w:rsidR="00B01964" w:rsidRDefault="00B01964" w:rsidP="00B01964">
      <w:r>
        <w:t>План по наставничеству утверждается представителем нанимателя не позднее пяти рабочих дней со дня принятия им решения об определении наставника.</w:t>
      </w:r>
    </w:p>
    <w:p w:rsidR="00B01964" w:rsidRDefault="00B01964" w:rsidP="00B01964">
      <w:r>
        <w:t>Наставник знакомит наставляемого с планом по наставничеству под роспись в течение одного рабочего дня после дня его утверждения представителем нанимателя.</w:t>
      </w:r>
    </w:p>
    <w:p w:rsidR="00B01964" w:rsidRDefault="00B01964" w:rsidP="00B01964">
      <w:r>
        <w:t>Один экземпляр утвержденного плана по наставничеству хранится в администрации Шинерского сельского поселения Вурнарского района, два других экземпляра передаются наставнику и наставляемому.</w:t>
      </w:r>
    </w:p>
    <w:p w:rsidR="00B01964" w:rsidRDefault="00B01964" w:rsidP="00B01964">
      <w:bookmarkStart w:id="18" w:name="sub_32"/>
      <w:r>
        <w:t>3.2. В плане по наставничеству могут предусматриваться следующие мероприятия:</w:t>
      </w:r>
    </w:p>
    <w:bookmarkEnd w:id="18"/>
    <w:p w:rsidR="00B01964" w:rsidRDefault="00B01964" w:rsidP="00B01964">
      <w:r>
        <w:t>представление наставляемого коллективу администрации Шинерского сельского поселения Вурнарского района;</w:t>
      </w:r>
    </w:p>
    <w:p w:rsidR="00B01964" w:rsidRDefault="00B01964" w:rsidP="00B01964">
      <w:r>
        <w:t xml:space="preserve">составление перечня рекомендуемых к изучению </w:t>
      </w:r>
      <w:proofErr w:type="gramStart"/>
      <w:r>
        <w:t>наставляемым</w:t>
      </w:r>
      <w:proofErr w:type="gramEnd"/>
      <w:r>
        <w:t xml:space="preserve"> нормативных правовых актов Российской Федерации, нормативных правовых актов Чувашской Республики, актов администрации Шинерского сельского  поселения Вурнарского района, иных документов, регламентирующих деятельность наставляемого;</w:t>
      </w:r>
    </w:p>
    <w:p w:rsidR="00B01964" w:rsidRDefault="00B01964" w:rsidP="00B01964">
      <w:r>
        <w:t>ознакомление с системой документооборота в администрации Шинерского сельского  поселения Вурнарского района;</w:t>
      </w:r>
    </w:p>
    <w:p w:rsidR="00B01964" w:rsidRDefault="00B01964" w:rsidP="00B01964">
      <w:r>
        <w:lastRenderedPageBreak/>
        <w:t>ознакомление с программными продуктами, используемыми в администрации  Шинерского сельского  поселения Вурнарского района;</w:t>
      </w:r>
    </w:p>
    <w:p w:rsidR="00B01964" w:rsidRDefault="00B01964" w:rsidP="00B01964">
      <w:r>
        <w:t xml:space="preserve">оказание наставником помощи </w:t>
      </w:r>
      <w:proofErr w:type="gramStart"/>
      <w:r>
        <w:t>наставляемому</w:t>
      </w:r>
      <w:proofErr w:type="gramEnd"/>
      <w:r>
        <w:t xml:space="preserve"> в исполнении поручений руководителя наставляемого, практических заданий в соответствии с должностным регламентом наставляемого;</w:t>
      </w:r>
    </w:p>
    <w:p w:rsidR="00B01964" w:rsidRDefault="00B01964" w:rsidP="00B01964">
      <w:r>
        <w:t>участие в семинарах, совещаниях, заседаниях коллегий, проводимых администрацией  Шинерского сельского поселения Вурнарского района;</w:t>
      </w:r>
    </w:p>
    <w:p w:rsidR="00B01964" w:rsidRDefault="00B01964" w:rsidP="00B01964">
      <w:r>
        <w:t>обсуждение наставником и наставляемым хода выполнения мероприятий плана по наставничеству;</w:t>
      </w:r>
    </w:p>
    <w:p w:rsidR="00B01964" w:rsidRDefault="00B01964" w:rsidP="00B01964">
      <w:r>
        <w:t>ознакомление наставляемого с формами и методами работы в администрации Шинерского сельского  поселения Вурнарского района;</w:t>
      </w:r>
    </w:p>
    <w:p w:rsidR="00B01964" w:rsidRDefault="00B01964" w:rsidP="00B01964">
      <w:r>
        <w:t xml:space="preserve">содействие в создании организационно-технических условий, необходимых для исполнения </w:t>
      </w:r>
      <w:proofErr w:type="gramStart"/>
      <w:r>
        <w:t>наставляемым</w:t>
      </w:r>
      <w:proofErr w:type="gramEnd"/>
      <w:r>
        <w:t xml:space="preserve"> должностных обязанностей;</w:t>
      </w:r>
    </w:p>
    <w:p w:rsidR="00B01964" w:rsidRDefault="00B01964" w:rsidP="00B01964">
      <w:r>
        <w:t>подведение итогов реализации плана по наставничеству.</w:t>
      </w:r>
    </w:p>
    <w:p w:rsidR="00B01964" w:rsidRDefault="00B01964" w:rsidP="00B01964">
      <w:r>
        <w:t>Мероприятия плана по наставничеству должны быть конкретными, по каждому из них устанавливается срок выполнения.</w:t>
      </w:r>
    </w:p>
    <w:p w:rsidR="00B01964" w:rsidRDefault="00B01964" w:rsidP="00B01964">
      <w:bookmarkStart w:id="19" w:name="sub_33"/>
      <w:r>
        <w:t xml:space="preserve">3.3. В течение трех рабочих дней после дня окончания периода наставничества наставник представляет представителю нанимателя отчет о выполнении плана по наставничеству по форме согласно </w:t>
      </w:r>
      <w:r>
        <w:rPr>
          <w:rStyle w:val="a5"/>
        </w:rPr>
        <w:t>приложению № 2</w:t>
      </w:r>
      <w:r>
        <w:t xml:space="preserve"> к настоящему Положению.</w:t>
      </w:r>
    </w:p>
    <w:bookmarkEnd w:id="19"/>
    <w:p w:rsidR="00B01964" w:rsidRDefault="00B01964" w:rsidP="00B01964"/>
    <w:p w:rsidR="00B01964" w:rsidRDefault="00B01964" w:rsidP="00B01964">
      <w:pPr>
        <w:pStyle w:val="1"/>
      </w:pPr>
      <w:bookmarkStart w:id="20" w:name="sub_1004"/>
      <w:r>
        <w:t>IV. Права и обязанности участников наставничества</w:t>
      </w:r>
    </w:p>
    <w:bookmarkEnd w:id="20"/>
    <w:p w:rsidR="00B01964" w:rsidRDefault="00B01964" w:rsidP="00B01964"/>
    <w:p w:rsidR="00B01964" w:rsidRDefault="00B01964" w:rsidP="00B01964">
      <w:bookmarkStart w:id="21" w:name="sub_41"/>
      <w:r>
        <w:t>4.1. Наставник обязан:</w:t>
      </w:r>
    </w:p>
    <w:bookmarkEnd w:id="21"/>
    <w:p w:rsidR="00B01964" w:rsidRDefault="00B01964" w:rsidP="00B01964">
      <w:r>
        <w:t xml:space="preserve">совместно с </w:t>
      </w:r>
      <w:proofErr w:type="gramStart"/>
      <w:r>
        <w:t>наставляемым</w:t>
      </w:r>
      <w:proofErr w:type="gramEnd"/>
      <w:r>
        <w:t xml:space="preserve"> составить план по наставничеству, контролировать его исполнение;</w:t>
      </w:r>
    </w:p>
    <w:p w:rsidR="00B01964" w:rsidRDefault="00B01964" w:rsidP="00B01964">
      <w:r>
        <w:t xml:space="preserve">оказывать методическую, консультационную и практическую помощь </w:t>
      </w:r>
      <w:proofErr w:type="gramStart"/>
      <w:r>
        <w:t>наставляемому</w:t>
      </w:r>
      <w:proofErr w:type="gramEnd"/>
      <w:r>
        <w:t xml:space="preserve"> в приобретении знаний и умений, необходимых для исполнения им должностных обязанностей;</w:t>
      </w:r>
    </w:p>
    <w:p w:rsidR="00B01964" w:rsidRDefault="00B01964" w:rsidP="00B01964">
      <w:r>
        <w:t>развивать у наставляемого навыки, направленные на соблюдение им требований к служебному поведению и урегулирование конфликта интересов;</w:t>
      </w:r>
    </w:p>
    <w:p w:rsidR="00B01964" w:rsidRDefault="00B01964" w:rsidP="00B01964">
      <w:r>
        <w:t>докладывать представителю нанимателя о ходе осуществления наставничества, в том числе о процессе адаптации наставляемого, дисциплине, служебном поведении, результатах его профессионального становления;</w:t>
      </w:r>
    </w:p>
    <w:p w:rsidR="00B01964" w:rsidRDefault="00B01964" w:rsidP="00B01964">
      <w:r>
        <w:t xml:space="preserve">содействовать </w:t>
      </w:r>
      <w:proofErr w:type="gramStart"/>
      <w:r>
        <w:t>наставляемому</w:t>
      </w:r>
      <w:proofErr w:type="gramEnd"/>
      <w:r>
        <w:t xml:space="preserve"> в ознакомлении с должностными обязанностями, основными направлениями деятельности, полномочиями и организацией работы администрации Шинерского сельского  поселения Вурнарского района, порядком исполнения служебных заданий и поручений;</w:t>
      </w:r>
    </w:p>
    <w:p w:rsidR="00B01964" w:rsidRDefault="00B01964" w:rsidP="00B01964">
      <w:r>
        <w:t>осуществлять контроль деятельности наставляемого в форме проверки выполнения плана по наставничеству, поручений, качества подготавливаемых проектов документов;</w:t>
      </w:r>
    </w:p>
    <w:p w:rsidR="00B01964" w:rsidRDefault="00B01964" w:rsidP="00B01964">
      <w:r>
        <w:t xml:space="preserve">выполнять отдельные поручения совместно с </w:t>
      </w:r>
      <w:proofErr w:type="gramStart"/>
      <w:r>
        <w:t>наставляемым</w:t>
      </w:r>
      <w:proofErr w:type="gramEnd"/>
      <w:r>
        <w:t>.</w:t>
      </w:r>
    </w:p>
    <w:p w:rsidR="00B01964" w:rsidRDefault="00B01964" w:rsidP="00B01964">
      <w:bookmarkStart w:id="22" w:name="sub_42"/>
      <w:r>
        <w:t>4.2. Наставник имеет право:</w:t>
      </w:r>
    </w:p>
    <w:bookmarkEnd w:id="22"/>
    <w:p w:rsidR="00B01964" w:rsidRDefault="00B01964" w:rsidP="00B01964">
      <w:r>
        <w:t>вносить предложения представителю нанимателя</w:t>
      </w:r>
      <w:r>
        <w:rPr>
          <w:color w:val="FF0000"/>
        </w:rPr>
        <w:t xml:space="preserve"> </w:t>
      </w:r>
      <w:r>
        <w:t>о поощрении наставляемого, применении к нему дисциплинарных взысканий, а также по другим вопросам, связанным с наставничеством;</w:t>
      </w:r>
    </w:p>
    <w:p w:rsidR="00B01964" w:rsidRDefault="00B01964" w:rsidP="00B01964">
      <w:proofErr w:type="gramStart"/>
      <w:r>
        <w:t>принимать участие в обсуждении вопросов, связанных с осуществлением наставничества;</w:t>
      </w:r>
      <w:proofErr w:type="gramEnd"/>
    </w:p>
    <w:p w:rsidR="00B01964" w:rsidRDefault="00B01964" w:rsidP="00B01964">
      <w:proofErr w:type="gramStart"/>
      <w:r>
        <w:t>требовать выполнения наставляемым предусмотренных настоящим Положением обязанностей наставляемого;</w:t>
      </w:r>
      <w:proofErr w:type="gramEnd"/>
    </w:p>
    <w:p w:rsidR="00B01964" w:rsidRDefault="00B01964" w:rsidP="00B01964">
      <w:r>
        <w:t xml:space="preserve">передавать </w:t>
      </w:r>
      <w:proofErr w:type="gramStart"/>
      <w:r>
        <w:t>наставляемому</w:t>
      </w:r>
      <w:proofErr w:type="gramEnd"/>
      <w:r>
        <w:t xml:space="preserve"> накопленный опыт профессиональной деятельности, обучать наиболее рациональным приемам и передовым методам работы;</w:t>
      </w:r>
    </w:p>
    <w:p w:rsidR="00B01964" w:rsidRDefault="00B01964" w:rsidP="00B01964">
      <w:r>
        <w:t>быть требовательным;</w:t>
      </w:r>
    </w:p>
    <w:p w:rsidR="00B01964" w:rsidRDefault="00B01964" w:rsidP="00B01964">
      <w:r>
        <w:lastRenderedPageBreak/>
        <w:t xml:space="preserve">проявлять чуткость и внимательность к </w:t>
      </w:r>
      <w:proofErr w:type="gramStart"/>
      <w:r>
        <w:t>наставляемому</w:t>
      </w:r>
      <w:proofErr w:type="gramEnd"/>
      <w:r>
        <w:t>, в корректной форме давать оценку результатам работы наставляемого;</w:t>
      </w:r>
    </w:p>
    <w:p w:rsidR="00B01964" w:rsidRDefault="00B01964" w:rsidP="00B01964">
      <w:r>
        <w:t>личным примером развивать положительные качества наставляемого, привлекать его к участию в общественной жизни коллектива.</w:t>
      </w:r>
    </w:p>
    <w:p w:rsidR="00B01964" w:rsidRDefault="00B01964" w:rsidP="00B01964">
      <w:bookmarkStart w:id="23" w:name="sub_43"/>
      <w:r>
        <w:t>4.3. Наставляемый обязан:</w:t>
      </w:r>
    </w:p>
    <w:bookmarkEnd w:id="23"/>
    <w:p w:rsidR="00B01964" w:rsidRDefault="00B01964" w:rsidP="00B01964">
      <w:r>
        <w:t>выполнять план по наставничеству в установленные сроки;</w:t>
      </w:r>
    </w:p>
    <w:p w:rsidR="00B01964" w:rsidRDefault="00B01964" w:rsidP="00B01964">
      <w:r>
        <w:t>выполнять рекомендации наставника в рамках исполнения своих должностных обязанностей;</w:t>
      </w:r>
    </w:p>
    <w:p w:rsidR="00B01964" w:rsidRDefault="00B01964" w:rsidP="00B01964">
      <w:r>
        <w:t>постоянно работать над совершенствованием знаний и умений, необходимых для исполнения должностных обязанностей;</w:t>
      </w:r>
    </w:p>
    <w:p w:rsidR="00B01964" w:rsidRDefault="00B01964" w:rsidP="00B01964">
      <w:r>
        <w:t>сообщать наставнику о трудностях, возникших в связи с исполнением им должностных обязанностей.</w:t>
      </w:r>
    </w:p>
    <w:p w:rsidR="00B01964" w:rsidRDefault="00B01964" w:rsidP="00B01964">
      <w:bookmarkStart w:id="24" w:name="sub_44"/>
      <w:r>
        <w:t xml:space="preserve">4.4. </w:t>
      </w:r>
      <w:proofErr w:type="gramStart"/>
      <w:r>
        <w:t>Наставляемый</w:t>
      </w:r>
      <w:proofErr w:type="gramEnd"/>
      <w:r>
        <w:t xml:space="preserve"> имеет право:</w:t>
      </w:r>
    </w:p>
    <w:bookmarkEnd w:id="24"/>
    <w:p w:rsidR="00B01964" w:rsidRDefault="00B01964" w:rsidP="00B01964">
      <w:r>
        <w:t>обращаться к наставнику за методической, консультационной и практической помощью по вопросам, связанным с исполнением им должностных обязанностей;</w:t>
      </w:r>
    </w:p>
    <w:p w:rsidR="00B01964" w:rsidRDefault="00B01964" w:rsidP="00B01964">
      <w:r>
        <w:t>знакомиться с документами по осуществлению наставничества.</w:t>
      </w:r>
    </w:p>
    <w:p w:rsidR="00B01964" w:rsidRDefault="00B01964" w:rsidP="00B01964">
      <w:bookmarkStart w:id="25" w:name="sub_45"/>
      <w:r>
        <w:t xml:space="preserve">4.5. Руководство и </w:t>
      </w:r>
      <w:proofErr w:type="gramStart"/>
      <w:r>
        <w:t>контроль за</w:t>
      </w:r>
      <w:proofErr w:type="gramEnd"/>
      <w:r>
        <w:t xml:space="preserve"> организацией наставничества в администрации  Шинерского сельского  поселения Вурнарского района осуществляет представитель нанимателя.</w:t>
      </w:r>
      <w:bookmarkStart w:id="26" w:name="Bookmark5"/>
      <w:bookmarkEnd w:id="25"/>
    </w:p>
    <w:p w:rsidR="00B01964" w:rsidRDefault="00B01964" w:rsidP="00B01964">
      <w:bookmarkStart w:id="27" w:name="Bookmark6"/>
      <w:bookmarkEnd w:id="26"/>
      <w:r>
        <w:t>4.6. Организационное и документационное сопровождение наставничества в администрации Шинерского сельского поселения Вурнарского района осуществляется должностным лицом, ответственным за кадровую работу в администрации Шинерского сельского поселения Вурнарского района.</w:t>
      </w:r>
    </w:p>
    <w:p w:rsidR="00B01964" w:rsidRDefault="00B01964" w:rsidP="00B01964">
      <w:bookmarkStart w:id="28" w:name="Bookmark7"/>
      <w:bookmarkEnd w:id="27"/>
      <w:r>
        <w:t xml:space="preserve">4.7. Должностное лицо, ответственное за кадровую работу в администрации Шинерского сельского  поселения Вурнарского района осуществляет методическое сопровождение наставничества, координацию и </w:t>
      </w:r>
      <w:proofErr w:type="gramStart"/>
      <w:r>
        <w:t>контроль за</w:t>
      </w:r>
      <w:proofErr w:type="gramEnd"/>
      <w:r>
        <w:t xml:space="preserve"> организацией наставничества в администрации Шинерского сельского  поселения Вурнарского района. </w:t>
      </w:r>
    </w:p>
    <w:bookmarkEnd w:id="28"/>
    <w:p w:rsidR="00B01964" w:rsidRDefault="00B01964" w:rsidP="00B01964">
      <w:r>
        <w:t>Должностное лицо, ответственное за кадровую работу в администрации  Шинерского сельского поселения Вурнарского района имеет право:</w:t>
      </w:r>
    </w:p>
    <w:p w:rsidR="00B01964" w:rsidRDefault="00B01964" w:rsidP="00B01964">
      <w:r>
        <w:t>проводить анкетирование участников наставничества с целью определения эффективности работы наставников;</w:t>
      </w:r>
    </w:p>
    <w:p w:rsidR="00B01964" w:rsidRDefault="00B01964" w:rsidP="00B01964">
      <w:r>
        <w:t>проводить мониторинг организации наставничества в администрации Шинерского сельского  поселения Вурнарского района.</w:t>
      </w:r>
    </w:p>
    <w:p w:rsidR="00B01964" w:rsidRDefault="00B01964" w:rsidP="00B01964"/>
    <w:p w:rsidR="00B01964" w:rsidRDefault="00B01964" w:rsidP="00B01964">
      <w:pPr>
        <w:pStyle w:val="1"/>
      </w:pPr>
      <w:bookmarkStart w:id="29" w:name="sub_1005"/>
      <w:r>
        <w:t>V. Стимулирование работы наставника</w:t>
      </w:r>
    </w:p>
    <w:bookmarkEnd w:id="29"/>
    <w:p w:rsidR="00B01964" w:rsidRDefault="00B01964" w:rsidP="00B01964"/>
    <w:p w:rsidR="00B01964" w:rsidRDefault="00B01964" w:rsidP="00B01964">
      <w:bookmarkStart w:id="30" w:name="sub_51"/>
      <w:r>
        <w:t>5.1. По решению представителя нанимателя наставнику ежемесячно выплачивается премия за выполнение обязанностей наставника в размере 10 процентов оклада месячного денежного содержания муниципального служащего, в порядке, установленном представителем нанимателя.</w:t>
      </w:r>
    </w:p>
    <w:p w:rsidR="00B01964" w:rsidRDefault="00B01964" w:rsidP="00B01964">
      <w:bookmarkStart w:id="31" w:name="Bookmark8"/>
      <w:bookmarkEnd w:id="30"/>
      <w:r>
        <w:t>5.2. Результаты работы наставника учитываются при проведении аттестации, присвоении классного чина муниципальной службы, продвижении его по службе и поощрении.</w:t>
      </w:r>
    </w:p>
    <w:bookmarkEnd w:id="31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/>
    <w:p w:rsidR="00B01964" w:rsidRDefault="00B01964" w:rsidP="00B01964">
      <w:pPr>
        <w:ind w:left="-426" w:firstLine="993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</w:pPr>
    </w:p>
    <w:p w:rsidR="00B01964" w:rsidRDefault="00B01964" w:rsidP="00B01964">
      <w:pPr>
        <w:ind w:firstLine="0"/>
        <w:jc w:val="right"/>
      </w:pPr>
      <w:bookmarkStart w:id="32" w:name="sub_1100"/>
    </w:p>
    <w:p w:rsidR="00B01964" w:rsidRDefault="00B01964" w:rsidP="00B01964">
      <w:pPr>
        <w:ind w:firstLine="0"/>
        <w:jc w:val="right"/>
        <w:rPr>
          <w:rStyle w:val="a4"/>
        </w:rPr>
      </w:pPr>
      <w:r>
        <w:rPr>
          <w:rStyle w:val="a4"/>
        </w:rPr>
        <w:t>Приложение № 1</w:t>
      </w:r>
    </w:p>
    <w:p w:rsidR="00B01964" w:rsidRDefault="00B01964" w:rsidP="00B01964">
      <w:pPr>
        <w:ind w:firstLine="0"/>
        <w:jc w:val="right"/>
        <w:rPr>
          <w:rStyle w:val="a4"/>
        </w:rPr>
      </w:pPr>
      <w:r>
        <w:rPr>
          <w:rStyle w:val="a4"/>
        </w:rPr>
        <w:t xml:space="preserve">к </w:t>
      </w:r>
      <w:r>
        <w:rPr>
          <w:rStyle w:val="a5"/>
          <w:b/>
        </w:rPr>
        <w:t>Положению</w:t>
      </w:r>
      <w:r>
        <w:rPr>
          <w:rStyle w:val="a4"/>
        </w:rPr>
        <w:t xml:space="preserve"> о наставничестве</w:t>
      </w:r>
    </w:p>
    <w:p w:rsidR="00B01964" w:rsidRDefault="00B01964" w:rsidP="00B01964">
      <w:pPr>
        <w:ind w:firstLine="0"/>
        <w:jc w:val="right"/>
        <w:rPr>
          <w:rStyle w:val="a4"/>
        </w:rPr>
      </w:pPr>
      <w:r>
        <w:rPr>
          <w:rStyle w:val="a4"/>
        </w:rPr>
        <w:t xml:space="preserve">в администрации Шинерского  поселения </w:t>
      </w:r>
    </w:p>
    <w:p w:rsidR="00B01964" w:rsidRDefault="00B01964" w:rsidP="00B01964">
      <w:pPr>
        <w:ind w:firstLine="0"/>
        <w:jc w:val="right"/>
      </w:pPr>
      <w:r>
        <w:rPr>
          <w:rStyle w:val="a4"/>
        </w:rPr>
        <w:t>Вурнарского района Чувашской Республики</w:t>
      </w:r>
    </w:p>
    <w:bookmarkEnd w:id="32"/>
    <w:p w:rsidR="00B01964" w:rsidRDefault="00B01964" w:rsidP="00B01964"/>
    <w:p w:rsidR="00B01964" w:rsidRDefault="00B01964" w:rsidP="00B01964">
      <w:pPr>
        <w:pStyle w:val="a7"/>
        <w:jc w:val="right"/>
      </w:pPr>
      <w:r>
        <w:rPr>
          <w:rFonts w:ascii="Times New Roman" w:hAnsi="Times New Roman" w:cs="Times New Roman"/>
        </w:rPr>
        <w:t xml:space="preserve">                                            УТВЕРЖДАЮ</w:t>
      </w:r>
    </w:p>
    <w:p w:rsidR="00B01964" w:rsidRDefault="00B01964" w:rsidP="00B01964">
      <w:pPr>
        <w:jc w:val="right"/>
      </w:pPr>
      <w:r>
        <w:t>Представитель нанимателя</w:t>
      </w:r>
    </w:p>
    <w:p w:rsidR="00B01964" w:rsidRDefault="00B01964" w:rsidP="00B0196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</w:t>
      </w:r>
    </w:p>
    <w:p w:rsidR="00B01964" w:rsidRDefault="00B01964" w:rsidP="00B0196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B01964" w:rsidRDefault="00B01964" w:rsidP="00B01964">
      <w:pPr>
        <w:pStyle w:val="a7"/>
        <w:jc w:val="right"/>
      </w:pPr>
      <w:r>
        <w:rPr>
          <w:rFonts w:ascii="Times New Roman" w:hAnsi="Times New Roman" w:cs="Times New Roman"/>
        </w:rPr>
        <w:t>«__»____201 _ г.</w:t>
      </w:r>
    </w:p>
    <w:p w:rsidR="00B01964" w:rsidRDefault="00B01964" w:rsidP="00B01964"/>
    <w:p w:rsidR="00B01964" w:rsidRDefault="00B01964" w:rsidP="00B01964">
      <w:pPr>
        <w:pStyle w:val="1"/>
      </w:pPr>
      <w:r>
        <w:t>ИНДИВИДУАЛЬНЫЙ ПЛАН</w:t>
      </w:r>
    </w:p>
    <w:p w:rsidR="00B01964" w:rsidRDefault="00B01964" w:rsidP="00B01964">
      <w:pPr>
        <w:pStyle w:val="1"/>
      </w:pPr>
      <w:r>
        <w:t>мероприятий по наставничеству</w:t>
      </w:r>
    </w:p>
    <w:p w:rsidR="00B01964" w:rsidRDefault="00B01964" w:rsidP="00B01964"/>
    <w:p w:rsidR="00B01964" w:rsidRDefault="00B01964" w:rsidP="00B01964">
      <w:bookmarkStart w:id="33" w:name="sub_1101"/>
      <w:r>
        <w:t xml:space="preserve">1. Фамилия, имя, отчество муниципального служащего администрации Шинерского сельского поселения Вурнарского района Чувашской Республики, в отношении которого осуществляется наставничество (далее - </w:t>
      </w:r>
      <w:proofErr w:type="gramStart"/>
      <w:r>
        <w:t>наставляемый</w:t>
      </w:r>
      <w:proofErr w:type="gramEnd"/>
      <w:r>
        <w:t>): _________________________.</w:t>
      </w:r>
    </w:p>
    <w:p w:rsidR="00B01964" w:rsidRDefault="00B01964" w:rsidP="00B01964">
      <w:bookmarkStart w:id="34" w:name="Bookmark9"/>
      <w:bookmarkEnd w:id="33"/>
      <w:r>
        <w:t xml:space="preserve">2. Наименование должности муниципальной службы администрации Шинерского сельского поселения Вурнарского района Чувашской Республики (далее - муниципальная служба), на которую </w:t>
      </w:r>
      <w:proofErr w:type="gramStart"/>
      <w:r>
        <w:t>назначен</w:t>
      </w:r>
      <w:proofErr w:type="gramEnd"/>
      <w:r>
        <w:t xml:space="preserve"> наставляемый: _________________________________________.</w:t>
      </w:r>
    </w:p>
    <w:p w:rsidR="00B01964" w:rsidRDefault="00B01964" w:rsidP="00B01964">
      <w:bookmarkStart w:id="35" w:name="Bookmark10"/>
      <w:bookmarkEnd w:id="34"/>
      <w:r>
        <w:t>3. Дата поступления наставляемого на муниципальную службу:</w:t>
      </w:r>
    </w:p>
    <w:bookmarkEnd w:id="35"/>
    <w:p w:rsidR="00B01964" w:rsidRDefault="00B01964" w:rsidP="00B01964">
      <w:r>
        <w:t>____ ___________ 20___ года.</w:t>
      </w:r>
    </w:p>
    <w:p w:rsidR="00B01964" w:rsidRDefault="00B01964" w:rsidP="00B01964">
      <w:bookmarkStart w:id="36" w:name="sub_1104"/>
      <w:r>
        <w:t>4. Фамилия, имя, отчество муниципального служащего администрации  Шинерского сельского  поселения Вурнарского района Чувашской Республики, осуществляющего наставничество (далее - наставник), замещаемая им должность муниципальной службы: ___________________________________________________________________.</w:t>
      </w:r>
    </w:p>
    <w:p w:rsidR="00B01964" w:rsidRDefault="00B01964" w:rsidP="00B01964">
      <w:bookmarkStart w:id="37" w:name="Bookmark11"/>
      <w:bookmarkEnd w:id="36"/>
      <w:r>
        <w:t>5. Период осуществления наставничества: с ____ ______________ 20___ г. по ____ ______________ 20___ года.</w:t>
      </w:r>
    </w:p>
    <w:bookmarkEnd w:id="37"/>
    <w:p w:rsidR="00B01964" w:rsidRDefault="00B01964" w:rsidP="00B01964"/>
    <w:tbl>
      <w:tblPr>
        <w:tblW w:w="0" w:type="auto"/>
        <w:tblInd w:w="109" w:type="dxa"/>
        <w:tblLayout w:type="fixed"/>
        <w:tblLook w:val="0000"/>
      </w:tblPr>
      <w:tblGrid>
        <w:gridCol w:w="5179"/>
        <w:gridCol w:w="5040"/>
      </w:tblGrid>
      <w:tr w:rsidR="00B01964" w:rsidTr="00A82AB1"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</w:tr>
      <w:tr w:rsidR="00B01964" w:rsidTr="00A82AB1"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01964" w:rsidTr="00A82AB1"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4" w:rsidRDefault="00B01964" w:rsidP="00A82A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01964" w:rsidRDefault="00B01964" w:rsidP="00B01964"/>
    <w:p w:rsidR="00B01964" w:rsidRDefault="00B01964" w:rsidP="00B0196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                   ________________       ____________________</w:t>
      </w:r>
    </w:p>
    <w:p w:rsidR="00B01964" w:rsidRDefault="00B01964" w:rsidP="00B01964">
      <w:pPr>
        <w:pStyle w:val="a7"/>
      </w:pPr>
      <w:r>
        <w:rPr>
          <w:rFonts w:ascii="Times New Roman" w:hAnsi="Times New Roman" w:cs="Times New Roman"/>
        </w:rPr>
        <w:t xml:space="preserve">                                            (подпись)                  (инициалы, фамилия)</w:t>
      </w:r>
    </w:p>
    <w:p w:rsidR="00B01964" w:rsidRDefault="00B01964" w:rsidP="00B01964"/>
    <w:p w:rsidR="00B01964" w:rsidRDefault="00B01964" w:rsidP="00B01964">
      <w:pPr>
        <w:pStyle w:val="a7"/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а):</w:t>
      </w:r>
    </w:p>
    <w:p w:rsidR="00B01964" w:rsidRDefault="00B01964" w:rsidP="00B01964"/>
    <w:p w:rsidR="00B01964" w:rsidRDefault="00B01964" w:rsidP="00B0196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Наставляемый               ________________       ____________________</w:t>
      </w:r>
    </w:p>
    <w:p w:rsidR="00B01964" w:rsidRDefault="00B01964" w:rsidP="00B01964">
      <w:pPr>
        <w:pStyle w:val="a7"/>
      </w:pPr>
      <w:r>
        <w:rPr>
          <w:rFonts w:ascii="Times New Roman" w:hAnsi="Times New Roman" w:cs="Times New Roman"/>
        </w:rPr>
        <w:t xml:space="preserve">                                              (подпись)                  (инициалы, фамилия)</w:t>
      </w:r>
    </w:p>
    <w:p w:rsidR="00B01964" w:rsidRDefault="00B01964" w:rsidP="00B01964"/>
    <w:p w:rsidR="00B01964" w:rsidRDefault="00B01964" w:rsidP="00B01964"/>
    <w:p w:rsidR="00B01964" w:rsidRDefault="00B01964" w:rsidP="00B01964"/>
    <w:p w:rsidR="00C857A1" w:rsidRDefault="00C857A1"/>
    <w:sectPr w:rsidR="00C857A1" w:rsidSect="00C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64"/>
    <w:rsid w:val="00B01964"/>
    <w:rsid w:val="00C8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64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01964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4">
    <w:name w:val="heading 4"/>
    <w:basedOn w:val="a"/>
    <w:next w:val="a0"/>
    <w:link w:val="40"/>
    <w:qFormat/>
    <w:rsid w:val="00B01964"/>
    <w:pPr>
      <w:keepNext/>
      <w:numPr>
        <w:ilvl w:val="3"/>
        <w:numId w:val="1"/>
      </w:numPr>
      <w:ind w:left="0" w:firstLine="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96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0196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Цветовое выделение"/>
    <w:rsid w:val="00B01964"/>
    <w:rPr>
      <w:b/>
      <w:bCs/>
      <w:color w:val="26282F"/>
    </w:rPr>
  </w:style>
  <w:style w:type="character" w:customStyle="1" w:styleId="a5">
    <w:name w:val="Гипертекстовая ссылка"/>
    <w:rsid w:val="00B01964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rsid w:val="00B01964"/>
    <w:pPr>
      <w:ind w:firstLine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rsid w:val="00B01964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Нормальный"/>
    <w:rsid w:val="00B01964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9"/>
    <w:uiPriority w:val="99"/>
    <w:semiHidden/>
    <w:unhideWhenUsed/>
    <w:rsid w:val="00B01964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019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01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196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2019-06-27T11:10:00Z</dcterms:created>
  <dcterms:modified xsi:type="dcterms:W3CDTF">2019-06-27T11:10:00Z</dcterms:modified>
</cp:coreProperties>
</file>