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7A35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раштав уйăхĕн 20-мĕшĕ.№82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123211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</w:t>
            </w:r>
            <w:r w:rsidR="003C7C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7A35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декабря 2019 г.№ 82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C86A18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86A1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C86A18" w:rsidRPr="00C86A18" w:rsidRDefault="00C86A18" w:rsidP="00C86A1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6A1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Богатыревского</w:t>
      </w:r>
      <w:r w:rsidRPr="00C86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 Цивильского</w:t>
      </w:r>
      <w:r w:rsidR="00265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 от 21.05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.2015г. года №71</w:t>
      </w:r>
      <w:r w:rsidRPr="00C86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6A18">
        <w:rPr>
          <w:rFonts w:ascii="Times New Roman" w:hAnsi="Times New Roman" w:cs="Times New Roman"/>
          <w:b/>
          <w:sz w:val="24"/>
          <w:szCs w:val="24"/>
        </w:rPr>
        <w:t>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C86A18" w:rsidRPr="00C86A18" w:rsidRDefault="00C86A18" w:rsidP="00C86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A18" w:rsidRPr="00C86A18" w:rsidRDefault="00C86A18" w:rsidP="00C86A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A18">
        <w:rPr>
          <w:rFonts w:ascii="Times New Roman" w:hAnsi="Times New Roman" w:cs="Times New Roman"/>
          <w:sz w:val="24"/>
          <w:szCs w:val="24"/>
        </w:rPr>
        <w:t xml:space="preserve">В соответствии со ст.193 Трудового кодекса Российской Федерации, администрация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C86A18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ПОСТАНОВЛЯЕТ:</w:t>
      </w:r>
    </w:p>
    <w:p w:rsidR="00C86A18" w:rsidRPr="00C86A18" w:rsidRDefault="00C86A18" w:rsidP="00C86A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A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86A1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C86A18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</w:t>
      </w:r>
      <w:r w:rsidR="002659A8">
        <w:rPr>
          <w:rFonts w:ascii="Times New Roman" w:hAnsi="Times New Roman" w:cs="Times New Roman"/>
          <w:sz w:val="24"/>
          <w:szCs w:val="24"/>
        </w:rPr>
        <w:t xml:space="preserve"> Республики от 21.05</w:t>
      </w:r>
      <w:r>
        <w:rPr>
          <w:rFonts w:ascii="Times New Roman" w:hAnsi="Times New Roman" w:cs="Times New Roman"/>
          <w:sz w:val="24"/>
          <w:szCs w:val="24"/>
        </w:rPr>
        <w:t>.2015 г. №71</w:t>
      </w:r>
      <w:r w:rsidRPr="00C86A18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(с изменениями, внесенными постановлениями администрации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C86A18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</w:t>
      </w:r>
      <w:r w:rsidR="002659A8">
        <w:rPr>
          <w:rFonts w:ascii="Times New Roman" w:hAnsi="Times New Roman" w:cs="Times New Roman"/>
          <w:sz w:val="24"/>
          <w:szCs w:val="24"/>
        </w:rPr>
        <w:t>лики от 12.10.2018 №54</w:t>
      </w:r>
      <w:r w:rsidRPr="00C86A18">
        <w:rPr>
          <w:rFonts w:ascii="Times New Roman" w:hAnsi="Times New Roman" w:cs="Times New Roman"/>
          <w:sz w:val="24"/>
          <w:szCs w:val="24"/>
        </w:rPr>
        <w:t>) (далее</w:t>
      </w:r>
      <w:proofErr w:type="gramEnd"/>
      <w:r w:rsidRPr="00C86A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86A18">
        <w:rPr>
          <w:rFonts w:ascii="Times New Roman" w:hAnsi="Times New Roman" w:cs="Times New Roman"/>
          <w:sz w:val="24"/>
          <w:szCs w:val="24"/>
        </w:rPr>
        <w:t>Порядок), следующие изменения:</w:t>
      </w:r>
      <w:proofErr w:type="gramEnd"/>
    </w:p>
    <w:p w:rsidR="00C86A18" w:rsidRPr="00C86A18" w:rsidRDefault="00C86A18" w:rsidP="00C86A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A18">
        <w:rPr>
          <w:rFonts w:ascii="Times New Roman" w:hAnsi="Times New Roman" w:cs="Times New Roman"/>
          <w:sz w:val="24"/>
          <w:szCs w:val="24"/>
        </w:rPr>
        <w:t>1) п. 5.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изложить в следующей редакции:</w:t>
      </w:r>
    </w:p>
    <w:p w:rsidR="00C86A18" w:rsidRPr="00C86A18" w:rsidRDefault="00C86A18" w:rsidP="00C86A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A18">
        <w:rPr>
          <w:rFonts w:ascii="Times New Roman" w:hAnsi="Times New Roman" w:cs="Times New Roman"/>
          <w:sz w:val="24"/>
          <w:szCs w:val="24"/>
        </w:rPr>
        <w:t>«Взыскание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C86A18" w:rsidRPr="00C86A18" w:rsidRDefault="00C86A18" w:rsidP="00C86A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A18">
        <w:rPr>
          <w:rFonts w:ascii="Times New Roman" w:hAnsi="Times New Roman" w:cs="Times New Roman"/>
          <w:sz w:val="24"/>
          <w:szCs w:val="24"/>
        </w:rPr>
        <w:t xml:space="preserve"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</w:t>
      </w:r>
      <w:r w:rsidRPr="00C86A18">
        <w:rPr>
          <w:rFonts w:ascii="Times New Roman" w:hAnsi="Times New Roman" w:cs="Times New Roman"/>
          <w:sz w:val="24"/>
          <w:szCs w:val="24"/>
        </w:rPr>
        <w:lastRenderedPageBreak/>
        <w:t>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C86A18" w:rsidRPr="00C86A18" w:rsidRDefault="00C86A18" w:rsidP="00C86A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A18">
        <w:rPr>
          <w:rFonts w:ascii="Times New Roman" w:hAnsi="Times New Roman" w:cs="Times New Roman"/>
          <w:sz w:val="24"/>
          <w:szCs w:val="24"/>
        </w:rPr>
        <w:t>б) времени проведения проверки;</w:t>
      </w:r>
    </w:p>
    <w:p w:rsidR="00C86A18" w:rsidRPr="00C86A18" w:rsidRDefault="00C86A18" w:rsidP="00C86A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A18">
        <w:rPr>
          <w:rFonts w:ascii="Times New Roman" w:hAnsi="Times New Roman" w:cs="Times New Roman"/>
          <w:sz w:val="24"/>
          <w:szCs w:val="24"/>
        </w:rPr>
        <w:t>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C86A18" w:rsidRPr="00C86A18" w:rsidRDefault="00C86A18" w:rsidP="00C86A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A18">
        <w:rPr>
          <w:rFonts w:ascii="Times New Roman" w:hAnsi="Times New Roman" w:cs="Times New Roman"/>
          <w:sz w:val="24"/>
          <w:szCs w:val="24"/>
        </w:rPr>
        <w:t>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C86A1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86A18" w:rsidRPr="00C86A18" w:rsidRDefault="00C86A18" w:rsidP="00C86A1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A18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>2.</w:t>
      </w:r>
      <w:r w:rsidRPr="00C86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вступает в силу после его </w:t>
      </w:r>
      <w:r w:rsidRPr="00C86A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официального опубликования (обнародования)</w:t>
      </w:r>
      <w:r w:rsidR="00265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«Вестник Богатыревского сельского поселения»</w:t>
      </w:r>
      <w:r w:rsidRPr="00C86A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12793" w:rsidRPr="00C86A18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123211"/>
    <w:rsid w:val="00233785"/>
    <w:rsid w:val="002659A8"/>
    <w:rsid w:val="003C7CD8"/>
    <w:rsid w:val="00470A1F"/>
    <w:rsid w:val="00643801"/>
    <w:rsid w:val="00731CD8"/>
    <w:rsid w:val="007A357E"/>
    <w:rsid w:val="00AF5036"/>
    <w:rsid w:val="00B12793"/>
    <w:rsid w:val="00C86A18"/>
    <w:rsid w:val="00D50DA2"/>
    <w:rsid w:val="00E821AD"/>
    <w:rsid w:val="00EF6FD4"/>
    <w:rsid w:val="00F9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9</cp:revision>
  <cp:lastPrinted>2019-12-25T12:14:00Z</cp:lastPrinted>
  <dcterms:created xsi:type="dcterms:W3CDTF">2019-01-28T08:30:00Z</dcterms:created>
  <dcterms:modified xsi:type="dcterms:W3CDTF">2019-12-25T12:14:00Z</dcterms:modified>
</cp:coreProperties>
</file>