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61"/>
        <w:gridCol w:w="1225"/>
        <w:gridCol w:w="4184"/>
      </w:tblGrid>
      <w:tr w:rsidR="00961540" w:rsidTr="001532B1">
        <w:trPr>
          <w:cantSplit/>
          <w:trHeight w:val="542"/>
        </w:trPr>
        <w:tc>
          <w:tcPr>
            <w:tcW w:w="4161" w:type="dxa"/>
          </w:tcPr>
          <w:p w:rsidR="00961540" w:rsidRDefault="00961540" w:rsidP="001532B1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1540" w:rsidRDefault="00961540" w:rsidP="001532B1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ЕТЕРНЕ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961540" w:rsidRDefault="00961540" w:rsidP="001532B1">
            <w:pPr>
              <w:jc w:val="center"/>
              <w:rPr>
                <w:sz w:val="26"/>
              </w:rPr>
            </w:pPr>
            <w:r w:rsidRPr="00D24818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-377190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961540" w:rsidRDefault="00961540" w:rsidP="001532B1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961540" w:rsidRDefault="00961540" w:rsidP="001532B1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ЯДРИНСКИЙ РАЙОН</w:t>
            </w:r>
          </w:p>
        </w:tc>
      </w:tr>
      <w:tr w:rsidR="00961540" w:rsidTr="001532B1">
        <w:trPr>
          <w:cantSplit/>
          <w:trHeight w:val="1785"/>
        </w:trPr>
        <w:tc>
          <w:tcPr>
            <w:tcW w:w="4161" w:type="dxa"/>
          </w:tcPr>
          <w:p w:rsidR="00961540" w:rsidRDefault="00961540" w:rsidP="001532B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ХУЧАШ ЯЛ ПОСЕЛЕНИЙĚН</w:t>
            </w:r>
          </w:p>
          <w:p w:rsidR="00961540" w:rsidRDefault="00961540" w:rsidP="001532B1">
            <w:pPr>
              <w:spacing w:before="20" w:line="192" w:lineRule="auto"/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АДМИНИСТРАЦИĚ</w:t>
            </w:r>
          </w:p>
          <w:p w:rsidR="00961540" w:rsidRDefault="00961540" w:rsidP="001532B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61540" w:rsidRDefault="00961540" w:rsidP="001532B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961540" w:rsidRDefault="00961540" w:rsidP="001532B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961540" w:rsidRDefault="00961540" w:rsidP="001532B1">
            <w:pPr>
              <w:jc w:val="center"/>
            </w:pPr>
          </w:p>
          <w:p w:rsidR="00961540" w:rsidRDefault="00961540" w:rsidP="001532B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«03» юпа  2019 г. №41</w:t>
            </w:r>
          </w:p>
          <w:p w:rsidR="00961540" w:rsidRDefault="00961540" w:rsidP="001532B1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Хучаш ялě</w:t>
            </w:r>
          </w:p>
        </w:tc>
        <w:tc>
          <w:tcPr>
            <w:tcW w:w="1225" w:type="dxa"/>
            <w:vMerge/>
          </w:tcPr>
          <w:p w:rsidR="00961540" w:rsidRDefault="00961540" w:rsidP="001532B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961540" w:rsidRDefault="00961540" w:rsidP="001532B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61540" w:rsidRDefault="00961540" w:rsidP="001532B1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ХОЧАШЕВСКОГО СЕЛЬСКОГО ПОСЕЛЕНИЯ</w:t>
            </w:r>
          </w:p>
          <w:p w:rsidR="00961540" w:rsidRDefault="00961540" w:rsidP="001532B1">
            <w:pPr>
              <w:pStyle w:val="2"/>
              <w:keepNext w:val="0"/>
              <w:spacing w:line="192" w:lineRule="auto"/>
            </w:pPr>
          </w:p>
          <w:p w:rsidR="00961540" w:rsidRPr="00035317" w:rsidRDefault="00961540" w:rsidP="001532B1">
            <w:pPr>
              <w:pStyle w:val="2"/>
              <w:keepNext w:val="0"/>
              <w:spacing w:line="192" w:lineRule="auto"/>
              <w:rPr>
                <w:b w:val="0"/>
                <w:bCs w:val="0"/>
                <w:color w:val="000000"/>
                <w:sz w:val="24"/>
              </w:rPr>
            </w:pPr>
            <w:r w:rsidRPr="00035317">
              <w:rPr>
                <w:color w:val="000000"/>
                <w:sz w:val="24"/>
              </w:rPr>
              <w:t>ПОСТАНОВЛЕНИЕ</w:t>
            </w:r>
          </w:p>
          <w:p w:rsidR="00961540" w:rsidRDefault="00961540" w:rsidP="001532B1">
            <w:pPr>
              <w:jc w:val="center"/>
            </w:pPr>
          </w:p>
          <w:p w:rsidR="00961540" w:rsidRDefault="00961540" w:rsidP="001532B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«03» октября 2019г. №41</w:t>
            </w:r>
          </w:p>
          <w:p w:rsidR="00961540" w:rsidRDefault="00961540" w:rsidP="001532B1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>село Хочашево</w:t>
            </w:r>
          </w:p>
        </w:tc>
      </w:tr>
    </w:tbl>
    <w:p w:rsidR="00961540" w:rsidRPr="00961540" w:rsidRDefault="00961540" w:rsidP="00961540">
      <w:pPr>
        <w:tabs>
          <w:tab w:val="num" w:pos="900"/>
        </w:tabs>
        <w:jc w:val="both"/>
        <w:rPr>
          <w:sz w:val="26"/>
          <w:szCs w:val="26"/>
        </w:rPr>
      </w:pPr>
    </w:p>
    <w:p w:rsidR="00961540" w:rsidRPr="00DB7C24" w:rsidRDefault="00961540" w:rsidP="009615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B7C24">
        <w:rPr>
          <w:rFonts w:ascii="Times New Roman" w:hAnsi="Times New Roman" w:cs="Times New Roman"/>
          <w:b/>
          <w:sz w:val="26"/>
          <w:szCs w:val="26"/>
        </w:rPr>
        <w:t>О проведении  Публичных слушаний</w:t>
      </w:r>
    </w:p>
    <w:p w:rsidR="00961540" w:rsidRDefault="00961540" w:rsidP="009615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B7C24">
        <w:rPr>
          <w:rFonts w:ascii="Times New Roman" w:hAnsi="Times New Roman" w:cs="Times New Roman"/>
          <w:b/>
          <w:sz w:val="26"/>
          <w:szCs w:val="26"/>
        </w:rPr>
        <w:t xml:space="preserve"> по проекту   </w:t>
      </w:r>
      <w:r>
        <w:rPr>
          <w:rFonts w:ascii="Times New Roman" w:hAnsi="Times New Roman" w:cs="Times New Roman"/>
          <w:b/>
          <w:sz w:val="26"/>
          <w:szCs w:val="26"/>
        </w:rPr>
        <w:t xml:space="preserve">решения Собрания депутатов </w:t>
      </w:r>
    </w:p>
    <w:p w:rsidR="00961540" w:rsidRDefault="00961540" w:rsidP="009615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Хочашевского сельского поселения </w:t>
      </w:r>
    </w:p>
    <w:p w:rsidR="00961540" w:rsidRDefault="00961540" w:rsidP="009615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Ядринского района Чувашской Республики </w:t>
      </w:r>
    </w:p>
    <w:p w:rsidR="00961540" w:rsidRDefault="00961540" w:rsidP="009615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изменений в Устав Хочашевского</w:t>
      </w:r>
    </w:p>
    <w:p w:rsidR="00961540" w:rsidRDefault="00961540" w:rsidP="009615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Ядринского района </w:t>
      </w:r>
    </w:p>
    <w:p w:rsidR="00961540" w:rsidRDefault="00961540" w:rsidP="009615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Чувашской Республики»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</w:p>
    <w:p w:rsidR="00961540" w:rsidRPr="00DB7C24" w:rsidRDefault="00961540" w:rsidP="0096154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61540" w:rsidRPr="00F42F63" w:rsidRDefault="00961540" w:rsidP="00961540">
      <w:pPr>
        <w:jc w:val="both"/>
        <w:rPr>
          <w:sz w:val="26"/>
          <w:szCs w:val="26"/>
        </w:rPr>
      </w:pPr>
      <w:r w:rsidRPr="00024DCF">
        <w:rPr>
          <w:b/>
          <w:sz w:val="26"/>
          <w:szCs w:val="26"/>
        </w:rPr>
        <w:t xml:space="preserve">      </w:t>
      </w:r>
      <w:r w:rsidRPr="00F42F63">
        <w:rPr>
          <w:sz w:val="26"/>
          <w:szCs w:val="26"/>
        </w:rPr>
        <w:t xml:space="preserve">Руководствуясь ст. 16 Устава </w:t>
      </w:r>
      <w:r w:rsidRPr="00F42F63">
        <w:rPr>
          <w:color w:val="000000"/>
          <w:sz w:val="26"/>
          <w:szCs w:val="26"/>
        </w:rPr>
        <w:t>Хочашевского</w:t>
      </w:r>
      <w:r w:rsidRPr="00F42F63">
        <w:rPr>
          <w:sz w:val="26"/>
          <w:szCs w:val="26"/>
        </w:rPr>
        <w:t xml:space="preserve"> сельского поселения Ядринского района Чувашской Республики, администрация Хочашевского сельского поселения </w:t>
      </w:r>
      <w:proofErr w:type="spellStart"/>
      <w:proofErr w:type="gramStart"/>
      <w:r w:rsidRPr="00F42F63">
        <w:rPr>
          <w:sz w:val="26"/>
          <w:szCs w:val="26"/>
        </w:rPr>
        <w:t>п</w:t>
      </w:r>
      <w:proofErr w:type="spellEnd"/>
      <w:proofErr w:type="gramEnd"/>
      <w:r w:rsidRPr="00F42F63">
        <w:rPr>
          <w:sz w:val="26"/>
          <w:szCs w:val="26"/>
        </w:rPr>
        <w:t xml:space="preserve"> о с т а </w:t>
      </w:r>
      <w:proofErr w:type="spellStart"/>
      <w:r w:rsidRPr="00F42F63">
        <w:rPr>
          <w:sz w:val="26"/>
          <w:szCs w:val="26"/>
        </w:rPr>
        <w:t>н</w:t>
      </w:r>
      <w:proofErr w:type="spellEnd"/>
      <w:r w:rsidRPr="00F42F63">
        <w:rPr>
          <w:sz w:val="26"/>
          <w:szCs w:val="26"/>
        </w:rPr>
        <w:t xml:space="preserve"> о в л я е т:</w:t>
      </w:r>
    </w:p>
    <w:p w:rsidR="00961540" w:rsidRDefault="00961540" w:rsidP="00961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2F63">
        <w:rPr>
          <w:rFonts w:ascii="Times New Roman" w:hAnsi="Times New Roman" w:cs="Times New Roman"/>
          <w:sz w:val="26"/>
          <w:szCs w:val="26"/>
        </w:rPr>
        <w:tab/>
        <w:t xml:space="preserve">1. Назначить проведение публичных слушаний  по проекту решения Собрания депутатов Хочашевского сельского поселения Ядринского района Чувашской Республики «О внесении изменений в Устав Хочашевского сельского поселения Ядринского района Чувашской Республики»  на 10.00  часов  </w:t>
      </w:r>
      <w:r>
        <w:rPr>
          <w:rFonts w:ascii="Times New Roman" w:hAnsi="Times New Roman" w:cs="Times New Roman"/>
          <w:sz w:val="26"/>
          <w:szCs w:val="26"/>
        </w:rPr>
        <w:t>04 ноября 2019</w:t>
      </w:r>
      <w:r w:rsidRPr="00F42F63">
        <w:rPr>
          <w:rFonts w:ascii="Times New Roman" w:hAnsi="Times New Roman" w:cs="Times New Roman"/>
          <w:sz w:val="26"/>
          <w:szCs w:val="26"/>
        </w:rPr>
        <w:t xml:space="preserve"> года. Место проведения: Чувашская Республика, </w:t>
      </w:r>
      <w:proofErr w:type="spellStart"/>
      <w:r w:rsidRPr="00F42F63">
        <w:rPr>
          <w:rFonts w:ascii="Times New Roman" w:hAnsi="Times New Roman" w:cs="Times New Roman"/>
          <w:sz w:val="26"/>
          <w:szCs w:val="26"/>
        </w:rPr>
        <w:t>Ядринский</w:t>
      </w:r>
      <w:proofErr w:type="spellEnd"/>
      <w:r w:rsidRPr="00F42F63">
        <w:rPr>
          <w:rFonts w:ascii="Times New Roman" w:hAnsi="Times New Roman" w:cs="Times New Roman"/>
          <w:sz w:val="26"/>
          <w:szCs w:val="26"/>
        </w:rPr>
        <w:t xml:space="preserve"> район, </w:t>
      </w:r>
    </w:p>
    <w:p w:rsidR="00961540" w:rsidRPr="00F42F63" w:rsidRDefault="00961540" w:rsidP="00961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2F63">
        <w:rPr>
          <w:rFonts w:ascii="Times New Roman" w:hAnsi="Times New Roman" w:cs="Times New Roman"/>
          <w:sz w:val="26"/>
          <w:szCs w:val="26"/>
        </w:rPr>
        <w:t xml:space="preserve">с. Хочашево, ул. </w:t>
      </w:r>
      <w:proofErr w:type="gramStart"/>
      <w:r w:rsidRPr="00F42F63">
        <w:rPr>
          <w:rFonts w:ascii="Times New Roman" w:hAnsi="Times New Roman" w:cs="Times New Roman"/>
          <w:sz w:val="26"/>
          <w:szCs w:val="26"/>
        </w:rPr>
        <w:t>Березовая</w:t>
      </w:r>
      <w:proofErr w:type="gramEnd"/>
      <w:r w:rsidRPr="00F42F63">
        <w:rPr>
          <w:rFonts w:ascii="Times New Roman" w:hAnsi="Times New Roman" w:cs="Times New Roman"/>
          <w:sz w:val="26"/>
          <w:szCs w:val="26"/>
        </w:rPr>
        <w:t>, дом 27 (здание администрации).</w:t>
      </w:r>
    </w:p>
    <w:p w:rsidR="00961540" w:rsidRPr="00F42F63" w:rsidRDefault="00961540" w:rsidP="00961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2F63">
        <w:rPr>
          <w:rFonts w:ascii="Times New Roman" w:hAnsi="Times New Roman" w:cs="Times New Roman"/>
          <w:sz w:val="26"/>
          <w:szCs w:val="26"/>
        </w:rPr>
        <w:tab/>
        <w:t>2. Опубликовать проект решения Собрания депутатов Хочашевского сельского поселения Ядринского района Чувашской Республики «О внесении изменений в Устав Хочашевского сельского поселения Ядринского района Чувашской Республики»  в средствах массовой информации в установленный законодательством срок.</w:t>
      </w:r>
    </w:p>
    <w:p w:rsidR="00961540" w:rsidRPr="00F42F63" w:rsidRDefault="00961540" w:rsidP="00961540">
      <w:pPr>
        <w:jc w:val="both"/>
        <w:rPr>
          <w:sz w:val="26"/>
          <w:szCs w:val="26"/>
        </w:rPr>
      </w:pPr>
      <w:r w:rsidRPr="00F42F63">
        <w:rPr>
          <w:sz w:val="26"/>
          <w:szCs w:val="26"/>
        </w:rPr>
        <w:tab/>
        <w:t xml:space="preserve">3. </w:t>
      </w:r>
      <w:proofErr w:type="gramStart"/>
      <w:r w:rsidRPr="00F42F63">
        <w:rPr>
          <w:sz w:val="26"/>
          <w:szCs w:val="26"/>
        </w:rPr>
        <w:t>Контроль за</w:t>
      </w:r>
      <w:proofErr w:type="gramEnd"/>
      <w:r w:rsidRPr="00F42F63">
        <w:rPr>
          <w:sz w:val="26"/>
          <w:szCs w:val="26"/>
        </w:rPr>
        <w:t xml:space="preserve">  исполнением настоящего постановления оставляю за собой.</w:t>
      </w:r>
    </w:p>
    <w:p w:rsidR="00961540" w:rsidRPr="00024DCF" w:rsidRDefault="00961540" w:rsidP="00961540">
      <w:pPr>
        <w:jc w:val="both"/>
        <w:rPr>
          <w:sz w:val="26"/>
          <w:szCs w:val="26"/>
        </w:rPr>
      </w:pPr>
    </w:p>
    <w:p w:rsidR="00961540" w:rsidRDefault="00961540" w:rsidP="00961540">
      <w:pPr>
        <w:rPr>
          <w:b/>
          <w:sz w:val="26"/>
          <w:szCs w:val="26"/>
        </w:rPr>
      </w:pPr>
    </w:p>
    <w:tbl>
      <w:tblPr>
        <w:tblW w:w="9288" w:type="dxa"/>
        <w:tblLayout w:type="fixed"/>
        <w:tblLook w:val="0000"/>
      </w:tblPr>
      <w:tblGrid>
        <w:gridCol w:w="4181"/>
        <w:gridCol w:w="2962"/>
        <w:gridCol w:w="2145"/>
      </w:tblGrid>
      <w:tr w:rsidR="00961540" w:rsidTr="001532B1">
        <w:trPr>
          <w:trHeight w:val="491"/>
        </w:trPr>
        <w:tc>
          <w:tcPr>
            <w:tcW w:w="4181" w:type="dxa"/>
          </w:tcPr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Глава Хочашевского </w:t>
            </w:r>
          </w:p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сельского поселения </w:t>
            </w:r>
          </w:p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Ядринского района</w:t>
            </w:r>
          </w:p>
          <w:p w:rsidR="00961540" w:rsidRDefault="00961540" w:rsidP="001532B1">
            <w:pPr>
              <w:rPr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Чувашской Республики</w:t>
            </w:r>
          </w:p>
        </w:tc>
        <w:tc>
          <w:tcPr>
            <w:tcW w:w="2962" w:type="dxa"/>
          </w:tcPr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</w:p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</w:p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</w:p>
          <w:p w:rsidR="00961540" w:rsidRDefault="00961540" w:rsidP="001532B1">
            <w:pPr>
              <w:rPr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_________________</w:t>
            </w:r>
          </w:p>
        </w:tc>
        <w:tc>
          <w:tcPr>
            <w:tcW w:w="2145" w:type="dxa"/>
          </w:tcPr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</w:p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</w:p>
          <w:p w:rsidR="00961540" w:rsidRDefault="00961540" w:rsidP="001532B1">
            <w:pPr>
              <w:rPr>
                <w:noProof/>
                <w:color w:val="000000"/>
                <w:sz w:val="26"/>
              </w:rPr>
            </w:pPr>
          </w:p>
          <w:p w:rsidR="00961540" w:rsidRDefault="00961540" w:rsidP="001532B1">
            <w:pPr>
              <w:rPr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Н.И. Вавилов</w:t>
            </w:r>
          </w:p>
        </w:tc>
      </w:tr>
    </w:tbl>
    <w:p w:rsidR="00961540" w:rsidRDefault="00961540" w:rsidP="00961540">
      <w:pPr>
        <w:pStyle w:val="a3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noProof/>
          <w:color w:val="000000"/>
          <w:sz w:val="26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6"/>
        </w:rPr>
        <w:tab/>
      </w:r>
      <w:r>
        <w:rPr>
          <w:rFonts w:ascii="Times New Roman" w:hAnsi="Times New Roman" w:cs="Times New Roman"/>
          <w:noProof/>
          <w:color w:val="000000"/>
          <w:sz w:val="26"/>
        </w:rPr>
        <w:tab/>
      </w:r>
      <w:r>
        <w:rPr>
          <w:rFonts w:ascii="Times New Roman" w:hAnsi="Times New Roman" w:cs="Times New Roman"/>
          <w:noProof/>
          <w:color w:val="000000"/>
          <w:sz w:val="26"/>
        </w:rPr>
        <w:tab/>
      </w:r>
      <w:r>
        <w:rPr>
          <w:rFonts w:ascii="Times New Roman" w:hAnsi="Times New Roman" w:cs="Times New Roman"/>
          <w:noProof/>
          <w:color w:val="000000"/>
          <w:sz w:val="26"/>
        </w:rPr>
        <w:tab/>
      </w:r>
      <w:r>
        <w:rPr>
          <w:rFonts w:ascii="Times New Roman" w:hAnsi="Times New Roman" w:cs="Times New Roman"/>
          <w:noProof/>
          <w:color w:val="000000"/>
          <w:sz w:val="26"/>
        </w:rPr>
        <w:tab/>
      </w:r>
      <w:r>
        <w:rPr>
          <w:rFonts w:ascii="Times New Roman" w:hAnsi="Times New Roman" w:cs="Times New Roman"/>
          <w:noProof/>
          <w:color w:val="000000"/>
          <w:sz w:val="26"/>
        </w:rPr>
        <w:tab/>
      </w:r>
    </w:p>
    <w:p w:rsidR="00961540" w:rsidRDefault="00961540" w:rsidP="00961540"/>
    <w:p w:rsidR="00961540" w:rsidRDefault="00961540" w:rsidP="00961540"/>
    <w:p w:rsidR="00961540" w:rsidRDefault="00961540" w:rsidP="00961540"/>
    <w:p w:rsidR="0000603E" w:rsidRDefault="0000603E"/>
    <w:p w:rsidR="00961540" w:rsidRDefault="00961540"/>
    <w:p w:rsidR="00961540" w:rsidRDefault="00961540"/>
    <w:p w:rsidR="00961540" w:rsidRDefault="00961540"/>
    <w:p w:rsidR="00961540" w:rsidRDefault="00961540"/>
    <w:p w:rsidR="00961540" w:rsidRDefault="00961540"/>
    <w:p w:rsidR="00961540" w:rsidRDefault="00961540"/>
    <w:p w:rsidR="00961540" w:rsidRPr="008D50DE" w:rsidRDefault="00961540" w:rsidP="00961540">
      <w:pPr>
        <w:spacing w:before="100" w:beforeAutospacing="1"/>
        <w:ind w:firstLine="510"/>
        <w:jc w:val="right"/>
      </w:pPr>
      <w:r w:rsidRPr="008D50DE">
        <w:rPr>
          <w:b/>
          <w:bCs/>
          <w:color w:val="000000"/>
          <w:sz w:val="26"/>
          <w:szCs w:val="26"/>
        </w:rPr>
        <w:lastRenderedPageBreak/>
        <w:t>ПРОЕКТ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7362825</wp:posOffset>
            </wp:positionH>
            <wp:positionV relativeFrom="paragraph">
              <wp:posOffset>245110</wp:posOffset>
            </wp:positionV>
            <wp:extent cx="720090" cy="723265"/>
            <wp:effectExtent l="19050" t="0" r="3810" b="0"/>
            <wp:wrapNone/>
            <wp:docPr id="1" name="Рисунок 5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8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910"/>
        <w:gridCol w:w="4451"/>
      </w:tblGrid>
      <w:tr w:rsidR="00961540" w:rsidRPr="008D50DE" w:rsidTr="001532B1">
        <w:trPr>
          <w:trHeight w:val="215"/>
          <w:tblCellSpacing w:w="0" w:type="dxa"/>
        </w:trPr>
        <w:tc>
          <w:tcPr>
            <w:tcW w:w="3921" w:type="dxa"/>
            <w:shd w:val="clear" w:color="auto" w:fill="FFFFFF"/>
            <w:hideMark/>
          </w:tcPr>
          <w:p w:rsidR="00961540" w:rsidRPr="008D50DE" w:rsidRDefault="00961540" w:rsidP="001532B1">
            <w:pPr>
              <w:spacing w:before="100" w:beforeAutospacing="1" w:after="119"/>
              <w:jc w:val="center"/>
            </w:pPr>
          </w:p>
        </w:tc>
        <w:tc>
          <w:tcPr>
            <w:tcW w:w="910" w:type="dxa"/>
            <w:vMerge w:val="restart"/>
            <w:shd w:val="clear" w:color="auto" w:fill="FFFFFF"/>
            <w:hideMark/>
          </w:tcPr>
          <w:p w:rsidR="00961540" w:rsidRPr="008D50DE" w:rsidRDefault="00961540" w:rsidP="001532B1">
            <w:pPr>
              <w:spacing w:before="100" w:beforeAutospacing="1" w:after="119"/>
              <w:jc w:val="center"/>
            </w:pPr>
          </w:p>
        </w:tc>
        <w:tc>
          <w:tcPr>
            <w:tcW w:w="4451" w:type="dxa"/>
            <w:shd w:val="clear" w:color="auto" w:fill="FFFFFF"/>
            <w:hideMark/>
          </w:tcPr>
          <w:p w:rsidR="00961540" w:rsidRPr="008D50DE" w:rsidRDefault="00961540" w:rsidP="001532B1">
            <w:pPr>
              <w:spacing w:before="100" w:beforeAutospacing="1" w:after="119"/>
              <w:jc w:val="center"/>
            </w:pPr>
          </w:p>
        </w:tc>
      </w:tr>
      <w:tr w:rsidR="00961540" w:rsidRPr="008D50DE" w:rsidTr="001532B1">
        <w:trPr>
          <w:trHeight w:val="20"/>
          <w:tblCellSpacing w:w="0" w:type="dxa"/>
        </w:trPr>
        <w:tc>
          <w:tcPr>
            <w:tcW w:w="3921" w:type="dxa"/>
            <w:shd w:val="clear" w:color="auto" w:fill="FFFFFF"/>
            <w:hideMark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50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2305525</wp:posOffset>
                  </wp:positionH>
                  <wp:positionV relativeFrom="paragraph">
                    <wp:posOffset>438882</wp:posOffset>
                  </wp:positionV>
                  <wp:extent cx="720718" cy="723482"/>
                  <wp:effectExtent l="19050" t="0" r="3182" b="0"/>
                  <wp:wrapNone/>
                  <wp:docPr id="2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18" cy="723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shd w:val="clear" w:color="auto" w:fill="FFFFFF"/>
            <w:hideMark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540" w:rsidRPr="008D50DE" w:rsidTr="001532B1">
        <w:trPr>
          <w:trHeight w:val="215"/>
          <w:tblCellSpacing w:w="0" w:type="dxa"/>
        </w:trPr>
        <w:tc>
          <w:tcPr>
            <w:tcW w:w="3921" w:type="dxa"/>
            <w:shd w:val="clear" w:color="auto" w:fill="FFFFFF"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D50DE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0DE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ЕТЕРНЕ РАЙОНĚ</w:t>
            </w:r>
          </w:p>
        </w:tc>
        <w:tc>
          <w:tcPr>
            <w:tcW w:w="910" w:type="dxa"/>
            <w:shd w:val="clear" w:color="auto" w:fill="FFFFFF"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1" w:type="dxa"/>
            <w:shd w:val="clear" w:color="auto" w:fill="FFFFFF"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D50DE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0DE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ЯДРИНСКИЙ РАЙОН</w:t>
            </w:r>
          </w:p>
        </w:tc>
      </w:tr>
      <w:tr w:rsidR="00961540" w:rsidRPr="008D50DE" w:rsidTr="001532B1">
        <w:trPr>
          <w:trHeight w:val="1025"/>
          <w:tblCellSpacing w:w="0" w:type="dxa"/>
        </w:trPr>
        <w:tc>
          <w:tcPr>
            <w:tcW w:w="3921" w:type="dxa"/>
            <w:shd w:val="clear" w:color="auto" w:fill="FFFFFF"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D50DE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ХУЧАШ ЯЛ ПОСЕЛЕНИЙЕН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0DE">
              <w:rPr>
                <w:rFonts w:ascii="Times New Roman" w:hAnsi="Times New Roman" w:cs="Times New Roman"/>
                <w:b/>
                <w:color w:val="000000"/>
              </w:rPr>
              <w:t>ДЕПУТАТСЕН ПУХАВЕ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540" w:rsidRPr="008D50DE" w:rsidRDefault="00961540" w:rsidP="001532B1">
            <w:pPr>
              <w:pStyle w:val="a5"/>
              <w:jc w:val="center"/>
              <w:rPr>
                <w:rStyle w:val="a00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D50DE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</w:t>
            </w:r>
            <w:r w:rsidRPr="008D50D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8D50DE">
              <w:rPr>
                <w:rStyle w:val="a00"/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НУ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8D50DE">
              <w:rPr>
                <w:rFonts w:ascii="Times New Roman" w:hAnsi="Times New Roman" w:cs="Times New Roman"/>
                <w:noProof/>
                <w:color w:val="000000"/>
              </w:rPr>
              <w:t>«  » юпа  2019 г. №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8D50DE">
              <w:rPr>
                <w:rFonts w:ascii="Times New Roman" w:hAnsi="Times New Roman" w:cs="Times New Roman"/>
                <w:noProof/>
                <w:color w:val="000000"/>
              </w:rPr>
              <w:t>Хучаш яле</w:t>
            </w:r>
          </w:p>
        </w:tc>
        <w:tc>
          <w:tcPr>
            <w:tcW w:w="0" w:type="auto"/>
            <w:vAlign w:val="center"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1" w:type="dxa"/>
            <w:shd w:val="clear" w:color="auto" w:fill="FFFFFF"/>
          </w:tcPr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D50DE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0DE">
              <w:rPr>
                <w:rFonts w:ascii="Times New Roman" w:hAnsi="Times New Roman" w:cs="Times New Roman"/>
                <w:b/>
                <w:color w:val="000000"/>
              </w:rPr>
              <w:t>ХОЧАШЕВСКОГО СЕЛЬСКОГО ПОСЕЛЕНИЯ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Style w:val="a00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61540" w:rsidRPr="008D50DE" w:rsidRDefault="00961540" w:rsidP="001532B1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8D50DE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0DE">
              <w:rPr>
                <w:rFonts w:ascii="Times New Roman" w:hAnsi="Times New Roman" w:cs="Times New Roman"/>
                <w:noProof/>
                <w:color w:val="000000"/>
              </w:rPr>
              <w:t>«    » октября  2019 г. №</w:t>
            </w:r>
          </w:p>
          <w:p w:rsidR="00961540" w:rsidRPr="008D50DE" w:rsidRDefault="00961540" w:rsidP="001532B1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8D50DE">
              <w:rPr>
                <w:rFonts w:ascii="Times New Roman" w:hAnsi="Times New Roman" w:cs="Times New Roman"/>
                <w:noProof/>
                <w:color w:val="000000"/>
              </w:rPr>
              <w:t>село Хочашево</w:t>
            </w:r>
          </w:p>
        </w:tc>
      </w:tr>
    </w:tbl>
    <w:p w:rsidR="00961540" w:rsidRPr="008D50DE" w:rsidRDefault="00961540" w:rsidP="00961540">
      <w:pPr>
        <w:spacing w:before="100" w:beforeAutospacing="1"/>
        <w:ind w:right="3918"/>
      </w:pPr>
    </w:p>
    <w:p w:rsidR="00961540" w:rsidRPr="008D50DE" w:rsidRDefault="00961540" w:rsidP="00961540">
      <w:pPr>
        <w:spacing w:before="100" w:beforeAutospacing="1"/>
        <w:ind w:right="3918"/>
      </w:pPr>
      <w:r w:rsidRPr="008D50DE">
        <w:rPr>
          <w:b/>
          <w:bCs/>
          <w:sz w:val="26"/>
          <w:szCs w:val="26"/>
        </w:rPr>
        <w:t xml:space="preserve">О внесении изменений в Устав </w:t>
      </w:r>
      <w:r>
        <w:rPr>
          <w:b/>
          <w:bCs/>
          <w:sz w:val="26"/>
          <w:szCs w:val="26"/>
        </w:rPr>
        <w:t>Хочашевского</w:t>
      </w:r>
      <w:r w:rsidRPr="008D50DE">
        <w:rPr>
          <w:b/>
          <w:bCs/>
          <w:sz w:val="26"/>
          <w:szCs w:val="26"/>
        </w:rPr>
        <w:t xml:space="preserve"> сельского поселения Ядринского района Чувашской Республики</w:t>
      </w:r>
    </w:p>
    <w:p w:rsidR="00961540" w:rsidRPr="008D50DE" w:rsidRDefault="00961540" w:rsidP="00961540">
      <w:pPr>
        <w:spacing w:before="100" w:beforeAutospacing="1"/>
        <w:ind w:right="3918"/>
      </w:pPr>
    </w:p>
    <w:p w:rsidR="00961540" w:rsidRPr="008D50DE" w:rsidRDefault="00961540" w:rsidP="00961540">
      <w:pPr>
        <w:spacing w:before="100" w:beforeAutospacing="1"/>
        <w:ind w:right="3918"/>
      </w:pPr>
    </w:p>
    <w:p w:rsidR="00961540" w:rsidRPr="008D50DE" w:rsidRDefault="00961540" w:rsidP="00961540">
      <w:pPr>
        <w:spacing w:before="100" w:beforeAutospacing="1"/>
        <w:ind w:right="3918"/>
      </w:pPr>
    </w:p>
    <w:p w:rsidR="00961540" w:rsidRPr="008D50DE" w:rsidRDefault="00961540" w:rsidP="00961540">
      <w:pPr>
        <w:spacing w:before="100" w:beforeAutospacing="1"/>
        <w:ind w:right="3918"/>
      </w:pPr>
    </w:p>
    <w:p w:rsidR="00961540" w:rsidRPr="008D50DE" w:rsidRDefault="00961540" w:rsidP="00961540">
      <w:pPr>
        <w:spacing w:before="100" w:beforeAutospacing="1"/>
        <w:ind w:right="3918"/>
      </w:pPr>
    </w:p>
    <w:p w:rsidR="00961540" w:rsidRPr="008D50DE" w:rsidRDefault="00961540" w:rsidP="00961540">
      <w:pPr>
        <w:spacing w:before="100" w:beforeAutospacing="1"/>
        <w:ind w:right="3918"/>
      </w:pPr>
    </w:p>
    <w:p w:rsidR="00961540" w:rsidRPr="008D50DE" w:rsidRDefault="00961540" w:rsidP="00961540">
      <w:pPr>
        <w:spacing w:before="100" w:beforeAutospacing="1"/>
        <w:ind w:right="3918"/>
      </w:pPr>
    </w:p>
    <w:p w:rsidR="00961540" w:rsidRPr="008D50DE" w:rsidRDefault="00961540" w:rsidP="00961540">
      <w:pPr>
        <w:spacing w:before="100" w:beforeAutospacing="1"/>
      </w:pPr>
      <w:r>
        <w:t xml:space="preserve">       </w:t>
      </w:r>
      <w:r w:rsidRPr="008D50DE">
        <w:rPr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18 октября 2004 г. № 19 «Об организации местного самоуправления в Чувашской Республике», Собрание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РЕШИЛО:</w:t>
      </w:r>
    </w:p>
    <w:p w:rsidR="00961540" w:rsidRPr="008D50DE" w:rsidRDefault="00961540" w:rsidP="00961540">
      <w:pPr>
        <w:spacing w:before="100" w:beforeAutospacing="1"/>
        <w:ind w:firstLine="833"/>
      </w:pPr>
      <w:r w:rsidRPr="008D50DE">
        <w:rPr>
          <w:sz w:val="26"/>
          <w:szCs w:val="26"/>
        </w:rPr>
        <w:t xml:space="preserve">1. </w:t>
      </w:r>
      <w:proofErr w:type="gramStart"/>
      <w:r w:rsidRPr="008D50DE">
        <w:rPr>
          <w:sz w:val="26"/>
          <w:szCs w:val="26"/>
        </w:rPr>
        <w:t xml:space="preserve">Внести в Устав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Республики, принятый решением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от 28 ноября 2014 года № 1, (с изменениями, внесенными решениями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от 25.06.2015г. №1; от 01.03.2016г. №1; от 26.08.2016г. №1;</w:t>
      </w:r>
      <w:proofErr w:type="gramEnd"/>
      <w:r w:rsidRPr="008D50DE">
        <w:rPr>
          <w:sz w:val="26"/>
          <w:szCs w:val="26"/>
        </w:rPr>
        <w:t xml:space="preserve"> от 17.08.2018г. №1, от 19.04.2019г. №1) следующие изменения:</w:t>
      </w:r>
    </w:p>
    <w:p w:rsidR="00961540" w:rsidRPr="008D50DE" w:rsidRDefault="00961540" w:rsidP="00961540">
      <w:pPr>
        <w:spacing w:before="100" w:beforeAutospacing="1"/>
      </w:pPr>
    </w:p>
    <w:p w:rsidR="00961540" w:rsidRPr="008D50DE" w:rsidRDefault="00961540" w:rsidP="00961540">
      <w:pPr>
        <w:spacing w:before="100" w:beforeAutospacing="1"/>
        <w:ind w:firstLine="885"/>
      </w:pPr>
      <w:r w:rsidRPr="008D50DE">
        <w:rPr>
          <w:sz w:val="26"/>
          <w:szCs w:val="26"/>
        </w:rPr>
        <w:t xml:space="preserve">1) пункт 23 части 1 статьи 7 («Вопросы местного значения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Республики»)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 xml:space="preserve">2) пункт 5 части 1 статьи 9 («Полномочия органов местного самоуправления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по решению вопросов местного значения») признать утратившим силу;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>3) дополнить статьей 14.1 следующего содержания: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>«Статья 14.1. Сход граждан</w:t>
      </w:r>
    </w:p>
    <w:p w:rsidR="00961540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>1. В случаях, предусмотренных Федеральным законом от 6 октября 2003 года №131-ФЗ «Об общих принципах организации местного самоуправления в Российской Федерации», сход граждан может проводиться: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 xml:space="preserve">1) в населенном пункте по вопросу изменения границ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Республики, влекущего отнесение территории указанного населенного пункта к территории другого поселения;</w:t>
      </w:r>
    </w:p>
    <w:p w:rsidR="00961540" w:rsidRPr="008D50DE" w:rsidRDefault="00961540" w:rsidP="00961540">
      <w:pPr>
        <w:spacing w:before="100" w:beforeAutospacing="1"/>
      </w:pPr>
      <w:r>
        <w:rPr>
          <w:sz w:val="26"/>
          <w:szCs w:val="26"/>
        </w:rPr>
        <w:t xml:space="preserve">           </w:t>
      </w:r>
      <w:r w:rsidRPr="008D50DE">
        <w:rPr>
          <w:sz w:val="26"/>
          <w:szCs w:val="26"/>
        </w:rPr>
        <w:t xml:space="preserve">2) в населенном пункте, входящем в состав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Республики, по вопросу введения и использования средств самообложения граждан на территории данного населенного пункта;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>2. Сход граждан правомочен при участии в нем более половины обладающих избирательным правом жителей населенного пункта или сельского поселения. В случае</w:t>
      </w:r>
      <w:proofErr w:type="gramStart"/>
      <w:r w:rsidRPr="008D50DE">
        <w:rPr>
          <w:sz w:val="26"/>
          <w:szCs w:val="26"/>
        </w:rPr>
        <w:t>,</w:t>
      </w:r>
      <w:proofErr w:type="gramEnd"/>
      <w:r w:rsidRPr="008D50DE">
        <w:rPr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8D50DE">
        <w:rPr>
          <w:sz w:val="26"/>
          <w:szCs w:val="26"/>
        </w:rPr>
        <w:t>.»;</w:t>
      </w:r>
    </w:p>
    <w:p w:rsidR="00961540" w:rsidRPr="008D50DE" w:rsidRDefault="00961540" w:rsidP="00961540">
      <w:pPr>
        <w:spacing w:before="100" w:beforeAutospacing="1"/>
        <w:ind w:firstLine="856"/>
      </w:pPr>
      <w:proofErr w:type="gramEnd"/>
      <w:r w:rsidRPr="008D50DE">
        <w:rPr>
          <w:sz w:val="26"/>
          <w:szCs w:val="26"/>
        </w:rPr>
        <w:t xml:space="preserve">4) пункт 12 части 8 статьи 23 («Глава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Республики») изложить в следующей редакции: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lastRenderedPageBreak/>
        <w:t xml:space="preserve">«12) преобразования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Республики, осуществляемого в соответствии с частями 3, 3.1-1, 5, 7.2 статьи 13 Федерального закона от 6 октября 2003 г. № 131-ФЗ «Об общих принципах организации местного самоуправления в Российской Федерации», а также в случае упразднения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</w:t>
      </w:r>
      <w:proofErr w:type="gramStart"/>
      <w:r w:rsidRPr="008D50DE">
        <w:rPr>
          <w:sz w:val="26"/>
          <w:szCs w:val="26"/>
        </w:rPr>
        <w:t>;»</w:t>
      </w:r>
      <w:proofErr w:type="gramEnd"/>
      <w:r w:rsidRPr="008D50DE">
        <w:rPr>
          <w:sz w:val="26"/>
          <w:szCs w:val="26"/>
        </w:rPr>
        <w:t>;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>5) части 1 статьи 25 («</w:t>
      </w:r>
      <w:r w:rsidRPr="008D50DE">
        <w:rPr>
          <w:color w:val="000000"/>
          <w:sz w:val="26"/>
          <w:szCs w:val="26"/>
        </w:rPr>
        <w:t xml:space="preserve">Собрание депутатов </w:t>
      </w:r>
      <w:r>
        <w:rPr>
          <w:color w:val="000000"/>
          <w:sz w:val="26"/>
          <w:szCs w:val="26"/>
        </w:rPr>
        <w:t>Хочашевского</w:t>
      </w:r>
      <w:r w:rsidRPr="008D50DE">
        <w:rPr>
          <w:color w:val="000000"/>
          <w:sz w:val="26"/>
          <w:szCs w:val="26"/>
        </w:rPr>
        <w:t xml:space="preserve"> сельского поселения Ядринского района Чувашской Республики</w:t>
      </w:r>
      <w:r w:rsidRPr="008D50DE">
        <w:rPr>
          <w:sz w:val="26"/>
          <w:szCs w:val="26"/>
        </w:rPr>
        <w:t>») изложить в следующей редакции: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 xml:space="preserve">«1. </w:t>
      </w:r>
      <w:proofErr w:type="gramStart"/>
      <w:r w:rsidRPr="008D50DE">
        <w:rPr>
          <w:color w:val="000000"/>
          <w:sz w:val="26"/>
          <w:szCs w:val="26"/>
        </w:rPr>
        <w:t xml:space="preserve">Собрание депутатов </w:t>
      </w:r>
      <w:r>
        <w:rPr>
          <w:color w:val="000000"/>
          <w:sz w:val="26"/>
          <w:szCs w:val="26"/>
        </w:rPr>
        <w:t>Хочашевского</w:t>
      </w:r>
      <w:r w:rsidRPr="008D50DE">
        <w:rPr>
          <w:color w:val="000000"/>
          <w:sz w:val="26"/>
          <w:szCs w:val="26"/>
        </w:rPr>
        <w:t xml:space="preserve"> сельского поселения Ядринского района Чу</w:t>
      </w:r>
      <w:r>
        <w:rPr>
          <w:color w:val="000000"/>
          <w:sz w:val="26"/>
          <w:szCs w:val="26"/>
        </w:rPr>
        <w:t>вашской Республики состоит из 7</w:t>
      </w:r>
      <w:r w:rsidRPr="008D50DE">
        <w:rPr>
          <w:color w:val="000000"/>
          <w:sz w:val="26"/>
          <w:szCs w:val="26"/>
        </w:rPr>
        <w:t xml:space="preserve"> депутатов,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и главы </w:t>
      </w:r>
      <w:r>
        <w:rPr>
          <w:color w:val="000000"/>
          <w:sz w:val="26"/>
          <w:szCs w:val="26"/>
        </w:rPr>
        <w:t>Хочашевского</w:t>
      </w:r>
      <w:r w:rsidRPr="008D50DE">
        <w:rPr>
          <w:color w:val="000000"/>
          <w:sz w:val="26"/>
          <w:szCs w:val="26"/>
        </w:rPr>
        <w:t xml:space="preserve"> сельского поселения Ядринского района Чувашской Республики, исполняющего полномочия председателя Собрания депутатов </w:t>
      </w:r>
      <w:r>
        <w:rPr>
          <w:color w:val="000000"/>
          <w:sz w:val="26"/>
          <w:szCs w:val="26"/>
        </w:rPr>
        <w:t>Хочашевского</w:t>
      </w:r>
      <w:r w:rsidRPr="008D50DE">
        <w:rPr>
          <w:color w:val="000000"/>
          <w:sz w:val="26"/>
          <w:szCs w:val="26"/>
        </w:rPr>
        <w:t xml:space="preserve"> сельского поселения Ядринского района Чувашской Республики.</w:t>
      </w:r>
      <w:r w:rsidRPr="008D50DE">
        <w:rPr>
          <w:sz w:val="26"/>
          <w:szCs w:val="26"/>
        </w:rPr>
        <w:t>»;</w:t>
      </w:r>
      <w:proofErr w:type="gramEnd"/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 xml:space="preserve">6) часть 4 статьи 29 «(Права и обязанности депутата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Республики») изложить в следующей редакции: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 xml:space="preserve">«4. Депутат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8D50DE">
        <w:rPr>
          <w:sz w:val="26"/>
          <w:szCs w:val="26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8D50DE">
        <w:rPr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961540" w:rsidRPr="008D50DE" w:rsidRDefault="00961540" w:rsidP="00961540">
      <w:pPr>
        <w:spacing w:before="100" w:beforeAutospacing="1"/>
        <w:ind w:firstLine="856"/>
      </w:pPr>
      <w:proofErr w:type="gramStart"/>
      <w:r w:rsidRPr="008D50DE">
        <w:rPr>
          <w:sz w:val="26"/>
          <w:szCs w:val="26"/>
        </w:rPr>
        <w:t xml:space="preserve">К депутату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</w:t>
      </w:r>
      <w:proofErr w:type="gramEnd"/>
      <w:r w:rsidRPr="008D50DE">
        <w:rPr>
          <w:sz w:val="26"/>
          <w:szCs w:val="26"/>
        </w:rPr>
        <w:t xml:space="preserve"> 40 Федерального закона от 6 октября 2003 г. № 131-ФЗ «Об </w:t>
      </w:r>
      <w:r w:rsidRPr="008D50DE">
        <w:rPr>
          <w:sz w:val="26"/>
          <w:szCs w:val="26"/>
        </w:rPr>
        <w:lastRenderedPageBreak/>
        <w:t>общих принципах организации местного самоуправления в Российской Федерации».</w:t>
      </w:r>
    </w:p>
    <w:p w:rsidR="00961540" w:rsidRPr="008D50DE" w:rsidRDefault="00961540" w:rsidP="00961540">
      <w:pPr>
        <w:spacing w:before="100" w:beforeAutospacing="1"/>
        <w:ind w:firstLine="856"/>
      </w:pPr>
      <w:proofErr w:type="gramStart"/>
      <w:r w:rsidRPr="008D50DE">
        <w:rPr>
          <w:sz w:val="26"/>
          <w:szCs w:val="26"/>
        </w:rPr>
        <w:t xml:space="preserve">Порядок принятия решения о применении к депутату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мер ответственности, указанных в части 7.3-1 статьи 40 Федерального закона от 6 октября 2003 г. № 131-ФЗ «Об общих принципах организации местного самоуправления в Российской Федерации», определяется решением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в соответствии с законом Чувашской Республики.»;</w:t>
      </w:r>
      <w:proofErr w:type="gramEnd"/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 xml:space="preserve">7) абзац 4 статьи 34 («Досрочное прекращение полномочий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Республики») изложить в следующей редакции: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 xml:space="preserve">«4) преобразования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Республики, осуществляемого в соответствии с частями 3, 3.1-1, 5, 7.2 статьи 13 Федерального закона от 6 октября 2003 г. № 131-ФЗ «Об общих принципах организации местного самоуправления в Российской Федерации», а также в случае упразднения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</w:t>
      </w:r>
      <w:proofErr w:type="gramStart"/>
      <w:r w:rsidRPr="008D50DE">
        <w:rPr>
          <w:sz w:val="26"/>
          <w:szCs w:val="26"/>
        </w:rPr>
        <w:t>;»</w:t>
      </w:r>
      <w:proofErr w:type="gramEnd"/>
      <w:r w:rsidRPr="008D50DE">
        <w:rPr>
          <w:sz w:val="26"/>
          <w:szCs w:val="26"/>
        </w:rPr>
        <w:t>.</w:t>
      </w:r>
    </w:p>
    <w:p w:rsidR="00961540" w:rsidRPr="008D50DE" w:rsidRDefault="00961540" w:rsidP="00961540">
      <w:pPr>
        <w:spacing w:before="100" w:beforeAutospacing="1"/>
        <w:ind w:firstLine="856"/>
      </w:pPr>
      <w:r w:rsidRPr="008D50DE">
        <w:rPr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опубликования. </w:t>
      </w:r>
    </w:p>
    <w:p w:rsidR="00961540" w:rsidRPr="008D50DE" w:rsidRDefault="00961540" w:rsidP="00961540">
      <w:pPr>
        <w:spacing w:before="100" w:beforeAutospacing="1"/>
        <w:ind w:firstLine="856"/>
      </w:pPr>
      <w:bookmarkStart w:id="0" w:name="_GoBack"/>
      <w:bookmarkEnd w:id="0"/>
      <w:r w:rsidRPr="008D50DE">
        <w:rPr>
          <w:sz w:val="26"/>
          <w:szCs w:val="26"/>
        </w:rPr>
        <w:t xml:space="preserve">3. Положение </w:t>
      </w:r>
      <w:proofErr w:type="gramStart"/>
      <w:r w:rsidRPr="008D50DE">
        <w:rPr>
          <w:sz w:val="26"/>
          <w:szCs w:val="26"/>
        </w:rPr>
        <w:t>ч</w:t>
      </w:r>
      <w:proofErr w:type="gramEnd"/>
      <w:r w:rsidRPr="008D50DE">
        <w:rPr>
          <w:sz w:val="26"/>
          <w:szCs w:val="26"/>
        </w:rPr>
        <w:t xml:space="preserve">. 1 ст. 25 Устава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в редакции настоящего решения не применяется в отношении Собрания депутатов </w:t>
      </w:r>
      <w:r>
        <w:rPr>
          <w:sz w:val="26"/>
          <w:szCs w:val="26"/>
        </w:rPr>
        <w:t>Хочашевского</w:t>
      </w:r>
      <w:r w:rsidRPr="008D50DE">
        <w:rPr>
          <w:sz w:val="26"/>
          <w:szCs w:val="26"/>
        </w:rPr>
        <w:t xml:space="preserve"> сельского поселения Ядринского района Чувашской Республики третьего созыва, избранного до дня вступления в силу настоящего решения. </w:t>
      </w:r>
    </w:p>
    <w:p w:rsidR="00961540" w:rsidRPr="008D50DE" w:rsidRDefault="00961540" w:rsidP="00961540">
      <w:pPr>
        <w:spacing w:before="100" w:beforeAutospacing="1"/>
      </w:pPr>
    </w:p>
    <w:p w:rsidR="00961540" w:rsidRPr="008D50DE" w:rsidRDefault="00961540" w:rsidP="0096154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0DE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961540" w:rsidRPr="008D50DE" w:rsidRDefault="00961540" w:rsidP="0096154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0DE">
        <w:rPr>
          <w:rFonts w:ascii="Times New Roman" w:hAnsi="Times New Roman" w:cs="Times New Roman"/>
          <w:sz w:val="24"/>
          <w:szCs w:val="24"/>
        </w:rPr>
        <w:t xml:space="preserve">Хочашевского сельского поселения </w:t>
      </w:r>
    </w:p>
    <w:p w:rsidR="00961540" w:rsidRPr="008D50DE" w:rsidRDefault="00961540" w:rsidP="0096154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0DE">
        <w:rPr>
          <w:rFonts w:ascii="Times New Roman" w:hAnsi="Times New Roman" w:cs="Times New Roman"/>
          <w:sz w:val="24"/>
          <w:szCs w:val="24"/>
        </w:rPr>
        <w:t>Ядринского района Чувашской Республики                                             К.П.Никитин</w:t>
      </w:r>
    </w:p>
    <w:p w:rsidR="00961540" w:rsidRPr="008D50DE" w:rsidRDefault="00961540" w:rsidP="009615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1540" w:rsidRPr="008D50DE" w:rsidRDefault="00961540" w:rsidP="0096154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0DE">
        <w:rPr>
          <w:rFonts w:ascii="Times New Roman" w:hAnsi="Times New Roman" w:cs="Times New Roman"/>
          <w:sz w:val="24"/>
          <w:szCs w:val="24"/>
        </w:rPr>
        <w:t>Глава Хочашевского сельского поселения</w:t>
      </w:r>
    </w:p>
    <w:p w:rsidR="00961540" w:rsidRPr="008D50DE" w:rsidRDefault="00961540" w:rsidP="0096154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0DE">
        <w:rPr>
          <w:rFonts w:ascii="Times New Roman" w:hAnsi="Times New Roman" w:cs="Times New Roman"/>
          <w:sz w:val="24"/>
          <w:szCs w:val="24"/>
        </w:rPr>
        <w:t>Ядринского района Чувашской Республики                                             Н.И.Вавилов </w:t>
      </w:r>
    </w:p>
    <w:p w:rsidR="00961540" w:rsidRPr="008D50DE" w:rsidRDefault="00961540" w:rsidP="009615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1540" w:rsidRDefault="00961540" w:rsidP="00961540"/>
    <w:p w:rsidR="00961540" w:rsidRDefault="00961540"/>
    <w:sectPr w:rsidR="00961540" w:rsidSect="0000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40"/>
    <w:rsid w:val="0000603E"/>
    <w:rsid w:val="0096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1540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154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96154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1540"/>
    <w:rPr>
      <w:b/>
      <w:bCs/>
      <w:color w:val="000080"/>
    </w:rPr>
  </w:style>
  <w:style w:type="paragraph" w:styleId="a5">
    <w:name w:val="No Spacing"/>
    <w:uiPriority w:val="1"/>
    <w:qFormat/>
    <w:rsid w:val="0096154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qFormat/>
    <w:rsid w:val="00961540"/>
    <w:rPr>
      <w:b/>
      <w:bCs/>
    </w:rPr>
  </w:style>
  <w:style w:type="character" w:customStyle="1" w:styleId="a00">
    <w:name w:val="a0"/>
    <w:basedOn w:val="a0"/>
    <w:rsid w:val="00961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1470</Words>
  <Characters>8379</Characters>
  <Application>Microsoft Office Word</Application>
  <DocSecurity>0</DocSecurity>
  <Lines>69</Lines>
  <Paragraphs>19</Paragraphs>
  <ScaleCrop>false</ScaleCrop>
  <Company>Microsoft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xochashevo</dc:creator>
  <cp:lastModifiedBy>xochashevo</cp:lastModifiedBy>
  <cp:revision>1</cp:revision>
  <dcterms:created xsi:type="dcterms:W3CDTF">2019-10-09T12:54:00Z</dcterms:created>
  <dcterms:modified xsi:type="dcterms:W3CDTF">2019-10-09T13:04:00Z</dcterms:modified>
</cp:coreProperties>
</file>