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6" w:rsidRDefault="00352C96" w:rsidP="0035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15"/>
        <w:gridCol w:w="1179"/>
        <w:gridCol w:w="4222"/>
      </w:tblGrid>
      <w:tr w:rsidR="00352C96" w:rsidTr="00380386">
        <w:trPr>
          <w:cantSplit/>
          <w:trHeight w:val="411"/>
        </w:trPr>
        <w:tc>
          <w:tcPr>
            <w:tcW w:w="4215" w:type="dxa"/>
            <w:shd w:val="clear" w:color="auto" w:fill="auto"/>
          </w:tcPr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352C96" w:rsidRDefault="00352C96" w:rsidP="0038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352C96" w:rsidTr="00380386">
        <w:trPr>
          <w:cantSplit/>
          <w:trHeight w:val="2302"/>
        </w:trPr>
        <w:tc>
          <w:tcPr>
            <w:tcW w:w="4215" w:type="dxa"/>
            <w:shd w:val="clear" w:color="auto" w:fill="auto"/>
          </w:tcPr>
          <w:p w:rsidR="00352C96" w:rsidRDefault="00352C96" w:rsidP="0038038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52C96" w:rsidRDefault="00352C96" w:rsidP="00380386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352C96" w:rsidRDefault="00352C96" w:rsidP="00380386">
            <w:pPr>
              <w:rPr>
                <w:rFonts w:ascii="Times New Roman" w:hAnsi="Times New Roman" w:cs="Times New Roman"/>
              </w:rPr>
            </w:pPr>
          </w:p>
          <w:p w:rsidR="00352C96" w:rsidRPr="00227DEF" w:rsidRDefault="00352C96" w:rsidP="00380386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№ 75</w:t>
            </w:r>
          </w:p>
          <w:p w:rsidR="00352C96" w:rsidRDefault="00352C96" w:rsidP="00380386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9" w:type="dxa"/>
            <w:vMerge/>
            <w:shd w:val="clear" w:color="auto" w:fill="auto"/>
          </w:tcPr>
          <w:p w:rsidR="00352C96" w:rsidRDefault="00352C96" w:rsidP="0038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352C96" w:rsidRDefault="00352C96" w:rsidP="0038038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352C96" w:rsidRPr="00227DEF" w:rsidRDefault="00352C96" w:rsidP="0038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6" w:rsidRPr="00227DEF" w:rsidRDefault="00352C96" w:rsidP="003803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352C96" w:rsidRDefault="00352C96" w:rsidP="00380386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086C91" w:rsidRPr="00086C91" w:rsidRDefault="005D1177" w:rsidP="0008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86C91" w:rsidRPr="00352C9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 базу данных ФИАС</w:t>
      </w:r>
    </w:p>
    <w:p w:rsidR="005D1177" w:rsidRPr="0096231D" w:rsidRDefault="005D1177" w:rsidP="005D11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52C96" w:rsidRPr="0035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Административным регламентом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Шераутского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96231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07.12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8г. №75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Шераутского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Комсомольского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ПОСТАНОВЛЯЕТ:</w:t>
      </w:r>
    </w:p>
    <w:p w:rsidR="00086C91" w:rsidRPr="00086C91" w:rsidRDefault="00352C96" w:rsidP="00352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86C91" w:rsidRPr="00086C91">
        <w:rPr>
          <w:rFonts w:ascii="Times New Roman" w:eastAsia="Times New Roman" w:hAnsi="Times New Roman" w:cs="Times New Roman"/>
          <w:sz w:val="26"/>
          <w:szCs w:val="26"/>
        </w:rPr>
        <w:t> 1.Провести добавление адресных объектов, отсутствующих в федеральной информационной адресной системе (ФИАС), согласно приложению № 1.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вступает в силу после его опубликования в информационном бюллетене «Вестник Шераутского сельского поселения Комсомольского района» и размещению на официальном сайте администрации Шераутского сельского поселения Комсомольского района.</w:t>
      </w:r>
      <w:r w:rsidRPr="005D1177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5D117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настоящего постановления оставляю за собой.</w:t>
      </w:r>
    </w:p>
    <w:p w:rsidR="00352C96" w:rsidRPr="005D1177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443E62" w:rsidRPr="005D1177" w:rsidRDefault="00443E62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352C96" w:rsidRPr="005D1177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352C96" w:rsidRPr="005D1177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Врио главы Шераутского </w:t>
      </w:r>
    </w:p>
    <w:p w:rsidR="00086C91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</w:t>
      </w:r>
      <w:r w:rsidR="00443E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   В.В. Миллина</w:t>
      </w:r>
      <w:r w:rsidR="00086C91" w:rsidRPr="005D117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43E62" w:rsidRDefault="00443E62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86C91" w:rsidRPr="00352C96" w:rsidRDefault="00086C91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C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86C91" w:rsidRPr="00352C96" w:rsidRDefault="00086C91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C9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Шераутского сельского поселения </w:t>
      </w:r>
    </w:p>
    <w:p w:rsid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Комсомольского района </w:t>
      </w:r>
    </w:p>
    <w:p w:rsidR="00086C91" w:rsidRP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086C91" w:rsidRP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</w:t>
      </w:r>
      <w:r w:rsidR="00086C91" w:rsidRPr="00352C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6C91" w:rsidRPr="00352C96">
        <w:rPr>
          <w:rFonts w:ascii="Times New Roman" w:eastAsia="Times New Roman" w:hAnsi="Times New Roman" w:cs="Times New Roman"/>
          <w:sz w:val="24"/>
          <w:szCs w:val="24"/>
        </w:rPr>
        <w:t>1.201</w:t>
      </w:r>
      <w:r>
        <w:rPr>
          <w:rFonts w:ascii="Times New Roman" w:eastAsia="Times New Roman" w:hAnsi="Times New Roman" w:cs="Times New Roman"/>
          <w:sz w:val="24"/>
          <w:szCs w:val="24"/>
        </w:rPr>
        <w:t>9 №75</w:t>
      </w:r>
    </w:p>
    <w:p w:rsidR="00086C91" w:rsidRPr="00086C91" w:rsidRDefault="00086C91" w:rsidP="00086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C91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Список, домов добавляемых в базу данных ФИАС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790"/>
        <w:gridCol w:w="1965"/>
        <w:gridCol w:w="2070"/>
        <w:gridCol w:w="1770"/>
      </w:tblGrid>
      <w:tr w:rsidR="00086C91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6C91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3E2F3F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</w:t>
            </w:r>
            <w:r w:rsidR="005D1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352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352C96" w:rsidP="00352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86C91"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базе данных ФИАС</w:t>
            </w:r>
          </w:p>
        </w:tc>
      </w:tr>
    </w:tbl>
    <w:p w:rsidR="00086C91" w:rsidRPr="00086C91" w:rsidRDefault="00086C91" w:rsidP="00352C9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086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7708" w:rsidRDefault="00797708"/>
    <w:sectPr w:rsidR="00797708" w:rsidSect="0079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FF" w:rsidRDefault="00B94DFF" w:rsidP="00352C96">
      <w:pPr>
        <w:spacing w:after="0" w:line="240" w:lineRule="auto"/>
      </w:pPr>
      <w:r>
        <w:separator/>
      </w:r>
    </w:p>
  </w:endnote>
  <w:endnote w:type="continuationSeparator" w:id="1">
    <w:p w:rsidR="00B94DFF" w:rsidRDefault="00B94DFF" w:rsidP="0035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FF" w:rsidRDefault="00B94DFF" w:rsidP="00352C96">
      <w:pPr>
        <w:spacing w:after="0" w:line="240" w:lineRule="auto"/>
      </w:pPr>
      <w:r>
        <w:separator/>
      </w:r>
    </w:p>
  </w:footnote>
  <w:footnote w:type="continuationSeparator" w:id="1">
    <w:p w:rsidR="00B94DFF" w:rsidRDefault="00B94DFF" w:rsidP="0035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C91"/>
    <w:rsid w:val="00086C91"/>
    <w:rsid w:val="002219EF"/>
    <w:rsid w:val="00352C96"/>
    <w:rsid w:val="003E2F3F"/>
    <w:rsid w:val="00443E62"/>
    <w:rsid w:val="005D1177"/>
    <w:rsid w:val="006057AA"/>
    <w:rsid w:val="00657767"/>
    <w:rsid w:val="00797708"/>
    <w:rsid w:val="009263D7"/>
    <w:rsid w:val="00B17F48"/>
    <w:rsid w:val="00B9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C9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C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C91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352C9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352C96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C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2C9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5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2C96"/>
  </w:style>
  <w:style w:type="paragraph" w:styleId="ac">
    <w:name w:val="footer"/>
    <w:basedOn w:val="a"/>
    <w:link w:val="ad"/>
    <w:uiPriority w:val="99"/>
    <w:semiHidden/>
    <w:unhideWhenUsed/>
    <w:rsid w:val="0035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2019-11-15T09:38:00Z</dcterms:created>
  <dcterms:modified xsi:type="dcterms:W3CDTF">2019-11-15T10:45:00Z</dcterms:modified>
</cp:coreProperties>
</file>