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23" w:rsidRDefault="00E503DC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3.7pt;margin-top:9.45pt;width:56.7pt;height:57pt;z-index:251659264;visibility:visible;mso-wrap-style:square;mso-wrap-distance-left:9pt;mso-wrap-distance-top:0;mso-wrap-distance-right:9pt;mso-wrap-distance-bottom:0;mso-position-horizontal-relative:text;mso-position-vertical-relative:text">
            <v:imagedata r:id="rId5" o:title=""/>
          </v:shape>
        </w:pict>
      </w:r>
    </w:p>
    <w:p w:rsidR="00E503DC" w:rsidRDefault="00E503DC" w:rsidP="00E503DC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E503DC" w:rsidRPr="00E503DC" w:rsidTr="00BE6460">
        <w:trPr>
          <w:cantSplit/>
          <w:trHeight w:val="420"/>
        </w:trPr>
        <w:tc>
          <w:tcPr>
            <w:tcW w:w="4195" w:type="dxa"/>
          </w:tcPr>
          <w:p w:rsidR="00E503DC" w:rsidRPr="00E503DC" w:rsidRDefault="00E503DC" w:rsidP="00BE64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E503D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ЧĂВАШ  РЕСПУБЛИКИ</w:t>
            </w:r>
          </w:p>
          <w:p w:rsidR="00E503DC" w:rsidRPr="00E503DC" w:rsidRDefault="00E503DC" w:rsidP="00E503D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E503D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ÇЕРПУ РАЙОНЕ</w:t>
            </w:r>
          </w:p>
          <w:p w:rsidR="00E503DC" w:rsidRPr="00E503DC" w:rsidRDefault="00E503DC" w:rsidP="00E503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E503DC" w:rsidRPr="00E503DC" w:rsidRDefault="00E503DC" w:rsidP="00BE6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E503DC" w:rsidRPr="00E503DC" w:rsidRDefault="00E503DC" w:rsidP="00BE6460">
            <w:pPr>
              <w:pStyle w:val="a5"/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  <w:r w:rsidRPr="00E503D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ЧУВАШСКАЯ  РЕСПУБЛИКА</w:t>
            </w:r>
            <w:r w:rsidRPr="00E503DC">
              <w:rPr>
                <w:rStyle w:val="a6"/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503D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ЦИВИЛЬСКИЙ   РАЙОН  </w:t>
            </w:r>
          </w:p>
        </w:tc>
      </w:tr>
      <w:tr w:rsidR="00E503DC" w:rsidRPr="00E503DC" w:rsidTr="00BE6460">
        <w:trPr>
          <w:cantSplit/>
          <w:trHeight w:val="2613"/>
        </w:trPr>
        <w:tc>
          <w:tcPr>
            <w:tcW w:w="4195" w:type="dxa"/>
          </w:tcPr>
          <w:p w:rsidR="00E503DC" w:rsidRPr="00E503DC" w:rsidRDefault="00E503DC" w:rsidP="00BE646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E503D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МИХАЙЛОВКА  ЯЛ ПОСЕЛЕНИЙĚН </w:t>
            </w:r>
          </w:p>
          <w:p w:rsidR="00E503DC" w:rsidRPr="00E503DC" w:rsidRDefault="00E503DC" w:rsidP="00BE64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503D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АДМИНИСТРАЦИЙЕ</w:t>
            </w:r>
            <w:r w:rsidRPr="00E503DC"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  <w:p w:rsidR="00E503DC" w:rsidRPr="00E503DC" w:rsidRDefault="00E503DC" w:rsidP="00BE6460">
            <w:pPr>
              <w:spacing w:line="192" w:lineRule="auto"/>
              <w:rPr>
                <w:sz w:val="20"/>
                <w:szCs w:val="20"/>
              </w:rPr>
            </w:pPr>
          </w:p>
          <w:p w:rsidR="00E503DC" w:rsidRPr="00E503DC" w:rsidRDefault="00E503DC" w:rsidP="00BE6460">
            <w:pPr>
              <w:pStyle w:val="a5"/>
              <w:tabs>
                <w:tab w:val="left" w:pos="4285"/>
              </w:tabs>
              <w:spacing w:line="192" w:lineRule="auto"/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503DC"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                  </w:t>
            </w:r>
          </w:p>
          <w:p w:rsidR="00E503DC" w:rsidRPr="00E503DC" w:rsidRDefault="00E503DC" w:rsidP="00E503DC">
            <w:pPr>
              <w:pStyle w:val="a5"/>
              <w:tabs>
                <w:tab w:val="left" w:pos="4285"/>
              </w:tabs>
              <w:spacing w:line="192" w:lineRule="auto"/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503DC"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       </w:t>
            </w:r>
            <w:r w:rsidRPr="00E503DC"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ЙЫШАНУ</w:t>
            </w:r>
          </w:p>
          <w:p w:rsidR="00E503DC" w:rsidRPr="00E503DC" w:rsidRDefault="00E503DC" w:rsidP="00E503DC">
            <w:pPr>
              <w:rPr>
                <w:sz w:val="20"/>
                <w:szCs w:val="20"/>
                <w:lang w:eastAsia="ru-RU"/>
              </w:rPr>
            </w:pPr>
          </w:p>
          <w:p w:rsidR="00E503DC" w:rsidRPr="00E503DC" w:rsidRDefault="00E503DC" w:rsidP="00BE6460">
            <w:pPr>
              <w:pStyle w:val="a5"/>
              <w:ind w:right="-35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503D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      </w:t>
            </w:r>
            <w:r w:rsidRPr="00E503D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2019 ç. июлĕн 30 -мĕшĕ  30 - №  </w:t>
            </w:r>
          </w:p>
          <w:p w:rsidR="00E503DC" w:rsidRPr="00E503DC" w:rsidRDefault="00E503DC" w:rsidP="00BE6460">
            <w:pPr>
              <w:rPr>
                <w:sz w:val="20"/>
                <w:szCs w:val="20"/>
              </w:rPr>
            </w:pPr>
          </w:p>
          <w:p w:rsidR="00E503DC" w:rsidRPr="00E503DC" w:rsidRDefault="00E503DC" w:rsidP="00BE6460">
            <w:pP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503D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         </w:t>
            </w:r>
            <w:r w:rsidRPr="00E503D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Михайловка     ялě</w:t>
            </w:r>
          </w:p>
        </w:tc>
        <w:tc>
          <w:tcPr>
            <w:tcW w:w="1173" w:type="dxa"/>
            <w:vMerge/>
          </w:tcPr>
          <w:p w:rsidR="00E503DC" w:rsidRPr="00E503DC" w:rsidRDefault="00E503DC" w:rsidP="00BE6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E503DC" w:rsidRPr="00E503DC" w:rsidRDefault="00E503DC" w:rsidP="00BE6460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E503D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 АДМИНИСТРАЦИЯ</w:t>
            </w:r>
          </w:p>
          <w:p w:rsidR="00E503DC" w:rsidRPr="00E503DC" w:rsidRDefault="00E503DC" w:rsidP="00BE64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E503D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МИХАЙЛОВСКОГО  СЕЛЬСКОГО</w:t>
            </w:r>
          </w:p>
          <w:p w:rsidR="00E503DC" w:rsidRPr="00E503DC" w:rsidRDefault="00E503DC" w:rsidP="00BE64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503D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ПОСЕЛЕНИЯ</w:t>
            </w:r>
          </w:p>
          <w:p w:rsidR="00E503DC" w:rsidRPr="00E503DC" w:rsidRDefault="00E503DC" w:rsidP="00BE646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  <w:p w:rsidR="00E503DC" w:rsidRPr="00E503DC" w:rsidRDefault="00E503DC" w:rsidP="00E503DC">
            <w:pPr>
              <w:pStyle w:val="a5"/>
              <w:spacing w:line="192" w:lineRule="auto"/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503DC"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         </w:t>
            </w:r>
            <w:r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         </w:t>
            </w:r>
            <w:r w:rsidRPr="00E503DC">
              <w:rPr>
                <w:rStyle w:val="a6"/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  ПОСТАНОВЛЕНИЕ</w:t>
            </w:r>
          </w:p>
          <w:p w:rsidR="00E503DC" w:rsidRPr="00E503DC" w:rsidRDefault="00E503DC" w:rsidP="00E503DC">
            <w:pPr>
              <w:rPr>
                <w:sz w:val="20"/>
                <w:szCs w:val="20"/>
                <w:lang w:eastAsia="ru-RU"/>
              </w:rPr>
            </w:pPr>
          </w:p>
          <w:p w:rsidR="00E503DC" w:rsidRPr="00E503DC" w:rsidRDefault="00E503DC" w:rsidP="00BE6460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503DC">
              <w:rPr>
                <w:noProof/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</w:rPr>
              <w:t xml:space="preserve">     </w:t>
            </w:r>
            <w:r w:rsidRPr="00E503D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30 июля  2019  г. №  30 </w:t>
            </w:r>
          </w:p>
          <w:p w:rsidR="00E503DC" w:rsidRPr="00E503DC" w:rsidRDefault="00E503DC" w:rsidP="00BE6460">
            <w:pPr>
              <w:rPr>
                <w:sz w:val="20"/>
                <w:szCs w:val="20"/>
              </w:rPr>
            </w:pPr>
          </w:p>
          <w:p w:rsidR="00E503DC" w:rsidRPr="00E503DC" w:rsidRDefault="00E503DC" w:rsidP="00BE6460">
            <w:pP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503DC">
              <w:rPr>
                <w:noProof/>
                <w:color w:val="000000"/>
                <w:sz w:val="20"/>
                <w:szCs w:val="20"/>
              </w:rPr>
              <w:t xml:space="preserve">           </w:t>
            </w:r>
            <w:r>
              <w:rPr>
                <w:noProof/>
                <w:color w:val="000000"/>
                <w:sz w:val="20"/>
                <w:szCs w:val="20"/>
              </w:rPr>
              <w:t xml:space="preserve">           </w:t>
            </w:r>
            <w:r w:rsidRPr="00E503DC">
              <w:rPr>
                <w:noProof/>
                <w:color w:val="000000"/>
                <w:sz w:val="20"/>
                <w:szCs w:val="20"/>
              </w:rPr>
              <w:t xml:space="preserve">  </w:t>
            </w:r>
            <w:r w:rsidRPr="00E503D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деревня    Михайловка</w:t>
            </w:r>
          </w:p>
        </w:tc>
      </w:tr>
    </w:tbl>
    <w:p w:rsidR="00E503DC" w:rsidRPr="00E503DC" w:rsidRDefault="00E503DC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D5D44" w:rsidRPr="00E503DC" w:rsidRDefault="009A0123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503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</w:t>
      </w:r>
      <w:proofErr w:type="gramStart"/>
      <w:r w:rsidR="00DD5D44" w:rsidRPr="00E503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r w:rsidR="002305CD" w:rsidRPr="00E503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Михайловского </w:t>
      </w:r>
      <w:r w:rsidR="00DD5D44" w:rsidRPr="00E503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сельского поселения Цивильского района Чувашской Республики,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 w:rsidR="00DD5D44" w:rsidRPr="00E503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порядка и условий предоставления такого имущества в аренду </w:t>
      </w:r>
    </w:p>
    <w:p w:rsidR="00DD5D44" w:rsidRPr="00E503DC" w:rsidRDefault="009A0123" w:rsidP="00E503D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proofErr w:type="gramStart"/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Федеральным законом  от 24 июля 2007г. № 209-ФЗ «О развитии малого и среднего предпринимательства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2305CD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Михайловского </w:t>
      </w:r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Цивильского района Чувашской Республики, администрация </w:t>
      </w:r>
      <w:r w:rsidR="002305CD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Михайловского </w:t>
      </w:r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  <w:r w:rsidR="002305CD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DD5D44" w:rsidRPr="00E503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ПОСТАНОВЛЯЕТ:</w:t>
      </w:r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br/>
        <w:t>1.</w:t>
      </w:r>
      <w:proofErr w:type="gramEnd"/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        </w:t>
      </w:r>
      <w:proofErr w:type="gramStart"/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Порядок формирования, ведения, обязательного опубликования перечня муниципального имущества </w:t>
      </w:r>
      <w:r w:rsidR="002305CD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Михайловского </w:t>
      </w:r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Цивильского района Чувашской Республики,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</w:t>
      </w:r>
      <w:proofErr w:type="gramEnd"/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и условия предоставления такого имущества в аренду согласно приложению № 1.</w:t>
      </w:r>
    </w:p>
    <w:p w:rsidR="00DD5D44" w:rsidRPr="00E503DC" w:rsidRDefault="00DD5D44" w:rsidP="00E503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>2.       </w:t>
      </w:r>
      <w:proofErr w:type="gramStart"/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форму перечня муниципального имущества </w:t>
      </w:r>
      <w:r w:rsidR="002305CD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Михайловского </w:t>
      </w:r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Цивильского района Чувашской Республики,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  <w:proofErr w:type="gramEnd"/>
    </w:p>
    <w:p w:rsidR="00DD5D44" w:rsidRPr="00E503DC" w:rsidRDefault="00DD5D44" w:rsidP="00E503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вступает в силу после его официального опублик</w:t>
      </w:r>
      <w:r w:rsidR="009A0123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ования (обнародования). </w:t>
      </w:r>
    </w:p>
    <w:p w:rsidR="00DD5D44" w:rsidRPr="00E503DC" w:rsidRDefault="00DD5D44" w:rsidP="00E503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proofErr w:type="gramStart"/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   </w:t>
      </w:r>
    </w:p>
    <w:p w:rsidR="00DD5D44" w:rsidRPr="00E503DC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D5D44" w:rsidRPr="00E503DC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>Глава администрации</w:t>
      </w:r>
    </w:p>
    <w:p w:rsidR="00DD5D44" w:rsidRPr="00E503DC" w:rsidRDefault="002305CD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Михайловского </w:t>
      </w:r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                                                               </w:t>
      </w:r>
      <w:r w:rsidRPr="00E503DC">
        <w:rPr>
          <w:rFonts w:ascii="Times New Roman" w:eastAsia="Times New Roman" w:hAnsi="Times New Roman"/>
          <w:sz w:val="20"/>
          <w:szCs w:val="20"/>
          <w:lang w:eastAsia="ru-RU"/>
        </w:rPr>
        <w:t>Г.И.Николаев</w:t>
      </w:r>
      <w:r w:rsidR="00DD5D44" w:rsidRPr="00E503DC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9A0123" w:rsidRPr="00E503DC" w:rsidRDefault="009A0123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5D44" w:rsidRPr="009A0123" w:rsidRDefault="00DD5D44" w:rsidP="002305CD">
      <w:pPr>
        <w:jc w:val="right"/>
        <w:rPr>
          <w:rFonts w:ascii="Times New Roman" w:hAnsi="Times New Roman"/>
          <w:lang w:eastAsia="ru-RU"/>
        </w:rPr>
      </w:pPr>
      <w:r w:rsidRPr="009A0123">
        <w:rPr>
          <w:rFonts w:ascii="Times New Roman" w:hAnsi="Times New Roman"/>
          <w:lang w:eastAsia="ru-RU"/>
        </w:rPr>
        <w:lastRenderedPageBreak/>
        <w:t>Приложение №1</w:t>
      </w:r>
    </w:p>
    <w:p w:rsidR="00DD5D44" w:rsidRPr="009A0123" w:rsidRDefault="00DD5D44" w:rsidP="002305CD">
      <w:pPr>
        <w:jc w:val="right"/>
        <w:rPr>
          <w:rFonts w:ascii="Times New Roman" w:hAnsi="Times New Roman"/>
          <w:lang w:eastAsia="ru-RU"/>
        </w:rPr>
      </w:pPr>
      <w:r w:rsidRPr="009A0123">
        <w:rPr>
          <w:rFonts w:ascii="Times New Roman" w:hAnsi="Times New Roman"/>
          <w:lang w:eastAsia="ru-RU"/>
        </w:rPr>
        <w:t>к постановлению администрации</w:t>
      </w:r>
    </w:p>
    <w:p w:rsidR="00DD5D44" w:rsidRPr="009A0123" w:rsidRDefault="002305CD" w:rsidP="002305CD">
      <w:pPr>
        <w:jc w:val="right"/>
        <w:rPr>
          <w:rFonts w:ascii="Times New Roman" w:hAnsi="Times New Roman"/>
          <w:lang w:eastAsia="ru-RU"/>
        </w:rPr>
      </w:pPr>
      <w:r w:rsidRPr="009A0123">
        <w:rPr>
          <w:rFonts w:ascii="Times New Roman" w:hAnsi="Times New Roman"/>
          <w:lang w:eastAsia="ru-RU"/>
        </w:rPr>
        <w:t xml:space="preserve">Михайловского </w:t>
      </w:r>
      <w:r w:rsidR="00DD5D44" w:rsidRPr="009A0123">
        <w:rPr>
          <w:rFonts w:ascii="Times New Roman" w:hAnsi="Times New Roman"/>
          <w:lang w:eastAsia="ru-RU"/>
        </w:rPr>
        <w:t xml:space="preserve"> сельского поселения</w:t>
      </w:r>
    </w:p>
    <w:p w:rsidR="00DD5D44" w:rsidRPr="009A0123" w:rsidRDefault="00E503DC" w:rsidP="002305C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30.07.20109 г. № 30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 </w:t>
      </w:r>
    </w:p>
    <w:p w:rsidR="00DD5D44" w:rsidRPr="009A0123" w:rsidRDefault="00DD5D44" w:rsidP="00230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b/>
          <w:bCs/>
          <w:lang w:eastAsia="ru-RU"/>
        </w:rPr>
        <w:t>Порядок</w:t>
      </w:r>
    </w:p>
    <w:p w:rsidR="00DD5D44" w:rsidRPr="009A0123" w:rsidRDefault="00DD5D44" w:rsidP="00230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9A0123">
        <w:rPr>
          <w:rFonts w:ascii="Times New Roman" w:eastAsia="Times New Roman" w:hAnsi="Times New Roman"/>
          <w:b/>
          <w:bCs/>
          <w:lang w:eastAsia="ru-RU"/>
        </w:rPr>
        <w:t xml:space="preserve">формирования, ведения, обязательного опубликования перечня муниципального имущества </w:t>
      </w:r>
      <w:r w:rsidR="002305CD" w:rsidRPr="009A0123">
        <w:rPr>
          <w:rFonts w:ascii="Times New Roman" w:eastAsia="Times New Roman" w:hAnsi="Times New Roman"/>
          <w:b/>
          <w:bCs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b/>
          <w:bCs/>
          <w:lang w:eastAsia="ru-RU"/>
        </w:rPr>
        <w:t xml:space="preserve"> сельского поселения Цивильского района Чувашской Республики,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</w:t>
      </w:r>
      <w:proofErr w:type="gramEnd"/>
      <w:r w:rsidRPr="009A0123">
        <w:rPr>
          <w:rFonts w:ascii="Times New Roman" w:eastAsia="Times New Roman" w:hAnsi="Times New Roman"/>
          <w:b/>
          <w:bCs/>
          <w:lang w:eastAsia="ru-RU"/>
        </w:rPr>
        <w:t xml:space="preserve"> предоставления такого имущества в аренду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b/>
          <w:bCs/>
          <w:lang w:eastAsia="ru-RU"/>
        </w:rPr>
        <w:t> 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b/>
          <w:bCs/>
          <w:lang w:eastAsia="ru-RU"/>
        </w:rPr>
        <w:t>1. Общие положения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1.1. </w:t>
      </w:r>
      <w:proofErr w:type="gramStart"/>
      <w:r w:rsidRPr="009A0123">
        <w:rPr>
          <w:rFonts w:ascii="Times New Roman" w:eastAsia="Times New Roman" w:hAnsi="Times New Roman"/>
          <w:lang w:eastAsia="ru-RU"/>
        </w:rPr>
        <w:t xml:space="preserve">Настоящий Порядок определяет правила формирования, ведения, обязательного опубликования перечня муниципального имущества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 Цивильского района Чувашской Республики (далее – муниципальное имущество),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9A0123">
        <w:rPr>
          <w:rFonts w:ascii="Times New Roman" w:eastAsia="Times New Roman" w:hAnsi="Times New Roman"/>
          <w:lang w:eastAsia="ru-RU"/>
        </w:rPr>
        <w:t>, образующим инфраструктуру поддержки субъектов малого и среднего предпринимательства (далее - Перечень).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1.2. 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 Цивильского района Чувашской Республики.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1.3. Перечень, внесение изменений и дополнений в Перечень утверждаются постановлением администрации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 Цивильского района Чувашской Республики.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b/>
          <w:bCs/>
          <w:lang w:eastAsia="ru-RU"/>
        </w:rPr>
        <w:t>2. Формирование и ведение перечня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2.1. </w:t>
      </w:r>
      <w:proofErr w:type="gramStart"/>
      <w:r w:rsidRPr="009A0123">
        <w:rPr>
          <w:rFonts w:ascii="Times New Roman" w:eastAsia="Times New Roman" w:hAnsi="Times New Roman"/>
          <w:lang w:eastAsia="ru-RU"/>
        </w:rPr>
        <w:t>Перечень содержит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2.2. В Перечень включаются следующие сведения об объектах муниципальной собственности, а также свободных от прав третьих лиц (за исключением имущественных прав субъектов малого и среднего предпринимательства):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1)       наименование объекта;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2)       местонахождение (адрес) объекта;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lastRenderedPageBreak/>
        <w:t>3) идентификационные характеристики объекта (кадастровый номер, идентификационный номер и др.);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A0123">
        <w:rPr>
          <w:rFonts w:ascii="Times New Roman" w:eastAsia="Times New Roman" w:hAnsi="Times New Roman"/>
          <w:lang w:eastAsia="ru-RU"/>
        </w:rPr>
        <w:t>4) вид объекта (здание, строение, сооружение, нежилое помещение, оборудование, машина, механизм, установка, транспортное средство);</w:t>
      </w:r>
      <w:proofErr w:type="gramEnd"/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5) технические характеристики объекта, год постройки (выпуска) и т.д.;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6) цель использования объекта при сдаче его в аренду в соответствии с назначением объекта;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7) 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            2.3. Перечень формируется администрацией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2.4. В Перечень включается муниципальное имущество, соответствующее следующим критериям: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            1) имущество учтено в Реестре муниципальной собственности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поселения;</w:t>
      </w:r>
    </w:p>
    <w:p w:rsidR="00DD5D44" w:rsidRPr="009A0123" w:rsidRDefault="009A0123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         </w:t>
      </w:r>
      <w:r w:rsidR="00DD5D44" w:rsidRPr="009A0123">
        <w:rPr>
          <w:rFonts w:ascii="Times New Roman" w:eastAsia="Times New Roman" w:hAnsi="Times New Roman"/>
          <w:lang w:eastAsia="ru-RU"/>
        </w:rPr>
        <w:t>2)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            3) муниципальное имущество не ограничено и не изъято из гражданского оборота;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            4) муниципальное имущество не является объектом незавершенного строительства;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            5) 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            6) муниципальное имущество не включено в прогнозный план (программу) приватизации муниципального имущества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поселения;</w:t>
      </w:r>
    </w:p>
    <w:p w:rsidR="00DD5D44" w:rsidRPr="009A0123" w:rsidRDefault="009A0123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           </w:t>
      </w:r>
      <w:r w:rsidR="00DD5D44" w:rsidRPr="009A0123">
        <w:rPr>
          <w:rFonts w:ascii="Times New Roman" w:eastAsia="Times New Roman" w:hAnsi="Times New Roman"/>
          <w:lang w:eastAsia="ru-RU"/>
        </w:rPr>
        <w:t>7) 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2.5. Объекты учета исключаются из Перечня в течение 30 дней со дня утверждения документа о наступлении следующих оснований: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1) прекращение права собственности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2) постановка объекта недвижимого имущества на капитальный ремонт и (или) реконструкцию;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3) снос объекта недвижимого имущества, в котором расположены объекты учета;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4) 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2.6.  Ведение Перечня осуществляет администрация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 на бумажном и электронном носителях.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2.7. Формирование Перечня осуществляется на основании предложений   заинтересованных юридических и физических лиц.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lastRenderedPageBreak/>
        <w:t xml:space="preserve">Обращения (заявления, предложения) о включении объектов муниципального имущества в Перечень (исключении из перечня) подаются (направляются) на имя главы администрации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После рассмотрения в установленном порядке поступивших обращений  готовится проект постановления о включении объекта в Перечень или подготовки письменного ответа заявителю об отказе включения объекта в Перечень.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 2.8. Информация об объектах, включённых в Перечень, является открытой и предоставляется администрацией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 на основании  письменного обращения, направленного на имя главы администрации 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2.9. </w:t>
      </w:r>
      <w:proofErr w:type="gramStart"/>
      <w:r w:rsidRPr="009A0123">
        <w:rPr>
          <w:rFonts w:ascii="Times New Roman" w:eastAsia="Times New Roman" w:hAnsi="Times New Roman"/>
          <w:lang w:eastAsia="ru-RU"/>
        </w:rPr>
        <w:t>Муниципальное имущество, включённое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9A0123">
        <w:rPr>
          <w:rFonts w:ascii="Times New Roman" w:eastAsia="Times New Roman" w:hAnsi="Times New Roman"/>
          <w:lang w:eastAsia="ru-RU"/>
        </w:rPr>
        <w:t xml:space="preserve"> о внесении изменений в отдельные законодательные акты Российской Федерации»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b/>
          <w:bCs/>
          <w:lang w:eastAsia="ru-RU"/>
        </w:rPr>
        <w:t>3. Опубликование перечня</w:t>
      </w:r>
    </w:p>
    <w:p w:rsidR="00DD5D44" w:rsidRPr="00E503DC" w:rsidRDefault="00DD5D44" w:rsidP="00E503DC">
      <w:pPr>
        <w:pStyle w:val="a3"/>
        <w:shd w:val="clear" w:color="auto" w:fill="F5F5F5"/>
        <w:jc w:val="both"/>
        <w:rPr>
          <w:color w:val="000000"/>
          <w:sz w:val="22"/>
          <w:szCs w:val="22"/>
        </w:rPr>
      </w:pPr>
      <w:r w:rsidRPr="009A0123">
        <w:t>3</w:t>
      </w:r>
      <w:r w:rsidRPr="00E503DC">
        <w:t>.1.  Постановления об утверждении Перечня, внесении изменений в Перечень подлежат обязательному опубликованию в периоди</w:t>
      </w:r>
      <w:r w:rsidR="00E503DC" w:rsidRPr="00E503DC">
        <w:t>ческом печатном издании «</w:t>
      </w:r>
      <w:r w:rsidRPr="00E503DC">
        <w:t xml:space="preserve"> </w:t>
      </w:r>
      <w:r w:rsidR="00E503DC" w:rsidRPr="00E503DC">
        <w:t>Михайловский вестник</w:t>
      </w:r>
      <w:r w:rsidRPr="00E503DC">
        <w:t xml:space="preserve">» и на официальном сайте </w:t>
      </w:r>
      <w:r w:rsidR="002305CD" w:rsidRPr="00E503DC">
        <w:t xml:space="preserve">Михайловского </w:t>
      </w:r>
      <w:r w:rsidRPr="00E503DC">
        <w:t xml:space="preserve"> сельского поселения в информационно - телек</w:t>
      </w:r>
      <w:r w:rsidR="00E503DC" w:rsidRPr="00E503DC">
        <w:t xml:space="preserve">оммуникационной сети «Интернет» </w:t>
      </w:r>
      <w:r w:rsidR="00E503DC" w:rsidRPr="00E503DC">
        <w:rPr>
          <w:rFonts w:ascii="Arial" w:hAnsi="Arial" w:cs="Arial"/>
          <w:color w:val="000000"/>
          <w:sz w:val="20"/>
          <w:szCs w:val="20"/>
        </w:rPr>
        <w:t xml:space="preserve">в </w:t>
      </w:r>
      <w:r w:rsidR="00E503DC" w:rsidRPr="00E503DC">
        <w:rPr>
          <w:color w:val="000000"/>
          <w:sz w:val="22"/>
          <w:szCs w:val="22"/>
        </w:rPr>
        <w:t>течение 10 рабочих дней со дня утверждения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b/>
          <w:bCs/>
          <w:lang w:eastAsia="ru-RU"/>
        </w:rPr>
        <w:t>4. Порядок и условия предоставления муниципального имущества в аренду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4.1. </w:t>
      </w:r>
      <w:proofErr w:type="gramStart"/>
      <w:r w:rsidRPr="009A0123">
        <w:rPr>
          <w:rFonts w:ascii="Times New Roman" w:eastAsia="Times New Roman" w:hAnsi="Times New Roman"/>
          <w:lang w:eastAsia="ru-RU"/>
        </w:rPr>
        <w:t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№ 209-ФЗ «О развитии малого и среднего предпринимательства в Российской Федерации» (далее – субъекты малого и среднего предпринимательства).</w:t>
      </w:r>
      <w:proofErr w:type="gramEnd"/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4.2. Пользование муниципальным имуществом осуществляется субъектами 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</w:t>
      </w:r>
      <w:proofErr w:type="gramStart"/>
      <w:r w:rsidRPr="009A0123">
        <w:rPr>
          <w:rFonts w:ascii="Times New Roman" w:eastAsia="Times New Roman" w:hAnsi="Times New Roman"/>
          <w:lang w:eastAsia="ru-RU"/>
        </w:rPr>
        <w:t>при чем</w:t>
      </w:r>
      <w:proofErr w:type="gramEnd"/>
      <w:r w:rsidRPr="009A0123">
        <w:rPr>
          <w:rFonts w:ascii="Times New Roman" w:eastAsia="Times New Roman" w:hAnsi="Times New Roman"/>
          <w:lang w:eastAsia="ru-RU"/>
        </w:rPr>
        <w:t xml:space="preserve"> участниками торгов могут быть только субъекты малого и среднего предпринимательства.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4.3. 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Par51"/>
      <w:bookmarkEnd w:id="0"/>
      <w:r w:rsidRPr="009A0123">
        <w:rPr>
          <w:rFonts w:ascii="Times New Roman" w:eastAsia="Times New Roman" w:hAnsi="Times New Roman"/>
          <w:lang w:eastAsia="ru-RU"/>
        </w:rPr>
        <w:t>4.4. Для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1) заверенные подписью уполномоченного лица и печатью юридического лица копии учредительных документов юридического лица;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2) копию документа, удостоверяющего личность заявителя (в случае, если заявителем выступает юридическое лицо – его законного представителя);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lastRenderedPageBreak/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4) копию документа, удостоверяющего личность представителя заявителя.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4.5. 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 w:rsidRPr="009A0123">
        <w:rPr>
          <w:rFonts w:ascii="Times New Roman" w:eastAsia="Times New Roman" w:hAnsi="Times New Roman"/>
          <w:lang w:eastAsia="ru-RU"/>
        </w:rPr>
        <w:t>с даты подачи</w:t>
      </w:r>
      <w:proofErr w:type="gramEnd"/>
      <w:r w:rsidRPr="009A0123">
        <w:rPr>
          <w:rFonts w:ascii="Times New Roman" w:eastAsia="Times New Roman" w:hAnsi="Times New Roman"/>
          <w:lang w:eastAsia="ru-RU"/>
        </w:rPr>
        <w:t xml:space="preserve"> субъектом малого и среднего предпринимательства заявления, указанного в пункте 4.4. настоящего Порядка, специалисты администрации </w:t>
      </w:r>
      <w:r w:rsidR="002305CD"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Pr="009A0123">
        <w:rPr>
          <w:rFonts w:ascii="Times New Roman" w:eastAsia="Times New Roman" w:hAnsi="Times New Roman"/>
          <w:lang w:eastAsia="ru-RU"/>
        </w:rPr>
        <w:t xml:space="preserve"> сельского поселения проверяют достоверность представляемой информации путем направления межведомственных запросов: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9A0123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 предпринимательства по уплате налогов, сборов, пеней, подлежащих уплате в соответствии с нормами законодательства Российской Федер</w:t>
      </w:r>
      <w:r w:rsidR="002305CD" w:rsidRPr="009A0123">
        <w:rPr>
          <w:rFonts w:ascii="Times New Roman" w:eastAsia="Times New Roman" w:hAnsi="Times New Roman"/>
          <w:lang w:eastAsia="ru-RU"/>
        </w:rPr>
        <w:t>аци</w:t>
      </w:r>
      <w:r w:rsidR="00E503DC">
        <w:rPr>
          <w:rFonts w:ascii="Times New Roman" w:eastAsia="Times New Roman" w:hAnsi="Times New Roman"/>
          <w:lang w:eastAsia="ru-RU"/>
        </w:rPr>
        <w:t>и</w:t>
      </w:r>
    </w:p>
    <w:p w:rsidR="00E503DC" w:rsidRDefault="00E503DC" w:rsidP="009D09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D5D44" w:rsidRPr="009A0123" w:rsidRDefault="009D0900" w:rsidP="009D09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Пр</w:t>
      </w:r>
      <w:r w:rsidR="00DD5D44" w:rsidRPr="009A0123">
        <w:rPr>
          <w:rFonts w:ascii="Times New Roman" w:eastAsia="Times New Roman" w:hAnsi="Times New Roman"/>
          <w:lang w:eastAsia="ru-RU"/>
        </w:rPr>
        <w:t>иложение № 2</w:t>
      </w:r>
    </w:p>
    <w:p w:rsidR="00DD5D44" w:rsidRPr="009A0123" w:rsidRDefault="00DD5D44" w:rsidP="009D09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DD5D44" w:rsidRPr="009A0123" w:rsidRDefault="002305CD" w:rsidP="009D09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 xml:space="preserve">Михайловского </w:t>
      </w:r>
      <w:r w:rsidR="00DD5D44" w:rsidRPr="009A0123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DD5D44" w:rsidRPr="009A0123" w:rsidRDefault="00E503DC" w:rsidP="009D09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30.07.2019 г.  №  30</w:t>
      </w:r>
    </w:p>
    <w:p w:rsidR="00DD5D44" w:rsidRPr="009A0123" w:rsidRDefault="00DD5D44" w:rsidP="00DD5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0123">
        <w:rPr>
          <w:rFonts w:ascii="Times New Roman" w:eastAsia="Times New Roman" w:hAnsi="Times New Roman"/>
          <w:lang w:eastAsia="ru-RU"/>
        </w:rPr>
        <w:t> </w:t>
      </w:r>
    </w:p>
    <w:p w:rsidR="00DD5D44" w:rsidRPr="009A0123" w:rsidRDefault="00DD5D44" w:rsidP="009D0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A0123">
        <w:rPr>
          <w:rFonts w:ascii="Times New Roman" w:eastAsia="Times New Roman" w:hAnsi="Times New Roman"/>
          <w:b/>
          <w:bCs/>
          <w:lang w:eastAsia="ru-RU"/>
        </w:rPr>
        <w:t>Форма</w:t>
      </w:r>
    </w:p>
    <w:p w:rsidR="00DD5D44" w:rsidRPr="009A0123" w:rsidRDefault="00DD5D44" w:rsidP="009D0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A0123">
        <w:rPr>
          <w:rFonts w:ascii="Times New Roman" w:eastAsia="Times New Roman" w:hAnsi="Times New Roman"/>
          <w:b/>
          <w:lang w:eastAsia="ru-RU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D5D44" w:rsidRPr="00DD5D44" w:rsidRDefault="00DD5D44" w:rsidP="009D0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21" w:type="dxa"/>
        <w:tblCellSpacing w:w="15" w:type="dxa"/>
        <w:tblInd w:w="-5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579"/>
        <w:gridCol w:w="1263"/>
        <w:gridCol w:w="1991"/>
        <w:gridCol w:w="1568"/>
        <w:gridCol w:w="1267"/>
        <w:gridCol w:w="989"/>
        <w:gridCol w:w="1545"/>
      </w:tblGrid>
      <w:tr w:rsidR="00DD5D44" w:rsidRPr="00DD5D44" w:rsidTr="009D090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9D0900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9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DD5D44"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D5D44"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DD5D44"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DD5D44"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Местонахождение (адрес) объекта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DD5D44" w:rsidRPr="00DD5D44" w:rsidTr="009D090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D0900" w:rsidRPr="00DD5D44" w:rsidTr="009D0900">
        <w:trPr>
          <w:tblCellSpacing w:w="15" w:type="dxa"/>
        </w:trPr>
        <w:tc>
          <w:tcPr>
            <w:tcW w:w="374" w:type="dxa"/>
            <w:shd w:val="clear" w:color="auto" w:fill="F5F5F5"/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z w:val="9"/>
                <w:szCs w:val="9"/>
                <w:lang w:eastAsia="ru-RU"/>
              </w:rPr>
            </w:pPr>
            <w:r w:rsidRPr="00DD5D44">
              <w:rPr>
                <w:rFonts w:ascii="Verdana" w:eastAsia="Times New Roman" w:hAnsi="Verdana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549" w:type="dxa"/>
            <w:shd w:val="clear" w:color="auto" w:fill="F5F5F5"/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z w:val="9"/>
                <w:szCs w:val="9"/>
                <w:lang w:eastAsia="ru-RU"/>
              </w:rPr>
            </w:pPr>
            <w:r w:rsidRPr="00DD5D44">
              <w:rPr>
                <w:rFonts w:ascii="Verdana" w:eastAsia="Times New Roman" w:hAnsi="Verdana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z w:val="9"/>
                <w:szCs w:val="9"/>
                <w:lang w:eastAsia="ru-RU"/>
              </w:rPr>
            </w:pPr>
            <w:r w:rsidRPr="00DD5D44">
              <w:rPr>
                <w:rFonts w:ascii="Verdana" w:eastAsia="Times New Roman" w:hAnsi="Verdana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961" w:type="dxa"/>
            <w:shd w:val="clear" w:color="auto" w:fill="F5F5F5"/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z w:val="9"/>
                <w:szCs w:val="9"/>
                <w:lang w:eastAsia="ru-RU"/>
              </w:rPr>
            </w:pPr>
            <w:r w:rsidRPr="00DD5D44">
              <w:rPr>
                <w:rFonts w:ascii="Verdana" w:eastAsia="Times New Roman" w:hAnsi="Verdana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538" w:type="dxa"/>
            <w:shd w:val="clear" w:color="auto" w:fill="F5F5F5"/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z w:val="9"/>
                <w:szCs w:val="9"/>
                <w:lang w:eastAsia="ru-RU"/>
              </w:rPr>
            </w:pPr>
            <w:r w:rsidRPr="00DD5D44">
              <w:rPr>
                <w:rFonts w:ascii="Verdana" w:eastAsia="Times New Roman" w:hAnsi="Verdana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F5F5F5"/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z w:val="9"/>
                <w:szCs w:val="9"/>
                <w:lang w:eastAsia="ru-RU"/>
              </w:rPr>
            </w:pPr>
            <w:r w:rsidRPr="00DD5D44">
              <w:rPr>
                <w:rFonts w:ascii="Verdana" w:eastAsia="Times New Roman" w:hAnsi="Verdana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F5F5F5"/>
            <w:vAlign w:val="center"/>
            <w:hideMark/>
          </w:tcPr>
          <w:p w:rsidR="00DD5D44" w:rsidRPr="00DD5D44" w:rsidRDefault="00DD5D44" w:rsidP="00DD5D4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z w:val="9"/>
                <w:szCs w:val="9"/>
                <w:lang w:eastAsia="ru-RU"/>
              </w:rPr>
            </w:pPr>
            <w:r w:rsidRPr="00DD5D44">
              <w:rPr>
                <w:rFonts w:ascii="Verdana" w:eastAsia="Times New Roman" w:hAnsi="Verdana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5F5F5"/>
            <w:vAlign w:val="center"/>
            <w:hideMark/>
          </w:tcPr>
          <w:p w:rsidR="00DD5D44" w:rsidRPr="00DD5D44" w:rsidRDefault="00DD5D44" w:rsidP="00DD5D4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B67AD6" w:rsidRDefault="00B67AD6"/>
    <w:sectPr w:rsidR="00B67AD6" w:rsidSect="00E503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D44"/>
    <w:rsid w:val="002305CD"/>
    <w:rsid w:val="003904AE"/>
    <w:rsid w:val="009A0123"/>
    <w:rsid w:val="009D0900"/>
    <w:rsid w:val="00B67AD6"/>
    <w:rsid w:val="00DD5D44"/>
    <w:rsid w:val="00E5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D44"/>
    <w:rPr>
      <w:b/>
      <w:bCs/>
    </w:rPr>
  </w:style>
  <w:style w:type="paragraph" w:customStyle="1" w:styleId="a5">
    <w:name w:val="Таблицы (моноширинный)"/>
    <w:basedOn w:val="a"/>
    <w:next w:val="a"/>
    <w:rsid w:val="00E503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6">
    <w:name w:val="Цветовое выделение"/>
    <w:rsid w:val="00E503DC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0436">
          <w:marLeft w:val="83"/>
          <w:marRight w:val="83"/>
          <w:marTop w:val="8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6584-4F50-4C8A-9D35-E0557E27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Администрация Михайловского СП</cp:lastModifiedBy>
  <cp:revision>2</cp:revision>
  <cp:lastPrinted>2019-07-30T11:50:00Z</cp:lastPrinted>
  <dcterms:created xsi:type="dcterms:W3CDTF">2019-07-30T11:53:00Z</dcterms:created>
  <dcterms:modified xsi:type="dcterms:W3CDTF">2019-07-30T11:53:00Z</dcterms:modified>
</cp:coreProperties>
</file>