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4" w:rsidRDefault="00F979F4" w:rsidP="00F979F4">
      <w:pPr>
        <w:rPr>
          <w:b/>
          <w:noProof/>
          <w:color w:val="000000"/>
          <w:sz w:val="26"/>
          <w:szCs w:val="26"/>
        </w:rPr>
      </w:pPr>
    </w:p>
    <w:p w:rsidR="00F979F4" w:rsidRPr="00F81D1F" w:rsidRDefault="00F979F4" w:rsidP="00F979F4"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     </w:t>
      </w:r>
      <w:r w:rsidR="001C64A7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8310" cy="4483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Layout w:type="fixed"/>
        <w:tblLook w:val="0000"/>
      </w:tblPr>
      <w:tblGrid>
        <w:gridCol w:w="4698"/>
        <w:gridCol w:w="753"/>
        <w:gridCol w:w="4619"/>
      </w:tblGrid>
      <w:tr w:rsidR="00F979F4" w:rsidRPr="00F81D1F" w:rsidTr="00F979F4">
        <w:trPr>
          <w:trHeight w:val="3651"/>
        </w:trPr>
        <w:tc>
          <w:tcPr>
            <w:tcW w:w="4698" w:type="dxa"/>
          </w:tcPr>
          <w:p w:rsidR="00F979F4" w:rsidRPr="00F81D1F" w:rsidRDefault="00F979F4" w:rsidP="00F979F4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</w:rPr>
              <w:br w:type="page"/>
            </w:r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F979F4" w:rsidRPr="00F81D1F" w:rsidRDefault="00F979F4" w:rsidP="00F979F4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F979F4" w:rsidRPr="00F81D1F" w:rsidRDefault="00F979F4" w:rsidP="00F979F4">
            <w:pPr>
              <w:jc w:val="center"/>
              <w:rPr>
                <w:b/>
              </w:rPr>
            </w:pPr>
          </w:p>
          <w:p w:rsidR="00F979F4" w:rsidRPr="00F81D1F" w:rsidRDefault="00F979F4" w:rsidP="00F979F4">
            <w:pPr>
              <w:jc w:val="center"/>
              <w:rPr>
                <w:b/>
              </w:rPr>
            </w:pPr>
            <w:r w:rsidRPr="00F81D1F">
              <w:rPr>
                <w:b/>
              </w:rPr>
              <w:t>АДМИНИСТРАЦИЯ</w:t>
            </w:r>
          </w:p>
          <w:p w:rsidR="00F979F4" w:rsidRPr="00F81D1F" w:rsidRDefault="00F979F4" w:rsidP="00F979F4">
            <w:pPr>
              <w:jc w:val="center"/>
              <w:rPr>
                <w:b/>
              </w:rPr>
            </w:pPr>
            <w:r w:rsidRPr="00F81D1F">
              <w:rPr>
                <w:b/>
              </w:rPr>
              <w:t xml:space="preserve">ЯРОСЛАВСКОГО </w:t>
            </w:r>
          </w:p>
          <w:p w:rsidR="00F979F4" w:rsidRPr="00F81D1F" w:rsidRDefault="00F979F4" w:rsidP="00F979F4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F979F4" w:rsidRPr="00F81D1F" w:rsidRDefault="00F979F4" w:rsidP="00F979F4">
            <w:pPr>
              <w:jc w:val="right"/>
              <w:rPr>
                <w:b/>
              </w:rPr>
            </w:pPr>
          </w:p>
          <w:p w:rsidR="00F979F4" w:rsidRPr="00A90B6C" w:rsidRDefault="00F979F4" w:rsidP="00F979F4">
            <w:pPr>
              <w:pStyle w:val="3"/>
              <w:jc w:val="center"/>
              <w:rPr>
                <w:b/>
                <w:szCs w:val="24"/>
              </w:rPr>
            </w:pPr>
            <w:r w:rsidRPr="00A90B6C">
              <w:rPr>
                <w:b/>
                <w:szCs w:val="24"/>
              </w:rPr>
              <w:t>ПОСТАНОВЛЕНИЕ</w:t>
            </w:r>
          </w:p>
          <w:p w:rsidR="00F979F4" w:rsidRPr="00F81D1F" w:rsidRDefault="00F979F4" w:rsidP="00F979F4">
            <w:pPr>
              <w:jc w:val="center"/>
              <w:rPr>
                <w:b/>
              </w:rPr>
            </w:pPr>
            <w:r w:rsidRPr="00F81D1F">
              <w:rPr>
                <w:b/>
              </w:rPr>
              <w:t xml:space="preserve"> </w:t>
            </w: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  <w:gridCol w:w="1441"/>
              <w:gridCol w:w="1441"/>
            </w:tblGrid>
            <w:tr w:rsidR="00F979F4" w:rsidRPr="00F81D1F" w:rsidTr="00F979F4">
              <w:trPr>
                <w:trHeight w:val="308"/>
              </w:trPr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9F4" w:rsidRPr="0093641D" w:rsidRDefault="00EF0DDA" w:rsidP="00F979F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04.10.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9F4" w:rsidRPr="0093641D" w:rsidRDefault="00F979F4" w:rsidP="00F979F4">
                  <w:pPr>
                    <w:jc w:val="center"/>
                    <w:rPr>
                      <w:b/>
                    </w:rPr>
                  </w:pPr>
                  <w:r w:rsidRPr="0093641D">
                    <w:rPr>
                      <w:b/>
                    </w:rPr>
                    <w:t>2019 г.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9F4" w:rsidRPr="0093641D" w:rsidRDefault="00F979F4" w:rsidP="00F979F4">
                  <w:pPr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№ </w:t>
                  </w:r>
                  <w:r w:rsidR="00EF0DDA">
                    <w:rPr>
                      <w:b/>
                    </w:rPr>
                    <w:t>47</w:t>
                  </w:r>
                </w:p>
              </w:tc>
            </w:tr>
          </w:tbl>
          <w:p w:rsidR="00F979F4" w:rsidRPr="00F81D1F" w:rsidRDefault="00F979F4" w:rsidP="00F979F4">
            <w:pPr>
              <w:jc w:val="center"/>
              <w:rPr>
                <w:b/>
              </w:rPr>
            </w:pPr>
          </w:p>
          <w:p w:rsidR="00F979F4" w:rsidRPr="00F81D1F" w:rsidRDefault="00F979F4" w:rsidP="00F979F4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>Деревня Ярославка</w:t>
            </w:r>
            <w:r w:rsidRPr="00F81D1F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53" w:type="dxa"/>
          </w:tcPr>
          <w:p w:rsidR="00F979F4" w:rsidRPr="00F81D1F" w:rsidRDefault="00F979F4" w:rsidP="00F979F4">
            <w:pPr>
              <w:rPr>
                <w:b/>
                <w:noProof/>
              </w:rPr>
            </w:pPr>
            <w:r w:rsidRPr="00F81D1F">
              <w:rPr>
                <w:b/>
                <w:noProof/>
              </w:rPr>
              <w:t xml:space="preserve"> </w:t>
            </w:r>
          </w:p>
        </w:tc>
        <w:tc>
          <w:tcPr>
            <w:tcW w:w="4619" w:type="dxa"/>
          </w:tcPr>
          <w:p w:rsidR="00F979F4" w:rsidRPr="00F81D1F" w:rsidRDefault="00F979F4" w:rsidP="00F979F4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F81D1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F979F4" w:rsidRPr="0093641D" w:rsidRDefault="00F979F4" w:rsidP="00F979F4">
            <w:pPr>
              <w:jc w:val="center"/>
              <w:rPr>
                <w:b/>
              </w:rPr>
            </w:pPr>
            <w:r w:rsidRPr="000C371C">
              <w:rPr>
                <w:b/>
              </w:rPr>
              <w:t xml:space="preserve">   </w:t>
            </w:r>
            <w:r w:rsidRPr="0093641D">
              <w:rPr>
                <w:b/>
              </w:rPr>
              <w:t>МУРКАШ РАЙОНĔ</w:t>
            </w:r>
            <w:r w:rsidRPr="0093641D">
              <w:rPr>
                <w:b/>
              </w:rPr>
              <w:tab/>
              <w:t xml:space="preserve">             </w:t>
            </w:r>
          </w:p>
          <w:p w:rsidR="00F979F4" w:rsidRPr="0093641D" w:rsidRDefault="00F979F4" w:rsidP="00F979F4">
            <w:pPr>
              <w:pStyle w:val="a3"/>
              <w:rPr>
                <w:b/>
                <w:szCs w:val="24"/>
              </w:rPr>
            </w:pPr>
          </w:p>
          <w:p w:rsidR="00F979F4" w:rsidRPr="0093641D" w:rsidRDefault="00F979F4" w:rsidP="00F979F4">
            <w:pPr>
              <w:pStyle w:val="a3"/>
              <w:jc w:val="center"/>
              <w:rPr>
                <w:b/>
                <w:szCs w:val="24"/>
              </w:rPr>
            </w:pPr>
            <w:r w:rsidRPr="0093641D">
              <w:rPr>
                <w:b/>
                <w:szCs w:val="24"/>
              </w:rPr>
              <w:t>ЯРОСЛАВКА ЯЛ</w:t>
            </w:r>
          </w:p>
          <w:p w:rsidR="00F979F4" w:rsidRPr="0093641D" w:rsidRDefault="00F979F4" w:rsidP="00F979F4">
            <w:pPr>
              <w:pStyle w:val="a3"/>
              <w:jc w:val="center"/>
              <w:rPr>
                <w:b/>
                <w:szCs w:val="24"/>
              </w:rPr>
            </w:pPr>
            <w:r w:rsidRPr="0093641D">
              <w:rPr>
                <w:b/>
                <w:szCs w:val="24"/>
              </w:rPr>
              <w:t>ПОСЕЛЕНИЙĔН</w:t>
            </w:r>
          </w:p>
          <w:p w:rsidR="00F979F4" w:rsidRPr="0093641D" w:rsidRDefault="00F979F4" w:rsidP="00F979F4">
            <w:pPr>
              <w:pStyle w:val="a3"/>
              <w:jc w:val="center"/>
              <w:rPr>
                <w:b/>
                <w:szCs w:val="24"/>
              </w:rPr>
            </w:pPr>
            <w:r w:rsidRPr="0093641D">
              <w:rPr>
                <w:b/>
                <w:szCs w:val="24"/>
              </w:rPr>
              <w:t>АДМИНИСТРАЦИЙĔ</w:t>
            </w:r>
          </w:p>
          <w:p w:rsidR="00F979F4" w:rsidRPr="0093641D" w:rsidRDefault="00F979F4" w:rsidP="00F979F4">
            <w:pPr>
              <w:jc w:val="center"/>
              <w:rPr>
                <w:b/>
              </w:rPr>
            </w:pPr>
          </w:p>
          <w:p w:rsidR="00F979F4" w:rsidRPr="0093641D" w:rsidRDefault="00F979F4" w:rsidP="00F979F4">
            <w:pPr>
              <w:jc w:val="center"/>
              <w:rPr>
                <w:b/>
              </w:rPr>
            </w:pPr>
            <w:r w:rsidRPr="0093641D">
              <w:rPr>
                <w:b/>
              </w:rPr>
              <w:t>ЙЫШĂНУ</w:t>
            </w:r>
          </w:p>
          <w:p w:rsidR="00F979F4" w:rsidRPr="0093641D" w:rsidRDefault="00F979F4" w:rsidP="00F979F4"/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  <w:gridCol w:w="1441"/>
              <w:gridCol w:w="1441"/>
            </w:tblGrid>
            <w:tr w:rsidR="00F979F4" w:rsidRPr="0093641D" w:rsidTr="00F979F4">
              <w:trPr>
                <w:trHeight w:val="308"/>
              </w:trPr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9F4" w:rsidRPr="0093641D" w:rsidRDefault="00EF0DDA" w:rsidP="00F979F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04.10.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9F4" w:rsidRPr="0093641D" w:rsidRDefault="00F979F4" w:rsidP="00F979F4">
                  <w:pPr>
                    <w:jc w:val="center"/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2019 </w:t>
                  </w:r>
                  <w:proofErr w:type="spellStart"/>
                  <w:r w:rsidRPr="0093641D">
                    <w:rPr>
                      <w:b/>
                    </w:rPr>
                    <w:t>ç</w:t>
                  </w:r>
                  <w:proofErr w:type="spellEnd"/>
                  <w:r w:rsidRPr="0093641D">
                    <w:rPr>
                      <w:b/>
                    </w:rPr>
                    <w:t>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9F4" w:rsidRPr="0093641D" w:rsidRDefault="00F979F4" w:rsidP="00F979F4">
                  <w:pPr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№ </w:t>
                  </w:r>
                  <w:r w:rsidR="00EF0DDA">
                    <w:rPr>
                      <w:b/>
                    </w:rPr>
                    <w:t>47</w:t>
                  </w:r>
                </w:p>
              </w:tc>
            </w:tr>
          </w:tbl>
          <w:p w:rsidR="00F979F4" w:rsidRPr="00F81D1F" w:rsidRDefault="00F979F4" w:rsidP="00F979F4">
            <w:pPr>
              <w:jc w:val="center"/>
              <w:rPr>
                <w:sz w:val="16"/>
                <w:szCs w:val="16"/>
              </w:rPr>
            </w:pPr>
          </w:p>
          <w:p w:rsidR="00F979F4" w:rsidRPr="00F81D1F" w:rsidRDefault="00F979F4" w:rsidP="00F979F4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 xml:space="preserve">Ярославка </w:t>
            </w:r>
            <w:proofErr w:type="spellStart"/>
            <w:r w:rsidRPr="00F81D1F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F979F4" w:rsidRPr="00CF1C8D" w:rsidRDefault="00F979F4" w:rsidP="00F979F4">
      <w:pPr>
        <w:ind w:left="4860" w:right="355"/>
        <w:jc w:val="right"/>
        <w:rPr>
          <w:b/>
        </w:rPr>
      </w:pPr>
    </w:p>
    <w:p w:rsidR="00B310B9" w:rsidRPr="00CF1C8D" w:rsidRDefault="00B310B9" w:rsidP="005176E9">
      <w:pPr>
        <w:ind w:left="6120" w:right="355"/>
        <w:rPr>
          <w:b/>
        </w:rPr>
      </w:pPr>
    </w:p>
    <w:tbl>
      <w:tblPr>
        <w:tblW w:w="0" w:type="auto"/>
        <w:tblInd w:w="77" w:type="dxa"/>
        <w:tblLayout w:type="fixed"/>
        <w:tblLook w:val="00A0"/>
      </w:tblPr>
      <w:tblGrid>
        <w:gridCol w:w="5959"/>
      </w:tblGrid>
      <w:tr w:rsidR="00B310B9" w:rsidRPr="00CF1C8D" w:rsidTr="001B4736">
        <w:trPr>
          <w:trHeight w:val="2340"/>
        </w:trPr>
        <w:tc>
          <w:tcPr>
            <w:tcW w:w="5959" w:type="dxa"/>
          </w:tcPr>
          <w:p w:rsidR="00B310B9" w:rsidRPr="00CF1C8D" w:rsidRDefault="00B310B9" w:rsidP="00FF26F4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CF1C8D">
              <w:rPr>
                <w:b/>
              </w:rPr>
              <w:t xml:space="preserve">О внесении изменений в постановление администрации </w:t>
            </w:r>
            <w:r w:rsidR="00CF1C8D">
              <w:rPr>
                <w:b/>
              </w:rPr>
              <w:t xml:space="preserve">Ярославского </w:t>
            </w:r>
            <w:r w:rsidRPr="00CF1C8D">
              <w:rPr>
                <w:b/>
              </w:rPr>
              <w:t xml:space="preserve"> сельского поселения Моргаушского района Чувашской Республики от </w:t>
            </w:r>
            <w:r w:rsidR="00CF1C8D">
              <w:rPr>
                <w:b/>
              </w:rPr>
              <w:t>27.12</w:t>
            </w:r>
            <w:r w:rsidRPr="00CF1C8D">
              <w:rPr>
                <w:b/>
              </w:rPr>
              <w:t>.201</w:t>
            </w:r>
            <w:r w:rsidR="00CF1C8D">
              <w:rPr>
                <w:b/>
              </w:rPr>
              <w:t>8</w:t>
            </w:r>
            <w:r w:rsidRPr="00CF1C8D">
              <w:rPr>
                <w:b/>
              </w:rPr>
              <w:t xml:space="preserve"> г. № </w:t>
            </w:r>
            <w:r w:rsidR="00CF1C8D">
              <w:rPr>
                <w:b/>
              </w:rPr>
              <w:t>70</w:t>
            </w:r>
            <w:r w:rsidRPr="00CF1C8D">
              <w:rPr>
                <w:b/>
              </w:rPr>
              <w:t xml:space="preserve"> «</w:t>
            </w:r>
            <w:r w:rsidR="00CF1C8D" w:rsidRPr="00CF1C8D">
              <w:rPr>
                <w:b/>
              </w:rPr>
              <w:t>Об утверждении административного регламента администрации Ярославского 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эксплуатацию"</w:t>
            </w:r>
            <w:r w:rsidRPr="00CF1C8D">
              <w:rPr>
                <w:b/>
              </w:rPr>
              <w:t>»</w:t>
            </w:r>
          </w:p>
          <w:p w:rsidR="00B310B9" w:rsidRPr="00CF1C8D" w:rsidRDefault="00B310B9" w:rsidP="00FF26F4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B310B9" w:rsidRPr="00CF1C8D" w:rsidRDefault="00B310B9" w:rsidP="00CF1C8D">
      <w:pPr>
        <w:ind w:firstLine="708"/>
        <w:jc w:val="both"/>
      </w:pPr>
      <w:proofErr w:type="gramStart"/>
      <w:r w:rsidRPr="00CF1C8D"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03.08.2018 года № 342-ФЗ "О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CF1C8D">
        <w:t xml:space="preserve">Ярославского </w:t>
      </w:r>
      <w:r w:rsidRPr="00CF1C8D">
        <w:t xml:space="preserve"> сельского поселения Моргаушского района Чувашской Республики администрация </w:t>
      </w:r>
      <w:r w:rsidR="00CF1C8D">
        <w:t xml:space="preserve">Ярославского </w:t>
      </w:r>
      <w:r w:rsidRPr="00CF1C8D">
        <w:t xml:space="preserve"> сельского поселения Моргаушского района Чувашской Республики  постановляет:</w:t>
      </w:r>
      <w:proofErr w:type="gramEnd"/>
    </w:p>
    <w:p w:rsidR="00B310B9" w:rsidRPr="00CF1C8D" w:rsidRDefault="00B310B9" w:rsidP="00C37328">
      <w:pPr>
        <w:widowControl w:val="0"/>
        <w:autoSpaceDE w:val="0"/>
        <w:autoSpaceDN w:val="0"/>
        <w:adjustRightInd w:val="0"/>
        <w:ind w:firstLine="567"/>
        <w:jc w:val="both"/>
      </w:pPr>
      <w:r w:rsidRPr="00CF1C8D">
        <w:t xml:space="preserve">1. Внести в постановление администрации </w:t>
      </w:r>
      <w:r w:rsidR="00CF1C8D">
        <w:t xml:space="preserve">Ярославского </w:t>
      </w:r>
      <w:r w:rsidRPr="00CF1C8D">
        <w:t xml:space="preserve"> сельского поселения Моргаушского района Чувашской Республики от </w:t>
      </w:r>
      <w:r w:rsidR="00CF1C8D">
        <w:t>27.12.2018 г. №70</w:t>
      </w:r>
      <w:r w:rsidRPr="00CF1C8D">
        <w:t xml:space="preserve"> «</w:t>
      </w:r>
      <w:r w:rsidR="00CF1C8D" w:rsidRPr="00CF1C8D">
        <w:t>Об утверждении административного регламента администрации Ярославского 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эксплуатацию"</w:t>
      </w:r>
      <w:r w:rsidRPr="00CF1C8D">
        <w:t>»  (далее – Административный регламент) следующие изменения:</w:t>
      </w:r>
    </w:p>
    <w:p w:rsidR="00B310B9" w:rsidRPr="00CF1C8D" w:rsidRDefault="00B310B9" w:rsidP="0085754D">
      <w:pPr>
        <w:widowControl w:val="0"/>
        <w:autoSpaceDE w:val="0"/>
        <w:autoSpaceDN w:val="0"/>
        <w:adjustRightInd w:val="0"/>
        <w:ind w:firstLine="567"/>
        <w:jc w:val="both"/>
      </w:pPr>
      <w:r w:rsidRPr="00CF1C8D">
        <w:t>1.1. Пункт 2.6 Административного регламента изложить в следующей редакции:</w:t>
      </w:r>
    </w:p>
    <w:p w:rsidR="00B310B9" w:rsidRPr="00CF1C8D" w:rsidRDefault="00B310B9" w:rsidP="00CE7822">
      <w:pPr>
        <w:ind w:firstLine="709"/>
        <w:jc w:val="both"/>
        <w:rPr>
          <w:b/>
          <w:lang w:eastAsia="ar-SA"/>
        </w:rPr>
      </w:pPr>
      <w:r w:rsidRPr="00CF1C8D">
        <w:t>«</w:t>
      </w:r>
      <w:r w:rsidR="00CF1C8D" w:rsidRPr="00CF1C8D">
        <w:rPr>
          <w:b/>
          <w:lang w:eastAsia="ar-SA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10B9" w:rsidRPr="00CF1C8D" w:rsidRDefault="00B310B9" w:rsidP="00CE7822">
      <w:pPr>
        <w:ind w:firstLine="709"/>
        <w:jc w:val="both"/>
        <w:rPr>
          <w:lang w:eastAsia="ar-SA"/>
        </w:rPr>
      </w:pPr>
      <w:r w:rsidRPr="00CF1C8D">
        <w:rPr>
          <w:lang w:eastAsia="ar-SA"/>
        </w:rPr>
        <w:t xml:space="preserve"> Для получения Разрешения к заявлению (приложение 2 к настоящему Административному регламенту)  представляются: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r w:rsidRPr="00CF1C8D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0" w:name="dst2885"/>
      <w:bookmarkEnd w:id="0"/>
      <w:proofErr w:type="gramStart"/>
      <w:r w:rsidRPr="00CF1C8D"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</w:t>
      </w:r>
      <w:r w:rsidRPr="00CF1C8D">
        <w:lastRenderedPageBreak/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F1C8D">
        <w:t xml:space="preserve"> образование земельного участка;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1" w:name="dst281"/>
      <w:bookmarkEnd w:id="1"/>
      <w:r w:rsidRPr="00CF1C8D">
        <w:t>3) разрешение на строительство;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2" w:name="dst1713"/>
      <w:bookmarkEnd w:id="2"/>
      <w:r w:rsidRPr="00CF1C8D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3" w:name="dst2639"/>
      <w:bookmarkStart w:id="4" w:name="dst2640"/>
      <w:bookmarkEnd w:id="3"/>
      <w:bookmarkEnd w:id="4"/>
      <w:proofErr w:type="gramStart"/>
      <w:r w:rsidRPr="00CF1C8D"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CF1C8D">
        <w:t xml:space="preserve"> осуществления строительного контроля на основании договора);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5" w:name="dst376"/>
      <w:bookmarkEnd w:id="5"/>
      <w:r w:rsidRPr="00CF1C8D"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6" w:name="dst1715"/>
      <w:bookmarkEnd w:id="6"/>
      <w:proofErr w:type="gramStart"/>
      <w:r w:rsidRPr="00CF1C8D"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7" w:name="dst3078"/>
      <w:bookmarkEnd w:id="7"/>
      <w:proofErr w:type="gramStart"/>
      <w:r w:rsidRPr="00CF1C8D"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 w:rsidRPr="00CF1C8D">
          <w:t>частью 1 статьи 54</w:t>
        </w:r>
      </w:hyperlink>
      <w:r w:rsidRPr="00CF1C8D">
        <w:t> 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7" w:anchor="dst3054" w:history="1">
        <w:r w:rsidRPr="00CF1C8D">
          <w:t>частями 3.8</w:t>
        </w:r>
      </w:hyperlink>
      <w:r w:rsidRPr="00CF1C8D">
        <w:t> и </w:t>
      </w:r>
      <w:hyperlink r:id="rId8" w:anchor="dst3060" w:history="1">
        <w:r w:rsidRPr="00CF1C8D">
          <w:t>3.9 статьи 49</w:t>
        </w:r>
      </w:hyperlink>
      <w:r w:rsidRPr="00CF1C8D">
        <w:t> Градостроительного Кодекса РФ), в том числе требованиям энергетической эффективности</w:t>
      </w:r>
      <w:proofErr w:type="gramEnd"/>
      <w:r w:rsidRPr="00CF1C8D"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9" w:anchor="dst2426" w:history="1">
        <w:r w:rsidRPr="00CF1C8D">
          <w:t>частью 7 статьи 54</w:t>
        </w:r>
      </w:hyperlink>
      <w:r w:rsidRPr="00CF1C8D">
        <w:t> настоящего Кодекса;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8" w:name="dst436"/>
      <w:bookmarkEnd w:id="8"/>
      <w:r w:rsidRPr="00CF1C8D">
        <w:t xml:space="preserve">9) документ, подтверждающий заключение </w:t>
      </w:r>
      <w:proofErr w:type="gramStart"/>
      <w:r w:rsidRPr="00CF1C8D">
        <w:t>договора обязательного страхования гражданской ответственности владельца опасного объекта</w:t>
      </w:r>
      <w:proofErr w:type="gramEnd"/>
      <w:r w:rsidRPr="00CF1C8D">
        <w:t xml:space="preserve"> за причинение вреда в результате аварии на опасном объекте в соответствии с </w:t>
      </w:r>
      <w:hyperlink r:id="rId10" w:anchor="dst100115" w:history="1">
        <w:r w:rsidRPr="00CF1C8D">
          <w:t>законодательством</w:t>
        </w:r>
      </w:hyperlink>
      <w:r w:rsidRPr="00CF1C8D"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9" w:name="dst1114"/>
      <w:bookmarkEnd w:id="9"/>
      <w:proofErr w:type="gramStart"/>
      <w:r w:rsidRPr="00CF1C8D"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1" w:anchor="dst0" w:history="1">
        <w:r w:rsidRPr="00CF1C8D">
          <w:t>законом</w:t>
        </w:r>
      </w:hyperlink>
      <w:r w:rsidRPr="00CF1C8D"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10" w:name="dst1622"/>
      <w:bookmarkEnd w:id="10"/>
      <w:r w:rsidRPr="00CF1C8D">
        <w:t>11) технический план объекта капитального строительства, подготовленный в соответствии с Федеральным </w:t>
      </w:r>
      <w:hyperlink r:id="rId12" w:anchor="dst0" w:history="1">
        <w:r w:rsidRPr="00CF1C8D">
          <w:t>законом</w:t>
        </w:r>
      </w:hyperlink>
      <w:r w:rsidRPr="00CF1C8D">
        <w:t> от 13 июля 2015 года N 218-ФЗ "О государственной регистрации недвижимости";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proofErr w:type="gramStart"/>
      <w:r w:rsidRPr="00CF1C8D">
        <w:t>Указанные в </w:t>
      </w:r>
      <w:hyperlink r:id="rId13" w:anchor="dst278" w:history="1">
        <w:r w:rsidRPr="00CF1C8D">
          <w:t>пунктах 6</w:t>
        </w:r>
      </w:hyperlink>
      <w:r w:rsidRPr="00CF1C8D">
        <w:t xml:space="preserve"> и 9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</w:t>
      </w:r>
      <w:r w:rsidRPr="00CF1C8D">
        <w:lastRenderedPageBreak/>
        <w:t>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CF1C8D">
        <w:t xml:space="preserve">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14" w:anchor="dst100126" w:history="1">
        <w:r w:rsidRPr="00CF1C8D">
          <w:t>законодательством</w:t>
        </w:r>
      </w:hyperlink>
      <w:r w:rsidRPr="00CF1C8D">
        <w:t> об энергосбережении и о повышении энергетической эффективности.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11" w:name="dst288"/>
      <w:bookmarkEnd w:id="11"/>
      <w:r w:rsidRPr="00CF1C8D">
        <w:t>Документы (их копии или сведения, содержащиеся в них), указанные в </w:t>
      </w:r>
      <w:hyperlink r:id="rId15" w:anchor="dst2884" w:history="1">
        <w:r w:rsidRPr="00CF1C8D">
          <w:t>пунктах 1</w:t>
        </w:r>
      </w:hyperlink>
      <w:r w:rsidRPr="00CF1C8D">
        <w:t>, </w:t>
      </w:r>
      <w:hyperlink r:id="rId16" w:anchor="dst2885" w:history="1">
        <w:r w:rsidRPr="00CF1C8D">
          <w:t>2</w:t>
        </w:r>
      </w:hyperlink>
      <w:r w:rsidRPr="00CF1C8D">
        <w:t>, </w:t>
      </w:r>
      <w:hyperlink r:id="rId17" w:anchor="dst281" w:history="1">
        <w:r w:rsidRPr="00CF1C8D">
          <w:t>3</w:t>
        </w:r>
      </w:hyperlink>
      <w:r w:rsidRPr="00CF1C8D">
        <w:t xml:space="preserve"> и 9 запрашиваются администрацией </w:t>
      </w:r>
      <w:r w:rsidR="00CF1C8D">
        <w:t xml:space="preserve">Ярославского </w:t>
      </w:r>
      <w:r w:rsidRPr="00CF1C8D">
        <w:t xml:space="preserve">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10B9" w:rsidRPr="00CF1C8D" w:rsidRDefault="00B310B9" w:rsidP="00CE7822">
      <w:pPr>
        <w:shd w:val="clear" w:color="auto" w:fill="FFFFFF"/>
        <w:spacing w:line="262" w:lineRule="atLeast"/>
        <w:ind w:firstLine="540"/>
        <w:jc w:val="both"/>
      </w:pPr>
      <w:bookmarkStart w:id="12" w:name="dst2643"/>
      <w:bookmarkEnd w:id="12"/>
      <w:r w:rsidRPr="00CF1C8D">
        <w:t>Документы, указанные в </w:t>
      </w:r>
      <w:hyperlink r:id="rId18" w:anchor="dst2884" w:history="1">
        <w:r w:rsidRPr="00CF1C8D">
          <w:t>пунктах 1</w:t>
        </w:r>
      </w:hyperlink>
      <w:r w:rsidRPr="00CF1C8D">
        <w:t>, </w:t>
      </w:r>
      <w:hyperlink r:id="rId19" w:anchor="dst1713" w:history="1">
        <w:r w:rsidRPr="00CF1C8D">
          <w:t>4</w:t>
        </w:r>
      </w:hyperlink>
      <w:r w:rsidRPr="00CF1C8D">
        <w:t>, </w:t>
      </w:r>
      <w:hyperlink r:id="rId20" w:anchor="dst2639" w:history="1">
        <w:r w:rsidRPr="00CF1C8D">
          <w:t>5</w:t>
        </w:r>
      </w:hyperlink>
      <w:r w:rsidRPr="00CF1C8D">
        <w:t>, </w:t>
      </w:r>
      <w:hyperlink r:id="rId21" w:anchor="dst2640" w:history="1">
        <w:r w:rsidRPr="00CF1C8D">
          <w:t>6</w:t>
        </w:r>
      </w:hyperlink>
      <w:r w:rsidRPr="00CF1C8D">
        <w:t>, </w:t>
      </w:r>
      <w:hyperlink r:id="rId22" w:anchor="dst376" w:history="1">
        <w:r w:rsidRPr="00CF1C8D">
          <w:t>7</w:t>
        </w:r>
      </w:hyperlink>
      <w:r w:rsidRPr="00CF1C8D">
        <w:t> и </w:t>
      </w:r>
      <w:hyperlink r:id="rId23" w:anchor="dst1715" w:history="1">
        <w:r w:rsidRPr="00CF1C8D">
          <w:t xml:space="preserve">8 </w:t>
        </w:r>
      </w:hyperlink>
      <w:r w:rsidRPr="00CF1C8D"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ответственным за выдачу Разрешения,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10B9" w:rsidRPr="00CF1C8D" w:rsidRDefault="00B310B9" w:rsidP="00CE7822">
      <w:pPr>
        <w:ind w:firstLine="709"/>
        <w:jc w:val="both"/>
        <w:rPr>
          <w:shd w:val="clear" w:color="auto" w:fill="FFFFFF"/>
        </w:rPr>
      </w:pPr>
      <w:r w:rsidRPr="00CF1C8D">
        <w:rPr>
          <w:shd w:val="clear" w:color="auto" w:fill="FFFFFF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B310B9" w:rsidRPr="00CF1C8D" w:rsidRDefault="00B310B9" w:rsidP="0085754D">
      <w:pPr>
        <w:widowControl w:val="0"/>
        <w:autoSpaceDE w:val="0"/>
        <w:autoSpaceDN w:val="0"/>
        <w:adjustRightInd w:val="0"/>
        <w:ind w:firstLine="567"/>
        <w:jc w:val="both"/>
      </w:pPr>
      <w:r w:rsidRPr="00CF1C8D">
        <w:t>1.2. Пункт 2.</w:t>
      </w:r>
      <w:r w:rsidR="007F715F">
        <w:t>10</w:t>
      </w:r>
      <w:r w:rsidRPr="00CF1C8D">
        <w:t xml:space="preserve"> Административного регламента изложить в следующей редакции:</w:t>
      </w:r>
    </w:p>
    <w:p w:rsidR="007F715F" w:rsidRPr="00F53229" w:rsidRDefault="00B310B9" w:rsidP="007F715F">
      <w:pPr>
        <w:ind w:firstLine="540"/>
        <w:jc w:val="both"/>
        <w:outlineLvl w:val="1"/>
        <w:rPr>
          <w:b/>
        </w:rPr>
      </w:pPr>
      <w:r w:rsidRPr="00CF1C8D">
        <w:t>«</w:t>
      </w:r>
      <w:bookmarkStart w:id="13" w:name="dst101873"/>
      <w:bookmarkEnd w:id="13"/>
      <w:r w:rsidR="007F715F" w:rsidRPr="00F53229">
        <w:rPr>
          <w:b/>
        </w:rPr>
        <w:t>2.10.  Исчерпывающий перечень оснований для приостановления или отказа в предоставлении муниципальной услуги</w:t>
      </w:r>
    </w:p>
    <w:p w:rsidR="00B310B9" w:rsidRPr="00CF1C8D" w:rsidRDefault="007F715F" w:rsidP="007F715F">
      <w:pPr>
        <w:jc w:val="both"/>
      </w:pPr>
      <w:r>
        <w:rPr>
          <w:b/>
          <w:lang w:eastAsia="ar-SA"/>
        </w:rPr>
        <w:t xml:space="preserve">        </w:t>
      </w:r>
      <w:r w:rsidR="00B310B9" w:rsidRPr="00CF1C8D">
        <w:t xml:space="preserve">1) отсутствие документов, указанных в 2.6 Административного регламента; </w:t>
      </w:r>
    </w:p>
    <w:p w:rsidR="00B310B9" w:rsidRPr="00CF1C8D" w:rsidRDefault="00B310B9" w:rsidP="00E57D6D">
      <w:pPr>
        <w:shd w:val="clear" w:color="auto" w:fill="FFFFFF"/>
        <w:spacing w:line="262" w:lineRule="atLeast"/>
        <w:ind w:firstLine="540"/>
        <w:jc w:val="both"/>
      </w:pPr>
      <w:bookmarkStart w:id="14" w:name="dst2887"/>
      <w:bookmarkEnd w:id="14"/>
      <w:proofErr w:type="gramStart"/>
      <w:r w:rsidRPr="00CF1C8D"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F1C8D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10B9" w:rsidRPr="00CF1C8D" w:rsidRDefault="00B310B9" w:rsidP="00E57D6D">
      <w:pPr>
        <w:shd w:val="clear" w:color="auto" w:fill="FFFFFF"/>
        <w:spacing w:line="262" w:lineRule="atLeast"/>
        <w:ind w:firstLine="540"/>
        <w:jc w:val="both"/>
      </w:pPr>
      <w:bookmarkStart w:id="15" w:name="dst100898"/>
      <w:bookmarkEnd w:id="15"/>
      <w:r w:rsidRPr="00CF1C8D">
        <w:t>3) несоответствие объекта капитального строительства требованиям, установленным в разрешении на строительство;</w:t>
      </w:r>
    </w:p>
    <w:p w:rsidR="00B310B9" w:rsidRPr="00CF1C8D" w:rsidRDefault="00B310B9" w:rsidP="00E57D6D">
      <w:pPr>
        <w:shd w:val="clear" w:color="auto" w:fill="FFFFFF"/>
        <w:spacing w:line="262" w:lineRule="atLeast"/>
        <w:ind w:firstLine="540"/>
        <w:jc w:val="both"/>
      </w:pPr>
      <w:bookmarkStart w:id="16" w:name="dst2646"/>
      <w:bookmarkEnd w:id="16"/>
      <w:r w:rsidRPr="00CF1C8D"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B310B9" w:rsidRPr="00CF1C8D" w:rsidRDefault="00B310B9" w:rsidP="00E57D6D">
      <w:pPr>
        <w:shd w:val="clear" w:color="auto" w:fill="FFFFFF"/>
        <w:spacing w:line="262" w:lineRule="atLeast"/>
        <w:ind w:firstLine="540"/>
        <w:jc w:val="both"/>
      </w:pPr>
      <w:bookmarkStart w:id="17" w:name="dst2647"/>
      <w:bookmarkEnd w:id="17"/>
      <w:proofErr w:type="gramStart"/>
      <w:r w:rsidRPr="00CF1C8D"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24" w:anchor="dst2536" w:history="1">
        <w:r w:rsidRPr="00CF1C8D">
          <w:t>пунктом 9 части 7 статьи 51</w:t>
        </w:r>
      </w:hyperlink>
      <w:r w:rsidRPr="00CF1C8D">
        <w:t> настоящего</w:t>
      </w:r>
      <w:proofErr w:type="gramEnd"/>
      <w:r w:rsidRPr="00CF1C8D">
        <w:t xml:space="preserve"> Кодекса, и строящийся, реконструируемый объект капитального строительства, в связи с размещением которого </w:t>
      </w:r>
      <w:r w:rsidRPr="00CF1C8D">
        <w:lastRenderedPageBreak/>
        <w:t>установлена или изменена зона с особыми условиями использования территории, не введен в эксплуатацию.</w:t>
      </w:r>
    </w:p>
    <w:p w:rsidR="00B310B9" w:rsidRPr="00CF1C8D" w:rsidRDefault="00B310B9" w:rsidP="00E57D6D">
      <w:pPr>
        <w:ind w:firstLine="709"/>
        <w:jc w:val="both"/>
        <w:rPr>
          <w:lang w:eastAsia="ar-SA"/>
        </w:rPr>
      </w:pPr>
      <w:r w:rsidRPr="00CF1C8D">
        <w:rPr>
          <w:lang w:eastAsia="ar-SA"/>
        </w:rPr>
        <w:t>Неполучение (несвоевременное получение) документов, запрошенных в соответствии с частями 3.2 и 3.3 статьи 55 Градостроительного Кодекса РФ, не может являться основанием для отказа в выдаче разрешения на ввод объекта в эксплуатацию.</w:t>
      </w:r>
    </w:p>
    <w:p w:rsidR="00B310B9" w:rsidRPr="00CF1C8D" w:rsidRDefault="00B310B9" w:rsidP="00D16380">
      <w:pPr>
        <w:ind w:firstLine="709"/>
        <w:jc w:val="both"/>
        <w:rPr>
          <w:lang w:eastAsia="ar-SA"/>
        </w:rPr>
      </w:pPr>
      <w:r w:rsidRPr="00CF1C8D">
        <w:rPr>
          <w:lang w:eastAsia="ar-SA"/>
        </w:rPr>
        <w:t>Отказ в выдаче разрешения на ввод объекта в эксплуатацию может быть оспорен в судебном порядке.</w:t>
      </w:r>
    </w:p>
    <w:p w:rsidR="00B310B9" w:rsidRPr="00CF1C8D" w:rsidRDefault="00B310B9" w:rsidP="004151D4">
      <w:pPr>
        <w:pStyle w:val="a9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CF1C8D">
        <w:rPr>
          <w:rFonts w:ascii="Times New Roman" w:hAnsi="Times New Roman" w:cs="Times New Roman"/>
          <w:color w:val="auto"/>
          <w:spacing w:val="0"/>
        </w:rPr>
        <w:t xml:space="preserve">2. </w:t>
      </w:r>
      <w:proofErr w:type="gramStart"/>
      <w:r w:rsidRPr="00CF1C8D">
        <w:rPr>
          <w:rFonts w:ascii="Times New Roman" w:hAnsi="Times New Roman" w:cs="Times New Roman"/>
          <w:color w:val="auto"/>
          <w:spacing w:val="0"/>
        </w:rPr>
        <w:t>Контроль за</w:t>
      </w:r>
      <w:proofErr w:type="gramEnd"/>
      <w:r w:rsidRPr="00CF1C8D">
        <w:rPr>
          <w:rFonts w:ascii="Times New Roman" w:hAnsi="Times New Roman" w:cs="Times New Roman"/>
          <w:color w:val="auto"/>
          <w:spacing w:val="0"/>
        </w:rPr>
        <w:t xml:space="preserve"> исполнением настоящего постановления оставляю за собой.</w:t>
      </w:r>
    </w:p>
    <w:p w:rsidR="00B310B9" w:rsidRPr="00CF1C8D" w:rsidRDefault="00B310B9" w:rsidP="004151D4">
      <w:pPr>
        <w:pStyle w:val="a9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CF1C8D">
        <w:rPr>
          <w:rFonts w:ascii="Times New Roman" w:hAnsi="Times New Roman" w:cs="Times New Roman"/>
          <w:color w:val="auto"/>
        </w:rPr>
        <w:t>3. Настоящее постановление вступает в силу после его официального опубликования.</w:t>
      </w:r>
    </w:p>
    <w:p w:rsidR="00B310B9" w:rsidRDefault="00B310B9" w:rsidP="00E47848"/>
    <w:p w:rsidR="007F715F" w:rsidRPr="00CF1C8D" w:rsidRDefault="007F715F" w:rsidP="00E47848"/>
    <w:p w:rsidR="00B310B9" w:rsidRDefault="00B310B9" w:rsidP="007F715F">
      <w:pPr>
        <w:jc w:val="both"/>
      </w:pPr>
      <w:r w:rsidRPr="00CF1C8D">
        <w:t xml:space="preserve">Глава </w:t>
      </w:r>
      <w:r w:rsidR="00CF1C8D">
        <w:t xml:space="preserve">Ярославского </w:t>
      </w:r>
      <w:r w:rsidRPr="00CF1C8D">
        <w:t xml:space="preserve"> сельского поселения                                                                       </w:t>
      </w:r>
    </w:p>
    <w:p w:rsidR="007F715F" w:rsidRPr="00CF1C8D" w:rsidRDefault="007F715F" w:rsidP="007F715F">
      <w:pPr>
        <w:jc w:val="both"/>
      </w:pPr>
      <w:r>
        <w:t xml:space="preserve">Моргаушского района Чувашской Республики                                                    С.Ю. Шадрин </w:t>
      </w:r>
    </w:p>
    <w:sectPr w:rsidR="007F715F" w:rsidRPr="00CF1C8D" w:rsidSect="00EB4C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736"/>
    <w:rsid w:val="001B4A5A"/>
    <w:rsid w:val="001C374D"/>
    <w:rsid w:val="001C3C31"/>
    <w:rsid w:val="001C5D55"/>
    <w:rsid w:val="001C64A7"/>
    <w:rsid w:val="001C798D"/>
    <w:rsid w:val="001D0C40"/>
    <w:rsid w:val="001D2581"/>
    <w:rsid w:val="001D4FEB"/>
    <w:rsid w:val="001D662D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D57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2E23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1888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1D4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1708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47AE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1BB"/>
    <w:rsid w:val="0052227E"/>
    <w:rsid w:val="00523635"/>
    <w:rsid w:val="00523EF7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BD5"/>
    <w:rsid w:val="005A4514"/>
    <w:rsid w:val="005A7FB9"/>
    <w:rsid w:val="005B0B1F"/>
    <w:rsid w:val="005B366E"/>
    <w:rsid w:val="005C0B88"/>
    <w:rsid w:val="005C1585"/>
    <w:rsid w:val="005C2549"/>
    <w:rsid w:val="005C50BB"/>
    <w:rsid w:val="005C6642"/>
    <w:rsid w:val="005D03F9"/>
    <w:rsid w:val="005D4733"/>
    <w:rsid w:val="005D6203"/>
    <w:rsid w:val="005D69CD"/>
    <w:rsid w:val="005D7905"/>
    <w:rsid w:val="005E1458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04A6"/>
    <w:rsid w:val="00611CC7"/>
    <w:rsid w:val="00611D67"/>
    <w:rsid w:val="00612251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6561A"/>
    <w:rsid w:val="0066625D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64D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617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66A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0CE0"/>
    <w:rsid w:val="007B4E2B"/>
    <w:rsid w:val="007C0691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15F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479B8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4D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3C57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A4359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E044F"/>
    <w:rsid w:val="00AE2CCF"/>
    <w:rsid w:val="00AE6A3A"/>
    <w:rsid w:val="00AF5BEE"/>
    <w:rsid w:val="00AF6534"/>
    <w:rsid w:val="00AF656F"/>
    <w:rsid w:val="00B02EA0"/>
    <w:rsid w:val="00B10942"/>
    <w:rsid w:val="00B1171E"/>
    <w:rsid w:val="00B20124"/>
    <w:rsid w:val="00B310B9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2DAA"/>
    <w:rsid w:val="00BE3532"/>
    <w:rsid w:val="00BE7278"/>
    <w:rsid w:val="00BF1112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23A34"/>
    <w:rsid w:val="00C32B7D"/>
    <w:rsid w:val="00C33B46"/>
    <w:rsid w:val="00C37328"/>
    <w:rsid w:val="00C51156"/>
    <w:rsid w:val="00C5603C"/>
    <w:rsid w:val="00C63BC7"/>
    <w:rsid w:val="00C6407C"/>
    <w:rsid w:val="00C7354E"/>
    <w:rsid w:val="00C75BAB"/>
    <w:rsid w:val="00C7644E"/>
    <w:rsid w:val="00C80296"/>
    <w:rsid w:val="00C8453D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6B46"/>
    <w:rsid w:val="00CE5D18"/>
    <w:rsid w:val="00CE7822"/>
    <w:rsid w:val="00CF1C8D"/>
    <w:rsid w:val="00CF1D98"/>
    <w:rsid w:val="00CF2927"/>
    <w:rsid w:val="00CF33F0"/>
    <w:rsid w:val="00CF4D4E"/>
    <w:rsid w:val="00CF5237"/>
    <w:rsid w:val="00CF61FB"/>
    <w:rsid w:val="00D01A31"/>
    <w:rsid w:val="00D01BE2"/>
    <w:rsid w:val="00D10817"/>
    <w:rsid w:val="00D13DC2"/>
    <w:rsid w:val="00D16380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49B4"/>
    <w:rsid w:val="00DF62B1"/>
    <w:rsid w:val="00E00253"/>
    <w:rsid w:val="00E02CB6"/>
    <w:rsid w:val="00E03CC3"/>
    <w:rsid w:val="00E03DF6"/>
    <w:rsid w:val="00E10AB9"/>
    <w:rsid w:val="00E1325E"/>
    <w:rsid w:val="00E158B4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57D6D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4C53"/>
    <w:rsid w:val="00EB50A3"/>
    <w:rsid w:val="00EB59E9"/>
    <w:rsid w:val="00EC05CA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0DDA"/>
    <w:rsid w:val="00EF2BDB"/>
    <w:rsid w:val="00EF5AAE"/>
    <w:rsid w:val="00F0106F"/>
    <w:rsid w:val="00F02198"/>
    <w:rsid w:val="00F023ED"/>
    <w:rsid w:val="00F1194E"/>
    <w:rsid w:val="00F11EFA"/>
    <w:rsid w:val="00F13643"/>
    <w:rsid w:val="00F155D2"/>
    <w:rsid w:val="00F16A80"/>
    <w:rsid w:val="00F21EF1"/>
    <w:rsid w:val="00F26576"/>
    <w:rsid w:val="00F27E7C"/>
    <w:rsid w:val="00F27EF6"/>
    <w:rsid w:val="00F3112A"/>
    <w:rsid w:val="00F342DE"/>
    <w:rsid w:val="00F3471D"/>
    <w:rsid w:val="00F34EF4"/>
    <w:rsid w:val="00F41489"/>
    <w:rsid w:val="00F431C3"/>
    <w:rsid w:val="00F438B1"/>
    <w:rsid w:val="00F43F5E"/>
    <w:rsid w:val="00F46CB2"/>
    <w:rsid w:val="00F4796C"/>
    <w:rsid w:val="00F47AD0"/>
    <w:rsid w:val="00F60375"/>
    <w:rsid w:val="00F64765"/>
    <w:rsid w:val="00F64929"/>
    <w:rsid w:val="00F710E6"/>
    <w:rsid w:val="00F72CCF"/>
    <w:rsid w:val="00F7669A"/>
    <w:rsid w:val="00F76C42"/>
    <w:rsid w:val="00F80C76"/>
    <w:rsid w:val="00F87E3E"/>
    <w:rsid w:val="00F95716"/>
    <w:rsid w:val="00F979F4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C644C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4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4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76E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76E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4784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iPriority w:val="99"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locked/>
    <w:rsid w:val="00745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a0"/>
    <w:uiPriority w:val="99"/>
    <w:rsid w:val="0085754D"/>
    <w:rPr>
      <w:rFonts w:cs="Times New Roman"/>
    </w:rPr>
  </w:style>
  <w:style w:type="character" w:styleId="ab">
    <w:name w:val="Hyperlink"/>
    <w:basedOn w:val="a0"/>
    <w:uiPriority w:val="99"/>
    <w:rsid w:val="0085754D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596BD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69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69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a7c2f5bf841aae38a03420067b02834b570686d3/" TargetMode="External"/><Relationship Id="rId13" Type="http://schemas.openxmlformats.org/officeDocument/2006/relationships/hyperlink" Target="http://www.consultant.ru/document/cons_doc_LAW_330961/935a657a2b5f7c7a6436cb756694bb2d649c7a00/" TargetMode="External"/><Relationship Id="rId18" Type="http://schemas.openxmlformats.org/officeDocument/2006/relationships/hyperlink" Target="http://www.consultant.ru/document/cons_doc_LAW_330961/935a657a2b5f7c7a6436cb756694bb2d649c7a0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961/935a657a2b5f7c7a6436cb756694bb2d649c7a00/" TargetMode="External"/><Relationship Id="rId7" Type="http://schemas.openxmlformats.org/officeDocument/2006/relationships/hyperlink" Target="http://www.consultant.ru/document/cons_doc_LAW_330961/a7c2f5bf841aae38a03420067b02834b570686d3/" TargetMode="External"/><Relationship Id="rId12" Type="http://schemas.openxmlformats.org/officeDocument/2006/relationships/hyperlink" Target="http://www.consultant.ru/document/cons_doc_LAW_326985/" TargetMode="External"/><Relationship Id="rId17" Type="http://schemas.openxmlformats.org/officeDocument/2006/relationships/hyperlink" Target="http://www.consultant.ru/document/cons_doc_LAW_330961/935a657a2b5f7c7a6436cb756694bb2d649c7a0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961/935a657a2b5f7c7a6436cb756694bb2d649c7a00/" TargetMode="External"/><Relationship Id="rId20" Type="http://schemas.openxmlformats.org/officeDocument/2006/relationships/hyperlink" Target="http://www.consultant.ru/document/cons_doc_LAW_330961/935a657a2b5f7c7a6436cb756694bb2d649c7a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961/d6aa4f5374347120919d6d0ca106e089be185a9b/" TargetMode="External"/><Relationship Id="rId11" Type="http://schemas.openxmlformats.org/officeDocument/2006/relationships/hyperlink" Target="http://www.consultant.ru/document/cons_doc_LAW_329358/" TargetMode="External"/><Relationship Id="rId24" Type="http://schemas.openxmlformats.org/officeDocument/2006/relationships/hyperlink" Target="http://www.consultant.ru/document/cons_doc_LAW_330961/570afc6feff03328459242886307d6aebe1ccb6b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30961/935a657a2b5f7c7a6436cb756694bb2d649c7a00/" TargetMode="External"/><Relationship Id="rId23" Type="http://schemas.openxmlformats.org/officeDocument/2006/relationships/hyperlink" Target="http://www.consultant.ru/document/cons_doc_LAW_330961/935a657a2b5f7c7a6436cb756694bb2d649c7a00/" TargetMode="External"/><Relationship Id="rId10" Type="http://schemas.openxmlformats.org/officeDocument/2006/relationships/hyperlink" Target="http://www.consultant.ru/document/cons_doc_LAW_313795/ef81d0b7a41e647f9b8acb47e53a6e28bd86b5e7/" TargetMode="External"/><Relationship Id="rId19" Type="http://schemas.openxmlformats.org/officeDocument/2006/relationships/hyperlink" Target="http://www.consultant.ru/document/cons_doc_LAW_330961/935a657a2b5f7c7a6436cb756694bb2d649c7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d6aa4f5374347120919d6d0ca106e089be185a9b/" TargetMode="External"/><Relationship Id="rId14" Type="http://schemas.openxmlformats.org/officeDocument/2006/relationships/hyperlink" Target="http://www.consultant.ru/document/cons_doc_LAW_330075/69d7327911915248e5c4e69d2783fab65f64d6b0/" TargetMode="External"/><Relationship Id="rId22" Type="http://schemas.openxmlformats.org/officeDocument/2006/relationships/hyperlink" Target="http://www.consultant.ru/document/cons_doc_LAW_330961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cp:lastPrinted>2019-10-08T11:50:00Z</cp:lastPrinted>
  <dcterms:created xsi:type="dcterms:W3CDTF">2019-01-03T08:10:00Z</dcterms:created>
  <dcterms:modified xsi:type="dcterms:W3CDTF">2019-10-08T11:55:00Z</dcterms:modified>
</cp:coreProperties>
</file>