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5438D3" w:rsidTr="00374E3F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5438D3" w:rsidRDefault="005438D3" w:rsidP="00374E3F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ЧЁВАШ РЕСПУБЛИКИ</w:t>
            </w:r>
          </w:p>
          <w:p w:rsidR="005438D3" w:rsidRDefault="005438D3" w:rsidP="00374E3F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5438D3" w:rsidRDefault="005438D3" w:rsidP="00374E3F">
            <w:pPr>
              <w:jc w:val="center"/>
              <w:rPr>
                <w:rFonts w:ascii="Arial Cyr Chuv" w:hAnsi="Arial Cyr Chuv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81280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438D3" w:rsidRDefault="005438D3" w:rsidP="00374E3F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5438D3" w:rsidRDefault="005438D3" w:rsidP="00374E3F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5438D3" w:rsidRDefault="005438D3" w:rsidP="00374E3F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5438D3" w:rsidRDefault="005438D3" w:rsidP="00374E3F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5438D3" w:rsidRDefault="005438D3" w:rsidP="00374E3F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5438D3" w:rsidRDefault="005438D3" w:rsidP="00374E3F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5438D3" w:rsidRDefault="005438D3" w:rsidP="00374E3F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5438D3" w:rsidRDefault="005438D3" w:rsidP="00374E3F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202" w:type="dxa"/>
            <w:shd w:val="clear" w:color="auto" w:fill="auto"/>
          </w:tcPr>
          <w:p w:rsidR="005438D3" w:rsidRDefault="005438D3" w:rsidP="00374E3F">
            <w:pPr>
              <w:pStyle w:val="a5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5438D3" w:rsidTr="00374E3F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5438D3" w:rsidRDefault="005438D3" w:rsidP="00374E3F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5438D3" w:rsidRDefault="005438D3" w:rsidP="00374E3F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438D3" w:rsidRDefault="005438D3" w:rsidP="00374E3F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5438D3" w:rsidRDefault="005438D3" w:rsidP="00374E3F">
            <w:pPr>
              <w:spacing w:before="40"/>
            </w:pPr>
          </w:p>
          <w:p w:rsidR="005438D3" w:rsidRDefault="005438D3" w:rsidP="00374E3F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5438D3" w:rsidRDefault="005438D3" w:rsidP="00374E3F">
            <w:pPr>
              <w:spacing w:before="40"/>
            </w:pPr>
          </w:p>
          <w:p w:rsidR="005438D3" w:rsidRPr="00015AFF" w:rsidRDefault="005438D3" w:rsidP="00374E3F">
            <w:pPr>
              <w:spacing w:before="40"/>
              <w:jc w:val="center"/>
              <w:rPr>
                <w:rFonts w:ascii="Calibri" w:hAnsi="Calibri"/>
                <w:noProof/>
                <w:color w:val="000000"/>
                <w:lang w:val="en-US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 13       03       2019    № 10</w:t>
            </w:r>
          </w:p>
          <w:p w:rsidR="005438D3" w:rsidRDefault="005438D3" w:rsidP="00374E3F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Пёчёрлё Пашъел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38D3" w:rsidRDefault="005438D3" w:rsidP="00374E3F">
            <w:pPr>
              <w:rPr>
                <w:rFonts w:ascii="Arial Cyr Chuv" w:hAnsi="Arial Cyr Chuv"/>
              </w:rPr>
            </w:pPr>
          </w:p>
        </w:tc>
        <w:tc>
          <w:tcPr>
            <w:tcW w:w="4202" w:type="dxa"/>
            <w:shd w:val="clear" w:color="auto" w:fill="auto"/>
          </w:tcPr>
          <w:p w:rsidR="005438D3" w:rsidRDefault="005438D3" w:rsidP="00374E3F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5438D3" w:rsidRDefault="005438D3" w:rsidP="00374E3F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5438D3" w:rsidRDefault="005438D3" w:rsidP="00374E3F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5438D3" w:rsidRDefault="005438D3" w:rsidP="00374E3F"/>
          <w:p w:rsidR="005438D3" w:rsidRDefault="005438D3" w:rsidP="00374E3F">
            <w:pPr>
              <w:pStyle w:val="a5"/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5438D3" w:rsidRDefault="005438D3" w:rsidP="00374E3F">
            <w:pPr>
              <w:spacing w:before="40"/>
            </w:pPr>
          </w:p>
          <w:p w:rsidR="005438D3" w:rsidRDefault="005438D3" w:rsidP="00374E3F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1</w:t>
            </w:r>
            <w:r w:rsidR="0013260D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 </w:t>
            </w:r>
            <w:r w:rsidRPr="000B467C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03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   </w:t>
            </w:r>
            <w:r w:rsidRPr="00AB4F51">
              <w:rPr>
                <w:rFonts w:ascii="Arial Cyr Chuv" w:hAnsi="Arial Cyr Chuv" w:cs="Times New Roman"/>
                <w:b/>
                <w:noProof/>
                <w:sz w:val="24"/>
                <w:szCs w:val="24"/>
              </w:rPr>
              <w:t xml:space="preserve"> </w:t>
            </w:r>
            <w:r w:rsidRPr="00AB4F51">
              <w:rPr>
                <w:rFonts w:ascii="Arial Cyr Chuv" w:hAnsi="Arial Cyr Chuv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2019    № 10 </w:t>
            </w:r>
          </w:p>
          <w:p w:rsidR="005438D3" w:rsidRDefault="005438D3" w:rsidP="00374E3F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Бичурга-Баишево</w:t>
            </w:r>
          </w:p>
        </w:tc>
      </w:tr>
    </w:tbl>
    <w:p w:rsidR="0013260D" w:rsidRPr="001A1E5A" w:rsidRDefault="005438D3" w:rsidP="005438D3">
      <w:pPr>
        <w:pStyle w:val="a7"/>
        <w:rPr>
          <w:rFonts w:ascii="Times New Roman" w:hAnsi="Times New Roman"/>
          <w:sz w:val="24"/>
          <w:szCs w:val="24"/>
        </w:rPr>
      </w:pPr>
      <w:r w:rsidRPr="005438D3">
        <w:rPr>
          <w:b/>
        </w:rPr>
        <w:t xml:space="preserve">  </w:t>
      </w:r>
      <w:r w:rsidRPr="001A1E5A">
        <w:rPr>
          <w:rFonts w:ascii="Times New Roman" w:hAnsi="Times New Roman"/>
          <w:sz w:val="24"/>
          <w:szCs w:val="24"/>
        </w:rPr>
        <w:t xml:space="preserve">Об утверждении Плана мероприятий </w:t>
      </w:r>
      <w:proofErr w:type="gramStart"/>
      <w:r w:rsidRPr="001A1E5A">
        <w:rPr>
          <w:rFonts w:ascii="Times New Roman" w:hAnsi="Times New Roman"/>
          <w:sz w:val="24"/>
          <w:szCs w:val="24"/>
        </w:rPr>
        <w:t>по</w:t>
      </w:r>
      <w:proofErr w:type="gramEnd"/>
      <w:r w:rsidRPr="001A1E5A">
        <w:rPr>
          <w:rFonts w:ascii="Times New Roman" w:hAnsi="Times New Roman"/>
          <w:sz w:val="24"/>
          <w:szCs w:val="24"/>
        </w:rPr>
        <w:t xml:space="preserve"> </w:t>
      </w:r>
    </w:p>
    <w:p w:rsidR="005438D3" w:rsidRPr="001A1E5A" w:rsidRDefault="0013260D" w:rsidP="005438D3">
      <w:pPr>
        <w:pStyle w:val="a7"/>
        <w:rPr>
          <w:rFonts w:ascii="Times New Roman" w:hAnsi="Times New Roman"/>
          <w:sz w:val="24"/>
          <w:szCs w:val="24"/>
        </w:rPr>
      </w:pPr>
      <w:r w:rsidRPr="001A1E5A">
        <w:rPr>
          <w:rFonts w:ascii="Times New Roman" w:hAnsi="Times New Roman"/>
          <w:sz w:val="24"/>
          <w:szCs w:val="24"/>
        </w:rPr>
        <w:t xml:space="preserve">   у</w:t>
      </w:r>
      <w:r w:rsidR="005438D3" w:rsidRPr="001A1E5A">
        <w:rPr>
          <w:rFonts w:ascii="Times New Roman" w:hAnsi="Times New Roman"/>
          <w:sz w:val="24"/>
          <w:szCs w:val="24"/>
        </w:rPr>
        <w:t>лучшению</w:t>
      </w:r>
      <w:r w:rsidRPr="001A1E5A">
        <w:rPr>
          <w:rFonts w:ascii="Times New Roman" w:hAnsi="Times New Roman"/>
          <w:sz w:val="24"/>
          <w:szCs w:val="24"/>
        </w:rPr>
        <w:t xml:space="preserve"> </w:t>
      </w:r>
      <w:r w:rsidR="005438D3" w:rsidRPr="001A1E5A">
        <w:rPr>
          <w:rFonts w:ascii="Times New Roman" w:hAnsi="Times New Roman"/>
          <w:sz w:val="24"/>
          <w:szCs w:val="24"/>
        </w:rPr>
        <w:t xml:space="preserve">условий и охраны труда, снижению </w:t>
      </w:r>
    </w:p>
    <w:p w:rsidR="0013260D" w:rsidRPr="001A1E5A" w:rsidRDefault="0013260D" w:rsidP="005438D3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1A1E5A">
        <w:rPr>
          <w:rFonts w:ascii="Times New Roman" w:hAnsi="Times New Roman"/>
          <w:sz w:val="24"/>
          <w:szCs w:val="24"/>
        </w:rPr>
        <w:t xml:space="preserve">  </w:t>
      </w:r>
      <w:r w:rsidR="005438D3" w:rsidRPr="001A1E5A">
        <w:rPr>
          <w:rFonts w:ascii="Times New Roman" w:hAnsi="Times New Roman"/>
          <w:sz w:val="24"/>
          <w:szCs w:val="24"/>
        </w:rPr>
        <w:t>производственного травматизма</w:t>
      </w:r>
      <w:r w:rsidRPr="001A1E5A">
        <w:rPr>
          <w:rFonts w:ascii="Times New Roman" w:hAnsi="Times New Roman"/>
          <w:sz w:val="24"/>
          <w:szCs w:val="24"/>
        </w:rPr>
        <w:t xml:space="preserve"> </w:t>
      </w:r>
      <w:r w:rsidRPr="001A1E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38D3" w:rsidRPr="001A1E5A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proofErr w:type="gramStart"/>
      <w:r w:rsidR="005438D3" w:rsidRPr="001A1E5A">
        <w:rPr>
          <w:rFonts w:ascii="Times New Roman" w:hAnsi="Times New Roman"/>
          <w:bCs/>
          <w:color w:val="000000"/>
          <w:sz w:val="24"/>
          <w:szCs w:val="24"/>
        </w:rPr>
        <w:t>профессиональной</w:t>
      </w:r>
      <w:proofErr w:type="gramEnd"/>
    </w:p>
    <w:p w:rsidR="0013260D" w:rsidRPr="001A1E5A" w:rsidRDefault="0013260D" w:rsidP="005438D3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1A1E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38D3" w:rsidRPr="001A1E5A">
        <w:rPr>
          <w:rFonts w:ascii="Times New Roman" w:hAnsi="Times New Roman"/>
          <w:bCs/>
          <w:color w:val="000000"/>
          <w:sz w:val="24"/>
          <w:szCs w:val="24"/>
        </w:rPr>
        <w:t xml:space="preserve"> заболеваемости в администрации  </w:t>
      </w:r>
      <w:r w:rsidRPr="001A1E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438D3" w:rsidRPr="001A1E5A">
        <w:rPr>
          <w:rFonts w:ascii="Times New Roman" w:hAnsi="Times New Roman"/>
          <w:bCs/>
          <w:color w:val="000000"/>
          <w:sz w:val="24"/>
          <w:szCs w:val="24"/>
        </w:rPr>
        <w:t>Бичурга-Баишевского</w:t>
      </w:r>
      <w:proofErr w:type="spellEnd"/>
      <w:r w:rsidR="005438D3" w:rsidRPr="001A1E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3260D" w:rsidRPr="001A1E5A" w:rsidRDefault="0013260D" w:rsidP="005438D3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1A1E5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438D3" w:rsidRPr="001A1E5A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r w:rsidRPr="001A1E5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 w:rsidR="005438D3" w:rsidRPr="001A1E5A">
        <w:rPr>
          <w:rFonts w:ascii="Times New Roman" w:hAnsi="Times New Roman"/>
          <w:bCs/>
          <w:color w:val="000000"/>
          <w:sz w:val="24"/>
          <w:szCs w:val="24"/>
        </w:rPr>
        <w:t>Шемуршинского</w:t>
      </w:r>
      <w:proofErr w:type="spellEnd"/>
      <w:r w:rsidR="005438D3" w:rsidRPr="001A1E5A">
        <w:rPr>
          <w:rFonts w:ascii="Times New Roman" w:hAnsi="Times New Roman"/>
          <w:bCs/>
          <w:color w:val="000000"/>
          <w:sz w:val="24"/>
          <w:szCs w:val="24"/>
        </w:rPr>
        <w:t xml:space="preserve"> района </w:t>
      </w:r>
    </w:p>
    <w:p w:rsidR="005438D3" w:rsidRPr="001A1E5A" w:rsidRDefault="0013260D" w:rsidP="005438D3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1A1E5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438D3" w:rsidRPr="001A1E5A">
        <w:rPr>
          <w:rFonts w:ascii="Times New Roman" w:hAnsi="Times New Roman"/>
          <w:bCs/>
          <w:color w:val="000000"/>
          <w:sz w:val="24"/>
          <w:szCs w:val="24"/>
        </w:rPr>
        <w:t>Чувашской Республики на 2019-2021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9"/>
      </w:tblGrid>
      <w:tr w:rsidR="005438D3" w:rsidRPr="00FD039B" w:rsidTr="00374E3F"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D3" w:rsidRPr="00FD039B" w:rsidRDefault="005438D3" w:rsidP="00374E3F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438D3" w:rsidRPr="00FD039B" w:rsidRDefault="005438D3" w:rsidP="005438D3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</w:p>
    <w:p w:rsidR="005438D3" w:rsidRPr="00FD039B" w:rsidRDefault="005438D3" w:rsidP="005438D3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 целях реализации требований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8B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Бичурга-Баишевского</w:t>
      </w:r>
      <w:proofErr w:type="spellEnd"/>
      <w:r w:rsidR="008B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</w:t>
      </w:r>
      <w:proofErr w:type="spellStart"/>
      <w:r w:rsidR="008B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 w:rsidR="008B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5438D3" w:rsidRPr="00FD039B" w:rsidRDefault="005438D3" w:rsidP="005438D3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38D3" w:rsidRDefault="005438D3" w:rsidP="005438D3">
      <w:pPr>
        <w:spacing w:line="245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5438D3" w:rsidRPr="00FD039B" w:rsidRDefault="005438D3" w:rsidP="005438D3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38D3" w:rsidRPr="00FD039B" w:rsidRDefault="005438D3" w:rsidP="005438D3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38D3" w:rsidRPr="00FD039B" w:rsidRDefault="005438D3" w:rsidP="005438D3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План мероприятий по улучшению условий и охраны труда, снижению производственного травматизма и профессиональной заболеваемости в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Чувашской Республики</w:t>
      </w: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2019-2021 годы, согласно приложению.</w:t>
      </w:r>
    </w:p>
    <w:p w:rsidR="005438D3" w:rsidRDefault="005438D3" w:rsidP="005438D3">
      <w:pPr>
        <w:spacing w:line="24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Опубликовать настоящее постановление в </w:t>
      </w:r>
      <w:r>
        <w:rPr>
          <w:rFonts w:ascii="Times New Roman" w:hAnsi="Times New Roman"/>
          <w:color w:val="000000"/>
          <w:sz w:val="24"/>
          <w:szCs w:val="24"/>
        </w:rPr>
        <w:t xml:space="preserve">периодическом печатном издании </w:t>
      </w: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поселения» и разместить на официальном сайте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1A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 w:rsidR="001A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5438D3" w:rsidRPr="00FD039B" w:rsidRDefault="005438D3" w:rsidP="005438D3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3.Н</w:t>
      </w: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астоящее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со дня его официального опубликования</w:t>
      </w:r>
      <w:r w:rsidR="001A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5438D3" w:rsidRPr="00FD039B" w:rsidRDefault="005438D3" w:rsidP="005438D3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D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 оставляю за собой</w:t>
      </w:r>
      <w:r w:rsidRPr="00FD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38D3" w:rsidRPr="00FD039B" w:rsidRDefault="005438D3" w:rsidP="005438D3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438D3" w:rsidRPr="00FD039B" w:rsidRDefault="005438D3" w:rsidP="005438D3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438D3" w:rsidRPr="00E5122A" w:rsidRDefault="005438D3" w:rsidP="005438D3">
      <w:pPr>
        <w:ind w:left="360"/>
        <w:rPr>
          <w:rFonts w:ascii="Times New Roman" w:hAnsi="Times New Roman"/>
          <w:sz w:val="24"/>
          <w:szCs w:val="24"/>
        </w:rPr>
      </w:pPr>
    </w:p>
    <w:p w:rsidR="005438D3" w:rsidRPr="009A2E60" w:rsidRDefault="005438D3" w:rsidP="009A2E60">
      <w:pPr>
        <w:pStyle w:val="a7"/>
        <w:rPr>
          <w:rFonts w:ascii="Times New Roman" w:hAnsi="Times New Roman"/>
          <w:sz w:val="24"/>
          <w:szCs w:val="24"/>
        </w:rPr>
      </w:pPr>
      <w:r w:rsidRPr="009A2E6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A2E60">
        <w:rPr>
          <w:rFonts w:ascii="Times New Roman" w:hAnsi="Times New Roman"/>
          <w:sz w:val="24"/>
          <w:szCs w:val="24"/>
        </w:rPr>
        <w:t>Бичурга-Баишевского</w:t>
      </w:r>
      <w:proofErr w:type="spellEnd"/>
      <w:r w:rsidRPr="009A2E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38D3" w:rsidRPr="009A2E60" w:rsidRDefault="005438D3" w:rsidP="009A2E60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9A2E60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9A2E60">
        <w:rPr>
          <w:rFonts w:ascii="Times New Roman" w:hAnsi="Times New Roman"/>
          <w:sz w:val="24"/>
          <w:szCs w:val="24"/>
        </w:rPr>
        <w:t xml:space="preserve"> района Чувашской Республики                       </w:t>
      </w:r>
      <w:r w:rsidR="009A2E60" w:rsidRPr="009A2E60">
        <w:rPr>
          <w:rFonts w:ascii="Times New Roman" w:hAnsi="Times New Roman"/>
          <w:sz w:val="24"/>
          <w:szCs w:val="24"/>
        </w:rPr>
        <w:t xml:space="preserve">     </w:t>
      </w:r>
      <w:r w:rsidRPr="009A2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E60">
        <w:rPr>
          <w:rFonts w:ascii="Times New Roman" w:hAnsi="Times New Roman"/>
          <w:sz w:val="24"/>
          <w:szCs w:val="24"/>
        </w:rPr>
        <w:t>В.В.Угарин</w:t>
      </w:r>
      <w:proofErr w:type="spellEnd"/>
      <w:r w:rsidRPr="009A2E60">
        <w:rPr>
          <w:rFonts w:ascii="Times New Roman" w:hAnsi="Times New Roman"/>
          <w:sz w:val="24"/>
          <w:szCs w:val="24"/>
        </w:rPr>
        <w:t xml:space="preserve">    </w:t>
      </w:r>
    </w:p>
    <w:p w:rsidR="005438D3" w:rsidRPr="00E5122A" w:rsidRDefault="005438D3" w:rsidP="005438D3">
      <w:pPr>
        <w:ind w:left="360"/>
        <w:rPr>
          <w:rFonts w:ascii="Times New Roman" w:hAnsi="Times New Roman"/>
          <w:sz w:val="24"/>
          <w:szCs w:val="24"/>
        </w:rPr>
      </w:pPr>
      <w:r w:rsidRPr="00E512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3260D" w:rsidRDefault="0013260D" w:rsidP="0013260D">
      <w:pPr>
        <w:pStyle w:val="a7"/>
        <w:jc w:val="right"/>
        <w:rPr>
          <w:rFonts w:ascii="Times New Roman" w:hAnsi="Times New Roman"/>
          <w:sz w:val="24"/>
          <w:szCs w:val="24"/>
        </w:rPr>
        <w:sectPr w:rsidR="0013260D" w:rsidSect="001326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38D3" w:rsidRPr="0013260D" w:rsidRDefault="005438D3" w:rsidP="0013260D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3260D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13260D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5438D3" w:rsidRPr="0013260D" w:rsidRDefault="005438D3" w:rsidP="0013260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3260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13260D">
        <w:rPr>
          <w:rFonts w:ascii="Times New Roman" w:hAnsi="Times New Roman"/>
          <w:sz w:val="24"/>
          <w:szCs w:val="24"/>
        </w:rPr>
        <w:t>Бичурга-Баишевского</w:t>
      </w:r>
      <w:proofErr w:type="spellEnd"/>
    </w:p>
    <w:p w:rsidR="005438D3" w:rsidRPr="0013260D" w:rsidRDefault="005438D3" w:rsidP="0013260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3260D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5438D3" w:rsidRPr="0013260D" w:rsidRDefault="005438D3" w:rsidP="0013260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3260D">
        <w:rPr>
          <w:rFonts w:ascii="Times New Roman" w:hAnsi="Times New Roman"/>
          <w:sz w:val="24"/>
          <w:szCs w:val="24"/>
        </w:rPr>
        <w:t xml:space="preserve"> от 13 марта 2019 года № 10                                                                    </w:t>
      </w:r>
    </w:p>
    <w:p w:rsidR="005438D3" w:rsidRPr="00CF0FA7" w:rsidRDefault="005438D3" w:rsidP="005438D3">
      <w:pPr>
        <w:rPr>
          <w:rFonts w:ascii="Times New Roman" w:hAnsi="Times New Roman"/>
        </w:rPr>
      </w:pPr>
    </w:p>
    <w:p w:rsidR="005438D3" w:rsidRPr="005438D3" w:rsidRDefault="005438D3" w:rsidP="005438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438D3">
        <w:rPr>
          <w:rFonts w:ascii="Times New Roman" w:hAnsi="Times New Roman"/>
          <w:sz w:val="24"/>
          <w:szCs w:val="24"/>
        </w:rPr>
        <w:t>План мероприятий по улучшению условий и охраны труда,</w:t>
      </w:r>
    </w:p>
    <w:p w:rsidR="0013260D" w:rsidRDefault="005438D3" w:rsidP="005438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438D3">
        <w:rPr>
          <w:rFonts w:ascii="Times New Roman" w:hAnsi="Times New Roman"/>
          <w:sz w:val="24"/>
          <w:szCs w:val="24"/>
        </w:rPr>
        <w:t xml:space="preserve">снижению производственного травматизма и профессиональной заболеваемости </w:t>
      </w:r>
    </w:p>
    <w:p w:rsidR="005438D3" w:rsidRPr="005438D3" w:rsidRDefault="005438D3" w:rsidP="005438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438D3">
        <w:rPr>
          <w:rFonts w:ascii="Times New Roman" w:hAnsi="Times New Roman"/>
          <w:sz w:val="24"/>
          <w:szCs w:val="24"/>
        </w:rPr>
        <w:t>в администрации</w:t>
      </w:r>
      <w:r w:rsidR="0013260D">
        <w:rPr>
          <w:rFonts w:ascii="Times New Roman" w:hAnsi="Times New Roman"/>
          <w:sz w:val="24"/>
          <w:szCs w:val="24"/>
        </w:rPr>
        <w:t xml:space="preserve"> </w:t>
      </w:r>
      <w:r w:rsidRPr="00543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8D3">
        <w:rPr>
          <w:rFonts w:ascii="Times New Roman" w:hAnsi="Times New Roman"/>
          <w:sz w:val="24"/>
          <w:szCs w:val="24"/>
        </w:rPr>
        <w:t>Бичурга-Баишевского</w:t>
      </w:r>
      <w:proofErr w:type="spellEnd"/>
      <w:r w:rsidRPr="005438D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38D3" w:rsidRPr="005438D3" w:rsidRDefault="005438D3" w:rsidP="005438D3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438D3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5438D3">
        <w:rPr>
          <w:rFonts w:ascii="Times New Roman" w:hAnsi="Times New Roman"/>
          <w:sz w:val="24"/>
          <w:szCs w:val="24"/>
        </w:rPr>
        <w:t xml:space="preserve"> района Чувашской Республики на 2019-2021 годы</w:t>
      </w:r>
    </w:p>
    <w:p w:rsidR="00FD039B" w:rsidRDefault="00FD039B"/>
    <w:p w:rsidR="0013260D" w:rsidRDefault="00FD039B" w:rsidP="00FD039B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Style w:val="a8"/>
        <w:tblW w:w="0" w:type="auto"/>
        <w:tblInd w:w="-318" w:type="dxa"/>
        <w:tblLook w:val="04A0"/>
      </w:tblPr>
      <w:tblGrid>
        <w:gridCol w:w="852"/>
        <w:gridCol w:w="5953"/>
        <w:gridCol w:w="4536"/>
        <w:gridCol w:w="3119"/>
      </w:tblGrid>
      <w:tr w:rsidR="0013260D" w:rsidRPr="003246F9" w:rsidTr="0013260D">
        <w:tc>
          <w:tcPr>
            <w:tcW w:w="852" w:type="dxa"/>
          </w:tcPr>
          <w:p w:rsidR="0013260D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6F9">
              <w:rPr>
                <w:sz w:val="24"/>
                <w:szCs w:val="24"/>
              </w:rPr>
              <w:t xml:space="preserve">№ </w:t>
            </w:r>
          </w:p>
          <w:p w:rsidR="0013260D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3246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46F9">
              <w:rPr>
                <w:sz w:val="24"/>
                <w:szCs w:val="24"/>
              </w:rPr>
              <w:t>/</w:t>
            </w:r>
            <w:proofErr w:type="spellStart"/>
            <w:r w:rsidRPr="003246F9">
              <w:rPr>
                <w:sz w:val="24"/>
                <w:szCs w:val="24"/>
              </w:rPr>
              <w:t>п</w:t>
            </w:r>
            <w:proofErr w:type="spellEnd"/>
          </w:p>
          <w:p w:rsidR="0013260D" w:rsidRPr="003246F9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3260D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260D" w:rsidRPr="003246F9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6F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13260D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6F9">
              <w:rPr>
                <w:sz w:val="24"/>
                <w:szCs w:val="24"/>
              </w:rPr>
              <w:t xml:space="preserve">Сроки </w:t>
            </w:r>
          </w:p>
          <w:p w:rsidR="0013260D" w:rsidRPr="003246F9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6F9">
              <w:rPr>
                <w:sz w:val="24"/>
                <w:szCs w:val="24"/>
              </w:rPr>
              <w:t>исполнения</w:t>
            </w:r>
          </w:p>
        </w:tc>
        <w:tc>
          <w:tcPr>
            <w:tcW w:w="3119" w:type="dxa"/>
          </w:tcPr>
          <w:p w:rsidR="0013260D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260D" w:rsidRPr="003246F9" w:rsidRDefault="0013260D" w:rsidP="00374E3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6F9">
              <w:rPr>
                <w:sz w:val="24"/>
                <w:szCs w:val="24"/>
              </w:rPr>
              <w:t>Исполнители</w:t>
            </w:r>
          </w:p>
        </w:tc>
      </w:tr>
    </w:tbl>
    <w:tbl>
      <w:tblPr>
        <w:tblW w:w="1446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5952"/>
        <w:gridCol w:w="4514"/>
        <w:gridCol w:w="3119"/>
      </w:tblGrid>
      <w:tr w:rsidR="00FD039B" w:rsidRPr="00FD039B" w:rsidTr="005438D3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39B" w:rsidRPr="00FD039B" w:rsidRDefault="001A1E5A" w:rsidP="001A1E5A">
            <w:pPr>
              <w:spacing w:after="0" w:line="245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 по охране труда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систематизация информации о состоянии условий и охраны труда в организации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1A1E5A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</w:t>
            </w:r>
            <w:r w:rsidR="001A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нормативных правовых актов по охране труда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актуальности нормативных правовых актов по охране труда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A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9A2E60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поселения, 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5B748C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A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мер по устранению нарушений выявленных в ходе проведения проверок по охране труда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вводного инструктажа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повторного инструктажа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внепланового инструктажа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13260D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целевого 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инструктажа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13260D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</w:t>
            </w:r>
            <w:r w:rsidR="0013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необходимости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9A2E60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9A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Главы поселения, специалиста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  <w:r w:rsidR="001A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FD039B" w:rsidRPr="00FD039B" w:rsidTr="005438D3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5B748C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39B" w:rsidRPr="00FD039B" w:rsidTr="005438D3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5B748C" w:rsidP="005B748C">
            <w:pPr>
              <w:spacing w:after="0" w:line="245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Медицинские осмотры (обследования) и вакцинация работников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9A2E60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списка работников, подлежащих периодическим и предварительным осмотрам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9A2E60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с медицинской организацией о проведении медицинских осмотров, вакцинаций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  <w:r w:rsidR="001A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бухгалтерия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лицам, поступающим на работу, направления на предварительный медицинский осмотр и учет выданных направлений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на работу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9A2E60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и/или) предварительным осмотрам</w:t>
            </w:r>
            <w:proofErr w:type="gramEnd"/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9A2E60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работников, подлежащих периодическому</w:t>
            </w:r>
            <w:r w:rsidR="009A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медицинскому осмотру, с календарным планом (графиком) проведения периодических медицинских осмотров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специалист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D039B" w:rsidRPr="00FD039B" w:rsidTr="005438D3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9A2E60" w:rsidP="009A2E60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9A2E60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</w:tbl>
    <w:p w:rsidR="00FD039B" w:rsidRPr="00FD039B" w:rsidRDefault="00FD039B" w:rsidP="00FD039B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446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6095"/>
        <w:gridCol w:w="4536"/>
        <w:gridCol w:w="3119"/>
      </w:tblGrid>
      <w:tr w:rsidR="00FD039B" w:rsidRPr="00FD039B" w:rsidTr="005B748C">
        <w:tc>
          <w:tcPr>
            <w:tcW w:w="14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B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содержания здания, территории в соответствии с требованиями охраны труда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безопасную эксплуатацию здания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графиков планово-предупредительных и 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ремонтных работ здания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подготовки здания к осенне-зимнему периоду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наличия у осветительных приборов плафонов, решеток, своевременная замена ламп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замена и ремонт покрытия полов, мебели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5B748C" w:rsidRDefault="001A1E5A" w:rsidP="001A1E5A">
            <w:pPr>
              <w:pStyle w:val="a9"/>
              <w:spacing w:after="0" w:line="245" w:lineRule="atLeast"/>
              <w:ind w:left="1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FD039B" w:rsidRPr="005B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="00FD039B" w:rsidRPr="005B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FD039B" w:rsidRPr="005B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соблюдением норм охраны труда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ступень контроля – ежедневная проверка за состоянием условий труда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ступень контроля – ежемесячная проверка за состоянием условий труда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5B748C" w:rsidRDefault="00FD039B" w:rsidP="005B748C">
            <w:pPr>
              <w:pStyle w:val="a9"/>
              <w:numPr>
                <w:ilvl w:val="0"/>
                <w:numId w:val="10"/>
              </w:num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безопасности работников в осенне-зимний период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очистке от снега, льда, наледи, дорожек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Добровольная вакцинация работников от гриппа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1A1E5A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</w:t>
            </w:r>
            <w:r w:rsidR="001A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FD039B" w:rsidRPr="00FD039B" w:rsidTr="005B748C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8B4B02">
            <w:pPr>
              <w:spacing w:after="0" w:line="245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B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  <w:r w:rsidR="008B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направленных на обеспечение комфортных условий пребывания сотрудников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1A1E5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теплового режима в здании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1A1E5A" w:rsidP="00FD039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8B4B02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требований и норм </w:t>
            </w:r>
            <w:proofErr w:type="spellStart"/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(дера</w:t>
            </w:r>
            <w:r w:rsidR="008B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тизация, дезинсекция помещений</w:t>
            </w: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8B4B02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8B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 необходимости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8B4B02" w:rsidP="008B4B02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FD039B" w:rsidRPr="00FD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Специальная оценка условий труда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8B4B02" w:rsidP="008B4B02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5 лет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8B4B02" w:rsidP="008B4B02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разработанных по результатам проведения специальной оценки условий труда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D039B" w:rsidRPr="00FD039B" w:rsidTr="005B748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8B4B02" w:rsidP="008B4B02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D039B"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Учёт количества рабочих мест, на которых улучшены условия труда по результатам специальной оценки условий труда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5 лет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9B" w:rsidRPr="00FD039B" w:rsidRDefault="00FD039B" w:rsidP="00FD039B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FD039B" w:rsidRPr="00FD039B" w:rsidRDefault="00FD039B" w:rsidP="00FD039B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03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D039B" w:rsidRDefault="00FD039B"/>
    <w:sectPr w:rsidR="00FD039B" w:rsidSect="001326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EC2"/>
    <w:multiLevelType w:val="multilevel"/>
    <w:tmpl w:val="4BE60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845B5"/>
    <w:multiLevelType w:val="multilevel"/>
    <w:tmpl w:val="080895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90152"/>
    <w:multiLevelType w:val="multilevel"/>
    <w:tmpl w:val="962A3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E2B8A"/>
    <w:multiLevelType w:val="multilevel"/>
    <w:tmpl w:val="173E0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03A86"/>
    <w:multiLevelType w:val="multilevel"/>
    <w:tmpl w:val="E8E09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00DBC"/>
    <w:multiLevelType w:val="hybridMultilevel"/>
    <w:tmpl w:val="2E4097E2"/>
    <w:lvl w:ilvl="0" w:tplc="35544242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4B6A25"/>
    <w:multiLevelType w:val="multilevel"/>
    <w:tmpl w:val="A37C73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D3474"/>
    <w:multiLevelType w:val="multilevel"/>
    <w:tmpl w:val="FDBCB9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54334"/>
    <w:multiLevelType w:val="multilevel"/>
    <w:tmpl w:val="D4C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F4FDE"/>
    <w:multiLevelType w:val="multilevel"/>
    <w:tmpl w:val="7A72D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039B"/>
    <w:rsid w:val="0013260D"/>
    <w:rsid w:val="001A1E5A"/>
    <w:rsid w:val="002F7182"/>
    <w:rsid w:val="00300CCC"/>
    <w:rsid w:val="0045615F"/>
    <w:rsid w:val="004D1B4A"/>
    <w:rsid w:val="005438D3"/>
    <w:rsid w:val="005B748C"/>
    <w:rsid w:val="008B4B02"/>
    <w:rsid w:val="009A2E60"/>
    <w:rsid w:val="00A2074E"/>
    <w:rsid w:val="00C44B70"/>
    <w:rsid w:val="00FD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3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438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5438D3"/>
    <w:rPr>
      <w:b/>
      <w:bCs/>
      <w:color w:val="000080"/>
    </w:rPr>
  </w:style>
  <w:style w:type="paragraph" w:styleId="a7">
    <w:name w:val="No Spacing"/>
    <w:uiPriority w:val="1"/>
    <w:qFormat/>
    <w:rsid w:val="005438D3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13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B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70AD7-EEEC-44FD-965B-EC1A1E61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2019-03-19T11:18:00Z</cp:lastPrinted>
  <dcterms:created xsi:type="dcterms:W3CDTF">2019-03-19T06:54:00Z</dcterms:created>
  <dcterms:modified xsi:type="dcterms:W3CDTF">2019-03-19T11:19:00Z</dcterms:modified>
</cp:coreProperties>
</file>