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5AF" w:rsidRDefault="003155AF"/>
    <w:p w:rsidR="003155AF" w:rsidRDefault="003155AF" w:rsidP="003155AF">
      <w:pPr>
        <w:jc w:val="center"/>
      </w:pPr>
      <w:r w:rsidRPr="003155AF">
        <w:rPr>
          <w:noProof/>
        </w:rPr>
        <w:drawing>
          <wp:inline distT="0" distB="0" distL="0" distR="0">
            <wp:extent cx="584200" cy="581025"/>
            <wp:effectExtent l="19050" t="0" r="635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jc w:val="right"/>
        <w:tblInd w:w="-991" w:type="dxa"/>
        <w:tblLayout w:type="fixed"/>
        <w:tblLook w:val="00A0"/>
      </w:tblPr>
      <w:tblGrid>
        <w:gridCol w:w="3687"/>
        <w:gridCol w:w="1984"/>
        <w:gridCol w:w="3508"/>
      </w:tblGrid>
      <w:tr w:rsidR="001B6889" w:rsidTr="00804947">
        <w:trPr>
          <w:trHeight w:val="2548"/>
          <w:jc w:val="right"/>
        </w:trPr>
        <w:tc>
          <w:tcPr>
            <w:tcW w:w="3687" w:type="dxa"/>
          </w:tcPr>
          <w:p w:rsidR="001B6889" w:rsidRDefault="001B6889" w:rsidP="008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Чувашская Республика</w:t>
            </w:r>
          </w:p>
          <w:p w:rsidR="001B6889" w:rsidRDefault="001B6889" w:rsidP="008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1B6889" w:rsidRDefault="001B6889" w:rsidP="008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Сятракасинского</w:t>
            </w:r>
          </w:p>
          <w:p w:rsidR="001B6889" w:rsidRDefault="001B6889" w:rsidP="008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сельского поселения</w:t>
            </w:r>
          </w:p>
          <w:p w:rsidR="001B6889" w:rsidRDefault="001B6889" w:rsidP="008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Моргаушского района</w:t>
            </w:r>
          </w:p>
          <w:p w:rsidR="001B6889" w:rsidRDefault="001B6889" w:rsidP="0080494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ПОСТАНОВЛЕНИЕ</w:t>
            </w:r>
          </w:p>
          <w:p w:rsidR="001B6889" w:rsidRDefault="001B6889" w:rsidP="008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B6889" w:rsidRDefault="001B6889" w:rsidP="008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18.07.2019 г.  № 30</w:t>
            </w:r>
          </w:p>
          <w:p w:rsidR="001B6889" w:rsidRDefault="001B6889" w:rsidP="008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Сятракасы</w:t>
            </w:r>
            <w:proofErr w:type="spellEnd"/>
          </w:p>
          <w:p w:rsidR="001B6889" w:rsidRDefault="001B6889" w:rsidP="008049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B6889" w:rsidRDefault="001B6889" w:rsidP="008049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1B6889" w:rsidRDefault="001B6889" w:rsidP="008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508" w:type="dxa"/>
          </w:tcPr>
          <w:p w:rsidR="001B6889" w:rsidRDefault="001B6889" w:rsidP="0080494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Чã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ваш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Республики</w:t>
            </w:r>
          </w:p>
          <w:p w:rsidR="001B6889" w:rsidRDefault="001B6889" w:rsidP="008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Муркаш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районĕн</w:t>
            </w:r>
            <w:proofErr w:type="spellEnd"/>
          </w:p>
          <w:p w:rsidR="001B6889" w:rsidRDefault="001B6889" w:rsidP="008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</w:p>
          <w:p w:rsidR="001B6889" w:rsidRDefault="001B6889" w:rsidP="008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ял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поселенийĕ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proofErr w:type="spellEnd"/>
            <w:proofErr w:type="gramEnd"/>
          </w:p>
          <w:p w:rsidR="001B6889" w:rsidRDefault="001B6889" w:rsidP="008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администрацийĕ</w:t>
            </w:r>
            <w:proofErr w:type="spellEnd"/>
          </w:p>
          <w:p w:rsidR="001B6889" w:rsidRDefault="001B6889" w:rsidP="008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ЙЫШÃНУ</w:t>
            </w:r>
          </w:p>
          <w:p w:rsidR="001B6889" w:rsidRDefault="001B6889" w:rsidP="008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B6889" w:rsidRDefault="001B6889" w:rsidP="008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18.07.2019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. № 30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ялӗ                                            </w:t>
            </w:r>
          </w:p>
          <w:p w:rsidR="001B6889" w:rsidRDefault="001B6889" w:rsidP="008049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B6889" w:rsidRDefault="001B6889" w:rsidP="008049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B6889" w:rsidRDefault="001B6889" w:rsidP="008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</w:tr>
    </w:tbl>
    <w:p w:rsidR="001B6889" w:rsidRPr="005D5CCF" w:rsidRDefault="001B6889" w:rsidP="001B6889">
      <w:pPr>
        <w:spacing w:before="100" w:beforeAutospacing="1" w:after="100" w:afterAutospacing="1" w:line="240" w:lineRule="auto"/>
        <w:ind w:right="449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b/>
          <w:sz w:val="24"/>
          <w:szCs w:val="24"/>
        </w:rPr>
        <w:t>О порядке подготовки населения</w:t>
      </w:r>
      <w:r w:rsidRPr="005D5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Сятракасинского сельского</w:t>
      </w:r>
      <w:r w:rsidRPr="005D5CCF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поселения Моргаушского района Чувашской Республики в области пожарной безопасности</w:t>
      </w:r>
    </w:p>
    <w:p w:rsidR="001B6889" w:rsidRPr="005D5CCF" w:rsidRDefault="001B6889" w:rsidP="001B6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1B6889" w:rsidRPr="005D5CCF" w:rsidRDefault="001B6889" w:rsidP="001B68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Pr="005D5CC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 с Федеральным законом от 21.12.1994 №69-ФЗ «О пожарной безопасности», Постановлением Правительства Российской Федерации от 04.09.2003 г. № 547 «О подготовке населения в области защиты от чрезвычайных ситуаций природного и техногенного характера»,  приказом МЧС России от 12.12.2007 г. №645 «Об утверждении Норм пожарной безопасности «Обучение  мерам пожарной безопасности работников Организаций»  и в целях обеспечения пожарной безопасности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</w:t>
      </w:r>
      <w:proofErr w:type="gramEnd"/>
      <w:r w:rsidRPr="005D5CCF">
        <w:rPr>
          <w:rFonts w:ascii="Times New Roman" w:eastAsia="Times New Roman" w:hAnsi="Times New Roman" w:cs="Times New Roman"/>
          <w:sz w:val="24"/>
          <w:szCs w:val="24"/>
        </w:rPr>
        <w:t xml:space="preserve"> поселения Моргаушского района Чувашской Республики, 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</w:t>
      </w:r>
      <w:r w:rsidRPr="005D5CCF">
        <w:rPr>
          <w:rFonts w:ascii="Times New Roman" w:eastAsia="Times New Roman" w:hAnsi="Times New Roman" w:cs="Times New Roman"/>
          <w:sz w:val="24"/>
          <w:szCs w:val="24"/>
        </w:rPr>
        <w:t xml:space="preserve"> поселения Моргаушского района Чувашской Республики  </w:t>
      </w:r>
      <w:proofErr w:type="spellStart"/>
      <w:proofErr w:type="gramStart"/>
      <w:r w:rsidRPr="005D5CC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5D5CCF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5D5CCF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proofErr w:type="spellEnd"/>
      <w:r w:rsidRPr="005D5CC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л я е т:</w:t>
      </w:r>
    </w:p>
    <w:p w:rsidR="001B6889" w:rsidRPr="005D5CCF" w:rsidRDefault="001B6889" w:rsidP="001B6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 xml:space="preserve">        1.    Утвердить Положение  о порядке подготовки населения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</w:t>
      </w:r>
      <w:r w:rsidRPr="005D5CCF">
        <w:rPr>
          <w:rFonts w:ascii="Times New Roman" w:eastAsia="Times New Roman" w:hAnsi="Times New Roman" w:cs="Times New Roman"/>
          <w:sz w:val="24"/>
          <w:szCs w:val="24"/>
        </w:rPr>
        <w:t xml:space="preserve"> поселения Моргаушского района Чувашской Республики в области пожарной безопасности согласно приложению.</w:t>
      </w:r>
    </w:p>
    <w:p w:rsidR="001B6889" w:rsidRPr="005D5CCF" w:rsidRDefault="001B6889" w:rsidP="001B6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 xml:space="preserve">       3.       Настоящее постановление вступает в силу после его официального опубликования.</w:t>
      </w:r>
    </w:p>
    <w:p w:rsidR="001B6889" w:rsidRPr="005D5CCF" w:rsidRDefault="001B6889" w:rsidP="001B6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 xml:space="preserve">       4.       </w:t>
      </w:r>
      <w:proofErr w:type="gramStart"/>
      <w:r w:rsidRPr="005D5CC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D5CC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B6889" w:rsidRDefault="001B6889" w:rsidP="001B6889">
      <w:pPr>
        <w:spacing w:after="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</w:rPr>
      </w:pPr>
    </w:p>
    <w:p w:rsidR="001B6889" w:rsidRDefault="001B6889" w:rsidP="001B6889">
      <w:pPr>
        <w:spacing w:after="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</w:rPr>
      </w:pPr>
    </w:p>
    <w:p w:rsidR="001B6889" w:rsidRPr="005D5CCF" w:rsidRDefault="001B6889" w:rsidP="001B6889">
      <w:pPr>
        <w:spacing w:after="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</w:rPr>
      </w:pPr>
      <w:r w:rsidRPr="005D5CCF">
        <w:rPr>
          <w:rFonts w:ascii="Arial" w:eastAsia="Times New Roman" w:hAnsi="Arial" w:cs="Arial"/>
          <w:color w:val="3C3C3C"/>
          <w:sz w:val="24"/>
          <w:szCs w:val="24"/>
        </w:rPr>
        <w:br/>
      </w:r>
    </w:p>
    <w:p w:rsidR="001B6889" w:rsidRDefault="001B6889" w:rsidP="001B6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И.о. г</w:t>
      </w:r>
      <w:r w:rsidRPr="005D5CCF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>ы администрации</w:t>
      </w:r>
    </w:p>
    <w:p w:rsidR="001B6889" w:rsidRPr="005D5CCF" w:rsidRDefault="001B6889" w:rsidP="001B6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</w:t>
      </w:r>
      <w:r w:rsidRPr="005D5CCF">
        <w:rPr>
          <w:rFonts w:ascii="Times New Roman" w:eastAsia="Times New Roman" w:hAnsi="Times New Roman" w:cs="Times New Roman"/>
          <w:sz w:val="24"/>
          <w:szCs w:val="24"/>
        </w:rPr>
        <w:t xml:space="preserve"> поселения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Н.М.Семенова</w:t>
      </w:r>
      <w:r w:rsidRPr="005D5CC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1B6889" w:rsidRPr="005D5CCF" w:rsidRDefault="001B6889" w:rsidP="001B6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89" w:rsidRPr="005D5CCF" w:rsidRDefault="001B6889" w:rsidP="001B688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6889" w:rsidRPr="005D5CCF" w:rsidRDefault="001B6889" w:rsidP="001B688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6889" w:rsidRPr="005D5CCF" w:rsidRDefault="001B6889" w:rsidP="001B688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3969" w:type="dxa"/>
        <w:tblInd w:w="5778" w:type="dxa"/>
        <w:tblLook w:val="04A0"/>
      </w:tblPr>
      <w:tblGrid>
        <w:gridCol w:w="3969"/>
      </w:tblGrid>
      <w:tr w:rsidR="001B6889" w:rsidRPr="005D5CCF" w:rsidTr="00804947">
        <w:tc>
          <w:tcPr>
            <w:tcW w:w="3969" w:type="dxa"/>
          </w:tcPr>
          <w:p w:rsidR="001B6889" w:rsidRPr="005D5CCF" w:rsidRDefault="001B6889" w:rsidP="00205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C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Утвержден</w:t>
            </w:r>
            <w:r w:rsidR="002055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5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постановлением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Сятракасинского сельского</w:t>
            </w:r>
            <w:r w:rsidRPr="005D5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Моргаушского района  Чувашской Республики от </w:t>
            </w:r>
            <w:r w:rsidR="002055F9">
              <w:rPr>
                <w:rFonts w:ascii="Times New Roman" w:eastAsia="Times New Roman" w:hAnsi="Times New Roman" w:cs="Times New Roman"/>
                <w:sz w:val="24"/>
                <w:szCs w:val="24"/>
              </w:rPr>
              <w:t>18.07.</w:t>
            </w:r>
            <w:r w:rsidRPr="005D5CCF">
              <w:rPr>
                <w:rFonts w:ascii="Times New Roman" w:eastAsia="Times New Roman" w:hAnsi="Times New Roman" w:cs="Times New Roman"/>
                <w:sz w:val="24"/>
                <w:szCs w:val="24"/>
              </w:rPr>
              <w:t>2019 г. №</w:t>
            </w:r>
            <w:r w:rsidR="0020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</w:t>
            </w:r>
          </w:p>
        </w:tc>
      </w:tr>
    </w:tbl>
    <w:p w:rsidR="001B6889" w:rsidRPr="005D5CCF" w:rsidRDefault="001B6889" w:rsidP="001B688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(Приложение)</w:t>
      </w:r>
    </w:p>
    <w:p w:rsidR="001B6889" w:rsidRPr="005D5CCF" w:rsidRDefault="001B6889" w:rsidP="001B688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6889" w:rsidRPr="005D5CCF" w:rsidRDefault="001B6889" w:rsidP="001B688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6889" w:rsidRPr="005D5CCF" w:rsidRDefault="001B6889" w:rsidP="001B6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1B6889" w:rsidRPr="005D5CCF" w:rsidRDefault="001B6889" w:rsidP="001B6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b/>
          <w:sz w:val="24"/>
          <w:szCs w:val="24"/>
        </w:rPr>
        <w:t xml:space="preserve">о порядке подготовки  населения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Сятракасинского сельского</w:t>
      </w:r>
      <w:r w:rsidRPr="005D5CCF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поселения </w:t>
      </w:r>
    </w:p>
    <w:p w:rsidR="001B6889" w:rsidRPr="005D5CCF" w:rsidRDefault="001B6889" w:rsidP="001B6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b/>
          <w:sz w:val="24"/>
          <w:szCs w:val="24"/>
        </w:rPr>
        <w:t xml:space="preserve">Моргаушского района  Чувашской Республики в области </w:t>
      </w:r>
    </w:p>
    <w:p w:rsidR="001B6889" w:rsidRPr="005D5CCF" w:rsidRDefault="001B6889" w:rsidP="001B6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b/>
          <w:sz w:val="24"/>
          <w:szCs w:val="24"/>
        </w:rPr>
        <w:t>пожарной безопасности</w:t>
      </w:r>
    </w:p>
    <w:p w:rsidR="001B6889" w:rsidRPr="005D5CCF" w:rsidRDefault="001B6889" w:rsidP="001B6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89" w:rsidRPr="005D5CCF" w:rsidRDefault="001B6889" w:rsidP="001B6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5CCF">
        <w:rPr>
          <w:rFonts w:ascii="Times New Roman" w:eastAsia="Times New Roman" w:hAnsi="Times New Roman" w:cs="Times New Roman"/>
          <w:sz w:val="24"/>
          <w:szCs w:val="24"/>
        </w:rPr>
        <w:t>Настоящее Положение, разработано в соответствии с Федеральными законами от 21.12.1994 г. № 68-ФЗ «О защите населения и территорий от чрезвычайных ситуаций природного и техногенного характера», от 21.12.1994 г. № 69-ФЗ «О пожарной безопасности», Постановлением Правительства РФ от 04.09.2003 г. № 547 «О подготовке населения в области защиты от чрезвычайных ситуаций природного и техногенного характера», приказа МЧС России от 12.12.2007 г. № 645 «Об утверждении</w:t>
      </w:r>
      <w:proofErr w:type="gramEnd"/>
      <w:r w:rsidRPr="005D5CCF">
        <w:rPr>
          <w:rFonts w:ascii="Times New Roman" w:eastAsia="Times New Roman" w:hAnsi="Times New Roman" w:cs="Times New Roman"/>
          <w:sz w:val="24"/>
          <w:szCs w:val="24"/>
        </w:rPr>
        <w:t xml:space="preserve"> Норм пожарной безопасности «Обучение мерам пожарной безопасности работников организаций» и определяет порядок обучения руководящего состава и населения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</w:t>
      </w:r>
      <w:r w:rsidRPr="005D5CCF">
        <w:rPr>
          <w:rFonts w:ascii="Times New Roman" w:eastAsia="Times New Roman" w:hAnsi="Times New Roman" w:cs="Times New Roman"/>
          <w:sz w:val="24"/>
          <w:szCs w:val="24"/>
        </w:rPr>
        <w:t xml:space="preserve"> поселения Моргаушского района Чувашской Республики в области пожарной безопасности. </w:t>
      </w:r>
    </w:p>
    <w:p w:rsidR="001B6889" w:rsidRPr="005D5CCF" w:rsidRDefault="001B6889" w:rsidP="001B6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 xml:space="preserve">1. Основные цели обучения населения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</w:t>
      </w:r>
      <w:r w:rsidRPr="005D5CCF">
        <w:rPr>
          <w:rFonts w:ascii="Times New Roman" w:eastAsia="Times New Roman" w:hAnsi="Times New Roman" w:cs="Times New Roman"/>
          <w:sz w:val="24"/>
          <w:szCs w:val="24"/>
        </w:rPr>
        <w:t xml:space="preserve"> поселения Моргаушского района Чувашской Республики мерам пожарной безопасности:</w:t>
      </w:r>
    </w:p>
    <w:p w:rsidR="001B6889" w:rsidRPr="005D5CCF" w:rsidRDefault="001B6889" w:rsidP="001B6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снижение числа пожаров и степени тяжести последствий от них;</w:t>
      </w:r>
    </w:p>
    <w:p w:rsidR="001B6889" w:rsidRPr="005D5CCF" w:rsidRDefault="001B6889" w:rsidP="001B6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 xml:space="preserve">повышение эффективности взаимодействия администрации сельского поселения,  организаций и населения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</w:t>
      </w:r>
      <w:r w:rsidRPr="005D5CCF">
        <w:rPr>
          <w:rFonts w:ascii="Times New Roman" w:eastAsia="Times New Roman" w:hAnsi="Times New Roman" w:cs="Times New Roman"/>
          <w:sz w:val="24"/>
          <w:szCs w:val="24"/>
        </w:rPr>
        <w:t xml:space="preserve"> поселения Моргаушского района Чувашской Республики  по обеспечению пожарной безопасности;</w:t>
      </w:r>
    </w:p>
    <w:p w:rsidR="001B6889" w:rsidRPr="005D5CCF" w:rsidRDefault="001B6889" w:rsidP="001B6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совершенствование знаний населения в области пожарной безопасности;</w:t>
      </w:r>
    </w:p>
    <w:p w:rsidR="001B6889" w:rsidRPr="005D5CCF" w:rsidRDefault="001B6889" w:rsidP="001B6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совершенствование форм и методов противопожарной пропаганды;</w:t>
      </w:r>
    </w:p>
    <w:p w:rsidR="001B6889" w:rsidRPr="005D5CCF" w:rsidRDefault="001B6889" w:rsidP="001B6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оперативное доведение до населения информации в области пожарной безопасности.</w:t>
      </w:r>
    </w:p>
    <w:p w:rsidR="001B6889" w:rsidRPr="005D5CCF" w:rsidRDefault="001B6889" w:rsidP="001B6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 xml:space="preserve">2. Основные задачи обучения населения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</w:t>
      </w:r>
      <w:r w:rsidRPr="005D5CCF">
        <w:rPr>
          <w:rFonts w:ascii="Times New Roman" w:eastAsia="Times New Roman" w:hAnsi="Times New Roman" w:cs="Times New Roman"/>
          <w:sz w:val="24"/>
          <w:szCs w:val="24"/>
        </w:rPr>
        <w:t xml:space="preserve"> поселения Моргаушского района Чувашской Республики мерам пожарной безопасности:</w:t>
      </w:r>
    </w:p>
    <w:p w:rsidR="001B6889" w:rsidRPr="005D5CCF" w:rsidRDefault="001B6889" w:rsidP="001B6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защита жизни, здоровья и имущества граждан в случае пожара:</w:t>
      </w:r>
    </w:p>
    <w:p w:rsidR="001B6889" w:rsidRPr="005D5CCF" w:rsidRDefault="001B6889" w:rsidP="001B6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знаний и навыков населения по организации и проведению мероприятий, направленных на предотвращение пожаров, порядка   действий    при    возникновении пожара, изучение приемов применения первичных средств пожаротушения и оказания первой медицинской помощи пострадавшим на пожаре; </w:t>
      </w:r>
    </w:p>
    <w:p w:rsidR="001B6889" w:rsidRPr="005D5CCF" w:rsidRDefault="001B6889" w:rsidP="001B6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пожарами;</w:t>
      </w:r>
    </w:p>
    <w:p w:rsidR="001B6889" w:rsidRPr="005D5CCF" w:rsidRDefault="001B6889" w:rsidP="001B6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мер пожарной безопасности в иных формах;</w:t>
      </w:r>
    </w:p>
    <w:p w:rsidR="001B6889" w:rsidRPr="005D5CCF" w:rsidRDefault="001B6889" w:rsidP="001B6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организация и принятие мер по оповещению населения и подразделений Государственной противопожарной службы о пожаре.</w:t>
      </w:r>
    </w:p>
    <w:p w:rsidR="001B6889" w:rsidRPr="005D5CCF" w:rsidRDefault="001B6889" w:rsidP="001B6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3. В целях обучения населения мерам пожарной безопасности и информирования населения о мерах пожарной безопасности администрацией сельского поселения, организациями могут создаваться должности инструкторов пожарной профилактики. Цель, задачи, порядок создания и организации деятельности инструкторов пожарной профилактики определяются администрацией сельского поселения, организациями.</w:t>
      </w:r>
    </w:p>
    <w:p w:rsidR="001B6889" w:rsidRPr="005D5CCF" w:rsidRDefault="001B6889" w:rsidP="001B6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lastRenderedPageBreak/>
        <w:t>4. Организация и осуществление обучения населения мерам пожарной безопасности включают в себя:</w:t>
      </w:r>
    </w:p>
    <w:p w:rsidR="001B6889" w:rsidRPr="005D5CCF" w:rsidRDefault="001B6889" w:rsidP="001B6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планирование и осуществление обучения населения в области пожарной безопасности;</w:t>
      </w:r>
    </w:p>
    <w:p w:rsidR="001B6889" w:rsidRPr="005D5CCF" w:rsidRDefault="001B6889" w:rsidP="001B6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разработку программ обучения должностных лиц и работников, ответственных за пожарную безопасность;</w:t>
      </w:r>
    </w:p>
    <w:p w:rsidR="001B6889" w:rsidRPr="005D5CCF" w:rsidRDefault="001B6889" w:rsidP="001B6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организацию и проведение собраний, учений, тренировок и других плановых мероприятий по пожарной безопасности;</w:t>
      </w:r>
    </w:p>
    <w:p w:rsidR="001B6889" w:rsidRPr="005D5CCF" w:rsidRDefault="001B6889" w:rsidP="001B6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издание наглядных пособий по пожарной безопасности;</w:t>
      </w:r>
    </w:p>
    <w:p w:rsidR="001B6889" w:rsidRPr="005D5CCF" w:rsidRDefault="001B6889" w:rsidP="001B6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5D5CCF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5D5CCF">
        <w:rPr>
          <w:rFonts w:ascii="Times New Roman" w:eastAsia="Times New Roman" w:hAnsi="Times New Roman" w:cs="Times New Roman"/>
          <w:sz w:val="24"/>
          <w:szCs w:val="24"/>
        </w:rPr>
        <w:t xml:space="preserve"> ходом и качеством обучения населения в области пожарной безопасности.</w:t>
      </w:r>
    </w:p>
    <w:p w:rsidR="001B6889" w:rsidRPr="005D5CCF" w:rsidRDefault="001B6889" w:rsidP="001B6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5. Обучение мерам пожарной безопасности работников организаций проводится администрацией этих организаций в соответствии с Нормами пожарной безопасности «Обучение мерам пожарной безопасности работников организаций».</w:t>
      </w:r>
    </w:p>
    <w:p w:rsidR="001B6889" w:rsidRPr="005D5CCF" w:rsidRDefault="001B6889" w:rsidP="001B6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Обязательное обучение детей в дошкольных образовательных учреждениях и лиц, обучающихся в образовательных учреждениях, мерам пожарной безопасности осуществляется соответствующими учреждениями по специальным программам в соответствии с законодательством Российской Федерации.</w:t>
      </w:r>
    </w:p>
    <w:p w:rsidR="001B6889" w:rsidRPr="005D5CCF" w:rsidRDefault="001B6889" w:rsidP="001B6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Pr="005D5CCF">
        <w:rPr>
          <w:rFonts w:ascii="Times New Roman" w:eastAsia="Times New Roman" w:hAnsi="Times New Roman" w:cs="Times New Roman"/>
          <w:sz w:val="24"/>
          <w:szCs w:val="24"/>
        </w:rPr>
        <w:t xml:space="preserve">Обучение неработающего населения проводится администрацией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</w:t>
      </w:r>
      <w:r w:rsidRPr="005D5CCF">
        <w:rPr>
          <w:rFonts w:ascii="Times New Roman" w:eastAsia="Times New Roman" w:hAnsi="Times New Roman" w:cs="Times New Roman"/>
          <w:sz w:val="24"/>
          <w:szCs w:val="24"/>
        </w:rPr>
        <w:t xml:space="preserve"> поселения и предусматривает проведение не реже одного раза в год противопожарного инструктажа по месту проживания с регистрацией в журнале инструктажа с обязательной подписью инструктируемого и инструктирующего, а также проставлением даты проведения инструктажа (Приложение 1), проведение бесед, лекций, просмотр учебных фильмов, привлечение на учения и тренировки по месту жительства, а также самостоятельное изучение пособий</w:t>
      </w:r>
      <w:proofErr w:type="gramEnd"/>
      <w:r w:rsidRPr="005D5CCF">
        <w:rPr>
          <w:rFonts w:ascii="Times New Roman" w:eastAsia="Times New Roman" w:hAnsi="Times New Roman" w:cs="Times New Roman"/>
          <w:sz w:val="24"/>
          <w:szCs w:val="24"/>
        </w:rPr>
        <w:t>, памяток, листовок и буклетов, прослушивание радиопередач и  просмотр телепрограмм по вопросам пожарной безопасности.</w:t>
      </w:r>
    </w:p>
    <w:p w:rsidR="001B6889" w:rsidRPr="005D5CCF" w:rsidRDefault="001B6889" w:rsidP="001B6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7. Информирование населения о мерах пожарной безопасности, в том числе посредством организации и проведения собраний -  доведение  до   населения   информации  о  действиях  по  обеспечению пожарной безопасности, в том числе по выполнению требований пожарной безопасности.</w:t>
      </w:r>
    </w:p>
    <w:p w:rsidR="001B6889" w:rsidRPr="005D5CCF" w:rsidRDefault="001B6889" w:rsidP="001B6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5D5CCF">
        <w:rPr>
          <w:rFonts w:ascii="Times New Roman" w:eastAsia="Times New Roman" w:hAnsi="Times New Roman" w:cs="Times New Roman"/>
          <w:sz w:val="24"/>
          <w:szCs w:val="24"/>
        </w:rPr>
        <w:tab/>
        <w:t>Информирование населения о мерах пожарной безопасности может осуществляться путем проведения противопожарной пропаганды.</w:t>
      </w:r>
    </w:p>
    <w:p w:rsidR="001B6889" w:rsidRPr="005D5CCF" w:rsidRDefault="001B6889" w:rsidP="001B6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Федерации, форм информирования населения.</w:t>
      </w:r>
    </w:p>
    <w:p w:rsidR="001B6889" w:rsidRPr="005D5CCF" w:rsidRDefault="001B6889" w:rsidP="001B6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9. Информирование населения о мерах пожарной безопасности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1B6889" w:rsidRPr="005D5CCF" w:rsidRDefault="001B6889" w:rsidP="001B6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10. Информирование населения о мерах пожарной безопасности проводят администрация сельского поселения, пожарная охрана и организации в соответствии с законодательством Российской Федерации.</w:t>
      </w:r>
    </w:p>
    <w:p w:rsidR="001B6889" w:rsidRPr="005D5CCF" w:rsidRDefault="001B6889" w:rsidP="001B6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Информирование населения о мерах пожарной безопасности осуществляется посредством:</w:t>
      </w:r>
    </w:p>
    <w:p w:rsidR="001B6889" w:rsidRPr="005D5CCF" w:rsidRDefault="001B6889" w:rsidP="001B6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разработки и издания средств наглядной агитации, специальной</w:t>
      </w:r>
      <w:r w:rsidRPr="005D5CCF">
        <w:rPr>
          <w:rFonts w:ascii="Times New Roman" w:eastAsia="Times New Roman" w:hAnsi="Times New Roman" w:cs="Times New Roman"/>
          <w:sz w:val="24"/>
          <w:szCs w:val="24"/>
        </w:rPr>
        <w:br/>
        <w:t>литературы и рекламной продукции;</w:t>
      </w:r>
    </w:p>
    <w:p w:rsidR="001B6889" w:rsidRPr="005D5CCF" w:rsidRDefault="001B6889" w:rsidP="001B6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методического    обеспечения    деятельности    лиц    в    области противопожарной пропаганды;</w:t>
      </w:r>
    </w:p>
    <w:p w:rsidR="001B6889" w:rsidRPr="005D5CCF" w:rsidRDefault="001B6889" w:rsidP="001B6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организации тематических выставок, смотров, конкурсов;</w:t>
      </w:r>
    </w:p>
    <w:p w:rsidR="001B6889" w:rsidRPr="005D5CCF" w:rsidRDefault="001B6889" w:rsidP="001B6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проведения     учебно-методических     занятий,     семинаров     и конференций;</w:t>
      </w:r>
    </w:p>
    <w:p w:rsidR="001B6889" w:rsidRPr="005D5CCF" w:rsidRDefault="001B6889" w:rsidP="001B6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размещения уголков (информационных стендов) пожарной безопасности;</w:t>
      </w:r>
    </w:p>
    <w:p w:rsidR="001B6889" w:rsidRPr="005D5CCF" w:rsidRDefault="001B6889" w:rsidP="001B6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изготовления и размещения стендов социальной рекламы по пожарной безопасности;</w:t>
      </w:r>
    </w:p>
    <w:p w:rsidR="001B6889" w:rsidRPr="005D5CCF" w:rsidRDefault="001B6889" w:rsidP="001B6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организации конкурсов, соревнований на противопожарную тематику;</w:t>
      </w:r>
    </w:p>
    <w:p w:rsidR="001B6889" w:rsidRPr="005D5CCF" w:rsidRDefault="001B6889" w:rsidP="001B6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привлечения средств массовой информации;</w:t>
      </w:r>
    </w:p>
    <w:p w:rsidR="001B6889" w:rsidRPr="005D5CCF" w:rsidRDefault="001B6889" w:rsidP="001B6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проведения иных не запрещенных законодательством мероприятий.</w:t>
      </w:r>
    </w:p>
    <w:p w:rsidR="001B6889" w:rsidRPr="005D5CCF" w:rsidRDefault="001B6889" w:rsidP="001B6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5D5CCF">
        <w:rPr>
          <w:rFonts w:ascii="Times New Roman" w:eastAsia="Times New Roman" w:hAnsi="Times New Roman" w:cs="Times New Roman"/>
          <w:sz w:val="24"/>
          <w:szCs w:val="24"/>
        </w:rPr>
        <w:tab/>
        <w:t>Информирование населения о мерах пожарной безопасности</w:t>
      </w:r>
      <w:r w:rsidRPr="005D5CCF">
        <w:rPr>
          <w:rFonts w:ascii="Times New Roman" w:eastAsia="Times New Roman" w:hAnsi="Times New Roman" w:cs="Times New Roman"/>
          <w:sz w:val="24"/>
          <w:szCs w:val="24"/>
        </w:rPr>
        <w:br/>
        <w:t>проводится через средства массовой информации, в том числе с</w:t>
      </w:r>
      <w:r w:rsidRPr="005D5CCF">
        <w:rPr>
          <w:rFonts w:ascii="Times New Roman" w:eastAsia="Times New Roman" w:hAnsi="Times New Roman" w:cs="Times New Roman"/>
          <w:sz w:val="24"/>
          <w:szCs w:val="24"/>
        </w:rPr>
        <w:br/>
        <w:t>использованием специализированных технических средств оповещения</w:t>
      </w:r>
      <w:r w:rsidRPr="005D5CCF">
        <w:rPr>
          <w:rFonts w:ascii="Times New Roman" w:eastAsia="Times New Roman" w:hAnsi="Times New Roman" w:cs="Times New Roman"/>
          <w:sz w:val="24"/>
          <w:szCs w:val="24"/>
        </w:rPr>
        <w:br/>
        <w:t>и информирования населения в местах массового пребывания людей, и</w:t>
      </w:r>
      <w:r w:rsidRPr="005D5CCF">
        <w:rPr>
          <w:rFonts w:ascii="Times New Roman" w:eastAsia="Times New Roman" w:hAnsi="Times New Roman" w:cs="Times New Roman"/>
          <w:sz w:val="24"/>
          <w:szCs w:val="24"/>
        </w:rPr>
        <w:br/>
        <w:t>по иным каналам.</w:t>
      </w:r>
    </w:p>
    <w:p w:rsidR="001B6889" w:rsidRPr="005D5CCF" w:rsidRDefault="001B6889" w:rsidP="001B6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12. Специализированные технические средства оповещения и информирования населения в местах массового пребывания людей - это специально созданные технические устройства, осуществляющие прием, обработку и передачу ауди</w:t>
      </w:r>
      <w:proofErr w:type="gramStart"/>
      <w:r w:rsidRPr="005D5CCF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5D5CCF">
        <w:rPr>
          <w:rFonts w:ascii="Times New Roman" w:eastAsia="Times New Roman" w:hAnsi="Times New Roman" w:cs="Times New Roman"/>
          <w:sz w:val="24"/>
          <w:szCs w:val="24"/>
        </w:rPr>
        <w:t xml:space="preserve"> и (или) аудиовизуальных, а также иных сообщений об угрозе возникновении пожаров, чрезвычайных ситуаций и правилах поведения населения.</w:t>
      </w:r>
    </w:p>
    <w:p w:rsidR="001B6889" w:rsidRPr="005D5CCF" w:rsidRDefault="001B6889" w:rsidP="001B6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proofErr w:type="gramStart"/>
      <w:r w:rsidRPr="005D5CCF">
        <w:rPr>
          <w:rFonts w:ascii="Times New Roman" w:eastAsia="Times New Roman" w:hAnsi="Times New Roman" w:cs="Times New Roman"/>
          <w:sz w:val="24"/>
          <w:szCs w:val="24"/>
        </w:rPr>
        <w:t>Уголки (информационные стенды) пожарной безопасности могут содержать информацию об обстановке с пожарами на территории района, сельского поселения, населенного пункта,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  <w:proofErr w:type="gramEnd"/>
    </w:p>
    <w:p w:rsidR="001B6889" w:rsidRPr="005D5CCF" w:rsidRDefault="001B6889" w:rsidP="001B6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14.</w:t>
      </w:r>
      <w:r w:rsidRPr="005D5CCF">
        <w:rPr>
          <w:rFonts w:ascii="Calibri" w:eastAsia="Times New Roman" w:hAnsi="Calibri" w:cs="Times New Roman"/>
          <w:sz w:val="24"/>
          <w:szCs w:val="24"/>
          <w:lang w:eastAsia="en-US"/>
        </w:rPr>
        <w:t xml:space="preserve"> </w:t>
      </w:r>
      <w:r w:rsidRPr="005D5C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Ответственность  за организацию и своевременность обучения в области пожарной безопасности и проверку </w:t>
      </w:r>
      <w:proofErr w:type="gramStart"/>
      <w:r w:rsidRPr="005D5CCF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знаний правил пожарной безопасности работников организаций</w:t>
      </w:r>
      <w:proofErr w:type="gramEnd"/>
      <w:r w:rsidRPr="005D5C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</w:p>
    <w:p w:rsidR="001B6889" w:rsidRPr="005D5CCF" w:rsidRDefault="001B6889" w:rsidP="001B6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D5CCF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 организацией в настоящем Порядке понимаются орган местного самоуправления, учреждения, крестьянские (фермерские)  хозяйства, иные юридические лица независимо от их организационно-правовых форм и форм собственности.</w:t>
      </w:r>
    </w:p>
    <w:p w:rsidR="001B6889" w:rsidRPr="005D5CCF" w:rsidRDefault="001B6889" w:rsidP="001B6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D5C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15. Ответственность за организацию и своевременность информирования о мерах пожарной безопасности неработающей части населения несет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Сятракасинского сельского</w:t>
      </w:r>
      <w:r w:rsidRPr="005D5C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поселения Моргаушского района Чувашской Республики.</w:t>
      </w:r>
    </w:p>
    <w:p w:rsidR="001B6889" w:rsidRPr="005D5CCF" w:rsidRDefault="001B6889" w:rsidP="001B6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D5C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16. Расходные обязательства по обучению и информированию населения мерам пожарной безопасности осуществляются за счет средств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Сятракасинского сельского</w:t>
      </w:r>
      <w:r w:rsidRPr="005D5C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поселения Моргаушского района Чувашской Республики</w:t>
      </w:r>
    </w:p>
    <w:p w:rsidR="001B6889" w:rsidRPr="005D5CCF" w:rsidRDefault="001B6889" w:rsidP="001B6889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6889" w:rsidRPr="005D5CCF" w:rsidRDefault="001B6889" w:rsidP="001B688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B6889" w:rsidRPr="005D5CCF" w:rsidRDefault="001B6889" w:rsidP="001B6889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6889" w:rsidRPr="005D5CCF" w:rsidRDefault="001B6889" w:rsidP="001B6889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6889" w:rsidRPr="005D5CCF" w:rsidRDefault="001B6889" w:rsidP="001B6889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6889" w:rsidRPr="005D5CCF" w:rsidRDefault="001B6889" w:rsidP="001B6889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6889" w:rsidRPr="005D5CCF" w:rsidRDefault="001B6889" w:rsidP="001B6889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6889" w:rsidRPr="005D5CCF" w:rsidRDefault="001B6889" w:rsidP="001B6889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6889" w:rsidRPr="005D5CCF" w:rsidRDefault="001B6889" w:rsidP="001B6889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6889" w:rsidRPr="005D5CCF" w:rsidRDefault="001B6889" w:rsidP="001B6889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6889" w:rsidRPr="005D5CCF" w:rsidRDefault="001B6889" w:rsidP="001B6889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3969" w:type="dxa"/>
        <w:tblInd w:w="5778" w:type="dxa"/>
        <w:tblLook w:val="04A0"/>
      </w:tblPr>
      <w:tblGrid>
        <w:gridCol w:w="3969"/>
      </w:tblGrid>
      <w:tr w:rsidR="001B6889" w:rsidRPr="005D5CCF" w:rsidTr="00804947">
        <w:tc>
          <w:tcPr>
            <w:tcW w:w="3969" w:type="dxa"/>
          </w:tcPr>
          <w:p w:rsidR="001B6889" w:rsidRPr="005D5CCF" w:rsidRDefault="001B6889" w:rsidP="00804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к Положению о порядке подготовки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Сятракасинского сельского</w:t>
            </w:r>
            <w:r w:rsidRPr="005D5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Моргаушского района  Чувашской Республики в области пожарной безопасности</w:t>
            </w:r>
          </w:p>
        </w:tc>
      </w:tr>
    </w:tbl>
    <w:p w:rsidR="001B6889" w:rsidRPr="005D5CCF" w:rsidRDefault="001B6889" w:rsidP="001B6889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6889" w:rsidRPr="005D5CCF" w:rsidRDefault="001B6889" w:rsidP="001B6889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6889" w:rsidRPr="005D5CCF" w:rsidRDefault="001B6889" w:rsidP="001B6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ЖУРНАЛ №</w:t>
      </w:r>
    </w:p>
    <w:p w:rsidR="001B6889" w:rsidRPr="005D5CCF" w:rsidRDefault="001B6889" w:rsidP="001B6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учета инструктажей по пожарной безопасности</w:t>
      </w:r>
    </w:p>
    <w:p w:rsidR="001B6889" w:rsidRPr="005D5CCF" w:rsidRDefault="001B6889" w:rsidP="001B6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6889" w:rsidRPr="005D5CCF" w:rsidRDefault="001B6889" w:rsidP="001B6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 xml:space="preserve">Начат  </w:t>
      </w:r>
      <w:r w:rsidRPr="005D5CC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D5CC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D5CC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D5CC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D5CC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D5CC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D5CC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D5CC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D5CC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D5CCF">
        <w:rPr>
          <w:rFonts w:ascii="Times New Roman" w:eastAsia="Times New Roman" w:hAnsi="Times New Roman" w:cs="Times New Roman"/>
          <w:sz w:val="24"/>
          <w:szCs w:val="24"/>
        </w:rPr>
        <w:softHyphen/>
        <w:t>__________________20___ г.</w:t>
      </w:r>
    </w:p>
    <w:p w:rsidR="001B6889" w:rsidRPr="005D5CCF" w:rsidRDefault="001B6889" w:rsidP="001B6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6889" w:rsidRPr="005D5CCF" w:rsidRDefault="001B6889" w:rsidP="001B6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 xml:space="preserve">Окончен  </w:t>
      </w:r>
      <w:r w:rsidRPr="005D5CC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D5CC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D5CC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D5CC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D5CC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D5CC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D5CC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D5CC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D5CC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D5CCF">
        <w:rPr>
          <w:rFonts w:ascii="Times New Roman" w:eastAsia="Times New Roman" w:hAnsi="Times New Roman" w:cs="Times New Roman"/>
          <w:sz w:val="24"/>
          <w:szCs w:val="24"/>
        </w:rPr>
        <w:softHyphen/>
        <w:t>__________________20___ г.</w:t>
      </w:r>
    </w:p>
    <w:p w:rsidR="001B6889" w:rsidRPr="005D5CCF" w:rsidRDefault="001B6889" w:rsidP="001B6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6889" w:rsidRPr="005D5CCF" w:rsidRDefault="001B6889" w:rsidP="001B6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6889" w:rsidRPr="005D5CCF" w:rsidRDefault="001B6889" w:rsidP="001B6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3"/>
        <w:gridCol w:w="1200"/>
        <w:gridCol w:w="1165"/>
        <w:gridCol w:w="1796"/>
        <w:gridCol w:w="1376"/>
        <w:gridCol w:w="1266"/>
        <w:gridCol w:w="1165"/>
        <w:gridCol w:w="1189"/>
      </w:tblGrid>
      <w:tr w:rsidR="001B6889" w:rsidRPr="005D5CCF" w:rsidTr="00804947">
        <w:trPr>
          <w:trHeight w:val="444"/>
        </w:trPr>
        <w:tc>
          <w:tcPr>
            <w:tcW w:w="959" w:type="dxa"/>
            <w:vMerge w:val="restart"/>
            <w:shd w:val="clear" w:color="auto" w:fill="auto"/>
          </w:tcPr>
          <w:p w:rsidR="001B6889" w:rsidRPr="005D5CCF" w:rsidRDefault="001B6889" w:rsidP="008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CC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348" w:type="dxa"/>
            <w:vMerge w:val="restart"/>
            <w:shd w:val="clear" w:color="auto" w:fill="auto"/>
          </w:tcPr>
          <w:p w:rsidR="001B6889" w:rsidRPr="005D5CCF" w:rsidRDefault="001B6889" w:rsidP="008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CCF">
              <w:rPr>
                <w:rFonts w:ascii="Times New Roman" w:eastAsia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1203" w:type="dxa"/>
            <w:vMerge w:val="restart"/>
            <w:shd w:val="clear" w:color="auto" w:fill="auto"/>
          </w:tcPr>
          <w:p w:rsidR="001B6889" w:rsidRPr="005D5CCF" w:rsidRDefault="001B6889" w:rsidP="008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CCF">
              <w:rPr>
                <w:rFonts w:ascii="Times New Roman" w:eastAsia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1796" w:type="dxa"/>
            <w:vMerge w:val="restart"/>
            <w:shd w:val="clear" w:color="auto" w:fill="auto"/>
          </w:tcPr>
          <w:p w:rsidR="001B6889" w:rsidRPr="005D5CCF" w:rsidRDefault="001B6889" w:rsidP="008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C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Профессия, должность </w:t>
            </w:r>
            <w:proofErr w:type="gramStart"/>
            <w:r w:rsidRPr="005D5CCF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инструктируемого</w:t>
            </w:r>
            <w:proofErr w:type="gramEnd"/>
          </w:p>
        </w:tc>
        <w:tc>
          <w:tcPr>
            <w:tcW w:w="1399" w:type="dxa"/>
            <w:vMerge w:val="restart"/>
            <w:shd w:val="clear" w:color="auto" w:fill="auto"/>
          </w:tcPr>
          <w:p w:rsidR="001B6889" w:rsidRPr="005D5CCF" w:rsidRDefault="001B6889" w:rsidP="008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CCF">
              <w:rPr>
                <w:rFonts w:ascii="Times New Roman" w:eastAsia="Times New Roman" w:hAnsi="Times New Roman" w:cs="Times New Roman"/>
                <w:sz w:val="20"/>
                <w:szCs w:val="20"/>
              </w:rPr>
              <w:t>Вид инструктажа</w:t>
            </w:r>
          </w:p>
        </w:tc>
        <w:tc>
          <w:tcPr>
            <w:tcW w:w="1300" w:type="dxa"/>
            <w:vMerge w:val="restart"/>
            <w:shd w:val="clear" w:color="auto" w:fill="auto"/>
          </w:tcPr>
          <w:p w:rsidR="001B6889" w:rsidRPr="005D5CCF" w:rsidRDefault="001B6889" w:rsidP="008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C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Ф.И.О. </w:t>
            </w:r>
          </w:p>
          <w:p w:rsidR="001B6889" w:rsidRPr="005D5CCF" w:rsidRDefault="001B6889" w:rsidP="008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C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должность </w:t>
            </w:r>
            <w:proofErr w:type="spellStart"/>
            <w:r w:rsidRPr="005D5CCF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инструкти</w:t>
            </w:r>
            <w:proofErr w:type="spellEnd"/>
            <w:r w:rsidRPr="005D5CC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1B6889" w:rsidRPr="005D5CCF" w:rsidRDefault="001B6889" w:rsidP="008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D5CCF">
              <w:rPr>
                <w:rFonts w:ascii="Times New Roman" w:eastAsia="Times New Roman" w:hAnsi="Times New Roman" w:cs="Times New Roman"/>
                <w:sz w:val="20"/>
                <w:szCs w:val="20"/>
              </w:rPr>
              <w:t>рующего</w:t>
            </w:r>
            <w:proofErr w:type="spellEnd"/>
          </w:p>
        </w:tc>
        <w:tc>
          <w:tcPr>
            <w:tcW w:w="2201" w:type="dxa"/>
            <w:gridSpan w:val="2"/>
            <w:shd w:val="clear" w:color="auto" w:fill="auto"/>
          </w:tcPr>
          <w:p w:rsidR="001B6889" w:rsidRPr="005D5CCF" w:rsidRDefault="001B6889" w:rsidP="008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CC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1B6889" w:rsidRPr="005D5CCF" w:rsidTr="00804947">
        <w:trPr>
          <w:trHeight w:val="480"/>
        </w:trPr>
        <w:tc>
          <w:tcPr>
            <w:tcW w:w="959" w:type="dxa"/>
            <w:vMerge/>
            <w:shd w:val="clear" w:color="auto" w:fill="auto"/>
          </w:tcPr>
          <w:p w:rsidR="001B6889" w:rsidRPr="005D5CCF" w:rsidRDefault="001B6889" w:rsidP="008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1B6889" w:rsidRPr="005D5CCF" w:rsidRDefault="001B6889" w:rsidP="008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shd w:val="clear" w:color="auto" w:fill="auto"/>
          </w:tcPr>
          <w:p w:rsidR="001B6889" w:rsidRPr="005D5CCF" w:rsidRDefault="001B6889" w:rsidP="008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1B6889" w:rsidRPr="005D5CCF" w:rsidRDefault="001B6889" w:rsidP="008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1B6889" w:rsidRPr="005D5CCF" w:rsidRDefault="001B6889" w:rsidP="008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:rsidR="001B6889" w:rsidRPr="005D5CCF" w:rsidRDefault="001B6889" w:rsidP="008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1B6889" w:rsidRPr="005D5CCF" w:rsidRDefault="001B6889" w:rsidP="008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D5CCF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инструкти</w:t>
            </w:r>
            <w:proofErr w:type="spellEnd"/>
            <w:r w:rsidRPr="005D5CC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1B6889" w:rsidRPr="005D5CCF" w:rsidRDefault="001B6889" w:rsidP="008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D5CCF">
              <w:rPr>
                <w:rFonts w:ascii="Times New Roman" w:eastAsia="Times New Roman" w:hAnsi="Times New Roman" w:cs="Times New Roman"/>
                <w:sz w:val="20"/>
                <w:szCs w:val="20"/>
              </w:rPr>
              <w:t>руемого</w:t>
            </w:r>
            <w:proofErr w:type="spellEnd"/>
          </w:p>
        </w:tc>
        <w:tc>
          <w:tcPr>
            <w:tcW w:w="1193" w:type="dxa"/>
            <w:shd w:val="clear" w:color="auto" w:fill="auto"/>
          </w:tcPr>
          <w:p w:rsidR="001B6889" w:rsidRPr="005D5CCF" w:rsidRDefault="001B6889" w:rsidP="008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D5CCF">
              <w:rPr>
                <w:rFonts w:ascii="Times New Roman" w:eastAsia="Times New Roman" w:hAnsi="Times New Roman" w:cs="Times New Roman"/>
                <w:sz w:val="20"/>
                <w:szCs w:val="20"/>
              </w:rPr>
              <w:t>инсруктир</w:t>
            </w:r>
            <w:proofErr w:type="spellEnd"/>
            <w:r w:rsidRPr="005D5CC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1B6889" w:rsidRPr="005D5CCF" w:rsidRDefault="001B6889" w:rsidP="008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D5CCF">
              <w:rPr>
                <w:rFonts w:ascii="Times New Roman" w:eastAsia="Times New Roman" w:hAnsi="Times New Roman" w:cs="Times New Roman"/>
                <w:sz w:val="20"/>
                <w:szCs w:val="20"/>
              </w:rPr>
              <w:t>ующего</w:t>
            </w:r>
            <w:proofErr w:type="spellEnd"/>
          </w:p>
        </w:tc>
      </w:tr>
      <w:tr w:rsidR="001B6889" w:rsidRPr="005D5CCF" w:rsidTr="00804947">
        <w:tc>
          <w:tcPr>
            <w:tcW w:w="959" w:type="dxa"/>
            <w:shd w:val="clear" w:color="auto" w:fill="auto"/>
          </w:tcPr>
          <w:p w:rsidR="001B6889" w:rsidRPr="005D5CCF" w:rsidRDefault="001B6889" w:rsidP="008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</w:tcPr>
          <w:p w:rsidR="001B6889" w:rsidRPr="005D5CCF" w:rsidRDefault="001B6889" w:rsidP="008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auto"/>
          </w:tcPr>
          <w:p w:rsidR="001B6889" w:rsidRPr="005D5CCF" w:rsidRDefault="001B6889" w:rsidP="008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auto"/>
          </w:tcPr>
          <w:p w:rsidR="001B6889" w:rsidRPr="005D5CCF" w:rsidRDefault="001B6889" w:rsidP="008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:rsidR="001B6889" w:rsidRPr="005D5CCF" w:rsidRDefault="001B6889" w:rsidP="008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1B6889" w:rsidRPr="005D5CCF" w:rsidRDefault="001B6889" w:rsidP="008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1B6889" w:rsidRPr="005D5CCF" w:rsidRDefault="001B6889" w:rsidP="008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1B6889" w:rsidRPr="005D5CCF" w:rsidRDefault="001B6889" w:rsidP="008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B6889" w:rsidRPr="005D5CCF" w:rsidRDefault="001B6889" w:rsidP="001B6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6889" w:rsidRPr="005D5CCF" w:rsidRDefault="001B6889" w:rsidP="001B6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6889" w:rsidRDefault="001B6889" w:rsidP="001B6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889" w:rsidRDefault="001B6889" w:rsidP="001B6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889" w:rsidRDefault="001B6889" w:rsidP="001B6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889" w:rsidRDefault="001B6889" w:rsidP="001B6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714B" w:rsidRDefault="00FF714B"/>
    <w:sectPr w:rsidR="00FF714B" w:rsidSect="00CA0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714B"/>
    <w:rsid w:val="00002CA6"/>
    <w:rsid w:val="000A1653"/>
    <w:rsid w:val="001B6889"/>
    <w:rsid w:val="002055F9"/>
    <w:rsid w:val="003155AF"/>
    <w:rsid w:val="00CA0DD4"/>
    <w:rsid w:val="00FF7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5A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7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1640</Words>
  <Characters>9349</Characters>
  <Application>Microsoft Office Word</Application>
  <DocSecurity>0</DocSecurity>
  <Lines>77</Lines>
  <Paragraphs>21</Paragraphs>
  <ScaleCrop>false</ScaleCrop>
  <Company/>
  <LinksUpToDate>false</LinksUpToDate>
  <CharactersWithSpaces>10968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Сятракасинское посел</dc:creator>
  <cp:keywords/>
  <dc:description/>
  <cp:lastModifiedBy>Сятракасинское посел</cp:lastModifiedBy>
  <cp:revision>7</cp:revision>
  <cp:lastPrinted>2019-07-30T13:30:00Z</cp:lastPrinted>
  <dcterms:created xsi:type="dcterms:W3CDTF">2019-07-19T08:11:00Z</dcterms:created>
  <dcterms:modified xsi:type="dcterms:W3CDTF">2019-07-30T13:31:00Z</dcterms:modified>
</cp:coreProperties>
</file>