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25" w:type="dxa"/>
        <w:tblLook w:val="0000"/>
      </w:tblPr>
      <w:tblGrid>
        <w:gridCol w:w="4428"/>
        <w:gridCol w:w="1080"/>
        <w:gridCol w:w="3617"/>
      </w:tblGrid>
      <w:tr w:rsidR="005238EC" w:rsidRPr="005238EC" w:rsidTr="0050229C">
        <w:trPr>
          <w:cantSplit/>
          <w:trHeight w:val="442"/>
        </w:trPr>
        <w:tc>
          <w:tcPr>
            <w:tcW w:w="4428" w:type="dxa"/>
          </w:tcPr>
          <w:p w:rsidR="005238EC" w:rsidRPr="005238EC" w:rsidRDefault="005238EC" w:rsidP="0050229C">
            <w:pPr>
              <w:pStyle w:val="a3"/>
              <w:tabs>
                <w:tab w:val="left" w:pos="4285"/>
              </w:tabs>
              <w:spacing w:line="192" w:lineRule="auto"/>
              <w:jc w:val="center"/>
              <w:rPr>
                <w:rFonts w:ascii="Times New Roman" w:hAnsi="Times New Roman" w:cs="Times New Roman"/>
                <w:b/>
                <w:bCs/>
                <w:noProof/>
                <w:color w:val="000000"/>
                <w:sz w:val="24"/>
                <w:szCs w:val="24"/>
              </w:rPr>
            </w:pPr>
          </w:p>
          <w:p w:rsidR="005238EC" w:rsidRPr="005238EC" w:rsidRDefault="005238EC" w:rsidP="0050229C">
            <w:pPr>
              <w:pStyle w:val="a3"/>
              <w:tabs>
                <w:tab w:val="left" w:pos="4285"/>
              </w:tabs>
              <w:spacing w:line="192" w:lineRule="auto"/>
              <w:jc w:val="center"/>
              <w:rPr>
                <w:rFonts w:ascii="Times New Roman" w:hAnsi="Times New Roman" w:cs="Times New Roman"/>
                <w:b/>
                <w:bCs/>
                <w:noProof/>
                <w:color w:val="000000"/>
                <w:sz w:val="24"/>
                <w:szCs w:val="24"/>
              </w:rPr>
            </w:pPr>
          </w:p>
          <w:p w:rsidR="005238EC" w:rsidRPr="005238EC" w:rsidRDefault="005238EC" w:rsidP="0050229C">
            <w:pPr>
              <w:pStyle w:val="a3"/>
              <w:tabs>
                <w:tab w:val="left" w:pos="4285"/>
              </w:tabs>
              <w:spacing w:line="192" w:lineRule="auto"/>
              <w:jc w:val="center"/>
              <w:rPr>
                <w:rFonts w:ascii="Times New Roman" w:hAnsi="Times New Roman" w:cs="Times New Roman"/>
                <w:b/>
                <w:bCs/>
                <w:noProof/>
                <w:color w:val="000000"/>
                <w:sz w:val="24"/>
                <w:szCs w:val="24"/>
              </w:rPr>
            </w:pPr>
          </w:p>
          <w:p w:rsidR="005238EC" w:rsidRPr="005238EC" w:rsidRDefault="005238EC" w:rsidP="0050229C">
            <w:pPr>
              <w:pStyle w:val="a3"/>
              <w:tabs>
                <w:tab w:val="left" w:pos="4285"/>
              </w:tabs>
              <w:spacing w:line="192" w:lineRule="auto"/>
              <w:jc w:val="center"/>
              <w:rPr>
                <w:rFonts w:ascii="Times New Roman" w:hAnsi="Times New Roman" w:cs="Times New Roman"/>
                <w:b/>
                <w:bCs/>
                <w:noProof/>
                <w:color w:val="000000"/>
                <w:sz w:val="24"/>
                <w:szCs w:val="24"/>
              </w:rPr>
            </w:pPr>
            <w:r w:rsidRPr="005238EC">
              <w:rPr>
                <w:rFonts w:ascii="Times New Roman" w:hAnsi="Times New Roman" w:cs="Times New Roman"/>
                <w:b/>
                <w:bCs/>
                <w:noProof/>
                <w:color w:val="000000"/>
                <w:sz w:val="24"/>
                <w:szCs w:val="24"/>
              </w:rPr>
              <w:t>Ч</w:t>
            </w:r>
            <w:r w:rsidRPr="005238EC">
              <w:rPr>
                <w:rFonts w:ascii="Palatino Linotype" w:hAnsi="Palatino Linotype" w:cs="Times New Roman"/>
                <w:b/>
                <w:bCs/>
                <w:noProof/>
                <w:color w:val="000000"/>
                <w:sz w:val="24"/>
                <w:szCs w:val="24"/>
              </w:rPr>
              <w:t>Ӑ</w:t>
            </w:r>
            <w:r w:rsidRPr="005238EC">
              <w:rPr>
                <w:rFonts w:ascii="Times New Roman" w:hAnsi="Times New Roman" w:cs="Times New Roman"/>
                <w:b/>
                <w:bCs/>
                <w:noProof/>
                <w:color w:val="000000"/>
                <w:sz w:val="24"/>
                <w:szCs w:val="24"/>
              </w:rPr>
              <w:t xml:space="preserve">ВАШ </w:t>
            </w:r>
            <w:r w:rsidRPr="005238EC">
              <w:rPr>
                <w:rFonts w:ascii="Times New Roman" w:hAnsi="Times New Roman" w:cs="Times New Roman"/>
                <w:b/>
                <w:bCs/>
                <w:noProof/>
                <w:color w:val="000000"/>
                <w:sz w:val="24"/>
                <w:szCs w:val="24"/>
                <w:lang w:val="en-US"/>
              </w:rPr>
              <w:t xml:space="preserve"> </w:t>
            </w:r>
            <w:r w:rsidRPr="005238EC">
              <w:rPr>
                <w:rFonts w:ascii="Times New Roman" w:hAnsi="Times New Roman" w:cs="Times New Roman"/>
                <w:b/>
                <w:bCs/>
                <w:noProof/>
                <w:color w:val="000000"/>
                <w:sz w:val="24"/>
                <w:szCs w:val="24"/>
              </w:rPr>
              <w:t>РЕСПУБЛИКИ</w:t>
            </w:r>
          </w:p>
          <w:p w:rsidR="005238EC" w:rsidRPr="005238EC" w:rsidRDefault="005238EC" w:rsidP="0050229C">
            <w:pPr>
              <w:pStyle w:val="a3"/>
              <w:tabs>
                <w:tab w:val="left" w:pos="4285"/>
              </w:tabs>
              <w:spacing w:line="192" w:lineRule="auto"/>
              <w:jc w:val="center"/>
              <w:rPr>
                <w:rFonts w:ascii="Times New Roman" w:hAnsi="Times New Roman" w:cs="Times New Roman"/>
                <w:sz w:val="24"/>
                <w:szCs w:val="24"/>
              </w:rPr>
            </w:pPr>
            <w:r w:rsidRPr="005238EC">
              <w:rPr>
                <w:rFonts w:ascii="Times New Roman" w:hAnsi="Times New Roman" w:cs="Times New Roman"/>
                <w:b/>
                <w:bCs/>
                <w:noProof/>
                <w:color w:val="000000"/>
                <w:sz w:val="24"/>
                <w:szCs w:val="24"/>
              </w:rPr>
              <w:t>ÇĚРП</w:t>
            </w:r>
            <w:r w:rsidRPr="005238EC">
              <w:rPr>
                <w:rFonts w:ascii="Palatino Linotype" w:hAnsi="Palatino Linotype" w:cs="Times New Roman"/>
                <w:b/>
                <w:bCs/>
                <w:noProof/>
                <w:color w:val="000000"/>
                <w:sz w:val="24"/>
                <w:szCs w:val="24"/>
              </w:rPr>
              <w:t>Ӳ</w:t>
            </w:r>
            <w:r w:rsidRPr="005238EC">
              <w:rPr>
                <w:rFonts w:ascii="Times New Roman" w:hAnsi="Times New Roman" w:cs="Times New Roman"/>
                <w:b/>
                <w:bCs/>
                <w:noProof/>
                <w:color w:val="000000"/>
                <w:sz w:val="24"/>
                <w:szCs w:val="24"/>
              </w:rPr>
              <w:t xml:space="preserve"> РАЙОН</w:t>
            </w:r>
            <w:r w:rsidRPr="005238EC">
              <w:rPr>
                <w:rFonts w:ascii="Palatino Linotype" w:hAnsi="Palatino Linotype" w:cs="Times New Roman"/>
                <w:b/>
                <w:bCs/>
                <w:noProof/>
                <w:color w:val="000000"/>
                <w:sz w:val="24"/>
                <w:szCs w:val="24"/>
              </w:rPr>
              <w:t>Ӗ</w:t>
            </w:r>
          </w:p>
        </w:tc>
        <w:tc>
          <w:tcPr>
            <w:tcW w:w="1080" w:type="dxa"/>
            <w:vMerge w:val="restart"/>
          </w:tcPr>
          <w:p w:rsidR="005238EC" w:rsidRPr="005238EC" w:rsidRDefault="005238EC" w:rsidP="0050229C">
            <w:pPr>
              <w:jc w:val="center"/>
              <w:rPr>
                <w:rFonts w:ascii="Times New Roman" w:hAnsi="Times New Roman" w:cs="Times New Roman"/>
                <w:sz w:val="24"/>
                <w:szCs w:val="24"/>
              </w:rPr>
            </w:pPr>
          </w:p>
          <w:p w:rsidR="005238EC" w:rsidRPr="005238EC" w:rsidRDefault="007A4069" w:rsidP="0050229C">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-72390</wp:posOffset>
                  </wp:positionH>
                  <wp:positionV relativeFrom="paragraph">
                    <wp:posOffset>37465</wp:posOffset>
                  </wp:positionV>
                  <wp:extent cx="720090" cy="72390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6" cstate="print"/>
                          <a:srcRect/>
                          <a:stretch>
                            <a:fillRect/>
                          </a:stretch>
                        </pic:blipFill>
                        <pic:spPr bwMode="auto">
                          <a:xfrm>
                            <a:off x="0" y="0"/>
                            <a:ext cx="720090" cy="723900"/>
                          </a:xfrm>
                          <a:prstGeom prst="rect">
                            <a:avLst/>
                          </a:prstGeom>
                          <a:noFill/>
                        </pic:spPr>
                      </pic:pic>
                    </a:graphicData>
                  </a:graphic>
                </wp:anchor>
              </w:drawing>
            </w:r>
          </w:p>
          <w:p w:rsidR="005238EC" w:rsidRPr="005238EC" w:rsidRDefault="005238EC" w:rsidP="0050229C">
            <w:pPr>
              <w:jc w:val="center"/>
              <w:rPr>
                <w:rFonts w:ascii="Times New Roman" w:hAnsi="Times New Roman" w:cs="Times New Roman"/>
                <w:sz w:val="24"/>
                <w:szCs w:val="24"/>
              </w:rPr>
            </w:pPr>
          </w:p>
          <w:p w:rsidR="005238EC" w:rsidRPr="005238EC" w:rsidRDefault="005238EC" w:rsidP="0050229C">
            <w:pPr>
              <w:jc w:val="center"/>
              <w:rPr>
                <w:rFonts w:ascii="Times New Roman" w:hAnsi="Times New Roman" w:cs="Times New Roman"/>
                <w:sz w:val="24"/>
                <w:szCs w:val="24"/>
              </w:rPr>
            </w:pPr>
          </w:p>
          <w:p w:rsidR="005238EC" w:rsidRPr="005238EC" w:rsidRDefault="005238EC" w:rsidP="0050229C">
            <w:pPr>
              <w:jc w:val="center"/>
              <w:rPr>
                <w:rFonts w:ascii="Times New Roman" w:hAnsi="Times New Roman" w:cs="Times New Roman"/>
                <w:sz w:val="24"/>
                <w:szCs w:val="24"/>
              </w:rPr>
            </w:pPr>
          </w:p>
          <w:p w:rsidR="005238EC" w:rsidRPr="005238EC" w:rsidRDefault="005238EC" w:rsidP="0050229C">
            <w:pPr>
              <w:jc w:val="center"/>
              <w:rPr>
                <w:rFonts w:ascii="Times New Roman" w:hAnsi="Times New Roman" w:cs="Times New Roman"/>
                <w:sz w:val="24"/>
                <w:szCs w:val="24"/>
              </w:rPr>
            </w:pPr>
          </w:p>
          <w:p w:rsidR="005238EC" w:rsidRPr="005238EC" w:rsidRDefault="005238EC" w:rsidP="0050229C">
            <w:pPr>
              <w:jc w:val="center"/>
              <w:rPr>
                <w:rFonts w:ascii="Times New Roman" w:hAnsi="Times New Roman" w:cs="Times New Roman"/>
                <w:sz w:val="24"/>
                <w:szCs w:val="24"/>
              </w:rPr>
            </w:pPr>
          </w:p>
          <w:p w:rsidR="005238EC" w:rsidRPr="005238EC" w:rsidRDefault="005238EC" w:rsidP="0050229C">
            <w:pPr>
              <w:jc w:val="center"/>
              <w:rPr>
                <w:rFonts w:ascii="Times New Roman" w:hAnsi="Times New Roman" w:cs="Times New Roman"/>
                <w:sz w:val="24"/>
                <w:szCs w:val="24"/>
              </w:rPr>
            </w:pPr>
          </w:p>
        </w:tc>
        <w:tc>
          <w:tcPr>
            <w:tcW w:w="3617" w:type="dxa"/>
          </w:tcPr>
          <w:p w:rsidR="005238EC" w:rsidRPr="005238EC" w:rsidRDefault="005238EC" w:rsidP="0050229C">
            <w:pPr>
              <w:pStyle w:val="a3"/>
              <w:spacing w:line="192" w:lineRule="auto"/>
              <w:jc w:val="center"/>
              <w:rPr>
                <w:rFonts w:ascii="Times New Roman" w:hAnsi="Times New Roman" w:cs="Times New Roman"/>
                <w:b/>
                <w:bCs/>
                <w:noProof/>
                <w:color w:val="000000"/>
                <w:sz w:val="24"/>
                <w:szCs w:val="24"/>
              </w:rPr>
            </w:pPr>
          </w:p>
          <w:p w:rsidR="005238EC" w:rsidRPr="005238EC" w:rsidRDefault="005238EC" w:rsidP="0050229C">
            <w:pPr>
              <w:pStyle w:val="a3"/>
              <w:spacing w:line="192" w:lineRule="auto"/>
              <w:jc w:val="center"/>
              <w:rPr>
                <w:rFonts w:ascii="Times New Roman" w:hAnsi="Times New Roman" w:cs="Times New Roman"/>
                <w:b/>
                <w:bCs/>
                <w:noProof/>
                <w:color w:val="000000"/>
                <w:sz w:val="24"/>
                <w:szCs w:val="24"/>
              </w:rPr>
            </w:pPr>
          </w:p>
          <w:p w:rsidR="005238EC" w:rsidRPr="005238EC" w:rsidRDefault="005238EC" w:rsidP="0050229C">
            <w:pPr>
              <w:pStyle w:val="a3"/>
              <w:spacing w:line="192" w:lineRule="auto"/>
              <w:jc w:val="center"/>
              <w:rPr>
                <w:rFonts w:ascii="Times New Roman" w:hAnsi="Times New Roman" w:cs="Times New Roman"/>
                <w:b/>
                <w:bCs/>
                <w:noProof/>
                <w:color w:val="000000"/>
                <w:sz w:val="24"/>
                <w:szCs w:val="24"/>
              </w:rPr>
            </w:pPr>
          </w:p>
          <w:p w:rsidR="005238EC" w:rsidRPr="005238EC" w:rsidRDefault="005238EC" w:rsidP="0050229C">
            <w:pPr>
              <w:pStyle w:val="a3"/>
              <w:spacing w:line="192" w:lineRule="auto"/>
              <w:jc w:val="center"/>
              <w:rPr>
                <w:rFonts w:ascii="Times New Roman" w:hAnsi="Times New Roman" w:cs="Times New Roman"/>
                <w:b/>
                <w:bCs/>
                <w:noProof/>
                <w:color w:val="000000"/>
                <w:sz w:val="24"/>
                <w:szCs w:val="24"/>
              </w:rPr>
            </w:pPr>
            <w:r w:rsidRPr="005238EC">
              <w:rPr>
                <w:rFonts w:ascii="Times New Roman" w:hAnsi="Times New Roman" w:cs="Times New Roman"/>
                <w:b/>
                <w:bCs/>
                <w:noProof/>
                <w:color w:val="000000"/>
                <w:sz w:val="24"/>
                <w:szCs w:val="24"/>
              </w:rPr>
              <w:t xml:space="preserve">ЧУВАШСКАЯ РЕСПУБЛИКА </w:t>
            </w:r>
          </w:p>
          <w:p w:rsidR="005238EC" w:rsidRPr="005238EC" w:rsidRDefault="005238EC" w:rsidP="0050229C">
            <w:pPr>
              <w:pStyle w:val="a3"/>
              <w:spacing w:line="192" w:lineRule="auto"/>
              <w:jc w:val="center"/>
              <w:rPr>
                <w:rFonts w:ascii="Times New Roman" w:hAnsi="Times New Roman" w:cs="Times New Roman"/>
                <w:b/>
                <w:bCs/>
                <w:noProof/>
                <w:color w:val="000000"/>
                <w:sz w:val="24"/>
                <w:szCs w:val="24"/>
              </w:rPr>
            </w:pPr>
            <w:r w:rsidRPr="005238EC">
              <w:rPr>
                <w:rFonts w:ascii="Times New Roman" w:hAnsi="Times New Roman" w:cs="Times New Roman"/>
                <w:b/>
                <w:bCs/>
                <w:noProof/>
                <w:color w:val="000000"/>
                <w:sz w:val="24"/>
                <w:szCs w:val="24"/>
              </w:rPr>
              <w:t>ЦИВИЛЬСКИЙ РАЙОН</w:t>
            </w:r>
            <w:r w:rsidRPr="005238EC">
              <w:rPr>
                <w:rFonts w:ascii="Times New Roman" w:hAnsi="Times New Roman" w:cs="Times New Roman"/>
                <w:noProof/>
                <w:color w:val="000000"/>
                <w:sz w:val="24"/>
                <w:szCs w:val="24"/>
              </w:rPr>
              <w:t xml:space="preserve"> </w:t>
            </w:r>
          </w:p>
        </w:tc>
      </w:tr>
      <w:tr w:rsidR="005238EC" w:rsidRPr="005238EC" w:rsidTr="0050229C">
        <w:trPr>
          <w:cantSplit/>
          <w:trHeight w:val="2476"/>
        </w:trPr>
        <w:tc>
          <w:tcPr>
            <w:tcW w:w="4428" w:type="dxa"/>
          </w:tcPr>
          <w:p w:rsidR="005238EC" w:rsidRPr="005238EC" w:rsidRDefault="005238EC" w:rsidP="0050229C">
            <w:pPr>
              <w:pStyle w:val="a3"/>
              <w:tabs>
                <w:tab w:val="left" w:pos="4285"/>
              </w:tabs>
              <w:spacing w:before="80" w:line="192" w:lineRule="auto"/>
              <w:jc w:val="center"/>
              <w:rPr>
                <w:rFonts w:ascii="Times New Roman" w:hAnsi="Times New Roman" w:cs="Times New Roman"/>
                <w:b/>
                <w:bCs/>
                <w:noProof/>
                <w:color w:val="000000"/>
                <w:sz w:val="24"/>
                <w:szCs w:val="24"/>
              </w:rPr>
            </w:pPr>
            <w:r w:rsidRPr="005238EC">
              <w:rPr>
                <w:rFonts w:ascii="Times New Roman" w:hAnsi="Times New Roman" w:cs="Times New Roman"/>
                <w:b/>
                <w:bCs/>
                <w:noProof/>
                <w:color w:val="000000"/>
                <w:sz w:val="24"/>
                <w:szCs w:val="24"/>
              </w:rPr>
              <w:t xml:space="preserve">ПАТĂРЬЕЛ ЯЛ ПОСЕЛЕНИЙĚН </w:t>
            </w:r>
          </w:p>
          <w:p w:rsidR="005238EC" w:rsidRPr="005238EC" w:rsidRDefault="005238EC" w:rsidP="0050229C">
            <w:pPr>
              <w:pStyle w:val="a3"/>
              <w:tabs>
                <w:tab w:val="left" w:pos="4285"/>
              </w:tabs>
              <w:spacing w:before="80" w:line="192" w:lineRule="auto"/>
              <w:jc w:val="center"/>
              <w:rPr>
                <w:rStyle w:val="a4"/>
                <w:rFonts w:ascii="Times New Roman" w:hAnsi="Times New Roman" w:cs="Times New Roman"/>
                <w:color w:val="000000"/>
                <w:sz w:val="24"/>
                <w:szCs w:val="24"/>
              </w:rPr>
            </w:pPr>
            <w:r w:rsidRPr="005238EC">
              <w:rPr>
                <w:rFonts w:ascii="Times New Roman" w:hAnsi="Times New Roman" w:cs="Times New Roman"/>
                <w:b/>
                <w:bCs/>
                <w:noProof/>
                <w:color w:val="000000"/>
                <w:sz w:val="24"/>
                <w:szCs w:val="24"/>
              </w:rPr>
              <w:t>АДМИНИСТРАЦИЙĚ</w:t>
            </w:r>
            <w:r w:rsidRPr="005238EC">
              <w:rPr>
                <w:rStyle w:val="a4"/>
                <w:rFonts w:ascii="Times New Roman" w:hAnsi="Times New Roman" w:cs="Times New Roman"/>
                <w:noProof/>
                <w:color w:val="000000"/>
                <w:sz w:val="24"/>
                <w:szCs w:val="24"/>
              </w:rPr>
              <w:t xml:space="preserve"> </w:t>
            </w:r>
          </w:p>
          <w:p w:rsidR="005238EC" w:rsidRPr="005238EC" w:rsidRDefault="005238EC" w:rsidP="0050229C">
            <w:pPr>
              <w:spacing w:line="192" w:lineRule="auto"/>
              <w:rPr>
                <w:rFonts w:ascii="Times New Roman" w:hAnsi="Times New Roman" w:cs="Times New Roman"/>
                <w:sz w:val="24"/>
                <w:szCs w:val="24"/>
              </w:rPr>
            </w:pPr>
          </w:p>
          <w:p w:rsidR="005238EC" w:rsidRPr="005238EC" w:rsidRDefault="005238EC" w:rsidP="0050229C">
            <w:pPr>
              <w:pStyle w:val="a3"/>
              <w:tabs>
                <w:tab w:val="left" w:pos="4285"/>
              </w:tabs>
              <w:spacing w:line="192" w:lineRule="auto"/>
              <w:jc w:val="center"/>
              <w:rPr>
                <w:rStyle w:val="a4"/>
                <w:rFonts w:ascii="Times New Roman" w:hAnsi="Times New Roman" w:cs="Times New Roman"/>
                <w:noProof/>
                <w:color w:val="000000"/>
                <w:sz w:val="24"/>
                <w:szCs w:val="24"/>
              </w:rPr>
            </w:pPr>
          </w:p>
          <w:p w:rsidR="005238EC" w:rsidRPr="005238EC" w:rsidRDefault="005238EC" w:rsidP="0050229C">
            <w:pPr>
              <w:pStyle w:val="a3"/>
              <w:tabs>
                <w:tab w:val="left" w:pos="4285"/>
              </w:tabs>
              <w:spacing w:line="192" w:lineRule="auto"/>
              <w:jc w:val="center"/>
              <w:rPr>
                <w:rStyle w:val="a4"/>
                <w:rFonts w:ascii="Times New Roman" w:hAnsi="Times New Roman" w:cs="Times New Roman"/>
                <w:noProof/>
                <w:color w:val="000000"/>
                <w:sz w:val="24"/>
                <w:szCs w:val="24"/>
              </w:rPr>
            </w:pPr>
            <w:r w:rsidRPr="005238EC">
              <w:rPr>
                <w:rStyle w:val="a4"/>
                <w:rFonts w:ascii="Times New Roman" w:hAnsi="Times New Roman" w:cs="Times New Roman"/>
                <w:noProof/>
                <w:color w:val="000000"/>
                <w:sz w:val="24"/>
                <w:szCs w:val="24"/>
              </w:rPr>
              <w:t>ЙЫШĂНУ</w:t>
            </w:r>
          </w:p>
          <w:p w:rsidR="005238EC" w:rsidRPr="005238EC" w:rsidRDefault="005238EC" w:rsidP="0050229C">
            <w:pPr>
              <w:rPr>
                <w:rFonts w:ascii="Times New Roman" w:hAnsi="Times New Roman" w:cs="Times New Roman"/>
                <w:sz w:val="24"/>
                <w:szCs w:val="24"/>
              </w:rPr>
            </w:pPr>
          </w:p>
          <w:p w:rsidR="005238EC" w:rsidRDefault="005238EC" w:rsidP="005238EC">
            <w:pPr>
              <w:jc w:val="center"/>
              <w:rPr>
                <w:rFonts w:ascii="Times New Roman" w:hAnsi="Times New Roman" w:cs="Times New Roman"/>
                <w:noProof/>
                <w:color w:val="000000"/>
                <w:sz w:val="24"/>
                <w:szCs w:val="24"/>
              </w:rPr>
            </w:pPr>
            <w:r w:rsidRPr="005238EC">
              <w:rPr>
                <w:rFonts w:ascii="Times New Roman" w:hAnsi="Times New Roman" w:cs="Times New Roman"/>
                <w:noProof/>
                <w:color w:val="000000"/>
                <w:sz w:val="24"/>
                <w:szCs w:val="24"/>
              </w:rPr>
              <w:t>20</w:t>
            </w:r>
            <w:r w:rsidR="00965C7A">
              <w:rPr>
                <w:rFonts w:ascii="Times New Roman" w:hAnsi="Times New Roman" w:cs="Times New Roman"/>
                <w:noProof/>
                <w:color w:val="000000"/>
                <w:sz w:val="24"/>
                <w:szCs w:val="24"/>
              </w:rPr>
              <w:t>19ç. чӳк</w:t>
            </w:r>
            <w:r w:rsidR="00BB4023">
              <w:rPr>
                <w:rFonts w:ascii="Times New Roman" w:hAnsi="Times New Roman" w:cs="Times New Roman"/>
                <w:noProof/>
                <w:color w:val="000000"/>
                <w:sz w:val="24"/>
                <w:szCs w:val="24"/>
              </w:rPr>
              <w:t xml:space="preserve"> </w:t>
            </w:r>
            <w:r w:rsidRPr="005238EC">
              <w:rPr>
                <w:rFonts w:ascii="Times New Roman" w:hAnsi="Times New Roman" w:cs="Times New Roman"/>
                <w:noProof/>
                <w:color w:val="000000"/>
                <w:sz w:val="24"/>
                <w:szCs w:val="24"/>
              </w:rPr>
              <w:t xml:space="preserve">уйăхĕн </w:t>
            </w:r>
            <w:r w:rsidR="00907E27">
              <w:rPr>
                <w:rFonts w:ascii="Times New Roman" w:hAnsi="Times New Roman" w:cs="Times New Roman"/>
                <w:noProof/>
                <w:color w:val="000000"/>
                <w:sz w:val="24"/>
                <w:szCs w:val="24"/>
              </w:rPr>
              <w:t>21-мĕшĕ.№ 74</w:t>
            </w:r>
          </w:p>
          <w:p w:rsidR="005238EC" w:rsidRPr="005238EC" w:rsidRDefault="005238EC" w:rsidP="005238EC">
            <w:pPr>
              <w:jc w:val="center"/>
              <w:rPr>
                <w:rFonts w:ascii="Times New Roman" w:hAnsi="Times New Roman" w:cs="Times New Roman"/>
                <w:noProof/>
                <w:color w:val="000000"/>
                <w:sz w:val="24"/>
                <w:szCs w:val="24"/>
              </w:rPr>
            </w:pPr>
            <w:r w:rsidRPr="005238EC">
              <w:rPr>
                <w:rFonts w:ascii="Times New Roman" w:hAnsi="Times New Roman" w:cs="Times New Roman"/>
                <w:noProof/>
                <w:color w:val="000000"/>
                <w:sz w:val="24"/>
                <w:szCs w:val="24"/>
              </w:rPr>
              <w:t>Пат</w:t>
            </w:r>
            <w:r w:rsidRPr="005238EC">
              <w:rPr>
                <w:rFonts w:ascii="Times New Roman" w:hAnsi="Palatino Linotype" w:cs="Times New Roman"/>
                <w:noProof/>
                <w:color w:val="000000"/>
                <w:sz w:val="24"/>
                <w:szCs w:val="24"/>
              </w:rPr>
              <w:t>ӑ</w:t>
            </w:r>
            <w:r w:rsidRPr="005238EC">
              <w:rPr>
                <w:rFonts w:ascii="Times New Roman" w:hAnsi="Times New Roman" w:cs="Times New Roman"/>
                <w:noProof/>
                <w:color w:val="000000"/>
                <w:sz w:val="24"/>
                <w:szCs w:val="24"/>
              </w:rPr>
              <w:t>рьел ялě</w:t>
            </w:r>
          </w:p>
        </w:tc>
        <w:tc>
          <w:tcPr>
            <w:tcW w:w="1080" w:type="dxa"/>
            <w:vMerge/>
            <w:vAlign w:val="center"/>
          </w:tcPr>
          <w:p w:rsidR="005238EC" w:rsidRPr="005238EC" w:rsidRDefault="005238EC" w:rsidP="0050229C">
            <w:pPr>
              <w:rPr>
                <w:rFonts w:ascii="Times New Roman" w:hAnsi="Times New Roman" w:cs="Times New Roman"/>
                <w:sz w:val="24"/>
                <w:szCs w:val="24"/>
              </w:rPr>
            </w:pPr>
          </w:p>
        </w:tc>
        <w:tc>
          <w:tcPr>
            <w:tcW w:w="3617" w:type="dxa"/>
          </w:tcPr>
          <w:p w:rsidR="005238EC" w:rsidRPr="005238EC" w:rsidRDefault="005238EC" w:rsidP="0050229C">
            <w:pPr>
              <w:pStyle w:val="a3"/>
              <w:spacing w:before="80" w:line="192" w:lineRule="auto"/>
              <w:jc w:val="center"/>
              <w:rPr>
                <w:rFonts w:ascii="Times New Roman" w:hAnsi="Times New Roman" w:cs="Times New Roman"/>
                <w:b/>
                <w:bCs/>
                <w:noProof/>
                <w:color w:val="000000"/>
                <w:sz w:val="24"/>
                <w:szCs w:val="24"/>
              </w:rPr>
            </w:pPr>
            <w:r w:rsidRPr="005238EC">
              <w:rPr>
                <w:rFonts w:ascii="Times New Roman" w:hAnsi="Times New Roman" w:cs="Times New Roman"/>
                <w:b/>
                <w:bCs/>
                <w:noProof/>
                <w:color w:val="000000"/>
                <w:sz w:val="24"/>
                <w:szCs w:val="24"/>
              </w:rPr>
              <w:t xml:space="preserve">АДМИНИСТРАЦИЯ </w:t>
            </w:r>
          </w:p>
          <w:p w:rsidR="005238EC" w:rsidRPr="005238EC" w:rsidRDefault="005238EC" w:rsidP="0050229C">
            <w:pPr>
              <w:pStyle w:val="a3"/>
              <w:spacing w:line="192" w:lineRule="auto"/>
              <w:jc w:val="center"/>
              <w:rPr>
                <w:rFonts w:ascii="Times New Roman" w:hAnsi="Times New Roman" w:cs="Times New Roman"/>
                <w:b/>
                <w:bCs/>
                <w:noProof/>
                <w:color w:val="000000"/>
                <w:sz w:val="24"/>
                <w:szCs w:val="24"/>
              </w:rPr>
            </w:pPr>
            <w:r w:rsidRPr="005238EC">
              <w:rPr>
                <w:rFonts w:ascii="Times New Roman" w:hAnsi="Times New Roman" w:cs="Times New Roman"/>
                <w:b/>
                <w:bCs/>
                <w:noProof/>
                <w:color w:val="000000"/>
                <w:sz w:val="24"/>
                <w:szCs w:val="24"/>
              </w:rPr>
              <w:t xml:space="preserve">БОГАТЫРЕВСКОГО СЕЛЬСКОГО </w:t>
            </w:r>
          </w:p>
          <w:p w:rsidR="005238EC" w:rsidRPr="005238EC" w:rsidRDefault="005238EC" w:rsidP="0050229C">
            <w:pPr>
              <w:pStyle w:val="a3"/>
              <w:spacing w:line="192" w:lineRule="auto"/>
              <w:jc w:val="center"/>
              <w:rPr>
                <w:rFonts w:ascii="Times New Roman" w:hAnsi="Times New Roman" w:cs="Times New Roman"/>
                <w:noProof/>
                <w:color w:val="000000"/>
                <w:sz w:val="24"/>
                <w:szCs w:val="24"/>
              </w:rPr>
            </w:pPr>
            <w:r w:rsidRPr="005238EC">
              <w:rPr>
                <w:rFonts w:ascii="Times New Roman" w:hAnsi="Times New Roman" w:cs="Times New Roman"/>
                <w:b/>
                <w:bCs/>
                <w:noProof/>
                <w:color w:val="000000"/>
                <w:sz w:val="24"/>
                <w:szCs w:val="24"/>
              </w:rPr>
              <w:t>ПОСЕЛЕНИЯ</w:t>
            </w:r>
            <w:r w:rsidRPr="005238EC">
              <w:rPr>
                <w:rFonts w:ascii="Times New Roman" w:hAnsi="Times New Roman" w:cs="Times New Roman"/>
                <w:noProof/>
                <w:color w:val="000000"/>
                <w:sz w:val="24"/>
                <w:szCs w:val="24"/>
              </w:rPr>
              <w:t xml:space="preserve"> </w:t>
            </w:r>
          </w:p>
          <w:p w:rsidR="005238EC" w:rsidRPr="005238EC" w:rsidRDefault="005238EC" w:rsidP="0050229C">
            <w:pPr>
              <w:pStyle w:val="a3"/>
              <w:spacing w:line="192" w:lineRule="auto"/>
              <w:jc w:val="center"/>
              <w:rPr>
                <w:rStyle w:val="a4"/>
                <w:rFonts w:ascii="Times New Roman" w:hAnsi="Times New Roman" w:cs="Times New Roman"/>
                <w:color w:val="000000"/>
                <w:sz w:val="24"/>
                <w:szCs w:val="24"/>
              </w:rPr>
            </w:pPr>
          </w:p>
          <w:p w:rsidR="005238EC" w:rsidRPr="005238EC" w:rsidRDefault="005238EC" w:rsidP="0050229C">
            <w:pPr>
              <w:pStyle w:val="a3"/>
              <w:spacing w:line="192" w:lineRule="auto"/>
              <w:jc w:val="center"/>
              <w:rPr>
                <w:rStyle w:val="a4"/>
                <w:rFonts w:ascii="Times New Roman" w:hAnsi="Times New Roman" w:cs="Times New Roman"/>
                <w:noProof/>
                <w:color w:val="000000"/>
                <w:sz w:val="24"/>
                <w:szCs w:val="24"/>
              </w:rPr>
            </w:pPr>
            <w:r w:rsidRPr="005238EC">
              <w:rPr>
                <w:rStyle w:val="a4"/>
                <w:rFonts w:ascii="Times New Roman" w:hAnsi="Times New Roman" w:cs="Times New Roman"/>
                <w:noProof/>
                <w:color w:val="000000"/>
                <w:sz w:val="24"/>
                <w:szCs w:val="24"/>
              </w:rPr>
              <w:t>ПОСТАНОВЛЕНИЕ</w:t>
            </w:r>
          </w:p>
          <w:p w:rsidR="005238EC" w:rsidRPr="005238EC" w:rsidRDefault="005238EC" w:rsidP="0050229C">
            <w:pPr>
              <w:rPr>
                <w:rFonts w:ascii="Times New Roman" w:hAnsi="Times New Roman" w:cs="Times New Roman"/>
                <w:sz w:val="24"/>
                <w:szCs w:val="24"/>
              </w:rPr>
            </w:pPr>
          </w:p>
          <w:p w:rsidR="005238EC" w:rsidRPr="005238EC" w:rsidRDefault="009B1AA0" w:rsidP="0050229C">
            <w:pPr>
              <w:ind w:left="348"/>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«21</w:t>
            </w:r>
            <w:r w:rsidR="005238EC" w:rsidRPr="005238EC">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ноября 2019 г.№74</w:t>
            </w:r>
          </w:p>
          <w:p w:rsidR="005238EC" w:rsidRPr="005238EC" w:rsidRDefault="005238EC" w:rsidP="0050229C">
            <w:pPr>
              <w:ind w:left="348"/>
              <w:jc w:val="center"/>
              <w:rPr>
                <w:rFonts w:ascii="Times New Roman" w:hAnsi="Times New Roman" w:cs="Times New Roman"/>
                <w:noProof/>
                <w:color w:val="000000"/>
                <w:sz w:val="24"/>
                <w:szCs w:val="24"/>
              </w:rPr>
            </w:pPr>
            <w:r w:rsidRPr="005238EC">
              <w:rPr>
                <w:rFonts w:ascii="Times New Roman" w:hAnsi="Times New Roman" w:cs="Times New Roman"/>
                <w:noProof/>
                <w:color w:val="000000"/>
                <w:sz w:val="24"/>
                <w:szCs w:val="24"/>
              </w:rPr>
              <w:t xml:space="preserve">  село Богатырево</w:t>
            </w:r>
          </w:p>
        </w:tc>
      </w:tr>
    </w:tbl>
    <w:p w:rsidR="00676170" w:rsidRDefault="00676170" w:rsidP="00676170">
      <w:pPr>
        <w:ind w:left="-360"/>
        <w:rPr>
          <w:rFonts w:ascii="Arial Cyr Chv FVI" w:hAnsi="Arial Cyr Chv FVI" w:cs="Arial Cyr Chv FVI"/>
        </w:rPr>
      </w:pPr>
    </w:p>
    <w:p w:rsidR="00676170" w:rsidRDefault="00676170" w:rsidP="00676170">
      <w:pPr>
        <w:ind w:left="-360"/>
        <w:rPr>
          <w:rFonts w:ascii="Arial Cyr Chv FVI" w:hAnsi="Arial Cyr Chv FVI" w:cs="Arial Cyr Chv FVI"/>
        </w:rPr>
      </w:pPr>
    </w:p>
    <w:p w:rsidR="00676170" w:rsidRPr="00356DDA" w:rsidRDefault="00676170" w:rsidP="00676170">
      <w:pPr>
        <w:shd w:val="clear" w:color="auto" w:fill="FFFFFF"/>
        <w:tabs>
          <w:tab w:val="left" w:pos="4678"/>
        </w:tabs>
        <w:ind w:right="5526"/>
        <w:jc w:val="both"/>
        <w:rPr>
          <w:rFonts w:ascii="Times New Roman" w:hAnsi="Times New Roman" w:cs="Times New Roman"/>
          <w:sz w:val="24"/>
          <w:szCs w:val="24"/>
        </w:rPr>
      </w:pPr>
    </w:p>
    <w:p w:rsidR="00676170" w:rsidRPr="00356DDA" w:rsidRDefault="00676170" w:rsidP="00676170">
      <w:pPr>
        <w:shd w:val="clear" w:color="auto" w:fill="FFFFFF"/>
        <w:tabs>
          <w:tab w:val="left" w:pos="4678"/>
        </w:tabs>
        <w:ind w:right="5526"/>
        <w:jc w:val="both"/>
        <w:rPr>
          <w:rFonts w:ascii="Times New Roman" w:hAnsi="Times New Roman" w:cs="Times New Roman"/>
          <w:sz w:val="24"/>
          <w:szCs w:val="24"/>
        </w:rPr>
      </w:pPr>
      <w:r w:rsidRPr="00356DDA">
        <w:rPr>
          <w:rFonts w:ascii="Times New Roman" w:hAnsi="Times New Roman" w:cs="Times New Roman"/>
          <w:bCs/>
          <w:sz w:val="24"/>
          <w:szCs w:val="24"/>
        </w:rPr>
        <w:t xml:space="preserve">Об утверждении </w:t>
      </w:r>
      <w:r w:rsidRPr="00356DDA">
        <w:rPr>
          <w:rFonts w:ascii="Times New Roman" w:hAnsi="Times New Roman" w:cs="Times New Roman"/>
          <w:sz w:val="24"/>
          <w:szCs w:val="24"/>
        </w:rPr>
        <w:t>Порядка оценки налоговых расходов Богатыревского сельского поселения Цивильского района Чувашской Республики</w:t>
      </w:r>
    </w:p>
    <w:p w:rsidR="00676170" w:rsidRPr="00356DDA" w:rsidRDefault="00676170" w:rsidP="00676170">
      <w:pPr>
        <w:ind w:firstLine="709"/>
        <w:rPr>
          <w:rFonts w:ascii="Times New Roman" w:hAnsi="Times New Roman" w:cs="Times New Roman"/>
          <w:bCs/>
          <w:sz w:val="24"/>
          <w:szCs w:val="24"/>
        </w:rPr>
      </w:pPr>
    </w:p>
    <w:p w:rsidR="00676170" w:rsidRPr="00356DDA" w:rsidRDefault="00676170" w:rsidP="00676170">
      <w:pPr>
        <w:ind w:firstLine="851"/>
        <w:jc w:val="both"/>
        <w:rPr>
          <w:rFonts w:ascii="Times New Roman" w:hAnsi="Times New Roman" w:cs="Times New Roman"/>
          <w:sz w:val="24"/>
          <w:szCs w:val="24"/>
        </w:rPr>
      </w:pPr>
      <w:r w:rsidRPr="00356DDA">
        <w:rPr>
          <w:rFonts w:ascii="Times New Roman" w:hAnsi="Times New Roman" w:cs="Times New Roman"/>
          <w:sz w:val="24"/>
          <w:szCs w:val="24"/>
        </w:rPr>
        <w:t xml:space="preserve">В соответствии с пунктом 2 статьи </w:t>
      </w:r>
      <w:hyperlink r:id="rId7" w:history="1">
        <w:r w:rsidRPr="00356DDA">
          <w:rPr>
            <w:rStyle w:val="aa"/>
            <w:rFonts w:ascii="Times New Roman" w:hAnsi="Times New Roman" w:cs="Times New Roman"/>
            <w:color w:val="auto"/>
            <w:sz w:val="24"/>
            <w:szCs w:val="24"/>
          </w:rPr>
          <w:t>174.3</w:t>
        </w:r>
      </w:hyperlink>
      <w:r w:rsidRPr="00356DDA">
        <w:rPr>
          <w:rFonts w:ascii="Times New Roman" w:hAnsi="Times New Roman" w:cs="Times New Roman"/>
          <w:sz w:val="24"/>
          <w:szCs w:val="24"/>
        </w:rPr>
        <w:t xml:space="preserve"> Бюджетного кодекса Российской Федерации, </w:t>
      </w:r>
      <w:hyperlink r:id="rId8" w:history="1">
        <w:r w:rsidRPr="00356DDA">
          <w:rPr>
            <w:rStyle w:val="aa"/>
            <w:rFonts w:ascii="Times New Roman" w:hAnsi="Times New Roman" w:cs="Times New Roman"/>
            <w:color w:val="auto"/>
            <w:sz w:val="24"/>
            <w:szCs w:val="24"/>
          </w:rPr>
          <w:t>постановлением</w:t>
        </w:r>
      </w:hyperlink>
      <w:r w:rsidRPr="00356DDA">
        <w:rPr>
          <w:rFonts w:ascii="Times New Roman" w:hAnsi="Times New Roman" w:cs="Times New Roman"/>
          <w:sz w:val="24"/>
          <w:szCs w:val="24"/>
        </w:rPr>
        <w:t xml:space="preserve"> Правительства Российской Федерации от 22 июня 2019г. № 796 «Об общих требованиях к оценке налоговых расходов субъектов Российской Федерации и муниципальных образований» администрация Богатыревского сельского поселения Цивильского района Чувашской Республики  </w:t>
      </w:r>
      <w:proofErr w:type="spellStart"/>
      <w:proofErr w:type="gramStart"/>
      <w:r w:rsidRPr="00356DDA">
        <w:rPr>
          <w:rFonts w:ascii="Times New Roman" w:hAnsi="Times New Roman" w:cs="Times New Roman"/>
          <w:sz w:val="24"/>
          <w:szCs w:val="24"/>
        </w:rPr>
        <w:t>п</w:t>
      </w:r>
      <w:proofErr w:type="spellEnd"/>
      <w:proofErr w:type="gramEnd"/>
      <w:r w:rsidRPr="00356DDA">
        <w:rPr>
          <w:rFonts w:ascii="Times New Roman" w:hAnsi="Times New Roman" w:cs="Times New Roman"/>
          <w:sz w:val="24"/>
          <w:szCs w:val="24"/>
        </w:rPr>
        <w:t xml:space="preserve"> о с т а </w:t>
      </w:r>
      <w:proofErr w:type="spellStart"/>
      <w:r w:rsidRPr="00356DDA">
        <w:rPr>
          <w:rFonts w:ascii="Times New Roman" w:hAnsi="Times New Roman" w:cs="Times New Roman"/>
          <w:sz w:val="24"/>
          <w:szCs w:val="24"/>
        </w:rPr>
        <w:t>н</w:t>
      </w:r>
      <w:proofErr w:type="spellEnd"/>
      <w:r w:rsidRPr="00356DDA">
        <w:rPr>
          <w:rFonts w:ascii="Times New Roman" w:hAnsi="Times New Roman" w:cs="Times New Roman"/>
          <w:sz w:val="24"/>
          <w:szCs w:val="24"/>
        </w:rPr>
        <w:t xml:space="preserve"> о в л я е т:</w:t>
      </w:r>
    </w:p>
    <w:p w:rsidR="00676170" w:rsidRPr="00356DDA" w:rsidRDefault="00676170" w:rsidP="00676170">
      <w:pPr>
        <w:numPr>
          <w:ilvl w:val="0"/>
          <w:numId w:val="5"/>
        </w:numPr>
        <w:spacing w:after="0" w:line="240" w:lineRule="auto"/>
        <w:ind w:left="0" w:firstLine="851"/>
        <w:jc w:val="both"/>
        <w:rPr>
          <w:rFonts w:ascii="Times New Roman" w:hAnsi="Times New Roman" w:cs="Times New Roman"/>
          <w:sz w:val="24"/>
          <w:szCs w:val="24"/>
        </w:rPr>
      </w:pPr>
      <w:r w:rsidRPr="00356DDA">
        <w:rPr>
          <w:rFonts w:ascii="Times New Roman" w:hAnsi="Times New Roman" w:cs="Times New Roman"/>
          <w:sz w:val="24"/>
          <w:szCs w:val="24"/>
        </w:rPr>
        <w:t>Утвердить прилагаемый Порядок оценки налоговых расходов  Богатыревского сельского поселения Цивильского района Чувашской Республики.</w:t>
      </w:r>
    </w:p>
    <w:p w:rsidR="00676170" w:rsidRPr="00356DDA" w:rsidRDefault="00676170" w:rsidP="00676170">
      <w:pPr>
        <w:shd w:val="clear" w:color="auto" w:fill="FFFFFF"/>
        <w:tabs>
          <w:tab w:val="left" w:pos="4678"/>
        </w:tabs>
        <w:ind w:firstLine="850"/>
        <w:jc w:val="both"/>
        <w:rPr>
          <w:rFonts w:ascii="Times New Roman" w:hAnsi="Times New Roman" w:cs="Times New Roman"/>
          <w:sz w:val="24"/>
          <w:szCs w:val="24"/>
        </w:rPr>
      </w:pPr>
      <w:r w:rsidRPr="00356DDA">
        <w:rPr>
          <w:rFonts w:ascii="Times New Roman" w:hAnsi="Times New Roman" w:cs="Times New Roman"/>
          <w:bCs/>
          <w:spacing w:val="-12"/>
          <w:sz w:val="24"/>
          <w:szCs w:val="24"/>
        </w:rPr>
        <w:t>2. Настоящее постановление вступает в силу после его официального опубликования         (обнародования)</w:t>
      </w:r>
      <w:r w:rsidR="00E34464" w:rsidRPr="00356DDA">
        <w:rPr>
          <w:rFonts w:ascii="Times New Roman" w:hAnsi="Times New Roman" w:cs="Times New Roman"/>
          <w:bCs/>
          <w:spacing w:val="-12"/>
          <w:sz w:val="24"/>
          <w:szCs w:val="24"/>
        </w:rPr>
        <w:t xml:space="preserve"> «Вестник Богатыревского сельского поселения»</w:t>
      </w:r>
      <w:r w:rsidRPr="00356DDA">
        <w:rPr>
          <w:rFonts w:ascii="Times New Roman" w:hAnsi="Times New Roman" w:cs="Times New Roman"/>
          <w:bCs/>
          <w:spacing w:val="-12"/>
          <w:sz w:val="24"/>
          <w:szCs w:val="24"/>
        </w:rPr>
        <w:t xml:space="preserve"> и распространяется на правоотношения, возникшие с 1 января 2020 года.</w:t>
      </w:r>
    </w:p>
    <w:p w:rsidR="00676170" w:rsidRPr="00356DDA" w:rsidRDefault="00676170" w:rsidP="00676170">
      <w:pPr>
        <w:shd w:val="clear" w:color="auto" w:fill="FFFFFF"/>
        <w:tabs>
          <w:tab w:val="left" w:pos="4678"/>
        </w:tabs>
        <w:ind w:right="5526"/>
        <w:jc w:val="both"/>
        <w:rPr>
          <w:rFonts w:ascii="Times New Roman" w:hAnsi="Times New Roman" w:cs="Times New Roman"/>
          <w:spacing w:val="-12"/>
          <w:sz w:val="24"/>
          <w:szCs w:val="24"/>
        </w:rPr>
      </w:pPr>
    </w:p>
    <w:p w:rsidR="00676170" w:rsidRPr="00356DDA" w:rsidRDefault="00676170" w:rsidP="00676170">
      <w:pPr>
        <w:tabs>
          <w:tab w:val="left" w:pos="7938"/>
        </w:tabs>
        <w:ind w:left="-360"/>
        <w:rPr>
          <w:rFonts w:ascii="Times New Roman" w:hAnsi="Times New Roman" w:cs="Times New Roman"/>
          <w:sz w:val="24"/>
          <w:szCs w:val="24"/>
        </w:rPr>
      </w:pPr>
      <w:r w:rsidRPr="00356DDA">
        <w:rPr>
          <w:rFonts w:ascii="Times New Roman" w:hAnsi="Times New Roman" w:cs="Times New Roman"/>
          <w:spacing w:val="-12"/>
          <w:sz w:val="24"/>
          <w:szCs w:val="24"/>
        </w:rPr>
        <w:t xml:space="preserve">      Глава  Богатыревского сельского</w:t>
      </w:r>
    </w:p>
    <w:p w:rsidR="00676170" w:rsidRPr="00356DDA" w:rsidRDefault="00676170" w:rsidP="00676170">
      <w:pPr>
        <w:tabs>
          <w:tab w:val="left" w:pos="7938"/>
        </w:tabs>
        <w:ind w:left="-360"/>
        <w:rPr>
          <w:rFonts w:ascii="Times New Roman" w:hAnsi="Times New Roman" w:cs="Times New Roman"/>
          <w:sz w:val="24"/>
          <w:szCs w:val="24"/>
        </w:rPr>
      </w:pPr>
      <w:r w:rsidRPr="00356DDA">
        <w:rPr>
          <w:rFonts w:ascii="Times New Roman" w:hAnsi="Times New Roman" w:cs="Times New Roman"/>
          <w:spacing w:val="-12"/>
          <w:sz w:val="24"/>
          <w:szCs w:val="24"/>
        </w:rPr>
        <w:t xml:space="preserve">      поселения Цивильского района                                     А.В.Лаврентьев                                                                            </w:t>
      </w:r>
    </w:p>
    <w:p w:rsidR="00676170" w:rsidRPr="00356DDA" w:rsidRDefault="00676170" w:rsidP="00676170">
      <w:pPr>
        <w:tabs>
          <w:tab w:val="left" w:pos="7938"/>
        </w:tabs>
        <w:jc w:val="right"/>
        <w:rPr>
          <w:rFonts w:ascii="Times New Roman" w:hAnsi="Times New Roman" w:cs="Times New Roman"/>
          <w:sz w:val="24"/>
          <w:szCs w:val="24"/>
        </w:rPr>
      </w:pPr>
      <w:r w:rsidRPr="00356DDA">
        <w:rPr>
          <w:rFonts w:ascii="Times New Roman" w:hAnsi="Times New Roman" w:cs="Times New Roman"/>
          <w:sz w:val="24"/>
          <w:szCs w:val="24"/>
        </w:rPr>
        <w:t>Утвержден</w:t>
      </w:r>
    </w:p>
    <w:p w:rsidR="00676170" w:rsidRPr="00356DDA" w:rsidRDefault="00676170" w:rsidP="00676170">
      <w:pPr>
        <w:pStyle w:val="210"/>
        <w:spacing w:after="0" w:line="240" w:lineRule="auto"/>
        <w:jc w:val="right"/>
      </w:pPr>
      <w:r w:rsidRPr="00356DDA">
        <w:t>постановлением администрации</w:t>
      </w:r>
    </w:p>
    <w:p w:rsidR="00676170" w:rsidRPr="00356DDA" w:rsidRDefault="00676170" w:rsidP="00676170">
      <w:pPr>
        <w:pStyle w:val="210"/>
        <w:spacing w:after="0" w:line="240" w:lineRule="auto"/>
        <w:jc w:val="right"/>
      </w:pPr>
      <w:r w:rsidRPr="00356DDA">
        <w:t xml:space="preserve">Богатыревского сельского поселения  </w:t>
      </w:r>
    </w:p>
    <w:p w:rsidR="00676170" w:rsidRPr="00356DDA" w:rsidRDefault="00676170" w:rsidP="00676170">
      <w:pPr>
        <w:pStyle w:val="210"/>
        <w:spacing w:after="0" w:line="240" w:lineRule="auto"/>
        <w:jc w:val="right"/>
      </w:pPr>
      <w:r w:rsidRPr="00356DDA">
        <w:t xml:space="preserve">Цивильского района Чувашской Республики </w:t>
      </w:r>
    </w:p>
    <w:p w:rsidR="00676170" w:rsidRPr="00356DDA" w:rsidRDefault="00E34464" w:rsidP="00676170">
      <w:pPr>
        <w:pStyle w:val="210"/>
        <w:spacing w:after="0" w:line="240" w:lineRule="auto"/>
        <w:jc w:val="right"/>
      </w:pPr>
      <w:r w:rsidRPr="00356DDA">
        <w:t>от 21.11.2019г.№74</w:t>
      </w:r>
    </w:p>
    <w:p w:rsidR="00676170" w:rsidRPr="00356DDA" w:rsidRDefault="00676170" w:rsidP="00676170">
      <w:pPr>
        <w:jc w:val="center"/>
        <w:rPr>
          <w:rFonts w:ascii="Times New Roman" w:hAnsi="Times New Roman" w:cs="Times New Roman"/>
          <w:sz w:val="24"/>
          <w:szCs w:val="24"/>
        </w:rPr>
      </w:pPr>
      <w:r w:rsidRPr="00356DDA">
        <w:rPr>
          <w:rFonts w:ascii="Times New Roman" w:hAnsi="Times New Roman" w:cs="Times New Roman"/>
          <w:b/>
          <w:bCs/>
          <w:sz w:val="24"/>
          <w:szCs w:val="24"/>
        </w:rPr>
        <w:lastRenderedPageBreak/>
        <w:t>Порядок</w:t>
      </w:r>
    </w:p>
    <w:p w:rsidR="00676170" w:rsidRPr="00356DDA" w:rsidRDefault="00676170" w:rsidP="00676170">
      <w:pPr>
        <w:jc w:val="center"/>
        <w:rPr>
          <w:rFonts w:ascii="Times New Roman" w:hAnsi="Times New Roman" w:cs="Times New Roman"/>
          <w:sz w:val="24"/>
          <w:szCs w:val="24"/>
        </w:rPr>
      </w:pPr>
      <w:r w:rsidRPr="00356DDA">
        <w:rPr>
          <w:rFonts w:ascii="Times New Roman" w:hAnsi="Times New Roman" w:cs="Times New Roman"/>
          <w:b/>
          <w:bCs/>
          <w:sz w:val="24"/>
          <w:szCs w:val="24"/>
        </w:rPr>
        <w:t>оценки налоговых расходов  Богатыревского сельского</w:t>
      </w:r>
      <w:r w:rsidRPr="00356DDA">
        <w:rPr>
          <w:rFonts w:ascii="Times New Roman" w:hAnsi="Times New Roman" w:cs="Times New Roman"/>
          <w:b/>
          <w:sz w:val="24"/>
          <w:szCs w:val="24"/>
        </w:rPr>
        <w:t xml:space="preserve"> поселения Цивильского района Чувашской Республики</w:t>
      </w:r>
    </w:p>
    <w:p w:rsidR="00676170" w:rsidRPr="00356DDA" w:rsidRDefault="00676170" w:rsidP="00676170">
      <w:pPr>
        <w:jc w:val="center"/>
        <w:rPr>
          <w:rFonts w:ascii="Times New Roman" w:hAnsi="Times New Roman" w:cs="Times New Roman"/>
          <w:sz w:val="24"/>
          <w:szCs w:val="24"/>
        </w:rPr>
      </w:pPr>
    </w:p>
    <w:p w:rsidR="00676170" w:rsidRPr="00356DDA" w:rsidRDefault="00676170" w:rsidP="00676170">
      <w:pPr>
        <w:jc w:val="center"/>
        <w:rPr>
          <w:rFonts w:ascii="Times New Roman" w:hAnsi="Times New Roman" w:cs="Times New Roman"/>
          <w:sz w:val="24"/>
          <w:szCs w:val="24"/>
        </w:rPr>
      </w:pPr>
    </w:p>
    <w:p w:rsidR="00676170" w:rsidRPr="00356DDA" w:rsidRDefault="00676170" w:rsidP="00676170">
      <w:pPr>
        <w:numPr>
          <w:ilvl w:val="0"/>
          <w:numId w:val="3"/>
        </w:numPr>
        <w:spacing w:after="0" w:line="240" w:lineRule="auto"/>
        <w:ind w:left="0" w:firstLine="0"/>
        <w:jc w:val="center"/>
        <w:rPr>
          <w:rFonts w:ascii="Times New Roman" w:hAnsi="Times New Roman" w:cs="Times New Roman"/>
          <w:sz w:val="24"/>
          <w:szCs w:val="24"/>
        </w:rPr>
      </w:pPr>
      <w:r w:rsidRPr="00356DDA">
        <w:rPr>
          <w:rFonts w:ascii="Times New Roman" w:hAnsi="Times New Roman" w:cs="Times New Roman"/>
          <w:sz w:val="24"/>
          <w:szCs w:val="24"/>
        </w:rPr>
        <w:t>Общие положения</w:t>
      </w:r>
    </w:p>
    <w:p w:rsidR="00676170" w:rsidRPr="00356DDA" w:rsidRDefault="00676170" w:rsidP="00676170">
      <w:pPr>
        <w:ind w:left="360"/>
        <w:rPr>
          <w:rFonts w:ascii="Times New Roman" w:hAnsi="Times New Roman" w:cs="Times New Roman"/>
          <w:sz w:val="24"/>
          <w:szCs w:val="24"/>
        </w:rPr>
      </w:pPr>
    </w:p>
    <w:p w:rsidR="00676170" w:rsidRPr="00356DDA" w:rsidRDefault="00676170" w:rsidP="00676170">
      <w:pPr>
        <w:ind w:firstLine="709"/>
        <w:jc w:val="both"/>
        <w:rPr>
          <w:rFonts w:ascii="Times New Roman" w:hAnsi="Times New Roman" w:cs="Times New Roman"/>
          <w:sz w:val="24"/>
          <w:szCs w:val="24"/>
        </w:rPr>
      </w:pPr>
      <w:r w:rsidRPr="00356DDA">
        <w:rPr>
          <w:rFonts w:ascii="Times New Roman" w:hAnsi="Times New Roman" w:cs="Times New Roman"/>
          <w:bCs/>
          <w:sz w:val="24"/>
          <w:szCs w:val="24"/>
        </w:rPr>
        <w:t xml:space="preserve">1.1. Настоящий Порядок определяет процедуру оценки налоговых расходов Богатыревского сельского поселения Цивильского района Чувашской Республики, правила формирования информации о нормативных, целевых и фискальных характеристиках налоговых расходов Богатыревского  сельского поселения Цивильского района Чувашской Республики, а также порядок </w:t>
      </w:r>
      <w:proofErr w:type="gramStart"/>
      <w:r w:rsidRPr="00356DDA">
        <w:rPr>
          <w:rFonts w:ascii="Times New Roman" w:hAnsi="Times New Roman" w:cs="Times New Roman"/>
          <w:bCs/>
          <w:sz w:val="24"/>
          <w:szCs w:val="24"/>
        </w:rPr>
        <w:t>обобщения результатов оценки эффективности налоговых расходов</w:t>
      </w:r>
      <w:proofErr w:type="gramEnd"/>
      <w:r w:rsidRPr="00356DDA">
        <w:rPr>
          <w:rFonts w:ascii="Times New Roman" w:hAnsi="Times New Roman" w:cs="Times New Roman"/>
          <w:bCs/>
          <w:sz w:val="24"/>
          <w:szCs w:val="24"/>
        </w:rPr>
        <w:t xml:space="preserve"> Богатыревского сельского поселения Цивильского района Чувашской Республики. </w:t>
      </w:r>
    </w:p>
    <w:p w:rsidR="00676170" w:rsidRPr="00356DDA" w:rsidRDefault="00676170" w:rsidP="00676170">
      <w:pPr>
        <w:ind w:firstLine="709"/>
        <w:jc w:val="both"/>
        <w:rPr>
          <w:rFonts w:ascii="Times New Roman" w:hAnsi="Times New Roman" w:cs="Times New Roman"/>
          <w:sz w:val="24"/>
          <w:szCs w:val="24"/>
        </w:rPr>
      </w:pPr>
      <w:r w:rsidRPr="00356DDA">
        <w:rPr>
          <w:rFonts w:ascii="Times New Roman" w:hAnsi="Times New Roman" w:cs="Times New Roman"/>
          <w:bCs/>
          <w:sz w:val="24"/>
          <w:szCs w:val="24"/>
        </w:rPr>
        <w:t>1.2. Для целей настоящего Порядка используются следующие понятия и термины:</w:t>
      </w:r>
    </w:p>
    <w:p w:rsidR="00676170" w:rsidRPr="00356DDA" w:rsidRDefault="00676170" w:rsidP="00676170">
      <w:pPr>
        <w:pStyle w:val="consplusnormal0"/>
        <w:ind w:firstLine="709"/>
        <w:jc w:val="both"/>
      </w:pPr>
      <w:proofErr w:type="gramStart"/>
      <w:r w:rsidRPr="00356DDA">
        <w:rPr>
          <w:b/>
        </w:rPr>
        <w:t xml:space="preserve">куратор налоговых расходов </w:t>
      </w:r>
      <w:r w:rsidRPr="00356DDA">
        <w:rPr>
          <w:b/>
          <w:bCs/>
        </w:rPr>
        <w:t>Богатыревского сельского поселения Цивильского района Чувашской Республики</w:t>
      </w:r>
      <w:r w:rsidRPr="00356DDA">
        <w:t xml:space="preserve"> – администрация </w:t>
      </w:r>
      <w:r w:rsidRPr="00356DDA">
        <w:rPr>
          <w:bCs/>
        </w:rPr>
        <w:t>Богатыревского сельского поселения Цивильского района Чувашской Республики (далее — администрация сельского поселения)</w:t>
      </w:r>
      <w:r w:rsidRPr="00356DDA">
        <w:t xml:space="preserve">, ответственная в соответствии с полномочиями, установленными муниципальными правовыми актами </w:t>
      </w:r>
      <w:r w:rsidRPr="00356DDA">
        <w:rPr>
          <w:bCs/>
        </w:rPr>
        <w:t>Богатыревского сельского поселения Цивильского района Чувашской Республики</w:t>
      </w:r>
      <w:r w:rsidRPr="00356DDA">
        <w:t xml:space="preserve">, за достижение соответствующих налоговому расходу целей муниципальной программы </w:t>
      </w:r>
      <w:r w:rsidRPr="00356DDA">
        <w:rPr>
          <w:bCs/>
        </w:rPr>
        <w:t>Богатыревского сельского поселения Цивильского района Чувашской Республики</w:t>
      </w:r>
      <w:r w:rsidRPr="00356DDA">
        <w:t xml:space="preserve"> и ее структурных элементов и (или) целей</w:t>
      </w:r>
      <w:proofErr w:type="gramEnd"/>
      <w:r w:rsidRPr="00356DDA">
        <w:t xml:space="preserve"> социально-экономического развития </w:t>
      </w:r>
      <w:r w:rsidRPr="00356DDA">
        <w:rPr>
          <w:bCs/>
        </w:rPr>
        <w:t>Богатыревского сельского поселения Цивильского района Чувашской Республики</w:t>
      </w:r>
      <w:r w:rsidRPr="00356DDA">
        <w:t xml:space="preserve">, не </w:t>
      </w:r>
      <w:proofErr w:type="gramStart"/>
      <w:r w:rsidRPr="00356DDA">
        <w:t>относящихся</w:t>
      </w:r>
      <w:proofErr w:type="gramEnd"/>
      <w:r w:rsidRPr="00356DDA">
        <w:t xml:space="preserve"> к муниципальным  программам </w:t>
      </w:r>
      <w:r w:rsidRPr="00356DDA">
        <w:rPr>
          <w:bCs/>
        </w:rPr>
        <w:t>Богатыревского сельского поселения Цивильского района Чувашской Республики</w:t>
      </w:r>
      <w:r w:rsidRPr="00356DDA">
        <w:t>;</w:t>
      </w:r>
    </w:p>
    <w:p w:rsidR="00676170" w:rsidRPr="00356DDA" w:rsidRDefault="00676170" w:rsidP="00676170">
      <w:pPr>
        <w:ind w:firstLine="709"/>
        <w:jc w:val="both"/>
        <w:rPr>
          <w:rFonts w:ascii="Times New Roman" w:hAnsi="Times New Roman" w:cs="Times New Roman"/>
          <w:sz w:val="24"/>
          <w:szCs w:val="24"/>
        </w:rPr>
      </w:pPr>
      <w:proofErr w:type="gramStart"/>
      <w:r w:rsidRPr="00356DDA">
        <w:rPr>
          <w:rFonts w:ascii="Times New Roman" w:hAnsi="Times New Roman" w:cs="Times New Roman"/>
          <w:b/>
          <w:sz w:val="24"/>
          <w:szCs w:val="24"/>
        </w:rPr>
        <w:t>налоговые расходы</w:t>
      </w:r>
      <w:r w:rsidRPr="00356DDA">
        <w:rPr>
          <w:rFonts w:ascii="Times New Roman" w:hAnsi="Times New Roman" w:cs="Times New Roman"/>
          <w:sz w:val="24"/>
          <w:szCs w:val="24"/>
        </w:rPr>
        <w:t xml:space="preserve"> </w:t>
      </w:r>
      <w:r w:rsidRPr="00356DDA">
        <w:rPr>
          <w:rFonts w:ascii="Times New Roman" w:hAnsi="Times New Roman" w:cs="Times New Roman"/>
          <w:b/>
          <w:bCs/>
          <w:sz w:val="24"/>
          <w:szCs w:val="24"/>
        </w:rPr>
        <w:t>Богатыревского сельского поселения Цивильского района Чувашской Республики</w:t>
      </w:r>
      <w:r w:rsidRPr="00356DDA">
        <w:rPr>
          <w:rFonts w:ascii="Times New Roman" w:hAnsi="Times New Roman" w:cs="Times New Roman"/>
          <w:b/>
          <w:sz w:val="24"/>
          <w:szCs w:val="24"/>
        </w:rPr>
        <w:t xml:space="preserve"> </w:t>
      </w:r>
      <w:r w:rsidRPr="00356DDA">
        <w:rPr>
          <w:rFonts w:ascii="Times New Roman" w:hAnsi="Times New Roman" w:cs="Times New Roman"/>
          <w:sz w:val="24"/>
          <w:szCs w:val="24"/>
        </w:rPr>
        <w:t xml:space="preserve">– выпадающие доходы бюджета </w:t>
      </w:r>
      <w:r w:rsidRPr="00356DDA">
        <w:rPr>
          <w:rFonts w:ascii="Times New Roman" w:hAnsi="Times New Roman" w:cs="Times New Roman"/>
          <w:bCs/>
          <w:sz w:val="24"/>
          <w:szCs w:val="24"/>
        </w:rPr>
        <w:t>Богатыревского сельского поселения Цивильского района Чувашской Республики</w:t>
      </w:r>
      <w:r w:rsidRPr="00356DDA">
        <w:rPr>
          <w:rFonts w:ascii="Times New Roman" w:hAnsi="Times New Roman" w:cs="Times New Roman"/>
          <w:sz w:val="24"/>
          <w:szCs w:val="24"/>
        </w:rPr>
        <w:t xml:space="preserve">, обусловленные налоговыми льготами, освобождениями и иными преференциями по налогам, предусмотренными в качестве мер муниципальной поддержки в соответствии с целями муниципальных программ </w:t>
      </w:r>
      <w:r w:rsidRPr="00356DDA">
        <w:rPr>
          <w:rFonts w:ascii="Times New Roman" w:hAnsi="Times New Roman" w:cs="Times New Roman"/>
          <w:bCs/>
          <w:sz w:val="24"/>
          <w:szCs w:val="24"/>
        </w:rPr>
        <w:t>Богатыревского сельского поселения Цивильского района Чувашской Республики</w:t>
      </w:r>
      <w:r w:rsidRPr="00356DDA">
        <w:rPr>
          <w:rFonts w:ascii="Times New Roman" w:hAnsi="Times New Roman" w:cs="Times New Roman"/>
          <w:sz w:val="24"/>
          <w:szCs w:val="24"/>
        </w:rPr>
        <w:t xml:space="preserve"> и их структурных элементов и (или) целями социально-экономического развития </w:t>
      </w:r>
      <w:r w:rsidRPr="00356DDA">
        <w:rPr>
          <w:rFonts w:ascii="Times New Roman" w:hAnsi="Times New Roman" w:cs="Times New Roman"/>
          <w:bCs/>
          <w:sz w:val="24"/>
          <w:szCs w:val="24"/>
        </w:rPr>
        <w:t>Богатыревского сельского поселения Цивильского</w:t>
      </w:r>
      <w:proofErr w:type="gramEnd"/>
      <w:r w:rsidRPr="00356DDA">
        <w:rPr>
          <w:rFonts w:ascii="Times New Roman" w:hAnsi="Times New Roman" w:cs="Times New Roman"/>
          <w:bCs/>
          <w:sz w:val="24"/>
          <w:szCs w:val="24"/>
        </w:rPr>
        <w:t xml:space="preserve"> района Чувашской Республики</w:t>
      </w:r>
      <w:r w:rsidRPr="00356DDA">
        <w:rPr>
          <w:rFonts w:ascii="Times New Roman" w:hAnsi="Times New Roman" w:cs="Times New Roman"/>
          <w:sz w:val="24"/>
          <w:szCs w:val="24"/>
        </w:rPr>
        <w:t xml:space="preserve">, не </w:t>
      </w:r>
      <w:proofErr w:type="gramStart"/>
      <w:r w:rsidRPr="00356DDA">
        <w:rPr>
          <w:rFonts w:ascii="Times New Roman" w:hAnsi="Times New Roman" w:cs="Times New Roman"/>
          <w:sz w:val="24"/>
          <w:szCs w:val="24"/>
        </w:rPr>
        <w:t>относящимися</w:t>
      </w:r>
      <w:proofErr w:type="gramEnd"/>
      <w:r w:rsidRPr="00356DDA">
        <w:rPr>
          <w:rFonts w:ascii="Times New Roman" w:hAnsi="Times New Roman" w:cs="Times New Roman"/>
          <w:sz w:val="24"/>
          <w:szCs w:val="24"/>
        </w:rPr>
        <w:t xml:space="preserve"> к</w:t>
      </w:r>
      <w:r w:rsidRPr="00356DDA">
        <w:rPr>
          <w:rFonts w:ascii="Times New Roman" w:hAnsi="Times New Roman" w:cs="Times New Roman"/>
          <w:i/>
          <w:sz w:val="24"/>
          <w:szCs w:val="24"/>
        </w:rPr>
        <w:t xml:space="preserve"> </w:t>
      </w:r>
      <w:r w:rsidRPr="00356DDA">
        <w:rPr>
          <w:rFonts w:ascii="Times New Roman" w:hAnsi="Times New Roman" w:cs="Times New Roman"/>
          <w:sz w:val="24"/>
          <w:szCs w:val="24"/>
        </w:rPr>
        <w:t xml:space="preserve">муниципальным программам </w:t>
      </w:r>
      <w:r w:rsidRPr="00356DDA">
        <w:rPr>
          <w:rFonts w:ascii="Times New Roman" w:hAnsi="Times New Roman" w:cs="Times New Roman"/>
          <w:bCs/>
          <w:sz w:val="24"/>
          <w:szCs w:val="24"/>
        </w:rPr>
        <w:t>Богатыревского сельского поселения Цивильского района Чувашской Республики</w:t>
      </w:r>
      <w:r w:rsidRPr="00356DDA">
        <w:rPr>
          <w:rFonts w:ascii="Times New Roman" w:hAnsi="Times New Roman" w:cs="Times New Roman"/>
          <w:sz w:val="24"/>
          <w:szCs w:val="24"/>
        </w:rPr>
        <w:t>;</w:t>
      </w:r>
    </w:p>
    <w:p w:rsidR="00676170" w:rsidRPr="00356DDA" w:rsidRDefault="00676170" w:rsidP="00676170">
      <w:pPr>
        <w:pStyle w:val="consplusnormal0"/>
        <w:ind w:firstLine="709"/>
        <w:jc w:val="both"/>
      </w:pPr>
      <w:proofErr w:type="gramStart"/>
      <w:r w:rsidRPr="00356DDA">
        <w:rPr>
          <w:b/>
          <w:bCs/>
        </w:rPr>
        <w:t>нормативные характеристики налоговых расходов Богатыревского сельского поселения Цивильского района Чувашской Республики</w:t>
      </w:r>
      <w:r w:rsidRPr="00356DDA">
        <w:t xml:space="preserve"> –</w:t>
      </w:r>
      <w:r w:rsidRPr="00356DDA">
        <w:rPr>
          <w:bCs/>
        </w:rPr>
        <w:t xml:space="preserve"> сведения о положениях муниципальных нормативных правовых актов Богатыревского сельского поселения Цивильского района Чувашской Республики, которыми предусматриваются налоговые льготы, освобождения и иные преференции по налогам (далее </w:t>
      </w:r>
      <w:r w:rsidRPr="00356DDA">
        <w:t>–</w:t>
      </w:r>
      <w:r w:rsidRPr="00356DDA">
        <w:rPr>
          <w:bCs/>
        </w:rPr>
        <w:t xml:space="preserve"> льготы), наименованиях налогов, по которым установлены льготы, категориях плательщиков, для которых предусмотрены льготы, а также иные характеристики, предусмотренные муниципальными правовыми актами Богатыревского сельского поселения</w:t>
      </w:r>
      <w:proofErr w:type="gramEnd"/>
      <w:r w:rsidRPr="00356DDA">
        <w:rPr>
          <w:bCs/>
        </w:rPr>
        <w:t xml:space="preserve"> Цивильского района Чувашской Республики;</w:t>
      </w:r>
    </w:p>
    <w:p w:rsidR="00676170" w:rsidRPr="00356DDA" w:rsidRDefault="00676170" w:rsidP="00676170">
      <w:pPr>
        <w:ind w:firstLine="709"/>
        <w:jc w:val="both"/>
        <w:rPr>
          <w:rFonts w:ascii="Times New Roman" w:hAnsi="Times New Roman" w:cs="Times New Roman"/>
          <w:sz w:val="24"/>
          <w:szCs w:val="24"/>
        </w:rPr>
      </w:pPr>
      <w:r w:rsidRPr="00356DDA">
        <w:rPr>
          <w:rFonts w:ascii="Times New Roman" w:hAnsi="Times New Roman" w:cs="Times New Roman"/>
          <w:b/>
          <w:bCs/>
          <w:sz w:val="24"/>
          <w:szCs w:val="24"/>
        </w:rPr>
        <w:t xml:space="preserve">оценка налоговых расходов Богатыревского сельского поселения Цивильского района Чувашской Республики </w:t>
      </w:r>
      <w:r w:rsidRPr="00356DDA">
        <w:rPr>
          <w:rFonts w:ascii="Times New Roman" w:hAnsi="Times New Roman" w:cs="Times New Roman"/>
          <w:sz w:val="24"/>
          <w:szCs w:val="24"/>
        </w:rPr>
        <w:t>–</w:t>
      </w:r>
      <w:r w:rsidRPr="00356DDA">
        <w:rPr>
          <w:rFonts w:ascii="Times New Roman" w:hAnsi="Times New Roman" w:cs="Times New Roman"/>
          <w:bCs/>
          <w:sz w:val="24"/>
          <w:szCs w:val="24"/>
        </w:rPr>
        <w:t xml:space="preserve"> комплекс мероприятий по оценке объемов налоговых расходов Богатыревского сельского поселения Цивильского района Чувашской Республики, обусловленных льготами, предоставленными плательщикам, а также по оценке эффективности налоговых расходов Богатыревского сельского поселения Цивильского района Чувашской Республики;</w:t>
      </w:r>
    </w:p>
    <w:p w:rsidR="00676170" w:rsidRPr="00356DDA" w:rsidRDefault="00676170" w:rsidP="00676170">
      <w:pPr>
        <w:ind w:firstLine="709"/>
        <w:jc w:val="both"/>
        <w:rPr>
          <w:rFonts w:ascii="Times New Roman" w:hAnsi="Times New Roman" w:cs="Times New Roman"/>
          <w:sz w:val="24"/>
          <w:szCs w:val="24"/>
        </w:rPr>
      </w:pPr>
      <w:r w:rsidRPr="00356DDA">
        <w:rPr>
          <w:rFonts w:ascii="Times New Roman" w:hAnsi="Times New Roman" w:cs="Times New Roman"/>
          <w:b/>
          <w:bCs/>
          <w:sz w:val="24"/>
          <w:szCs w:val="24"/>
        </w:rPr>
        <w:t xml:space="preserve">оценка объемов налоговых расходов </w:t>
      </w:r>
      <w:r w:rsidRPr="00356DDA">
        <w:rPr>
          <w:rFonts w:ascii="Times New Roman" w:hAnsi="Times New Roman" w:cs="Times New Roman"/>
          <w:bCs/>
          <w:sz w:val="24"/>
          <w:szCs w:val="24"/>
        </w:rPr>
        <w:t>Богатыревского</w:t>
      </w:r>
      <w:r w:rsidRPr="00356DDA">
        <w:rPr>
          <w:rFonts w:ascii="Times New Roman" w:hAnsi="Times New Roman" w:cs="Times New Roman"/>
          <w:b/>
          <w:bCs/>
          <w:sz w:val="24"/>
          <w:szCs w:val="24"/>
        </w:rPr>
        <w:t xml:space="preserve"> сельского поселения Цивильского района Чувашской Республики</w:t>
      </w:r>
      <w:r w:rsidRPr="00356DDA">
        <w:rPr>
          <w:rFonts w:ascii="Times New Roman" w:hAnsi="Times New Roman" w:cs="Times New Roman"/>
          <w:sz w:val="24"/>
          <w:szCs w:val="24"/>
        </w:rPr>
        <w:t xml:space="preserve"> –</w:t>
      </w:r>
      <w:r w:rsidRPr="00356DDA">
        <w:rPr>
          <w:rFonts w:ascii="Times New Roman" w:hAnsi="Times New Roman" w:cs="Times New Roman"/>
          <w:bCs/>
          <w:sz w:val="24"/>
          <w:szCs w:val="24"/>
        </w:rPr>
        <w:t xml:space="preserve"> определение объемов выпадающих доходов бюджета  Богатыревского сельского поселения Цивильского района Чувашской Республики обусловленных льготами, предоставленными плательщикам;</w:t>
      </w:r>
    </w:p>
    <w:p w:rsidR="00676170" w:rsidRPr="00356DDA" w:rsidRDefault="00676170" w:rsidP="00676170">
      <w:pPr>
        <w:ind w:firstLine="709"/>
        <w:jc w:val="both"/>
        <w:rPr>
          <w:rFonts w:ascii="Times New Roman" w:hAnsi="Times New Roman" w:cs="Times New Roman"/>
          <w:sz w:val="24"/>
          <w:szCs w:val="24"/>
        </w:rPr>
      </w:pPr>
      <w:r w:rsidRPr="00356DDA">
        <w:rPr>
          <w:rFonts w:ascii="Times New Roman" w:hAnsi="Times New Roman" w:cs="Times New Roman"/>
          <w:b/>
          <w:bCs/>
          <w:sz w:val="24"/>
          <w:szCs w:val="24"/>
        </w:rPr>
        <w:t>оценка эффективности налоговых расходов</w:t>
      </w:r>
      <w:r w:rsidRPr="00356DDA">
        <w:rPr>
          <w:rFonts w:ascii="Times New Roman" w:hAnsi="Times New Roman" w:cs="Times New Roman"/>
          <w:sz w:val="24"/>
          <w:szCs w:val="24"/>
        </w:rPr>
        <w:t xml:space="preserve"> </w:t>
      </w:r>
      <w:r w:rsidRPr="00356DDA">
        <w:rPr>
          <w:rFonts w:ascii="Times New Roman" w:hAnsi="Times New Roman" w:cs="Times New Roman"/>
          <w:b/>
          <w:bCs/>
          <w:sz w:val="24"/>
          <w:szCs w:val="24"/>
        </w:rPr>
        <w:t xml:space="preserve">Богатыревского сельского поселения Цивильского района Чувашской Республики </w:t>
      </w:r>
      <w:r w:rsidRPr="00356DDA">
        <w:rPr>
          <w:rFonts w:ascii="Times New Roman" w:hAnsi="Times New Roman" w:cs="Times New Roman"/>
          <w:sz w:val="24"/>
          <w:szCs w:val="24"/>
        </w:rPr>
        <w:t>–</w:t>
      </w:r>
      <w:r w:rsidRPr="00356DDA">
        <w:rPr>
          <w:rFonts w:ascii="Times New Roman" w:hAnsi="Times New Roman" w:cs="Times New Roman"/>
          <w:bCs/>
          <w:sz w:val="24"/>
          <w:szCs w:val="24"/>
        </w:rPr>
        <w:t xml:space="preserve">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Богатыревского сельского поселения Цивильского района Чувашской Республики;</w:t>
      </w:r>
    </w:p>
    <w:p w:rsidR="00676170" w:rsidRPr="00356DDA" w:rsidRDefault="00EA48BC" w:rsidP="00676170">
      <w:pPr>
        <w:pStyle w:val="consplusnormal0"/>
        <w:ind w:firstLine="709"/>
        <w:jc w:val="both"/>
      </w:pPr>
      <w:hyperlink r:id="rId9" w:history="1">
        <w:proofErr w:type="gramStart"/>
        <w:r w:rsidR="00676170" w:rsidRPr="00356DDA">
          <w:rPr>
            <w:rStyle w:val="aa"/>
            <w:b/>
            <w:color w:val="auto"/>
          </w:rPr>
          <w:t>перечень</w:t>
        </w:r>
      </w:hyperlink>
      <w:r w:rsidR="00676170" w:rsidRPr="00356DDA">
        <w:rPr>
          <w:b/>
        </w:rPr>
        <w:t xml:space="preserve"> налоговых расходов</w:t>
      </w:r>
      <w:r w:rsidR="00676170" w:rsidRPr="00356DDA">
        <w:t xml:space="preserve"> </w:t>
      </w:r>
      <w:r w:rsidR="00676170" w:rsidRPr="00356DDA">
        <w:rPr>
          <w:b/>
          <w:bCs/>
        </w:rPr>
        <w:t>Богатыревского сельского поселения Цивильского района Чувашской Республики</w:t>
      </w:r>
      <w:r w:rsidR="00676170" w:rsidRPr="00356DDA">
        <w:t xml:space="preserve"> – документ, содержащий сведения о распределении налоговых расходов в соответствии с целями муниципальных  программ </w:t>
      </w:r>
      <w:r w:rsidR="00676170" w:rsidRPr="00356DDA">
        <w:rPr>
          <w:bCs/>
        </w:rPr>
        <w:t>Богатыревского сельского поселения Цивильского  района Чувашской Республики</w:t>
      </w:r>
      <w:r w:rsidR="00676170" w:rsidRPr="00356DDA">
        <w:t xml:space="preserve"> и их структурных элементов и (или) целями социально-экономического развития </w:t>
      </w:r>
      <w:r w:rsidR="00676170" w:rsidRPr="00356DDA">
        <w:rPr>
          <w:bCs/>
        </w:rPr>
        <w:t>Богатыревского сельского поселения Цивильского района Чувашской Республики</w:t>
      </w:r>
      <w:r w:rsidR="00676170" w:rsidRPr="00356DDA">
        <w:t xml:space="preserve">, не относящимися к муниципальным программам </w:t>
      </w:r>
      <w:r w:rsidR="00676170" w:rsidRPr="00356DDA">
        <w:rPr>
          <w:bCs/>
        </w:rPr>
        <w:t>Богатыревского сельского поселения Цивильского района Чувашской Республики</w:t>
      </w:r>
      <w:r w:rsidR="00676170" w:rsidRPr="00356DDA">
        <w:t>, а также</w:t>
      </w:r>
      <w:proofErr w:type="gramEnd"/>
      <w:r w:rsidR="00676170" w:rsidRPr="00356DDA">
        <w:t xml:space="preserve"> о кураторах налоговых расходов </w:t>
      </w:r>
      <w:r w:rsidR="00676170" w:rsidRPr="00356DDA">
        <w:rPr>
          <w:bCs/>
        </w:rPr>
        <w:t>Богатыревского сельского поселения Цивильского района Чувашской Республики</w:t>
      </w:r>
      <w:r w:rsidR="00676170" w:rsidRPr="00356DDA">
        <w:t xml:space="preserve">; </w:t>
      </w:r>
    </w:p>
    <w:p w:rsidR="00676170" w:rsidRPr="00356DDA" w:rsidRDefault="00676170" w:rsidP="00676170">
      <w:pPr>
        <w:ind w:firstLine="709"/>
        <w:jc w:val="both"/>
        <w:rPr>
          <w:rFonts w:ascii="Times New Roman" w:hAnsi="Times New Roman" w:cs="Times New Roman"/>
          <w:sz w:val="24"/>
          <w:szCs w:val="24"/>
        </w:rPr>
      </w:pPr>
      <w:r w:rsidRPr="00356DDA">
        <w:rPr>
          <w:rFonts w:ascii="Times New Roman" w:hAnsi="Times New Roman" w:cs="Times New Roman"/>
          <w:b/>
          <w:bCs/>
          <w:sz w:val="24"/>
          <w:szCs w:val="24"/>
        </w:rPr>
        <w:t>плательщики</w:t>
      </w:r>
      <w:r w:rsidRPr="00356DDA">
        <w:rPr>
          <w:rFonts w:ascii="Times New Roman" w:hAnsi="Times New Roman" w:cs="Times New Roman"/>
          <w:bCs/>
          <w:sz w:val="24"/>
          <w:szCs w:val="24"/>
        </w:rPr>
        <w:t xml:space="preserve"> </w:t>
      </w:r>
      <w:r w:rsidRPr="00356DDA">
        <w:rPr>
          <w:rFonts w:ascii="Times New Roman" w:hAnsi="Times New Roman" w:cs="Times New Roman"/>
          <w:sz w:val="24"/>
          <w:szCs w:val="24"/>
        </w:rPr>
        <w:t>–</w:t>
      </w:r>
      <w:r w:rsidRPr="00356DDA">
        <w:rPr>
          <w:rFonts w:ascii="Times New Roman" w:hAnsi="Times New Roman" w:cs="Times New Roman"/>
          <w:bCs/>
          <w:sz w:val="24"/>
          <w:szCs w:val="24"/>
        </w:rPr>
        <w:t xml:space="preserve"> плательщики налогов;</w:t>
      </w:r>
    </w:p>
    <w:p w:rsidR="00676170" w:rsidRPr="00356DDA" w:rsidRDefault="00676170" w:rsidP="00676170">
      <w:pPr>
        <w:ind w:firstLine="709"/>
        <w:jc w:val="both"/>
        <w:rPr>
          <w:rFonts w:ascii="Times New Roman" w:hAnsi="Times New Roman" w:cs="Times New Roman"/>
          <w:sz w:val="24"/>
          <w:szCs w:val="24"/>
        </w:rPr>
      </w:pPr>
      <w:r w:rsidRPr="00356DDA">
        <w:rPr>
          <w:rFonts w:ascii="Times New Roman" w:hAnsi="Times New Roman" w:cs="Times New Roman"/>
          <w:b/>
          <w:bCs/>
          <w:sz w:val="24"/>
          <w:szCs w:val="24"/>
        </w:rPr>
        <w:t xml:space="preserve">социальные налоговые расходы Богатыревского сельского поселения Цивильского района Чувашской Республики </w:t>
      </w:r>
      <w:r w:rsidRPr="00356DDA">
        <w:rPr>
          <w:rFonts w:ascii="Times New Roman" w:hAnsi="Times New Roman" w:cs="Times New Roman"/>
          <w:sz w:val="24"/>
          <w:szCs w:val="24"/>
        </w:rPr>
        <w:t>–</w:t>
      </w:r>
      <w:r w:rsidRPr="00356DDA">
        <w:rPr>
          <w:rFonts w:ascii="Times New Roman" w:hAnsi="Times New Roman" w:cs="Times New Roman"/>
          <w:bCs/>
          <w:sz w:val="24"/>
          <w:szCs w:val="24"/>
        </w:rPr>
        <w:t xml:space="preserve"> целевая категория налоговых расходов, обусловленных необходимостью обеспечения социальной защиты (поддержки) населения</w:t>
      </w:r>
      <w:r w:rsidRPr="00356DDA">
        <w:rPr>
          <w:rFonts w:ascii="Times New Roman" w:hAnsi="Times New Roman" w:cs="Times New Roman"/>
          <w:b/>
          <w:bCs/>
          <w:sz w:val="24"/>
          <w:szCs w:val="24"/>
        </w:rPr>
        <w:t xml:space="preserve"> </w:t>
      </w:r>
      <w:r w:rsidRPr="00356DDA">
        <w:rPr>
          <w:rFonts w:ascii="Times New Roman" w:hAnsi="Times New Roman" w:cs="Times New Roman"/>
          <w:bCs/>
          <w:sz w:val="24"/>
          <w:szCs w:val="24"/>
        </w:rPr>
        <w:t>Богатыревского сельского поселения Цивильского района Чувашской Республики;</w:t>
      </w:r>
    </w:p>
    <w:p w:rsidR="00676170" w:rsidRPr="00356DDA" w:rsidRDefault="00676170" w:rsidP="00676170">
      <w:pPr>
        <w:ind w:firstLine="709"/>
        <w:jc w:val="both"/>
        <w:rPr>
          <w:rFonts w:ascii="Times New Roman" w:hAnsi="Times New Roman" w:cs="Times New Roman"/>
          <w:sz w:val="24"/>
          <w:szCs w:val="24"/>
        </w:rPr>
      </w:pPr>
      <w:r w:rsidRPr="00356DDA">
        <w:rPr>
          <w:rFonts w:ascii="Times New Roman" w:hAnsi="Times New Roman" w:cs="Times New Roman"/>
          <w:b/>
          <w:bCs/>
          <w:sz w:val="24"/>
          <w:szCs w:val="24"/>
        </w:rPr>
        <w:t>стимулирующие налоговые расходы</w:t>
      </w:r>
      <w:r w:rsidRPr="00356DDA">
        <w:rPr>
          <w:rFonts w:ascii="Times New Roman" w:hAnsi="Times New Roman" w:cs="Times New Roman"/>
          <w:sz w:val="24"/>
          <w:szCs w:val="24"/>
        </w:rPr>
        <w:t xml:space="preserve"> </w:t>
      </w:r>
      <w:r w:rsidRPr="00356DDA">
        <w:rPr>
          <w:rFonts w:ascii="Times New Roman" w:hAnsi="Times New Roman" w:cs="Times New Roman"/>
          <w:b/>
          <w:bCs/>
          <w:sz w:val="24"/>
          <w:szCs w:val="24"/>
        </w:rPr>
        <w:t>Богатыревского сельского поселения Цивильского  района Чувашской Республики</w:t>
      </w:r>
      <w:r w:rsidRPr="00356DDA">
        <w:rPr>
          <w:rFonts w:ascii="Times New Roman" w:hAnsi="Times New Roman" w:cs="Times New Roman"/>
          <w:sz w:val="24"/>
          <w:szCs w:val="24"/>
        </w:rPr>
        <w:t xml:space="preserve"> –</w:t>
      </w:r>
      <w:r w:rsidRPr="00356DDA">
        <w:rPr>
          <w:rFonts w:ascii="Times New Roman" w:hAnsi="Times New Roman" w:cs="Times New Roman"/>
          <w:bCs/>
          <w:sz w:val="24"/>
          <w:szCs w:val="24"/>
        </w:rPr>
        <w:t xml:space="preserve"> целевая категория налоговых расходов Богатыревского сельского поселения  района Чувашской Республики, предполагающих стимулирование экономической активности субъектов предпринимательской деятельности и последующее увеличение доходов бюджета</w:t>
      </w:r>
      <w:r w:rsidRPr="00356DDA">
        <w:rPr>
          <w:rFonts w:ascii="Times New Roman" w:hAnsi="Times New Roman" w:cs="Times New Roman"/>
          <w:b/>
          <w:bCs/>
          <w:sz w:val="24"/>
          <w:szCs w:val="24"/>
        </w:rPr>
        <w:t xml:space="preserve"> </w:t>
      </w:r>
      <w:r w:rsidRPr="00356DDA">
        <w:rPr>
          <w:rFonts w:ascii="Times New Roman" w:hAnsi="Times New Roman" w:cs="Times New Roman"/>
          <w:bCs/>
          <w:sz w:val="24"/>
          <w:szCs w:val="24"/>
        </w:rPr>
        <w:t>Богатыревского сельского поселения Цивильского района Чувашской Республики;</w:t>
      </w:r>
    </w:p>
    <w:p w:rsidR="00676170" w:rsidRPr="00356DDA" w:rsidRDefault="00676170" w:rsidP="00676170">
      <w:pPr>
        <w:ind w:firstLine="709"/>
        <w:jc w:val="both"/>
        <w:rPr>
          <w:rFonts w:ascii="Times New Roman" w:hAnsi="Times New Roman" w:cs="Times New Roman"/>
          <w:sz w:val="24"/>
          <w:szCs w:val="24"/>
        </w:rPr>
      </w:pPr>
      <w:r w:rsidRPr="00356DDA">
        <w:rPr>
          <w:rFonts w:ascii="Times New Roman" w:hAnsi="Times New Roman" w:cs="Times New Roman"/>
          <w:b/>
          <w:bCs/>
          <w:sz w:val="24"/>
          <w:szCs w:val="24"/>
        </w:rPr>
        <w:t>технические налоговые расходы Богатыревского сельского поселения Цивильского района Чувашской Республики</w:t>
      </w:r>
      <w:r w:rsidRPr="00356DDA">
        <w:rPr>
          <w:rFonts w:ascii="Times New Roman" w:hAnsi="Times New Roman" w:cs="Times New Roman"/>
          <w:sz w:val="24"/>
          <w:szCs w:val="24"/>
        </w:rPr>
        <w:t xml:space="preserve"> –</w:t>
      </w:r>
      <w:r w:rsidRPr="00356DDA">
        <w:rPr>
          <w:rFonts w:ascii="Times New Roman" w:hAnsi="Times New Roman" w:cs="Times New Roman"/>
          <w:bCs/>
          <w:sz w:val="24"/>
          <w:szCs w:val="24"/>
        </w:rPr>
        <w:t xml:space="preserve"> целевая категория налоговых расходов Богатыревского сельского поселения Цивильского района Чувашской Республики,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бюджета Богатыревского сельского поселения Цивильского района Чувашской Республики;</w:t>
      </w:r>
    </w:p>
    <w:p w:rsidR="00676170" w:rsidRPr="00356DDA" w:rsidRDefault="00676170" w:rsidP="00676170">
      <w:pPr>
        <w:ind w:firstLine="709"/>
        <w:jc w:val="both"/>
        <w:rPr>
          <w:rFonts w:ascii="Times New Roman" w:hAnsi="Times New Roman" w:cs="Times New Roman"/>
          <w:sz w:val="24"/>
          <w:szCs w:val="24"/>
        </w:rPr>
      </w:pPr>
      <w:r w:rsidRPr="00356DDA">
        <w:rPr>
          <w:rFonts w:ascii="Times New Roman" w:hAnsi="Times New Roman" w:cs="Times New Roman"/>
          <w:b/>
          <w:bCs/>
          <w:sz w:val="24"/>
          <w:szCs w:val="24"/>
        </w:rPr>
        <w:t>фискальные характеристики налоговых расходов</w:t>
      </w:r>
      <w:r w:rsidRPr="00356DDA">
        <w:rPr>
          <w:rFonts w:ascii="Times New Roman" w:hAnsi="Times New Roman" w:cs="Times New Roman"/>
          <w:sz w:val="24"/>
          <w:szCs w:val="24"/>
        </w:rPr>
        <w:t xml:space="preserve"> </w:t>
      </w:r>
      <w:r w:rsidRPr="00356DDA">
        <w:rPr>
          <w:rFonts w:ascii="Times New Roman" w:hAnsi="Times New Roman" w:cs="Times New Roman"/>
          <w:b/>
          <w:bCs/>
          <w:sz w:val="24"/>
          <w:szCs w:val="24"/>
        </w:rPr>
        <w:t xml:space="preserve">Богатыревского сельского поселения Цивильского района Чувашской Республики </w:t>
      </w:r>
      <w:r w:rsidRPr="00356DDA">
        <w:rPr>
          <w:rFonts w:ascii="Times New Roman" w:hAnsi="Times New Roman" w:cs="Times New Roman"/>
          <w:sz w:val="24"/>
          <w:szCs w:val="24"/>
        </w:rPr>
        <w:t>–</w:t>
      </w:r>
      <w:r w:rsidRPr="00356DDA">
        <w:rPr>
          <w:rFonts w:ascii="Times New Roman" w:hAnsi="Times New Roman" w:cs="Times New Roman"/>
          <w:bCs/>
          <w:sz w:val="24"/>
          <w:szCs w:val="24"/>
        </w:rPr>
        <w:t xml:space="preserve"> сведения об объеме льгот, предоставленных плательщикам, о численности получателей льгот и об объеме налогов, задекларированных ими для уплаты в бюджет Богатыревского сельского поселения Цивильского </w:t>
      </w:r>
      <w:proofErr w:type="spellStart"/>
      <w:r w:rsidRPr="00356DDA">
        <w:rPr>
          <w:rFonts w:ascii="Times New Roman" w:hAnsi="Times New Roman" w:cs="Times New Roman"/>
          <w:bCs/>
          <w:sz w:val="24"/>
          <w:szCs w:val="24"/>
        </w:rPr>
        <w:t>районаЧувашской</w:t>
      </w:r>
      <w:proofErr w:type="spellEnd"/>
      <w:r w:rsidRPr="00356DDA">
        <w:rPr>
          <w:rFonts w:ascii="Times New Roman" w:hAnsi="Times New Roman" w:cs="Times New Roman"/>
          <w:bCs/>
          <w:sz w:val="24"/>
          <w:szCs w:val="24"/>
        </w:rPr>
        <w:t xml:space="preserve"> Республики;</w:t>
      </w:r>
    </w:p>
    <w:p w:rsidR="00676170" w:rsidRPr="00356DDA" w:rsidRDefault="00676170" w:rsidP="00676170">
      <w:pPr>
        <w:ind w:firstLine="709"/>
        <w:jc w:val="both"/>
        <w:rPr>
          <w:rFonts w:ascii="Times New Roman" w:hAnsi="Times New Roman" w:cs="Times New Roman"/>
          <w:sz w:val="24"/>
          <w:szCs w:val="24"/>
        </w:rPr>
      </w:pPr>
      <w:r w:rsidRPr="00356DDA">
        <w:rPr>
          <w:rFonts w:ascii="Times New Roman" w:hAnsi="Times New Roman" w:cs="Times New Roman"/>
          <w:b/>
          <w:bCs/>
          <w:sz w:val="24"/>
          <w:szCs w:val="24"/>
        </w:rPr>
        <w:t>целевые характеристики налогового расхода Богатыревского сельского поселения Цивильского района Чувашской Республики</w:t>
      </w:r>
      <w:r w:rsidRPr="00356DDA">
        <w:rPr>
          <w:rFonts w:ascii="Times New Roman" w:hAnsi="Times New Roman" w:cs="Times New Roman"/>
          <w:sz w:val="24"/>
          <w:szCs w:val="24"/>
        </w:rPr>
        <w:t xml:space="preserve"> –</w:t>
      </w:r>
      <w:r w:rsidRPr="00356DDA">
        <w:rPr>
          <w:rFonts w:ascii="Times New Roman" w:hAnsi="Times New Roman" w:cs="Times New Roman"/>
          <w:bCs/>
          <w:sz w:val="24"/>
          <w:szCs w:val="24"/>
        </w:rPr>
        <w:t xml:space="preserve"> сведения о целях предоставления, показателях (индикаторах) достижения целей предоставления льготы, а также иные характеристики, предусмотренные муниципальными правовыми актами Богатыревского сельского поселения Цивильского района Чувашской Республики.</w:t>
      </w:r>
    </w:p>
    <w:p w:rsidR="00676170" w:rsidRPr="00356DDA" w:rsidRDefault="00676170" w:rsidP="00676170">
      <w:pPr>
        <w:ind w:firstLine="709"/>
        <w:jc w:val="both"/>
        <w:rPr>
          <w:rFonts w:ascii="Times New Roman" w:hAnsi="Times New Roman" w:cs="Times New Roman"/>
          <w:sz w:val="24"/>
          <w:szCs w:val="24"/>
        </w:rPr>
      </w:pPr>
      <w:r w:rsidRPr="00356DDA">
        <w:rPr>
          <w:rFonts w:ascii="Times New Roman" w:hAnsi="Times New Roman" w:cs="Times New Roman"/>
          <w:bCs/>
          <w:sz w:val="24"/>
          <w:szCs w:val="24"/>
        </w:rPr>
        <w:t xml:space="preserve">1.3. </w:t>
      </w:r>
      <w:proofErr w:type="gramStart"/>
      <w:r w:rsidRPr="00356DDA">
        <w:rPr>
          <w:rFonts w:ascii="Times New Roman" w:hAnsi="Times New Roman" w:cs="Times New Roman"/>
          <w:bCs/>
          <w:sz w:val="24"/>
          <w:szCs w:val="24"/>
        </w:rPr>
        <w:t>Оценка налоговых расходов</w:t>
      </w:r>
      <w:r w:rsidRPr="00356DDA">
        <w:rPr>
          <w:rFonts w:ascii="Times New Roman" w:hAnsi="Times New Roman" w:cs="Times New Roman"/>
          <w:sz w:val="24"/>
          <w:szCs w:val="24"/>
        </w:rPr>
        <w:t xml:space="preserve"> </w:t>
      </w:r>
      <w:r w:rsidRPr="00356DDA">
        <w:rPr>
          <w:rFonts w:ascii="Times New Roman" w:hAnsi="Times New Roman" w:cs="Times New Roman"/>
          <w:bCs/>
          <w:sz w:val="24"/>
          <w:szCs w:val="24"/>
        </w:rPr>
        <w:t xml:space="preserve">Богатыревского сельского поселения Цивильского района Чувашской Республики осуществляется администрацией </w:t>
      </w:r>
      <w:r w:rsidRPr="00356DDA">
        <w:rPr>
          <w:rFonts w:ascii="Times New Roman" w:hAnsi="Times New Roman" w:cs="Times New Roman"/>
          <w:sz w:val="24"/>
          <w:szCs w:val="24"/>
        </w:rPr>
        <w:t>сельского поселения</w:t>
      </w:r>
      <w:r w:rsidRPr="00356DDA">
        <w:rPr>
          <w:rFonts w:ascii="Times New Roman" w:hAnsi="Times New Roman" w:cs="Times New Roman"/>
          <w:bCs/>
          <w:sz w:val="24"/>
          <w:szCs w:val="24"/>
        </w:rPr>
        <w:t xml:space="preserve">  в соответствии с перечнем налоговых расходов Богатыревского сельского поселения Цивильского района Чувашской Республики на основе информации Управления Федеральной налоговой службы по Чувашской Республике о фискальных характеристиках налоговых расходов Богатыревского сельского поселения Цивильского района Чувашской Республики за отчетный финансовый год, а также информации о стимулирующих налоговых расходах</w:t>
      </w:r>
      <w:proofErr w:type="gramEnd"/>
      <w:r w:rsidRPr="00356DDA">
        <w:rPr>
          <w:rFonts w:ascii="Times New Roman" w:hAnsi="Times New Roman" w:cs="Times New Roman"/>
          <w:bCs/>
          <w:sz w:val="24"/>
          <w:szCs w:val="24"/>
        </w:rPr>
        <w:t xml:space="preserve">  Богатыревского сельского поселения Цивильского района Чувашской Республики за 6 лет, предшествующих отчетному финансовому году.</w:t>
      </w:r>
    </w:p>
    <w:p w:rsidR="00676170" w:rsidRPr="00356DDA" w:rsidRDefault="00676170" w:rsidP="00676170">
      <w:pPr>
        <w:ind w:firstLine="709"/>
        <w:jc w:val="both"/>
        <w:rPr>
          <w:rFonts w:ascii="Times New Roman" w:hAnsi="Times New Roman" w:cs="Times New Roman"/>
          <w:sz w:val="24"/>
          <w:szCs w:val="24"/>
        </w:rPr>
      </w:pPr>
      <w:r w:rsidRPr="00356DDA">
        <w:rPr>
          <w:rFonts w:ascii="Times New Roman" w:hAnsi="Times New Roman" w:cs="Times New Roman"/>
          <w:bCs/>
          <w:sz w:val="24"/>
          <w:szCs w:val="24"/>
        </w:rPr>
        <w:t xml:space="preserve">1.4. Методики оценки эффективности налоговых расходов Богатыревского сельского поселения Цивильского района Чувашской Республики </w:t>
      </w:r>
      <w:proofErr w:type="gramStart"/>
      <w:r w:rsidRPr="00356DDA">
        <w:rPr>
          <w:rFonts w:ascii="Times New Roman" w:hAnsi="Times New Roman" w:cs="Times New Roman"/>
          <w:bCs/>
          <w:sz w:val="24"/>
          <w:szCs w:val="24"/>
        </w:rPr>
        <w:t xml:space="preserve">разрабатываются администрацией </w:t>
      </w:r>
      <w:r w:rsidRPr="00356DDA">
        <w:rPr>
          <w:rFonts w:ascii="Times New Roman" w:hAnsi="Times New Roman" w:cs="Times New Roman"/>
          <w:sz w:val="24"/>
          <w:szCs w:val="24"/>
        </w:rPr>
        <w:t>сельского поселения</w:t>
      </w:r>
      <w:r w:rsidRPr="00356DDA">
        <w:rPr>
          <w:rFonts w:ascii="Times New Roman" w:hAnsi="Times New Roman" w:cs="Times New Roman"/>
          <w:bCs/>
          <w:sz w:val="24"/>
          <w:szCs w:val="24"/>
        </w:rPr>
        <w:t xml:space="preserve">  и утверждаются</w:t>
      </w:r>
      <w:proofErr w:type="gramEnd"/>
      <w:r w:rsidRPr="00356DDA">
        <w:rPr>
          <w:rFonts w:ascii="Times New Roman" w:hAnsi="Times New Roman" w:cs="Times New Roman"/>
          <w:bCs/>
          <w:sz w:val="24"/>
          <w:szCs w:val="24"/>
        </w:rPr>
        <w:t xml:space="preserve"> по согласованию с финансовым отделом администрации Цивильского района  (далее — финансовый отдел).</w:t>
      </w:r>
    </w:p>
    <w:p w:rsidR="00676170" w:rsidRPr="00356DDA" w:rsidRDefault="00676170" w:rsidP="00676170">
      <w:pPr>
        <w:ind w:firstLine="709"/>
        <w:jc w:val="both"/>
        <w:rPr>
          <w:rFonts w:ascii="Times New Roman" w:hAnsi="Times New Roman" w:cs="Times New Roman"/>
          <w:sz w:val="24"/>
          <w:szCs w:val="24"/>
        </w:rPr>
      </w:pPr>
      <w:r w:rsidRPr="00356DDA">
        <w:rPr>
          <w:rFonts w:ascii="Times New Roman" w:hAnsi="Times New Roman" w:cs="Times New Roman"/>
          <w:sz w:val="24"/>
          <w:szCs w:val="24"/>
        </w:rPr>
        <w:t xml:space="preserve">Методика оценки эффективности налоговых расходов </w:t>
      </w:r>
      <w:r w:rsidRPr="00356DDA">
        <w:rPr>
          <w:rFonts w:ascii="Times New Roman" w:hAnsi="Times New Roman" w:cs="Times New Roman"/>
          <w:bCs/>
          <w:sz w:val="24"/>
          <w:szCs w:val="24"/>
        </w:rPr>
        <w:t>Богатыревского сельского поселения Цивильского района Чувашской Республики</w:t>
      </w:r>
      <w:r w:rsidRPr="00356DDA">
        <w:rPr>
          <w:rFonts w:ascii="Times New Roman" w:hAnsi="Times New Roman" w:cs="Times New Roman"/>
          <w:sz w:val="24"/>
          <w:szCs w:val="24"/>
        </w:rPr>
        <w:t xml:space="preserve"> содержит описание процесса оценки целесообразности и результативности налоговых расходов </w:t>
      </w:r>
      <w:r w:rsidRPr="00356DDA">
        <w:rPr>
          <w:rFonts w:ascii="Times New Roman" w:hAnsi="Times New Roman" w:cs="Times New Roman"/>
          <w:bCs/>
          <w:sz w:val="24"/>
          <w:szCs w:val="24"/>
        </w:rPr>
        <w:t>Богатыревского сельского поселения Цивильского района Чувашской Республики</w:t>
      </w:r>
      <w:r w:rsidRPr="00356DDA">
        <w:rPr>
          <w:rFonts w:ascii="Times New Roman" w:hAnsi="Times New Roman" w:cs="Times New Roman"/>
          <w:sz w:val="24"/>
          <w:szCs w:val="24"/>
        </w:rPr>
        <w:t xml:space="preserve"> в соответствии с критериями, установленными настоящим Порядком.</w:t>
      </w:r>
    </w:p>
    <w:p w:rsidR="00676170" w:rsidRPr="00356DDA" w:rsidRDefault="00676170" w:rsidP="00676170">
      <w:pPr>
        <w:ind w:firstLine="709"/>
        <w:jc w:val="both"/>
        <w:rPr>
          <w:rFonts w:ascii="Times New Roman" w:hAnsi="Times New Roman" w:cs="Times New Roman"/>
          <w:sz w:val="24"/>
          <w:szCs w:val="24"/>
        </w:rPr>
      </w:pPr>
    </w:p>
    <w:p w:rsidR="00676170" w:rsidRPr="00356DDA" w:rsidRDefault="00676170" w:rsidP="00676170">
      <w:pPr>
        <w:numPr>
          <w:ilvl w:val="0"/>
          <w:numId w:val="3"/>
        </w:numPr>
        <w:spacing w:after="0" w:line="240" w:lineRule="auto"/>
        <w:jc w:val="center"/>
        <w:rPr>
          <w:rFonts w:ascii="Times New Roman" w:hAnsi="Times New Roman" w:cs="Times New Roman"/>
          <w:sz w:val="24"/>
          <w:szCs w:val="24"/>
        </w:rPr>
      </w:pPr>
      <w:r w:rsidRPr="00356DDA">
        <w:rPr>
          <w:rFonts w:ascii="Times New Roman" w:hAnsi="Times New Roman" w:cs="Times New Roman"/>
          <w:b/>
          <w:bCs/>
          <w:sz w:val="24"/>
          <w:szCs w:val="24"/>
        </w:rPr>
        <w:t>Формирование информации о нормативных, целевых и фискальных характеристиках налоговых расходов  Богатыревского сельского поселения Цивильского района Чувашской Республики</w:t>
      </w:r>
    </w:p>
    <w:p w:rsidR="00676170" w:rsidRPr="00356DDA" w:rsidRDefault="00676170" w:rsidP="00676170">
      <w:pPr>
        <w:ind w:firstLine="709"/>
        <w:jc w:val="center"/>
        <w:rPr>
          <w:rFonts w:ascii="Times New Roman" w:hAnsi="Times New Roman" w:cs="Times New Roman"/>
          <w:b/>
          <w:bCs/>
          <w:sz w:val="24"/>
          <w:szCs w:val="24"/>
        </w:rPr>
      </w:pPr>
    </w:p>
    <w:p w:rsidR="00676170" w:rsidRPr="00356DDA" w:rsidRDefault="00676170" w:rsidP="00676170">
      <w:pPr>
        <w:ind w:firstLine="709"/>
        <w:jc w:val="both"/>
        <w:rPr>
          <w:rFonts w:ascii="Times New Roman" w:hAnsi="Times New Roman" w:cs="Times New Roman"/>
          <w:sz w:val="24"/>
          <w:szCs w:val="24"/>
        </w:rPr>
      </w:pPr>
      <w:r w:rsidRPr="00356DDA">
        <w:rPr>
          <w:rFonts w:ascii="Times New Roman" w:hAnsi="Times New Roman" w:cs="Times New Roman"/>
          <w:sz w:val="24"/>
          <w:szCs w:val="24"/>
        </w:rPr>
        <w:t>Администрация  сельского поселения</w:t>
      </w:r>
      <w:r w:rsidRPr="00356DDA">
        <w:rPr>
          <w:rFonts w:ascii="Times New Roman" w:hAnsi="Times New Roman" w:cs="Times New Roman"/>
          <w:bCs/>
          <w:sz w:val="24"/>
          <w:szCs w:val="24"/>
        </w:rPr>
        <w:t xml:space="preserve"> </w:t>
      </w:r>
      <w:r w:rsidRPr="00356DDA">
        <w:rPr>
          <w:rFonts w:ascii="Times New Roman" w:hAnsi="Times New Roman" w:cs="Times New Roman"/>
          <w:sz w:val="24"/>
          <w:szCs w:val="24"/>
        </w:rPr>
        <w:t xml:space="preserve"> формируют информацию о нормативных, целевых и фискальных характеристиках налоговых расходов </w:t>
      </w:r>
      <w:r w:rsidRPr="00356DDA">
        <w:rPr>
          <w:rFonts w:ascii="Times New Roman" w:hAnsi="Times New Roman" w:cs="Times New Roman"/>
          <w:bCs/>
          <w:sz w:val="24"/>
          <w:szCs w:val="24"/>
        </w:rPr>
        <w:t>Богатыревского сельского поселения Цивильского района Чувашской Республики</w:t>
      </w:r>
      <w:r w:rsidRPr="00356DDA">
        <w:rPr>
          <w:rFonts w:ascii="Times New Roman" w:hAnsi="Times New Roman" w:cs="Times New Roman"/>
          <w:sz w:val="24"/>
          <w:szCs w:val="24"/>
        </w:rPr>
        <w:t xml:space="preserve"> согласно приложению к настоящему Порядку.</w:t>
      </w:r>
    </w:p>
    <w:p w:rsidR="00676170" w:rsidRPr="00356DDA" w:rsidRDefault="00676170" w:rsidP="00676170">
      <w:pPr>
        <w:ind w:firstLine="709"/>
        <w:jc w:val="both"/>
        <w:rPr>
          <w:rFonts w:ascii="Times New Roman" w:hAnsi="Times New Roman" w:cs="Times New Roman"/>
          <w:sz w:val="24"/>
          <w:szCs w:val="24"/>
        </w:rPr>
      </w:pPr>
    </w:p>
    <w:p w:rsidR="00676170" w:rsidRPr="00356DDA" w:rsidRDefault="00676170" w:rsidP="00676170">
      <w:pPr>
        <w:numPr>
          <w:ilvl w:val="0"/>
          <w:numId w:val="4"/>
        </w:numPr>
        <w:spacing w:after="0" w:line="240" w:lineRule="auto"/>
        <w:jc w:val="center"/>
        <w:rPr>
          <w:rFonts w:ascii="Times New Roman" w:hAnsi="Times New Roman" w:cs="Times New Roman"/>
          <w:sz w:val="24"/>
          <w:szCs w:val="24"/>
        </w:rPr>
      </w:pPr>
      <w:r w:rsidRPr="00356DDA">
        <w:rPr>
          <w:rFonts w:ascii="Times New Roman" w:hAnsi="Times New Roman" w:cs="Times New Roman"/>
          <w:b/>
          <w:sz w:val="24"/>
          <w:szCs w:val="24"/>
        </w:rPr>
        <w:t xml:space="preserve">Оценка эффективности налоговых расходов  </w:t>
      </w:r>
      <w:r w:rsidRPr="00356DDA">
        <w:rPr>
          <w:rFonts w:ascii="Times New Roman" w:hAnsi="Times New Roman" w:cs="Times New Roman"/>
          <w:b/>
          <w:bCs/>
          <w:sz w:val="24"/>
          <w:szCs w:val="24"/>
        </w:rPr>
        <w:t>Богатыревского сельского поселения Цивильского района Чувашской Республики</w:t>
      </w:r>
    </w:p>
    <w:p w:rsidR="00676170" w:rsidRPr="00356DDA" w:rsidRDefault="00676170" w:rsidP="00676170">
      <w:pPr>
        <w:ind w:left="1288"/>
        <w:jc w:val="both"/>
        <w:rPr>
          <w:rFonts w:ascii="Times New Roman" w:hAnsi="Times New Roman" w:cs="Times New Roman"/>
          <w:b/>
          <w:sz w:val="24"/>
          <w:szCs w:val="24"/>
        </w:rPr>
      </w:pPr>
    </w:p>
    <w:p w:rsidR="00676170" w:rsidRPr="00356DDA" w:rsidRDefault="00676170" w:rsidP="00676170">
      <w:pPr>
        <w:ind w:firstLine="709"/>
        <w:jc w:val="both"/>
        <w:rPr>
          <w:rFonts w:ascii="Times New Roman" w:hAnsi="Times New Roman" w:cs="Times New Roman"/>
          <w:sz w:val="24"/>
          <w:szCs w:val="24"/>
        </w:rPr>
      </w:pPr>
      <w:r w:rsidRPr="00356DDA">
        <w:rPr>
          <w:rFonts w:ascii="Times New Roman" w:hAnsi="Times New Roman" w:cs="Times New Roman"/>
          <w:bCs/>
          <w:sz w:val="24"/>
          <w:szCs w:val="24"/>
        </w:rPr>
        <w:t>3.1. В целях проведения оценки эффективности налоговых расходов Богатыревского сельского поселения Цивильского района Чувашской Республики:</w:t>
      </w:r>
    </w:p>
    <w:p w:rsidR="00676170" w:rsidRPr="00356DDA" w:rsidRDefault="00676170" w:rsidP="00676170">
      <w:pPr>
        <w:ind w:firstLine="709"/>
        <w:jc w:val="both"/>
        <w:rPr>
          <w:rFonts w:ascii="Times New Roman" w:hAnsi="Times New Roman" w:cs="Times New Roman"/>
          <w:sz w:val="24"/>
          <w:szCs w:val="24"/>
        </w:rPr>
      </w:pPr>
      <w:r w:rsidRPr="00356DDA">
        <w:rPr>
          <w:rFonts w:ascii="Times New Roman" w:hAnsi="Times New Roman" w:cs="Times New Roman"/>
          <w:bCs/>
          <w:sz w:val="24"/>
          <w:szCs w:val="24"/>
        </w:rPr>
        <w:t>а) финансовый отдел (согласно соглашению о передаче полномочий) формирует и направляет ежегодно до 1 февраля в</w:t>
      </w:r>
      <w:r w:rsidRPr="00356DDA">
        <w:rPr>
          <w:rFonts w:ascii="Times New Roman" w:hAnsi="Times New Roman" w:cs="Times New Roman"/>
          <w:sz w:val="24"/>
          <w:szCs w:val="24"/>
        </w:rPr>
        <w:t xml:space="preserve"> Межрайонную инспекцию Федеральной налоговой службы №7 по Чувашской Республике</w:t>
      </w:r>
      <w:r w:rsidRPr="00356DDA">
        <w:rPr>
          <w:rFonts w:ascii="Times New Roman" w:hAnsi="Times New Roman" w:cs="Times New Roman"/>
          <w:bCs/>
          <w:sz w:val="24"/>
          <w:szCs w:val="24"/>
        </w:rPr>
        <w:t xml:space="preserve"> сведения о категориях </w:t>
      </w:r>
      <w:proofErr w:type="gramStart"/>
      <w:r w:rsidRPr="00356DDA">
        <w:rPr>
          <w:rFonts w:ascii="Times New Roman" w:hAnsi="Times New Roman" w:cs="Times New Roman"/>
          <w:bCs/>
          <w:sz w:val="24"/>
          <w:szCs w:val="24"/>
        </w:rPr>
        <w:t>плательщиков</w:t>
      </w:r>
      <w:proofErr w:type="gramEnd"/>
      <w:r w:rsidRPr="00356DDA">
        <w:rPr>
          <w:rFonts w:ascii="Times New Roman" w:hAnsi="Times New Roman" w:cs="Times New Roman"/>
          <w:bCs/>
          <w:sz w:val="24"/>
          <w:szCs w:val="24"/>
        </w:rPr>
        <w:t xml:space="preserve"> с указанием обусловливающих соответствующие налоговые расходы муниципальных правовых актов Богатыревского сельского поселения Цивильского района  Чувашской Республики, в том числе действовавших в отчетном году и в году, предшествующем отчетному году, и иную информацию, предусмотренную </w:t>
      </w:r>
      <w:hyperlink r:id="rId10" w:history="1">
        <w:r w:rsidRPr="00356DDA">
          <w:rPr>
            <w:rStyle w:val="aa"/>
            <w:rFonts w:ascii="Times New Roman" w:hAnsi="Times New Roman" w:cs="Times New Roman"/>
            <w:bCs/>
            <w:color w:val="auto"/>
            <w:sz w:val="24"/>
            <w:szCs w:val="24"/>
          </w:rPr>
          <w:t>приложением</w:t>
        </w:r>
      </w:hyperlink>
      <w:r w:rsidRPr="00356DDA">
        <w:rPr>
          <w:rFonts w:ascii="Times New Roman" w:hAnsi="Times New Roman" w:cs="Times New Roman"/>
          <w:bCs/>
          <w:sz w:val="24"/>
          <w:szCs w:val="24"/>
        </w:rPr>
        <w:t xml:space="preserve"> к настоящему Порядку.</w:t>
      </w:r>
    </w:p>
    <w:p w:rsidR="00676170" w:rsidRPr="00356DDA" w:rsidRDefault="00676170" w:rsidP="00676170">
      <w:pPr>
        <w:ind w:firstLine="709"/>
        <w:jc w:val="both"/>
        <w:rPr>
          <w:rFonts w:ascii="Times New Roman" w:hAnsi="Times New Roman" w:cs="Times New Roman"/>
          <w:sz w:val="24"/>
          <w:szCs w:val="24"/>
        </w:rPr>
      </w:pPr>
      <w:proofErr w:type="gramStart"/>
      <w:r w:rsidRPr="00356DDA">
        <w:rPr>
          <w:rFonts w:ascii="Times New Roman" w:hAnsi="Times New Roman" w:cs="Times New Roman"/>
          <w:bCs/>
          <w:sz w:val="24"/>
          <w:szCs w:val="24"/>
        </w:rPr>
        <w:t xml:space="preserve">б) </w:t>
      </w:r>
      <w:r w:rsidRPr="00356DDA">
        <w:rPr>
          <w:rFonts w:ascii="Times New Roman" w:hAnsi="Times New Roman" w:cs="Times New Roman"/>
          <w:sz w:val="24"/>
          <w:szCs w:val="24"/>
        </w:rPr>
        <w:t>Межрайонная инспекция Федеральной налоговой службы №7 по Чувашской Республике</w:t>
      </w:r>
      <w:r w:rsidRPr="00356DDA">
        <w:rPr>
          <w:rFonts w:ascii="Times New Roman" w:hAnsi="Times New Roman" w:cs="Times New Roman"/>
          <w:bCs/>
          <w:sz w:val="24"/>
          <w:szCs w:val="24"/>
        </w:rPr>
        <w:t xml:space="preserve"> до 1 апреля направляет в финансовый отдел сведения за отчетный год и год, предшествующий отчетному году,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 содержащие:</w:t>
      </w:r>
      <w:proofErr w:type="gramEnd"/>
    </w:p>
    <w:p w:rsidR="00676170" w:rsidRPr="00356DDA" w:rsidRDefault="00676170" w:rsidP="00676170">
      <w:pPr>
        <w:ind w:firstLine="709"/>
        <w:jc w:val="both"/>
        <w:rPr>
          <w:rFonts w:ascii="Times New Roman" w:hAnsi="Times New Roman" w:cs="Times New Roman"/>
          <w:sz w:val="24"/>
          <w:szCs w:val="24"/>
        </w:rPr>
      </w:pPr>
      <w:r w:rsidRPr="00356DDA">
        <w:rPr>
          <w:rFonts w:ascii="Times New Roman" w:hAnsi="Times New Roman" w:cs="Times New Roman"/>
          <w:bCs/>
          <w:sz w:val="24"/>
          <w:szCs w:val="24"/>
        </w:rPr>
        <w:t xml:space="preserve"> сведения о количестве плательщиков, воспользовавшихся льготами;</w:t>
      </w:r>
    </w:p>
    <w:p w:rsidR="00676170" w:rsidRPr="00356DDA" w:rsidRDefault="00676170" w:rsidP="00676170">
      <w:pPr>
        <w:ind w:firstLine="709"/>
        <w:jc w:val="both"/>
        <w:rPr>
          <w:rFonts w:ascii="Times New Roman" w:hAnsi="Times New Roman" w:cs="Times New Roman"/>
          <w:sz w:val="24"/>
          <w:szCs w:val="24"/>
        </w:rPr>
      </w:pPr>
      <w:r w:rsidRPr="00356DDA">
        <w:rPr>
          <w:rFonts w:ascii="Times New Roman" w:hAnsi="Times New Roman" w:cs="Times New Roman"/>
          <w:bCs/>
          <w:sz w:val="24"/>
          <w:szCs w:val="24"/>
        </w:rPr>
        <w:t xml:space="preserve"> сведения о суммах выпадающих доходов  бюджета Богатыревского сельского поселения Цивильского района Чувашской Республики по каждому налоговому расходу Богатыревского сельского поселения Цивильского района Чувашской Республики;</w:t>
      </w:r>
    </w:p>
    <w:p w:rsidR="00676170" w:rsidRPr="00356DDA" w:rsidRDefault="00676170" w:rsidP="00676170">
      <w:pPr>
        <w:ind w:firstLine="709"/>
        <w:jc w:val="both"/>
        <w:rPr>
          <w:rFonts w:ascii="Times New Roman" w:hAnsi="Times New Roman" w:cs="Times New Roman"/>
          <w:sz w:val="24"/>
          <w:szCs w:val="24"/>
        </w:rPr>
      </w:pPr>
      <w:r w:rsidRPr="00356DDA">
        <w:rPr>
          <w:rFonts w:ascii="Times New Roman" w:hAnsi="Times New Roman" w:cs="Times New Roman"/>
          <w:bCs/>
          <w:sz w:val="24"/>
          <w:szCs w:val="24"/>
        </w:rPr>
        <w:t xml:space="preserve"> сведения об объемах налогов, задекларированных для уплаты плательщиками в  бюджет  Богатыревского сельского поселения Цивильского района Чувашской Республики по каждому налоговому расходу Богатыревского сельского поселения Цивильского района Чувашской Республики, в отношении стимулирующих налоговых расходов Богатыревского сельского поселения Цивильского района Чувашской Республики.</w:t>
      </w:r>
    </w:p>
    <w:p w:rsidR="00676170" w:rsidRPr="00356DDA" w:rsidRDefault="00676170" w:rsidP="00676170">
      <w:pPr>
        <w:ind w:firstLine="709"/>
        <w:jc w:val="both"/>
        <w:rPr>
          <w:rFonts w:ascii="Times New Roman" w:hAnsi="Times New Roman" w:cs="Times New Roman"/>
          <w:sz w:val="24"/>
          <w:szCs w:val="24"/>
        </w:rPr>
      </w:pPr>
      <w:r w:rsidRPr="00356DDA">
        <w:rPr>
          <w:rFonts w:ascii="Times New Roman" w:hAnsi="Times New Roman" w:cs="Times New Roman"/>
          <w:bCs/>
          <w:sz w:val="24"/>
          <w:szCs w:val="24"/>
        </w:rPr>
        <w:t xml:space="preserve">в) финансовый отдел ежегодно до 10 апреля доводит до администрации </w:t>
      </w:r>
      <w:r w:rsidRPr="00356DDA">
        <w:rPr>
          <w:rFonts w:ascii="Times New Roman" w:hAnsi="Times New Roman" w:cs="Times New Roman"/>
          <w:sz w:val="24"/>
          <w:szCs w:val="24"/>
        </w:rPr>
        <w:t>сельского поселения</w:t>
      </w:r>
      <w:r w:rsidRPr="00356DDA">
        <w:rPr>
          <w:rFonts w:ascii="Times New Roman" w:hAnsi="Times New Roman" w:cs="Times New Roman"/>
          <w:bCs/>
          <w:sz w:val="24"/>
          <w:szCs w:val="24"/>
        </w:rPr>
        <w:t xml:space="preserve"> сведения, полученные от</w:t>
      </w:r>
      <w:r w:rsidRPr="00356DDA">
        <w:rPr>
          <w:rFonts w:ascii="Times New Roman" w:hAnsi="Times New Roman" w:cs="Times New Roman"/>
          <w:sz w:val="24"/>
          <w:szCs w:val="24"/>
        </w:rPr>
        <w:t xml:space="preserve"> Межрайонной инспекции Федеральной налоговой службы №7 по Чувашской Республике</w:t>
      </w:r>
      <w:r w:rsidRPr="00356DDA">
        <w:rPr>
          <w:rFonts w:ascii="Times New Roman" w:hAnsi="Times New Roman" w:cs="Times New Roman"/>
          <w:bCs/>
          <w:sz w:val="24"/>
          <w:szCs w:val="24"/>
        </w:rPr>
        <w:t>.</w:t>
      </w:r>
    </w:p>
    <w:p w:rsidR="00676170" w:rsidRPr="00356DDA" w:rsidRDefault="00676170" w:rsidP="00676170">
      <w:pPr>
        <w:ind w:firstLine="709"/>
        <w:jc w:val="both"/>
        <w:rPr>
          <w:rFonts w:ascii="Times New Roman" w:hAnsi="Times New Roman" w:cs="Times New Roman"/>
          <w:sz w:val="24"/>
          <w:szCs w:val="24"/>
        </w:rPr>
      </w:pPr>
      <w:r w:rsidRPr="00356DDA">
        <w:rPr>
          <w:rFonts w:ascii="Times New Roman" w:hAnsi="Times New Roman" w:cs="Times New Roman"/>
          <w:sz w:val="24"/>
          <w:szCs w:val="24"/>
        </w:rPr>
        <w:t xml:space="preserve">3.2. Оценка налоговых расходов </w:t>
      </w:r>
      <w:r w:rsidRPr="00356DDA">
        <w:rPr>
          <w:rFonts w:ascii="Times New Roman" w:hAnsi="Times New Roman" w:cs="Times New Roman"/>
          <w:bCs/>
          <w:sz w:val="24"/>
          <w:szCs w:val="24"/>
        </w:rPr>
        <w:t>Богатыревского сельского поселения Цивильского района Чувашской Республики</w:t>
      </w:r>
      <w:r w:rsidRPr="00356DDA">
        <w:rPr>
          <w:rFonts w:ascii="Times New Roman" w:hAnsi="Times New Roman" w:cs="Times New Roman"/>
          <w:sz w:val="24"/>
          <w:szCs w:val="24"/>
        </w:rPr>
        <w:t xml:space="preserve"> проводится администрацией сельского поселения. Результаты оценки (с отражением показателей, указанных в приложении к настоящему Порядку) с приложением аналитической записки по проведенным расчетам и пояснением (обоснованием) </w:t>
      </w:r>
      <w:proofErr w:type="gramStart"/>
      <w:r w:rsidRPr="00356DDA">
        <w:rPr>
          <w:rFonts w:ascii="Times New Roman" w:hAnsi="Times New Roman" w:cs="Times New Roman"/>
          <w:sz w:val="24"/>
          <w:szCs w:val="24"/>
        </w:rPr>
        <w:t>выводов, сделанных на основании данных расчетов ежегодно до 10 мая направляются</w:t>
      </w:r>
      <w:proofErr w:type="gramEnd"/>
      <w:r w:rsidRPr="00356DDA">
        <w:rPr>
          <w:rFonts w:ascii="Times New Roman" w:hAnsi="Times New Roman" w:cs="Times New Roman"/>
          <w:sz w:val="24"/>
          <w:szCs w:val="24"/>
        </w:rPr>
        <w:t xml:space="preserve"> в финансовый отдел.</w:t>
      </w:r>
    </w:p>
    <w:p w:rsidR="00676170" w:rsidRPr="00356DDA" w:rsidRDefault="00676170" w:rsidP="00676170">
      <w:pPr>
        <w:ind w:firstLine="709"/>
        <w:jc w:val="both"/>
        <w:rPr>
          <w:rFonts w:ascii="Times New Roman" w:hAnsi="Times New Roman" w:cs="Times New Roman"/>
          <w:sz w:val="24"/>
          <w:szCs w:val="24"/>
        </w:rPr>
      </w:pPr>
      <w:r w:rsidRPr="00356DDA">
        <w:rPr>
          <w:rFonts w:ascii="Times New Roman" w:hAnsi="Times New Roman" w:cs="Times New Roman"/>
          <w:bCs/>
          <w:sz w:val="24"/>
          <w:szCs w:val="24"/>
        </w:rPr>
        <w:t xml:space="preserve">3.3. </w:t>
      </w:r>
      <w:proofErr w:type="gramStart"/>
      <w:r w:rsidRPr="00356DDA">
        <w:rPr>
          <w:rFonts w:ascii="Times New Roman" w:hAnsi="Times New Roman" w:cs="Times New Roman"/>
          <w:bCs/>
          <w:sz w:val="24"/>
          <w:szCs w:val="24"/>
        </w:rPr>
        <w:t xml:space="preserve">Финансовый отдел ежегодно </w:t>
      </w:r>
      <w:r w:rsidRPr="00356DDA">
        <w:rPr>
          <w:rFonts w:ascii="Times New Roman" w:hAnsi="Times New Roman" w:cs="Times New Roman"/>
          <w:sz w:val="24"/>
          <w:szCs w:val="24"/>
        </w:rPr>
        <w:t xml:space="preserve">до 1 июня представляет в Министерство финансов Чувашской Республики данные для оценки эффективности налоговых расходов </w:t>
      </w:r>
      <w:r w:rsidRPr="00356DDA">
        <w:rPr>
          <w:rFonts w:ascii="Times New Roman" w:hAnsi="Times New Roman" w:cs="Times New Roman"/>
          <w:bCs/>
          <w:sz w:val="24"/>
          <w:szCs w:val="24"/>
        </w:rPr>
        <w:t>Богатыревского сельского поселения Цивильского района Чувашской Республики</w:t>
      </w:r>
      <w:r w:rsidRPr="00356DDA">
        <w:rPr>
          <w:rFonts w:ascii="Times New Roman" w:hAnsi="Times New Roman" w:cs="Times New Roman"/>
          <w:sz w:val="24"/>
          <w:szCs w:val="24"/>
        </w:rPr>
        <w:t xml:space="preserve">, по перечню показателей для проведения оценки налоговых расходов субъекта Российской Федерации, предусмотренных </w:t>
      </w:r>
      <w:hyperlink r:id="rId11" w:history="1">
        <w:r w:rsidRPr="00356DDA">
          <w:rPr>
            <w:rStyle w:val="aa"/>
            <w:rFonts w:ascii="Times New Roman" w:hAnsi="Times New Roman" w:cs="Times New Roman"/>
            <w:color w:val="auto"/>
            <w:sz w:val="24"/>
            <w:szCs w:val="24"/>
          </w:rPr>
          <w:t>приложением</w:t>
        </w:r>
      </w:hyperlink>
      <w:r w:rsidRPr="00356DDA">
        <w:rPr>
          <w:rFonts w:ascii="Times New Roman" w:hAnsi="Times New Roman" w:cs="Times New Roman"/>
          <w:sz w:val="24"/>
          <w:szCs w:val="24"/>
        </w:rPr>
        <w:t xml:space="preserve"> к общим требованиям к оценке налоговых расходов субъектов Российской Федерации и муниципальных образований, утвержденным постановлением Правительства Российской Федерации от 22 июня 2019</w:t>
      </w:r>
      <w:proofErr w:type="gramEnd"/>
      <w:r w:rsidRPr="00356DDA">
        <w:rPr>
          <w:rFonts w:ascii="Times New Roman" w:hAnsi="Times New Roman" w:cs="Times New Roman"/>
          <w:sz w:val="24"/>
          <w:szCs w:val="24"/>
        </w:rPr>
        <w:t xml:space="preserve"> г. № 796 «Об общих требованиях к оценке налоговых расходов субъектов Российской Федерации и муниципальных образований» (далее – Общие требования).</w:t>
      </w:r>
    </w:p>
    <w:p w:rsidR="00676170" w:rsidRPr="00356DDA" w:rsidRDefault="00676170" w:rsidP="00676170">
      <w:pPr>
        <w:ind w:firstLine="709"/>
        <w:jc w:val="both"/>
        <w:rPr>
          <w:rFonts w:ascii="Times New Roman" w:hAnsi="Times New Roman" w:cs="Times New Roman"/>
          <w:sz w:val="24"/>
          <w:szCs w:val="24"/>
        </w:rPr>
      </w:pPr>
      <w:r w:rsidRPr="00356DDA">
        <w:rPr>
          <w:rFonts w:ascii="Times New Roman" w:hAnsi="Times New Roman" w:cs="Times New Roman"/>
          <w:sz w:val="24"/>
          <w:szCs w:val="24"/>
        </w:rPr>
        <w:t>3.4. При необходимости финансовый отдел ежегодно до 20 августа  представляет в Министерство финансов Чувашской Республики уточненную информацию, предусмотренную приложением к Общим требованиям.</w:t>
      </w:r>
    </w:p>
    <w:p w:rsidR="00676170" w:rsidRPr="00356DDA" w:rsidRDefault="00676170" w:rsidP="00676170">
      <w:pPr>
        <w:ind w:firstLine="709"/>
        <w:jc w:val="both"/>
        <w:rPr>
          <w:rFonts w:ascii="Times New Roman" w:hAnsi="Times New Roman" w:cs="Times New Roman"/>
          <w:sz w:val="24"/>
          <w:szCs w:val="24"/>
        </w:rPr>
      </w:pPr>
      <w:r w:rsidRPr="00356DDA">
        <w:rPr>
          <w:rFonts w:ascii="Times New Roman" w:hAnsi="Times New Roman" w:cs="Times New Roman"/>
          <w:sz w:val="24"/>
          <w:szCs w:val="24"/>
        </w:rPr>
        <w:t xml:space="preserve">3.5. Финансовый отдел </w:t>
      </w:r>
      <w:r w:rsidRPr="00356DDA">
        <w:rPr>
          <w:rFonts w:ascii="Times New Roman" w:hAnsi="Times New Roman" w:cs="Times New Roman"/>
          <w:bCs/>
          <w:sz w:val="24"/>
          <w:szCs w:val="24"/>
        </w:rPr>
        <w:t>ежегодно до 1 октября размещает информацию о результатах ежегодной оценки эффективности налоговых расходов</w:t>
      </w:r>
      <w:r w:rsidRPr="00356DDA">
        <w:rPr>
          <w:rFonts w:ascii="Times New Roman" w:hAnsi="Times New Roman" w:cs="Times New Roman"/>
          <w:sz w:val="24"/>
          <w:szCs w:val="24"/>
        </w:rPr>
        <w:t xml:space="preserve"> </w:t>
      </w:r>
      <w:r w:rsidRPr="00356DDA">
        <w:rPr>
          <w:rFonts w:ascii="Times New Roman" w:hAnsi="Times New Roman" w:cs="Times New Roman"/>
          <w:bCs/>
          <w:sz w:val="24"/>
          <w:szCs w:val="24"/>
        </w:rPr>
        <w:t xml:space="preserve">Богатыревского сельского поселения Цивильского района Чувашской Республики на официальном сайте </w:t>
      </w:r>
      <w:proofErr w:type="spellStart"/>
      <w:r w:rsidRPr="00356DDA">
        <w:rPr>
          <w:rFonts w:ascii="Times New Roman" w:hAnsi="Times New Roman" w:cs="Times New Roman"/>
          <w:sz w:val="24"/>
          <w:szCs w:val="24"/>
        </w:rPr>
        <w:t>цивильского</w:t>
      </w:r>
      <w:proofErr w:type="spellEnd"/>
      <w:r w:rsidRPr="00356DDA">
        <w:rPr>
          <w:rFonts w:ascii="Times New Roman" w:hAnsi="Times New Roman" w:cs="Times New Roman"/>
          <w:bCs/>
          <w:sz w:val="24"/>
          <w:szCs w:val="24"/>
        </w:rPr>
        <w:t xml:space="preserve"> района Чувашской Республики в информационно-телекоммуникационной сети «Интернет».</w:t>
      </w:r>
    </w:p>
    <w:p w:rsidR="00676170" w:rsidRPr="00356DDA" w:rsidRDefault="00676170" w:rsidP="00676170">
      <w:pPr>
        <w:ind w:firstLine="709"/>
        <w:jc w:val="both"/>
        <w:rPr>
          <w:rFonts w:ascii="Times New Roman" w:hAnsi="Times New Roman" w:cs="Times New Roman"/>
          <w:sz w:val="24"/>
          <w:szCs w:val="24"/>
        </w:rPr>
      </w:pPr>
      <w:r w:rsidRPr="00356DDA">
        <w:rPr>
          <w:rFonts w:ascii="Times New Roman" w:hAnsi="Times New Roman" w:cs="Times New Roman"/>
          <w:bCs/>
          <w:sz w:val="24"/>
          <w:szCs w:val="24"/>
        </w:rPr>
        <w:t>3.6. Оценка эффективности налоговых расходов</w:t>
      </w:r>
      <w:r w:rsidRPr="00356DDA">
        <w:rPr>
          <w:rFonts w:ascii="Times New Roman" w:hAnsi="Times New Roman" w:cs="Times New Roman"/>
          <w:sz w:val="24"/>
          <w:szCs w:val="24"/>
        </w:rPr>
        <w:t xml:space="preserve"> </w:t>
      </w:r>
      <w:r w:rsidRPr="00356DDA">
        <w:rPr>
          <w:rFonts w:ascii="Times New Roman" w:hAnsi="Times New Roman" w:cs="Times New Roman"/>
          <w:bCs/>
          <w:sz w:val="24"/>
          <w:szCs w:val="24"/>
        </w:rPr>
        <w:t xml:space="preserve">Богатыревского сельского поселения Цивильского района Чувашской Республики </w:t>
      </w:r>
      <w:proofErr w:type="gramStart"/>
      <w:r w:rsidRPr="00356DDA">
        <w:rPr>
          <w:rFonts w:ascii="Times New Roman" w:hAnsi="Times New Roman" w:cs="Times New Roman"/>
          <w:bCs/>
          <w:sz w:val="24"/>
          <w:szCs w:val="24"/>
        </w:rPr>
        <w:t xml:space="preserve">осуществляется администрацией </w:t>
      </w:r>
      <w:r w:rsidRPr="00356DDA">
        <w:rPr>
          <w:rFonts w:ascii="Times New Roman" w:hAnsi="Times New Roman" w:cs="Times New Roman"/>
          <w:sz w:val="24"/>
          <w:szCs w:val="24"/>
        </w:rPr>
        <w:t>сельского поселения</w:t>
      </w:r>
      <w:r w:rsidRPr="00356DDA">
        <w:rPr>
          <w:rFonts w:ascii="Times New Roman" w:hAnsi="Times New Roman" w:cs="Times New Roman"/>
          <w:bCs/>
          <w:sz w:val="24"/>
          <w:szCs w:val="24"/>
        </w:rPr>
        <w:t xml:space="preserve"> и включает</w:t>
      </w:r>
      <w:proofErr w:type="gramEnd"/>
      <w:r w:rsidRPr="00356DDA">
        <w:rPr>
          <w:rFonts w:ascii="Times New Roman" w:hAnsi="Times New Roman" w:cs="Times New Roman"/>
          <w:bCs/>
          <w:sz w:val="24"/>
          <w:szCs w:val="24"/>
        </w:rPr>
        <w:t xml:space="preserve"> в себя:</w:t>
      </w:r>
    </w:p>
    <w:p w:rsidR="00676170" w:rsidRPr="00356DDA" w:rsidRDefault="00676170" w:rsidP="00676170">
      <w:pPr>
        <w:ind w:firstLine="709"/>
        <w:jc w:val="both"/>
        <w:rPr>
          <w:rFonts w:ascii="Times New Roman" w:hAnsi="Times New Roman" w:cs="Times New Roman"/>
          <w:sz w:val="24"/>
          <w:szCs w:val="24"/>
        </w:rPr>
      </w:pPr>
      <w:r w:rsidRPr="00356DDA">
        <w:rPr>
          <w:rFonts w:ascii="Times New Roman" w:hAnsi="Times New Roman" w:cs="Times New Roman"/>
          <w:bCs/>
          <w:sz w:val="24"/>
          <w:szCs w:val="24"/>
        </w:rPr>
        <w:t>а) оценку целесообразности налоговых расходов Богатыревского сельского поселения Цивильского района Чувашской Республики;</w:t>
      </w:r>
    </w:p>
    <w:p w:rsidR="00676170" w:rsidRPr="00356DDA" w:rsidRDefault="00676170" w:rsidP="00676170">
      <w:pPr>
        <w:ind w:firstLine="709"/>
        <w:jc w:val="both"/>
        <w:rPr>
          <w:rFonts w:ascii="Times New Roman" w:hAnsi="Times New Roman" w:cs="Times New Roman"/>
          <w:sz w:val="24"/>
          <w:szCs w:val="24"/>
        </w:rPr>
      </w:pPr>
      <w:r w:rsidRPr="00356DDA">
        <w:rPr>
          <w:rFonts w:ascii="Times New Roman" w:hAnsi="Times New Roman" w:cs="Times New Roman"/>
          <w:bCs/>
          <w:sz w:val="24"/>
          <w:szCs w:val="24"/>
        </w:rPr>
        <w:t>б) оценку результативности налоговых расходов Богатыревского сельского поселения Цивильского  района Чувашской Республики.</w:t>
      </w:r>
    </w:p>
    <w:p w:rsidR="00676170" w:rsidRPr="00356DDA" w:rsidRDefault="00676170" w:rsidP="00676170">
      <w:pPr>
        <w:ind w:firstLine="709"/>
        <w:jc w:val="both"/>
        <w:rPr>
          <w:rFonts w:ascii="Times New Roman" w:hAnsi="Times New Roman" w:cs="Times New Roman"/>
          <w:sz w:val="24"/>
          <w:szCs w:val="24"/>
        </w:rPr>
      </w:pPr>
      <w:r w:rsidRPr="00356DDA">
        <w:rPr>
          <w:rFonts w:ascii="Times New Roman" w:hAnsi="Times New Roman" w:cs="Times New Roman"/>
          <w:bCs/>
          <w:sz w:val="24"/>
          <w:szCs w:val="24"/>
        </w:rPr>
        <w:t>3.7. Критериями целесообразности налоговых расходов Богатыревского сельского поселения Цивильского района Чувашской Республики являются:</w:t>
      </w:r>
    </w:p>
    <w:p w:rsidR="00676170" w:rsidRPr="00356DDA" w:rsidRDefault="00676170" w:rsidP="00676170">
      <w:pPr>
        <w:ind w:firstLine="709"/>
        <w:jc w:val="both"/>
        <w:rPr>
          <w:rFonts w:ascii="Times New Roman" w:hAnsi="Times New Roman" w:cs="Times New Roman"/>
          <w:sz w:val="24"/>
          <w:szCs w:val="24"/>
        </w:rPr>
      </w:pPr>
      <w:r w:rsidRPr="00356DDA">
        <w:rPr>
          <w:rFonts w:ascii="Times New Roman" w:hAnsi="Times New Roman" w:cs="Times New Roman"/>
          <w:bCs/>
          <w:sz w:val="24"/>
          <w:szCs w:val="24"/>
        </w:rPr>
        <w:t>соответствие налоговых расходов Богатыревского сельского поселения Цивильского района Чувашской Республики целям муниципальных программ Богатыревского сельского поселения Цивильского района Чувашской Республики и (или) целям социально-экономического развития</w:t>
      </w:r>
      <w:r w:rsidRPr="00356DDA">
        <w:rPr>
          <w:rFonts w:ascii="Times New Roman" w:hAnsi="Times New Roman" w:cs="Times New Roman"/>
          <w:sz w:val="24"/>
          <w:szCs w:val="24"/>
        </w:rPr>
        <w:t xml:space="preserve"> </w:t>
      </w:r>
      <w:r w:rsidRPr="00356DDA">
        <w:rPr>
          <w:rFonts w:ascii="Times New Roman" w:hAnsi="Times New Roman" w:cs="Times New Roman"/>
          <w:bCs/>
          <w:sz w:val="24"/>
          <w:szCs w:val="24"/>
        </w:rPr>
        <w:t>Богатыревского сельского поселения Цивильского района Чувашской Республики, не относящимся к муниципальным программам Богатыревского сельского  поселения Цивильского  района Чувашской Республики;</w:t>
      </w:r>
    </w:p>
    <w:p w:rsidR="00676170" w:rsidRPr="00356DDA" w:rsidRDefault="00676170" w:rsidP="00676170">
      <w:pPr>
        <w:ind w:firstLine="709"/>
        <w:jc w:val="both"/>
        <w:rPr>
          <w:rFonts w:ascii="Times New Roman" w:hAnsi="Times New Roman" w:cs="Times New Roman"/>
          <w:sz w:val="24"/>
          <w:szCs w:val="24"/>
        </w:rPr>
      </w:pPr>
      <w:proofErr w:type="spellStart"/>
      <w:r w:rsidRPr="00356DDA">
        <w:rPr>
          <w:rFonts w:ascii="Times New Roman" w:hAnsi="Times New Roman" w:cs="Times New Roman"/>
          <w:bCs/>
          <w:sz w:val="24"/>
          <w:szCs w:val="24"/>
        </w:rPr>
        <w:t>востребованность</w:t>
      </w:r>
      <w:proofErr w:type="spellEnd"/>
      <w:r w:rsidRPr="00356DDA">
        <w:rPr>
          <w:rFonts w:ascii="Times New Roman" w:hAnsi="Times New Roman" w:cs="Times New Roman"/>
          <w:bCs/>
          <w:sz w:val="24"/>
          <w:szCs w:val="24"/>
        </w:rPr>
        <w:t xml:space="preserve"> плательщиками предоставленных льгот, </w:t>
      </w:r>
      <w:proofErr w:type="gramStart"/>
      <w:r w:rsidRPr="00356DDA">
        <w:rPr>
          <w:rFonts w:ascii="Times New Roman" w:hAnsi="Times New Roman" w:cs="Times New Roman"/>
          <w:bCs/>
          <w:sz w:val="24"/>
          <w:szCs w:val="24"/>
        </w:rPr>
        <w:t>которая</w:t>
      </w:r>
      <w:proofErr w:type="gramEnd"/>
      <w:r w:rsidRPr="00356DDA">
        <w:rPr>
          <w:rFonts w:ascii="Times New Roman" w:hAnsi="Times New Roman" w:cs="Times New Roman"/>
          <w:bCs/>
          <w:sz w:val="24"/>
          <w:szCs w:val="24"/>
        </w:rPr>
        <w:t xml:space="preserve"> характеризуется соотношением численности плательщиков, воспользовавшихся правом на льготы, и общей численности плательщиков, за 5-летний период.</w:t>
      </w:r>
      <w:bookmarkStart w:id="0" w:name="Par33"/>
      <w:bookmarkEnd w:id="0"/>
    </w:p>
    <w:p w:rsidR="00676170" w:rsidRPr="00356DDA" w:rsidRDefault="00676170" w:rsidP="00676170">
      <w:pPr>
        <w:ind w:firstLine="709"/>
        <w:jc w:val="both"/>
        <w:rPr>
          <w:rFonts w:ascii="Times New Roman" w:hAnsi="Times New Roman" w:cs="Times New Roman"/>
          <w:sz w:val="24"/>
          <w:szCs w:val="24"/>
        </w:rPr>
      </w:pPr>
      <w:r w:rsidRPr="00356DDA">
        <w:rPr>
          <w:rFonts w:ascii="Times New Roman" w:hAnsi="Times New Roman" w:cs="Times New Roman"/>
          <w:bCs/>
          <w:sz w:val="24"/>
          <w:szCs w:val="24"/>
        </w:rPr>
        <w:t>3.8. В случае несоответствия налоговых расходов</w:t>
      </w:r>
      <w:r w:rsidRPr="00356DDA">
        <w:rPr>
          <w:rFonts w:ascii="Times New Roman" w:hAnsi="Times New Roman" w:cs="Times New Roman"/>
          <w:sz w:val="24"/>
          <w:szCs w:val="24"/>
        </w:rPr>
        <w:t xml:space="preserve"> </w:t>
      </w:r>
      <w:r w:rsidRPr="00356DDA">
        <w:rPr>
          <w:rFonts w:ascii="Times New Roman" w:hAnsi="Times New Roman" w:cs="Times New Roman"/>
          <w:bCs/>
          <w:sz w:val="24"/>
          <w:szCs w:val="24"/>
        </w:rPr>
        <w:t>Богатыревского сельского поселения Цивильского района Чувашской Республики хотя бы одному из критериев, указанных в пункте 3.7 настоящего Порядка, администрация</w:t>
      </w:r>
      <w:r w:rsidRPr="00356DDA">
        <w:rPr>
          <w:rFonts w:ascii="Times New Roman" w:hAnsi="Times New Roman" w:cs="Times New Roman"/>
          <w:sz w:val="24"/>
          <w:szCs w:val="24"/>
        </w:rPr>
        <w:t xml:space="preserve"> сельского поселения</w:t>
      </w:r>
      <w:r w:rsidRPr="00356DDA">
        <w:rPr>
          <w:rFonts w:ascii="Times New Roman" w:hAnsi="Times New Roman" w:cs="Times New Roman"/>
          <w:bCs/>
          <w:sz w:val="24"/>
          <w:szCs w:val="24"/>
        </w:rPr>
        <w:t xml:space="preserve"> представляет в финансовый отдел предложения о сохранении (уточнении, отмене) льгот для плательщиков.</w:t>
      </w:r>
    </w:p>
    <w:p w:rsidR="00676170" w:rsidRPr="00356DDA" w:rsidRDefault="00676170" w:rsidP="00676170">
      <w:pPr>
        <w:ind w:firstLine="709"/>
        <w:jc w:val="both"/>
        <w:rPr>
          <w:rFonts w:ascii="Times New Roman" w:hAnsi="Times New Roman" w:cs="Times New Roman"/>
          <w:sz w:val="24"/>
          <w:szCs w:val="24"/>
        </w:rPr>
      </w:pPr>
      <w:r w:rsidRPr="00356DDA">
        <w:rPr>
          <w:rFonts w:ascii="Times New Roman" w:hAnsi="Times New Roman" w:cs="Times New Roman"/>
          <w:bCs/>
          <w:sz w:val="24"/>
          <w:szCs w:val="24"/>
        </w:rPr>
        <w:t xml:space="preserve">3.9. </w:t>
      </w:r>
      <w:proofErr w:type="gramStart"/>
      <w:r w:rsidRPr="00356DDA">
        <w:rPr>
          <w:rFonts w:ascii="Times New Roman" w:hAnsi="Times New Roman" w:cs="Times New Roman"/>
          <w:bCs/>
          <w:sz w:val="24"/>
          <w:szCs w:val="24"/>
        </w:rPr>
        <w:t xml:space="preserve">В качестве критерия результативности налоговых расходов Богатыревского сельского поселения Цивильского района Чувашской Республики администрация </w:t>
      </w:r>
      <w:r w:rsidRPr="00356DDA">
        <w:rPr>
          <w:rFonts w:ascii="Times New Roman" w:hAnsi="Times New Roman" w:cs="Times New Roman"/>
          <w:sz w:val="24"/>
          <w:szCs w:val="24"/>
        </w:rPr>
        <w:t>сельского поселения</w:t>
      </w:r>
      <w:r w:rsidRPr="00356DDA">
        <w:rPr>
          <w:rFonts w:ascii="Times New Roman" w:hAnsi="Times New Roman" w:cs="Times New Roman"/>
          <w:bCs/>
          <w:sz w:val="24"/>
          <w:szCs w:val="24"/>
        </w:rPr>
        <w:t xml:space="preserve"> использует как минимум один показатель (индикатор) достижения целей муниципальных программ Богатыревского сельского поселения Цивильского района Чувашской Республики и (или) целей социально-экономического развития Богатыревского сельского поселения Цивильского </w:t>
      </w:r>
      <w:proofErr w:type="spellStart"/>
      <w:r w:rsidRPr="00356DDA">
        <w:rPr>
          <w:rFonts w:ascii="Times New Roman" w:hAnsi="Times New Roman" w:cs="Times New Roman"/>
          <w:bCs/>
          <w:sz w:val="24"/>
          <w:szCs w:val="24"/>
        </w:rPr>
        <w:t>районаЧувашской</w:t>
      </w:r>
      <w:proofErr w:type="spellEnd"/>
      <w:r w:rsidRPr="00356DDA">
        <w:rPr>
          <w:rFonts w:ascii="Times New Roman" w:hAnsi="Times New Roman" w:cs="Times New Roman"/>
          <w:bCs/>
          <w:sz w:val="24"/>
          <w:szCs w:val="24"/>
        </w:rPr>
        <w:t xml:space="preserve"> Республики, не относящихся к муниципальным программам Богатыревского сельского поселения  Цивильского района Чувашской Республики, либо иной показатель (индикатор</w:t>
      </w:r>
      <w:proofErr w:type="gramEnd"/>
      <w:r w:rsidRPr="00356DDA">
        <w:rPr>
          <w:rFonts w:ascii="Times New Roman" w:hAnsi="Times New Roman" w:cs="Times New Roman"/>
          <w:bCs/>
          <w:sz w:val="24"/>
          <w:szCs w:val="24"/>
        </w:rPr>
        <w:t xml:space="preserve">), на </w:t>
      </w:r>
      <w:proofErr w:type="gramStart"/>
      <w:r w:rsidRPr="00356DDA">
        <w:rPr>
          <w:rFonts w:ascii="Times New Roman" w:hAnsi="Times New Roman" w:cs="Times New Roman"/>
          <w:bCs/>
          <w:sz w:val="24"/>
          <w:szCs w:val="24"/>
        </w:rPr>
        <w:t>значение</w:t>
      </w:r>
      <w:proofErr w:type="gramEnd"/>
      <w:r w:rsidRPr="00356DDA">
        <w:rPr>
          <w:rFonts w:ascii="Times New Roman" w:hAnsi="Times New Roman" w:cs="Times New Roman"/>
          <w:bCs/>
          <w:sz w:val="24"/>
          <w:szCs w:val="24"/>
        </w:rPr>
        <w:t xml:space="preserve"> которого оказывают влияние налоговые расходы Богатыревского сельского поселения  Цивильского района Чувашской Республики.</w:t>
      </w:r>
    </w:p>
    <w:p w:rsidR="00676170" w:rsidRPr="00356DDA" w:rsidRDefault="00676170" w:rsidP="00676170">
      <w:pPr>
        <w:ind w:firstLine="709"/>
        <w:jc w:val="both"/>
        <w:rPr>
          <w:rFonts w:ascii="Times New Roman" w:hAnsi="Times New Roman" w:cs="Times New Roman"/>
          <w:sz w:val="24"/>
          <w:szCs w:val="24"/>
        </w:rPr>
      </w:pPr>
      <w:proofErr w:type="gramStart"/>
      <w:r w:rsidRPr="00356DDA">
        <w:rPr>
          <w:rFonts w:ascii="Times New Roman" w:hAnsi="Times New Roman" w:cs="Times New Roman"/>
          <w:bCs/>
          <w:sz w:val="24"/>
          <w:szCs w:val="24"/>
        </w:rPr>
        <w:t>Оценке подлежит вклад предусмотренных для плательщиков льгот в изменение значения показателя (индикатора) достижения целей муниципальных программ Богатыревского сельского поселения Цивильского района Чувашской Республики и (или) целей социально-экономического развития</w:t>
      </w:r>
      <w:r w:rsidRPr="00356DDA">
        <w:rPr>
          <w:rFonts w:ascii="Times New Roman" w:hAnsi="Times New Roman" w:cs="Times New Roman"/>
          <w:sz w:val="24"/>
          <w:szCs w:val="24"/>
        </w:rPr>
        <w:t xml:space="preserve"> </w:t>
      </w:r>
      <w:r w:rsidRPr="00356DDA">
        <w:rPr>
          <w:rFonts w:ascii="Times New Roman" w:hAnsi="Times New Roman" w:cs="Times New Roman"/>
          <w:bCs/>
          <w:sz w:val="24"/>
          <w:szCs w:val="24"/>
        </w:rPr>
        <w:t xml:space="preserve"> Богатыревского сельского поселения Цивильского района Чувашской Республики, не относящихся к муниципальным программам Богатыревского сельского поселения Цивильского района Чувашской Республики, который рассчитывается как разница между значением указанного показателя (индикатора) с учетом льгот и</w:t>
      </w:r>
      <w:proofErr w:type="gramEnd"/>
      <w:r w:rsidRPr="00356DDA">
        <w:rPr>
          <w:rFonts w:ascii="Times New Roman" w:hAnsi="Times New Roman" w:cs="Times New Roman"/>
          <w:bCs/>
          <w:sz w:val="24"/>
          <w:szCs w:val="24"/>
        </w:rPr>
        <w:t xml:space="preserve"> значением указанного показателя (индикатора) без учета льгот.</w:t>
      </w:r>
    </w:p>
    <w:p w:rsidR="00676170" w:rsidRPr="00356DDA" w:rsidRDefault="00676170" w:rsidP="00676170">
      <w:pPr>
        <w:ind w:firstLine="709"/>
        <w:jc w:val="both"/>
        <w:rPr>
          <w:rFonts w:ascii="Times New Roman" w:hAnsi="Times New Roman" w:cs="Times New Roman"/>
          <w:sz w:val="24"/>
          <w:szCs w:val="24"/>
        </w:rPr>
      </w:pPr>
      <w:r w:rsidRPr="00356DDA">
        <w:rPr>
          <w:rFonts w:ascii="Times New Roman" w:hAnsi="Times New Roman" w:cs="Times New Roman"/>
          <w:bCs/>
          <w:sz w:val="24"/>
          <w:szCs w:val="24"/>
        </w:rPr>
        <w:t>3.10. Оценка результативности налоговых расходов  Богатыревского сельского поселения Цивильского района Чувашской Республики включает в себя оценку бюджетной эффективности налоговых расходов Богатыревского сельского поселения Цивильского района Чувашской Республики.</w:t>
      </w:r>
    </w:p>
    <w:p w:rsidR="00676170" w:rsidRPr="00356DDA" w:rsidRDefault="00676170" w:rsidP="00676170">
      <w:pPr>
        <w:ind w:firstLine="709"/>
        <w:jc w:val="both"/>
        <w:rPr>
          <w:rFonts w:ascii="Times New Roman" w:hAnsi="Times New Roman" w:cs="Times New Roman"/>
          <w:sz w:val="24"/>
          <w:szCs w:val="24"/>
        </w:rPr>
      </w:pPr>
      <w:r w:rsidRPr="00356DDA">
        <w:rPr>
          <w:rFonts w:ascii="Times New Roman" w:hAnsi="Times New Roman" w:cs="Times New Roman"/>
          <w:bCs/>
          <w:sz w:val="24"/>
          <w:szCs w:val="24"/>
        </w:rPr>
        <w:t xml:space="preserve">3.11. </w:t>
      </w:r>
      <w:proofErr w:type="gramStart"/>
      <w:r w:rsidRPr="00356DDA">
        <w:rPr>
          <w:rFonts w:ascii="Times New Roman" w:hAnsi="Times New Roman" w:cs="Times New Roman"/>
          <w:bCs/>
          <w:sz w:val="24"/>
          <w:szCs w:val="24"/>
        </w:rPr>
        <w:t>В целях проведения оценки бюджетной эффективности налоговых расходов Богатыревского сельского поселения Цивильского района Чувашской Республики администрацией сельского поселения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Богатыревского сельского поселения Цивильского района Чувашской Республики и (или) целей социально-экономического развития Богатыревского сельского поселения Цивильского района Чувашской Республики, не относящихся к муниципальным программам</w:t>
      </w:r>
      <w:r w:rsidRPr="00356DDA">
        <w:rPr>
          <w:rFonts w:ascii="Times New Roman" w:hAnsi="Times New Roman" w:cs="Times New Roman"/>
          <w:sz w:val="24"/>
          <w:szCs w:val="24"/>
        </w:rPr>
        <w:t xml:space="preserve"> </w:t>
      </w:r>
      <w:r w:rsidRPr="00356DDA">
        <w:rPr>
          <w:rFonts w:ascii="Times New Roman" w:hAnsi="Times New Roman" w:cs="Times New Roman"/>
          <w:bCs/>
          <w:sz w:val="24"/>
          <w:szCs w:val="24"/>
        </w:rPr>
        <w:t>Богатыревского сельского поселения</w:t>
      </w:r>
      <w:proofErr w:type="gramEnd"/>
      <w:r w:rsidRPr="00356DDA">
        <w:rPr>
          <w:rFonts w:ascii="Times New Roman" w:hAnsi="Times New Roman" w:cs="Times New Roman"/>
          <w:bCs/>
          <w:sz w:val="24"/>
          <w:szCs w:val="24"/>
        </w:rPr>
        <w:t xml:space="preserve"> Цивильского района Чувашской Республики (далее </w:t>
      </w:r>
      <w:r w:rsidRPr="00356DDA">
        <w:rPr>
          <w:rFonts w:ascii="Times New Roman" w:hAnsi="Times New Roman" w:cs="Times New Roman"/>
          <w:sz w:val="24"/>
          <w:szCs w:val="24"/>
        </w:rPr>
        <w:t>–</w:t>
      </w:r>
      <w:r w:rsidRPr="00356DDA">
        <w:rPr>
          <w:rFonts w:ascii="Times New Roman" w:hAnsi="Times New Roman" w:cs="Times New Roman"/>
          <w:bCs/>
          <w:sz w:val="24"/>
          <w:szCs w:val="24"/>
        </w:rPr>
        <w:t xml:space="preserve"> сравнительный анализ), а также оценка совокупного бюджетного эффекта (самоокупаемости) стимулирующих налоговых расходов Богатыревского сельского поселения Цивильского района Чувашской Республики. </w:t>
      </w:r>
    </w:p>
    <w:p w:rsidR="00676170" w:rsidRPr="00356DDA" w:rsidRDefault="00676170" w:rsidP="00676170">
      <w:pPr>
        <w:ind w:firstLine="709"/>
        <w:jc w:val="both"/>
        <w:rPr>
          <w:rFonts w:ascii="Times New Roman" w:hAnsi="Times New Roman" w:cs="Times New Roman"/>
          <w:sz w:val="24"/>
          <w:szCs w:val="24"/>
        </w:rPr>
      </w:pPr>
      <w:r w:rsidRPr="00356DDA">
        <w:rPr>
          <w:rFonts w:ascii="Times New Roman" w:hAnsi="Times New Roman" w:cs="Times New Roman"/>
          <w:bCs/>
          <w:sz w:val="24"/>
          <w:szCs w:val="24"/>
        </w:rPr>
        <w:t xml:space="preserve">3.12. </w:t>
      </w:r>
      <w:proofErr w:type="gramStart"/>
      <w:r w:rsidRPr="00356DDA">
        <w:rPr>
          <w:rFonts w:ascii="Times New Roman" w:hAnsi="Times New Roman" w:cs="Times New Roman"/>
          <w:bCs/>
          <w:sz w:val="24"/>
          <w:szCs w:val="24"/>
        </w:rPr>
        <w:t>Сравнительный анализ включает в себя сравнение объемов расходов бюджета Богатыревского сельского поселения Цивильского района Чувашской Республики в случае применения альтернативных механизмов достижения целей муниципальной программы</w:t>
      </w:r>
      <w:r w:rsidRPr="00356DDA">
        <w:rPr>
          <w:rFonts w:ascii="Times New Roman" w:hAnsi="Times New Roman" w:cs="Times New Roman"/>
          <w:sz w:val="24"/>
          <w:szCs w:val="24"/>
        </w:rPr>
        <w:t xml:space="preserve"> </w:t>
      </w:r>
      <w:r w:rsidRPr="00356DDA">
        <w:rPr>
          <w:rFonts w:ascii="Times New Roman" w:hAnsi="Times New Roman" w:cs="Times New Roman"/>
          <w:bCs/>
          <w:sz w:val="24"/>
          <w:szCs w:val="24"/>
        </w:rPr>
        <w:t>Богатыревского сельского поселения Цивильского района Чувашской Республики и (или) целей социально-экономического развития</w:t>
      </w:r>
      <w:r w:rsidRPr="00356DDA">
        <w:rPr>
          <w:rFonts w:ascii="Times New Roman" w:hAnsi="Times New Roman" w:cs="Times New Roman"/>
          <w:sz w:val="24"/>
          <w:szCs w:val="24"/>
        </w:rPr>
        <w:t xml:space="preserve"> </w:t>
      </w:r>
      <w:r w:rsidRPr="00356DDA">
        <w:rPr>
          <w:rFonts w:ascii="Times New Roman" w:hAnsi="Times New Roman" w:cs="Times New Roman"/>
          <w:bCs/>
          <w:sz w:val="24"/>
          <w:szCs w:val="24"/>
        </w:rPr>
        <w:t>Богатыревского сельского поселения Цивильского района Чувашской Республики, не относящихся к муниципальным программам</w:t>
      </w:r>
      <w:r w:rsidRPr="00356DDA">
        <w:rPr>
          <w:rFonts w:ascii="Times New Roman" w:hAnsi="Times New Roman" w:cs="Times New Roman"/>
          <w:sz w:val="24"/>
          <w:szCs w:val="24"/>
        </w:rPr>
        <w:t xml:space="preserve"> </w:t>
      </w:r>
      <w:r w:rsidRPr="00356DDA">
        <w:rPr>
          <w:rFonts w:ascii="Times New Roman" w:hAnsi="Times New Roman" w:cs="Times New Roman"/>
          <w:bCs/>
          <w:sz w:val="24"/>
          <w:szCs w:val="24"/>
        </w:rPr>
        <w:t>Богатыревского сельского поселения Цивильского района Чувашской Республики, и объемов предоставленных льгот</w:t>
      </w:r>
      <w:proofErr w:type="gramEnd"/>
      <w:r w:rsidRPr="00356DDA">
        <w:rPr>
          <w:rFonts w:ascii="Times New Roman" w:hAnsi="Times New Roman" w:cs="Times New Roman"/>
          <w:bCs/>
          <w:sz w:val="24"/>
          <w:szCs w:val="24"/>
        </w:rPr>
        <w:t xml:space="preserve"> </w:t>
      </w:r>
      <w:proofErr w:type="gramStart"/>
      <w:r w:rsidRPr="00356DDA">
        <w:rPr>
          <w:rFonts w:ascii="Times New Roman" w:hAnsi="Times New Roman" w:cs="Times New Roman"/>
          <w:bCs/>
          <w:sz w:val="24"/>
          <w:szCs w:val="24"/>
        </w:rPr>
        <w:t xml:space="preserve">посредством определения администрацией </w:t>
      </w:r>
      <w:r w:rsidRPr="00356DDA">
        <w:rPr>
          <w:rFonts w:ascii="Times New Roman" w:hAnsi="Times New Roman" w:cs="Times New Roman"/>
          <w:sz w:val="24"/>
          <w:szCs w:val="24"/>
        </w:rPr>
        <w:t>сельского поселения</w:t>
      </w:r>
      <w:r w:rsidRPr="00356DDA">
        <w:rPr>
          <w:rFonts w:ascii="Times New Roman" w:hAnsi="Times New Roman" w:cs="Times New Roman"/>
          <w:bCs/>
          <w:sz w:val="24"/>
          <w:szCs w:val="24"/>
        </w:rPr>
        <w:t xml:space="preserve">  прироста значения показателя (индикатора) достижения целей муниципальной программы Богатыревского сельского поселения Цивильского района Чувашской Республики и (или) целей социально-экономического развития Богатыревского сельского поселения Цивильского района Чувашской Республики, не относящихся к муниципальным программам Богатыревского сельского поселения Цивильского района Чувашской Республики, на 1 рубль налоговых расходов Богатыревского сельского поселения Цивильского района Чувашской Республики и на 1 рубль</w:t>
      </w:r>
      <w:proofErr w:type="gramEnd"/>
      <w:r w:rsidRPr="00356DDA">
        <w:rPr>
          <w:rFonts w:ascii="Times New Roman" w:hAnsi="Times New Roman" w:cs="Times New Roman"/>
          <w:bCs/>
          <w:sz w:val="24"/>
          <w:szCs w:val="24"/>
        </w:rPr>
        <w:t xml:space="preserve"> расходов бюджета Богатыревского сельского поселения Цивильского района Чувашской Республики для достижения того же значения показателя (индикатора) в случае применения альтернативных механизмов.</w:t>
      </w:r>
    </w:p>
    <w:p w:rsidR="00676170" w:rsidRPr="00356DDA" w:rsidRDefault="00676170" w:rsidP="00676170">
      <w:pPr>
        <w:ind w:firstLine="709"/>
        <w:jc w:val="both"/>
        <w:rPr>
          <w:rFonts w:ascii="Times New Roman" w:hAnsi="Times New Roman" w:cs="Times New Roman"/>
          <w:sz w:val="24"/>
          <w:szCs w:val="24"/>
        </w:rPr>
      </w:pPr>
      <w:r w:rsidRPr="00356DDA">
        <w:rPr>
          <w:rFonts w:ascii="Times New Roman" w:hAnsi="Times New Roman" w:cs="Times New Roman"/>
          <w:bCs/>
          <w:sz w:val="24"/>
          <w:szCs w:val="24"/>
        </w:rPr>
        <w:t>В качестве альтернативных механизмов достижения целей муниципальной программы Богатыревского сельского поселения Цивильского района Чувашской Республики и (или) целей социально-экономического развития</w:t>
      </w:r>
      <w:r w:rsidRPr="00356DDA">
        <w:rPr>
          <w:rFonts w:ascii="Times New Roman" w:hAnsi="Times New Roman" w:cs="Times New Roman"/>
          <w:sz w:val="24"/>
          <w:szCs w:val="24"/>
        </w:rPr>
        <w:t xml:space="preserve"> </w:t>
      </w:r>
      <w:r w:rsidRPr="00356DDA">
        <w:rPr>
          <w:rFonts w:ascii="Times New Roman" w:hAnsi="Times New Roman" w:cs="Times New Roman"/>
          <w:bCs/>
          <w:sz w:val="24"/>
          <w:szCs w:val="24"/>
        </w:rPr>
        <w:t>Богатыревского сельского поселения Цивильского района Чувашской Республики, не относящихся к муниципальным программам</w:t>
      </w:r>
      <w:r w:rsidRPr="00356DDA">
        <w:rPr>
          <w:rFonts w:ascii="Times New Roman" w:hAnsi="Times New Roman" w:cs="Times New Roman"/>
          <w:sz w:val="24"/>
          <w:szCs w:val="24"/>
        </w:rPr>
        <w:t xml:space="preserve"> </w:t>
      </w:r>
      <w:r w:rsidRPr="00356DDA">
        <w:rPr>
          <w:rFonts w:ascii="Times New Roman" w:hAnsi="Times New Roman" w:cs="Times New Roman"/>
          <w:bCs/>
          <w:sz w:val="24"/>
          <w:szCs w:val="24"/>
        </w:rPr>
        <w:t>Богатыревского сельского поселения Цивильского района Чувашской Республики, учитываются:</w:t>
      </w:r>
    </w:p>
    <w:p w:rsidR="00676170" w:rsidRPr="00356DDA" w:rsidRDefault="00676170" w:rsidP="00676170">
      <w:pPr>
        <w:ind w:firstLine="709"/>
        <w:jc w:val="both"/>
        <w:rPr>
          <w:rFonts w:ascii="Times New Roman" w:hAnsi="Times New Roman" w:cs="Times New Roman"/>
          <w:sz w:val="24"/>
          <w:szCs w:val="24"/>
        </w:rPr>
      </w:pPr>
      <w:r w:rsidRPr="00356DDA">
        <w:rPr>
          <w:rFonts w:ascii="Times New Roman" w:hAnsi="Times New Roman" w:cs="Times New Roman"/>
          <w:bCs/>
          <w:sz w:val="24"/>
          <w:szCs w:val="24"/>
        </w:rPr>
        <w:t>субсидии или иные формы непосредственной финансовой поддержки плательщиков, имеющих право на льготы, предоставляемые за счет средств бюджета</w:t>
      </w:r>
      <w:r w:rsidRPr="00356DDA">
        <w:rPr>
          <w:rFonts w:ascii="Times New Roman" w:hAnsi="Times New Roman" w:cs="Times New Roman"/>
          <w:sz w:val="24"/>
          <w:szCs w:val="24"/>
        </w:rPr>
        <w:t xml:space="preserve"> </w:t>
      </w:r>
      <w:r w:rsidRPr="00356DDA">
        <w:rPr>
          <w:rFonts w:ascii="Times New Roman" w:hAnsi="Times New Roman" w:cs="Times New Roman"/>
          <w:bCs/>
          <w:sz w:val="24"/>
          <w:szCs w:val="24"/>
        </w:rPr>
        <w:t>Богатыревского сельского поселения Цивильского района Чувашской Республики;</w:t>
      </w:r>
    </w:p>
    <w:p w:rsidR="00676170" w:rsidRPr="00356DDA" w:rsidRDefault="00676170" w:rsidP="00676170">
      <w:pPr>
        <w:ind w:firstLine="709"/>
        <w:jc w:val="both"/>
        <w:rPr>
          <w:rFonts w:ascii="Times New Roman" w:hAnsi="Times New Roman" w:cs="Times New Roman"/>
          <w:sz w:val="24"/>
          <w:szCs w:val="24"/>
        </w:rPr>
      </w:pPr>
      <w:r w:rsidRPr="00356DDA">
        <w:rPr>
          <w:rFonts w:ascii="Times New Roman" w:hAnsi="Times New Roman" w:cs="Times New Roman"/>
          <w:bCs/>
          <w:sz w:val="24"/>
          <w:szCs w:val="24"/>
        </w:rPr>
        <w:t>предоставление муниципальных гарантий Богатыревского сельского поселения Цивильского района Чувашской Республики по обязательствам плательщиков, имеющих право на льготы;</w:t>
      </w:r>
    </w:p>
    <w:p w:rsidR="00676170" w:rsidRPr="00356DDA" w:rsidRDefault="00676170" w:rsidP="00676170">
      <w:pPr>
        <w:ind w:firstLine="709"/>
        <w:jc w:val="both"/>
        <w:rPr>
          <w:rFonts w:ascii="Times New Roman" w:hAnsi="Times New Roman" w:cs="Times New Roman"/>
          <w:sz w:val="24"/>
          <w:szCs w:val="24"/>
        </w:rPr>
      </w:pPr>
      <w:r w:rsidRPr="00356DDA">
        <w:rPr>
          <w:rFonts w:ascii="Times New Roman" w:hAnsi="Times New Roman" w:cs="Times New Roman"/>
          <w:bCs/>
          <w:sz w:val="24"/>
          <w:szCs w:val="24"/>
        </w:rPr>
        <w:t>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676170" w:rsidRPr="00356DDA" w:rsidRDefault="00676170" w:rsidP="00676170">
      <w:pPr>
        <w:ind w:firstLine="709"/>
        <w:jc w:val="both"/>
        <w:rPr>
          <w:rFonts w:ascii="Times New Roman" w:hAnsi="Times New Roman" w:cs="Times New Roman"/>
          <w:sz w:val="24"/>
          <w:szCs w:val="24"/>
        </w:rPr>
      </w:pPr>
      <w:r w:rsidRPr="00356DDA">
        <w:rPr>
          <w:rFonts w:ascii="Times New Roman" w:hAnsi="Times New Roman" w:cs="Times New Roman"/>
          <w:bCs/>
          <w:sz w:val="24"/>
          <w:szCs w:val="24"/>
        </w:rPr>
        <w:t>3.13. В целях оценки бюджетной эффективности стимулирующих налоговых расходов Богатыревского сельского поселения Цивильского района Чувашской Республики одновременно со сравнительным анализом администрацией</w:t>
      </w:r>
      <w:r w:rsidRPr="00356DDA">
        <w:rPr>
          <w:rFonts w:ascii="Times New Roman" w:hAnsi="Times New Roman" w:cs="Times New Roman"/>
          <w:sz w:val="24"/>
          <w:szCs w:val="24"/>
        </w:rPr>
        <w:t xml:space="preserve"> сельского поселения</w:t>
      </w:r>
      <w:r w:rsidRPr="00356DDA">
        <w:rPr>
          <w:rFonts w:ascii="Times New Roman" w:hAnsi="Times New Roman" w:cs="Times New Roman"/>
          <w:bCs/>
          <w:sz w:val="24"/>
          <w:szCs w:val="24"/>
        </w:rPr>
        <w:t xml:space="preserve">  рассчитывается оценка совокупного бюджетного эффекта (самоокупаемости) указанных налоговых расходов в соответствии с </w:t>
      </w:r>
      <w:hyperlink w:anchor="Par45" w:history="1">
        <w:r w:rsidRPr="00356DDA">
          <w:rPr>
            <w:rStyle w:val="aa"/>
            <w:rFonts w:ascii="Times New Roman" w:hAnsi="Times New Roman" w:cs="Times New Roman"/>
            <w:bCs/>
            <w:color w:val="auto"/>
            <w:sz w:val="24"/>
            <w:szCs w:val="24"/>
          </w:rPr>
          <w:t xml:space="preserve">пунктом </w:t>
        </w:r>
      </w:hyperlink>
      <w:r w:rsidRPr="00356DDA">
        <w:rPr>
          <w:rFonts w:ascii="Times New Roman" w:hAnsi="Times New Roman" w:cs="Times New Roman"/>
          <w:sz w:val="24"/>
          <w:szCs w:val="24"/>
        </w:rPr>
        <w:t>3.14</w:t>
      </w:r>
      <w:r w:rsidRPr="00356DDA">
        <w:rPr>
          <w:rFonts w:ascii="Times New Roman" w:hAnsi="Times New Roman" w:cs="Times New Roman"/>
          <w:bCs/>
          <w:sz w:val="24"/>
          <w:szCs w:val="24"/>
        </w:rPr>
        <w:t xml:space="preserve"> настоящего Порядка. Значение оценки совокупного бюджетного эффекта (самоокупаемости) стимулирующих налоговых расходов Богатыревского сельского поселения Цивильского района Чувашской Республики является одним из критериев результативности налоговых расходов Богатыревского сельского поселения Цивильского района Чувашской Республики.</w:t>
      </w:r>
    </w:p>
    <w:p w:rsidR="00676170" w:rsidRPr="00356DDA" w:rsidRDefault="00676170" w:rsidP="00676170">
      <w:pPr>
        <w:ind w:firstLine="709"/>
        <w:jc w:val="both"/>
        <w:rPr>
          <w:rFonts w:ascii="Times New Roman" w:hAnsi="Times New Roman" w:cs="Times New Roman"/>
          <w:sz w:val="24"/>
          <w:szCs w:val="24"/>
        </w:rPr>
      </w:pPr>
      <w:r w:rsidRPr="00356DDA">
        <w:rPr>
          <w:rFonts w:ascii="Times New Roman" w:hAnsi="Times New Roman" w:cs="Times New Roman"/>
          <w:bCs/>
          <w:sz w:val="24"/>
          <w:szCs w:val="24"/>
        </w:rPr>
        <w:t xml:space="preserve">Оценка совокупного бюджетного эффекта (самоокупаемости) стимулирующих налоговых расходов Богатыревского сельского поселения Цивильского района Чувашской Республики определяется администрацией </w:t>
      </w:r>
      <w:r w:rsidRPr="00356DDA">
        <w:rPr>
          <w:rFonts w:ascii="Times New Roman" w:hAnsi="Times New Roman" w:cs="Times New Roman"/>
          <w:sz w:val="24"/>
          <w:szCs w:val="24"/>
        </w:rPr>
        <w:t>сельского поселения</w:t>
      </w:r>
      <w:r w:rsidRPr="00356DDA">
        <w:rPr>
          <w:rFonts w:ascii="Times New Roman" w:hAnsi="Times New Roman" w:cs="Times New Roman"/>
          <w:bCs/>
          <w:sz w:val="24"/>
          <w:szCs w:val="24"/>
        </w:rPr>
        <w:t xml:space="preserve">  отдельно по каждому налоговому расходу Богатыревского сельского поселения Цивильского района Чувашской Республики. В случае если для отдельных категорий плательщиков, имеющих право на льготы, предоставлены льготы по нескольким видам налогов, оценка совокупного бюджетного эффекта (самоокупаемости) налоговых расходов </w:t>
      </w:r>
      <w:r w:rsidRPr="00356DDA">
        <w:rPr>
          <w:rFonts w:ascii="Times New Roman" w:hAnsi="Times New Roman" w:cs="Times New Roman"/>
          <w:sz w:val="24"/>
          <w:szCs w:val="24"/>
        </w:rPr>
        <w:t>Богатыревского сельского</w:t>
      </w:r>
      <w:r w:rsidRPr="00356DDA">
        <w:rPr>
          <w:rFonts w:ascii="Times New Roman" w:hAnsi="Times New Roman" w:cs="Times New Roman"/>
          <w:bCs/>
          <w:sz w:val="24"/>
          <w:szCs w:val="24"/>
        </w:rPr>
        <w:t xml:space="preserve"> поселения Цивильского района Чувашской Республики определяется в целом по указанной категории плательщиков.</w:t>
      </w:r>
      <w:bookmarkStart w:id="1" w:name="Par45"/>
      <w:bookmarkEnd w:id="1"/>
    </w:p>
    <w:p w:rsidR="00676170" w:rsidRPr="00356DDA" w:rsidRDefault="00676170" w:rsidP="00676170">
      <w:pPr>
        <w:ind w:firstLine="709"/>
        <w:jc w:val="both"/>
        <w:rPr>
          <w:rFonts w:ascii="Times New Roman" w:hAnsi="Times New Roman" w:cs="Times New Roman"/>
          <w:sz w:val="24"/>
          <w:szCs w:val="24"/>
        </w:rPr>
      </w:pPr>
      <w:r w:rsidRPr="00356DDA">
        <w:rPr>
          <w:rFonts w:ascii="Times New Roman" w:hAnsi="Times New Roman" w:cs="Times New Roman"/>
          <w:bCs/>
          <w:sz w:val="24"/>
          <w:szCs w:val="24"/>
        </w:rPr>
        <w:t>3.14. Оценка совокупного бюджетного эффекта (самоокупаемости) стимулирующих налоговых расходов Богатыревского сельского поселения Цивильского района Чувашской Республики определяется за период с начала действия для плательщиков соответствующих льгот или за 5 отчетных лет, а в случае, если указанные льготы действуют более 6 лет, - на день проведения оценки эффективности налогового расхода по следующей формуле:</w:t>
      </w:r>
    </w:p>
    <w:p w:rsidR="00676170" w:rsidRPr="00356DDA" w:rsidRDefault="00676170" w:rsidP="00676170">
      <w:pPr>
        <w:pStyle w:val="consplusnormal0"/>
        <w:jc w:val="center"/>
        <w:rPr>
          <w:bCs/>
        </w:rPr>
      </w:pPr>
      <w:r w:rsidRPr="00356DDA">
        <w:rPr>
          <w:noProof/>
          <w:lang w:eastAsia="ru-RU"/>
        </w:rPr>
        <w:drawing>
          <wp:inline distT="0" distB="0" distL="0" distR="0">
            <wp:extent cx="2219325" cy="4953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6" t="-29" r="-6" b="-29"/>
                    <a:stretch>
                      <a:fillRect/>
                    </a:stretch>
                  </pic:blipFill>
                  <pic:spPr bwMode="auto">
                    <a:xfrm>
                      <a:off x="0" y="0"/>
                      <a:ext cx="2219325" cy="495300"/>
                    </a:xfrm>
                    <a:prstGeom prst="rect">
                      <a:avLst/>
                    </a:prstGeom>
                    <a:solidFill>
                      <a:srgbClr val="FFFFFF"/>
                    </a:solidFill>
                    <a:ln w="9525">
                      <a:noFill/>
                      <a:miter lim="800000"/>
                      <a:headEnd/>
                      <a:tailEnd/>
                    </a:ln>
                  </pic:spPr>
                </pic:pic>
              </a:graphicData>
            </a:graphic>
          </wp:inline>
        </w:drawing>
      </w:r>
    </w:p>
    <w:p w:rsidR="00676170" w:rsidRPr="00356DDA" w:rsidRDefault="00676170" w:rsidP="00676170">
      <w:pPr>
        <w:ind w:firstLine="709"/>
        <w:jc w:val="both"/>
        <w:rPr>
          <w:rFonts w:ascii="Times New Roman" w:hAnsi="Times New Roman" w:cs="Times New Roman"/>
          <w:sz w:val="24"/>
          <w:szCs w:val="24"/>
        </w:rPr>
      </w:pPr>
      <w:r w:rsidRPr="00356DDA">
        <w:rPr>
          <w:rFonts w:ascii="Times New Roman" w:hAnsi="Times New Roman" w:cs="Times New Roman"/>
          <w:bCs/>
          <w:sz w:val="24"/>
          <w:szCs w:val="24"/>
        </w:rPr>
        <w:t>где:</w:t>
      </w:r>
    </w:p>
    <w:p w:rsidR="00676170" w:rsidRPr="00356DDA" w:rsidRDefault="00676170" w:rsidP="00676170">
      <w:pPr>
        <w:ind w:firstLine="709"/>
        <w:jc w:val="both"/>
        <w:rPr>
          <w:rFonts w:ascii="Times New Roman" w:hAnsi="Times New Roman" w:cs="Times New Roman"/>
          <w:sz w:val="24"/>
          <w:szCs w:val="24"/>
        </w:rPr>
      </w:pPr>
      <w:r w:rsidRPr="00356DDA">
        <w:rPr>
          <w:rFonts w:ascii="Times New Roman" w:hAnsi="Times New Roman" w:cs="Times New Roman"/>
          <w:bCs/>
          <w:sz w:val="24"/>
          <w:szCs w:val="24"/>
        </w:rPr>
        <w:t xml:space="preserve">Е </w:t>
      </w:r>
      <w:r w:rsidRPr="00356DDA">
        <w:rPr>
          <w:rFonts w:ascii="Times New Roman" w:hAnsi="Times New Roman" w:cs="Times New Roman"/>
          <w:sz w:val="24"/>
          <w:szCs w:val="24"/>
        </w:rPr>
        <w:t>–</w:t>
      </w:r>
      <w:r w:rsidRPr="00356DDA">
        <w:rPr>
          <w:rFonts w:ascii="Times New Roman" w:hAnsi="Times New Roman" w:cs="Times New Roman"/>
          <w:bCs/>
          <w:sz w:val="24"/>
          <w:szCs w:val="24"/>
        </w:rPr>
        <w:t xml:space="preserve"> оценка совокупного бюджетного эффекта (самоокупаемости) стимулирующих налоговых расходов </w:t>
      </w:r>
      <w:r w:rsidRPr="00356DDA">
        <w:rPr>
          <w:rFonts w:ascii="Times New Roman" w:hAnsi="Times New Roman" w:cs="Times New Roman"/>
          <w:sz w:val="24"/>
          <w:szCs w:val="24"/>
        </w:rPr>
        <w:t>Богатыревского сельского</w:t>
      </w:r>
      <w:r w:rsidRPr="00356DDA">
        <w:rPr>
          <w:rFonts w:ascii="Times New Roman" w:hAnsi="Times New Roman" w:cs="Times New Roman"/>
          <w:bCs/>
          <w:sz w:val="24"/>
          <w:szCs w:val="24"/>
        </w:rPr>
        <w:t xml:space="preserve"> поселения Цивильского района Чувашской Республики;</w:t>
      </w:r>
    </w:p>
    <w:p w:rsidR="00676170" w:rsidRPr="00356DDA" w:rsidRDefault="00676170" w:rsidP="00676170">
      <w:pPr>
        <w:ind w:firstLine="709"/>
        <w:jc w:val="both"/>
        <w:rPr>
          <w:rFonts w:ascii="Times New Roman" w:hAnsi="Times New Roman" w:cs="Times New Roman"/>
          <w:sz w:val="24"/>
          <w:szCs w:val="24"/>
        </w:rPr>
      </w:pPr>
      <w:r w:rsidRPr="00356DDA">
        <w:rPr>
          <w:rFonts w:ascii="Times New Roman" w:hAnsi="Times New Roman" w:cs="Times New Roman"/>
          <w:noProof/>
          <w:sz w:val="24"/>
          <w:szCs w:val="24"/>
        </w:rPr>
        <w:drawing>
          <wp:inline distT="0" distB="0" distL="0" distR="0">
            <wp:extent cx="371475" cy="333375"/>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l="-8" t="-9" r="-8" b="-9"/>
                    <a:stretch>
                      <a:fillRect/>
                    </a:stretch>
                  </pic:blipFill>
                  <pic:spPr bwMode="auto">
                    <a:xfrm>
                      <a:off x="0" y="0"/>
                      <a:ext cx="371475" cy="333375"/>
                    </a:xfrm>
                    <a:prstGeom prst="rect">
                      <a:avLst/>
                    </a:prstGeom>
                    <a:solidFill>
                      <a:srgbClr val="FFFFFF"/>
                    </a:solidFill>
                    <a:ln w="9525">
                      <a:noFill/>
                      <a:miter lim="800000"/>
                      <a:headEnd/>
                      <a:tailEnd/>
                    </a:ln>
                  </pic:spPr>
                </pic:pic>
              </a:graphicData>
            </a:graphic>
          </wp:inline>
        </w:drawing>
      </w:r>
      <w:r w:rsidRPr="00356DDA">
        <w:rPr>
          <w:rFonts w:ascii="Times New Roman" w:hAnsi="Times New Roman" w:cs="Times New Roman"/>
          <w:bCs/>
          <w:sz w:val="24"/>
          <w:szCs w:val="24"/>
        </w:rPr>
        <w:t xml:space="preserve"> </w:t>
      </w:r>
      <w:r w:rsidRPr="00356DDA">
        <w:rPr>
          <w:rFonts w:ascii="Times New Roman" w:hAnsi="Times New Roman" w:cs="Times New Roman"/>
          <w:sz w:val="24"/>
          <w:szCs w:val="24"/>
        </w:rPr>
        <w:t>–</w:t>
      </w:r>
      <w:r w:rsidRPr="00356DDA">
        <w:rPr>
          <w:rFonts w:ascii="Times New Roman" w:hAnsi="Times New Roman" w:cs="Times New Roman"/>
          <w:bCs/>
          <w:sz w:val="24"/>
          <w:szCs w:val="24"/>
        </w:rPr>
        <w:t xml:space="preserve"> знак суммирования;</w:t>
      </w:r>
    </w:p>
    <w:p w:rsidR="00676170" w:rsidRPr="00356DDA" w:rsidRDefault="00676170" w:rsidP="00676170">
      <w:pPr>
        <w:ind w:firstLine="709"/>
        <w:jc w:val="both"/>
        <w:rPr>
          <w:rFonts w:ascii="Times New Roman" w:hAnsi="Times New Roman" w:cs="Times New Roman"/>
          <w:sz w:val="24"/>
          <w:szCs w:val="24"/>
        </w:rPr>
      </w:pPr>
      <w:proofErr w:type="spellStart"/>
      <w:r w:rsidRPr="00356DDA">
        <w:rPr>
          <w:rFonts w:ascii="Times New Roman" w:hAnsi="Times New Roman" w:cs="Times New Roman"/>
          <w:bCs/>
          <w:sz w:val="24"/>
          <w:szCs w:val="24"/>
        </w:rPr>
        <w:t>i</w:t>
      </w:r>
      <w:proofErr w:type="spellEnd"/>
      <w:r w:rsidRPr="00356DDA">
        <w:rPr>
          <w:rFonts w:ascii="Times New Roman" w:hAnsi="Times New Roman" w:cs="Times New Roman"/>
          <w:bCs/>
          <w:sz w:val="24"/>
          <w:szCs w:val="24"/>
        </w:rPr>
        <w:t xml:space="preserve"> </w:t>
      </w:r>
      <w:r w:rsidRPr="00356DDA">
        <w:rPr>
          <w:rFonts w:ascii="Times New Roman" w:hAnsi="Times New Roman" w:cs="Times New Roman"/>
          <w:sz w:val="24"/>
          <w:szCs w:val="24"/>
        </w:rPr>
        <w:t>–</w:t>
      </w:r>
      <w:r w:rsidRPr="00356DDA">
        <w:rPr>
          <w:rFonts w:ascii="Times New Roman" w:hAnsi="Times New Roman" w:cs="Times New Roman"/>
          <w:bCs/>
          <w:sz w:val="24"/>
          <w:szCs w:val="24"/>
        </w:rPr>
        <w:t xml:space="preserve"> порядковый номер i-го года, имеющий значение от 1 до 5;</w:t>
      </w:r>
    </w:p>
    <w:p w:rsidR="00676170" w:rsidRPr="00356DDA" w:rsidRDefault="00676170" w:rsidP="00676170">
      <w:pPr>
        <w:ind w:firstLine="709"/>
        <w:jc w:val="both"/>
        <w:rPr>
          <w:rFonts w:ascii="Times New Roman" w:hAnsi="Times New Roman" w:cs="Times New Roman"/>
          <w:sz w:val="24"/>
          <w:szCs w:val="24"/>
        </w:rPr>
      </w:pPr>
      <w:proofErr w:type="spellStart"/>
      <w:r w:rsidRPr="00356DDA">
        <w:rPr>
          <w:rFonts w:ascii="Times New Roman" w:hAnsi="Times New Roman" w:cs="Times New Roman"/>
          <w:bCs/>
          <w:sz w:val="24"/>
          <w:szCs w:val="24"/>
        </w:rPr>
        <w:t>m</w:t>
      </w:r>
      <w:r w:rsidRPr="00356DDA">
        <w:rPr>
          <w:rFonts w:ascii="Times New Roman" w:hAnsi="Times New Roman" w:cs="Times New Roman"/>
          <w:bCs/>
          <w:sz w:val="24"/>
          <w:szCs w:val="24"/>
          <w:vertAlign w:val="subscript"/>
        </w:rPr>
        <w:t>i</w:t>
      </w:r>
      <w:proofErr w:type="spellEnd"/>
      <w:r w:rsidRPr="00356DDA">
        <w:rPr>
          <w:rFonts w:ascii="Times New Roman" w:hAnsi="Times New Roman" w:cs="Times New Roman"/>
          <w:bCs/>
          <w:sz w:val="24"/>
          <w:szCs w:val="24"/>
        </w:rPr>
        <w:t xml:space="preserve"> - количество плательщиков, воспользовавшихся льготой в i-м году;</w:t>
      </w:r>
    </w:p>
    <w:p w:rsidR="00676170" w:rsidRPr="00356DDA" w:rsidRDefault="00676170" w:rsidP="00676170">
      <w:pPr>
        <w:ind w:firstLine="709"/>
        <w:jc w:val="both"/>
        <w:rPr>
          <w:rFonts w:ascii="Times New Roman" w:hAnsi="Times New Roman" w:cs="Times New Roman"/>
          <w:sz w:val="24"/>
          <w:szCs w:val="24"/>
        </w:rPr>
      </w:pPr>
      <w:proofErr w:type="spellStart"/>
      <w:r w:rsidRPr="00356DDA">
        <w:rPr>
          <w:rFonts w:ascii="Times New Roman" w:hAnsi="Times New Roman" w:cs="Times New Roman"/>
          <w:bCs/>
          <w:sz w:val="24"/>
          <w:szCs w:val="24"/>
        </w:rPr>
        <w:t>j</w:t>
      </w:r>
      <w:proofErr w:type="spellEnd"/>
      <w:r w:rsidRPr="00356DDA">
        <w:rPr>
          <w:rFonts w:ascii="Times New Roman" w:hAnsi="Times New Roman" w:cs="Times New Roman"/>
          <w:bCs/>
          <w:sz w:val="24"/>
          <w:szCs w:val="24"/>
        </w:rPr>
        <w:t xml:space="preserve"> </w:t>
      </w:r>
      <w:r w:rsidRPr="00356DDA">
        <w:rPr>
          <w:rFonts w:ascii="Times New Roman" w:hAnsi="Times New Roman" w:cs="Times New Roman"/>
          <w:sz w:val="24"/>
          <w:szCs w:val="24"/>
        </w:rPr>
        <w:t>–</w:t>
      </w:r>
      <w:r w:rsidRPr="00356DDA">
        <w:rPr>
          <w:rFonts w:ascii="Times New Roman" w:hAnsi="Times New Roman" w:cs="Times New Roman"/>
          <w:bCs/>
          <w:sz w:val="24"/>
          <w:szCs w:val="24"/>
        </w:rPr>
        <w:t xml:space="preserve"> порядковый номер плательщика, имеющий значение от 1 до </w:t>
      </w:r>
      <w:proofErr w:type="spellStart"/>
      <w:r w:rsidRPr="00356DDA">
        <w:rPr>
          <w:rFonts w:ascii="Times New Roman" w:hAnsi="Times New Roman" w:cs="Times New Roman"/>
          <w:bCs/>
          <w:sz w:val="24"/>
          <w:szCs w:val="24"/>
        </w:rPr>
        <w:t>m</w:t>
      </w:r>
      <w:r w:rsidRPr="00356DDA">
        <w:rPr>
          <w:rFonts w:ascii="Times New Roman" w:hAnsi="Times New Roman" w:cs="Times New Roman"/>
          <w:bCs/>
          <w:sz w:val="24"/>
          <w:szCs w:val="24"/>
          <w:vertAlign w:val="subscript"/>
        </w:rPr>
        <w:t>i</w:t>
      </w:r>
      <w:proofErr w:type="spellEnd"/>
      <w:r w:rsidRPr="00356DDA">
        <w:rPr>
          <w:rFonts w:ascii="Times New Roman" w:hAnsi="Times New Roman" w:cs="Times New Roman"/>
          <w:bCs/>
          <w:sz w:val="24"/>
          <w:szCs w:val="24"/>
        </w:rPr>
        <w:t>;</w:t>
      </w:r>
    </w:p>
    <w:p w:rsidR="00676170" w:rsidRPr="00356DDA" w:rsidRDefault="00676170" w:rsidP="00676170">
      <w:pPr>
        <w:ind w:firstLine="709"/>
        <w:jc w:val="both"/>
        <w:rPr>
          <w:rFonts w:ascii="Times New Roman" w:hAnsi="Times New Roman" w:cs="Times New Roman"/>
          <w:sz w:val="24"/>
          <w:szCs w:val="24"/>
        </w:rPr>
      </w:pPr>
      <w:proofErr w:type="spellStart"/>
      <w:r w:rsidRPr="00356DDA">
        <w:rPr>
          <w:rFonts w:ascii="Times New Roman" w:hAnsi="Times New Roman" w:cs="Times New Roman"/>
          <w:bCs/>
          <w:sz w:val="24"/>
          <w:szCs w:val="24"/>
        </w:rPr>
        <w:t>N</w:t>
      </w:r>
      <w:r w:rsidRPr="00356DDA">
        <w:rPr>
          <w:rFonts w:ascii="Times New Roman" w:hAnsi="Times New Roman" w:cs="Times New Roman"/>
          <w:bCs/>
          <w:sz w:val="24"/>
          <w:szCs w:val="24"/>
          <w:vertAlign w:val="subscript"/>
        </w:rPr>
        <w:t>ij</w:t>
      </w:r>
      <w:proofErr w:type="spellEnd"/>
      <w:r w:rsidRPr="00356DDA">
        <w:rPr>
          <w:rFonts w:ascii="Times New Roman" w:hAnsi="Times New Roman" w:cs="Times New Roman"/>
          <w:bCs/>
          <w:sz w:val="24"/>
          <w:szCs w:val="24"/>
        </w:rPr>
        <w:t xml:space="preserve"> - объем налогов, задекларированных для уплаты в  бюджет Богатыревского сельского поселения  Цивильского района Чувашской Республики j-м плательщиком в i-м году. </w:t>
      </w:r>
    </w:p>
    <w:p w:rsidR="00676170" w:rsidRPr="00356DDA" w:rsidRDefault="00676170" w:rsidP="00676170">
      <w:pPr>
        <w:ind w:firstLine="709"/>
        <w:jc w:val="both"/>
        <w:rPr>
          <w:rFonts w:ascii="Times New Roman" w:hAnsi="Times New Roman" w:cs="Times New Roman"/>
          <w:sz w:val="24"/>
          <w:szCs w:val="24"/>
        </w:rPr>
      </w:pPr>
      <w:r w:rsidRPr="00356DDA">
        <w:rPr>
          <w:rFonts w:ascii="Times New Roman" w:hAnsi="Times New Roman" w:cs="Times New Roman"/>
          <w:bCs/>
          <w:sz w:val="24"/>
          <w:szCs w:val="24"/>
        </w:rPr>
        <w:t xml:space="preserve">При определении объема налогов, задекларированных для уплаты в  бюджет Богатыревского сельского поселения Цивильского района Чувашской Республики плательщиками, учитываются начисления по  налогу на имущество физических лиц, земельному налогу. </w:t>
      </w:r>
    </w:p>
    <w:p w:rsidR="00676170" w:rsidRPr="00356DDA" w:rsidRDefault="00676170" w:rsidP="00676170">
      <w:pPr>
        <w:ind w:firstLine="709"/>
        <w:jc w:val="both"/>
        <w:rPr>
          <w:rFonts w:ascii="Times New Roman" w:hAnsi="Times New Roman" w:cs="Times New Roman"/>
          <w:sz w:val="24"/>
          <w:szCs w:val="24"/>
        </w:rPr>
      </w:pPr>
      <w:r w:rsidRPr="00356DDA">
        <w:rPr>
          <w:rFonts w:ascii="Times New Roman" w:hAnsi="Times New Roman" w:cs="Times New Roman"/>
          <w:bCs/>
          <w:sz w:val="24"/>
          <w:szCs w:val="24"/>
        </w:rPr>
        <w:t xml:space="preserve">3.15. </w:t>
      </w:r>
      <w:proofErr w:type="gramStart"/>
      <w:r w:rsidRPr="00356DDA">
        <w:rPr>
          <w:rFonts w:ascii="Times New Roman" w:hAnsi="Times New Roman" w:cs="Times New Roman"/>
          <w:bCs/>
          <w:sz w:val="24"/>
          <w:szCs w:val="24"/>
        </w:rPr>
        <w:t xml:space="preserve">По итогам оценки эффективности налоговых расходов </w:t>
      </w:r>
      <w:r w:rsidRPr="00356DDA">
        <w:rPr>
          <w:rFonts w:ascii="Times New Roman" w:hAnsi="Times New Roman" w:cs="Times New Roman"/>
          <w:sz w:val="24"/>
          <w:szCs w:val="24"/>
        </w:rPr>
        <w:t>Богатыревского сельского</w:t>
      </w:r>
      <w:r w:rsidRPr="00356DDA">
        <w:rPr>
          <w:rFonts w:ascii="Times New Roman" w:hAnsi="Times New Roman" w:cs="Times New Roman"/>
          <w:bCs/>
          <w:sz w:val="24"/>
          <w:szCs w:val="24"/>
        </w:rPr>
        <w:t xml:space="preserve"> поселения Цивильского района Чувашской Республики администрация </w:t>
      </w:r>
      <w:r w:rsidRPr="00356DDA">
        <w:rPr>
          <w:rFonts w:ascii="Times New Roman" w:hAnsi="Times New Roman" w:cs="Times New Roman"/>
          <w:sz w:val="24"/>
          <w:szCs w:val="24"/>
        </w:rPr>
        <w:t>сельского поселения</w:t>
      </w:r>
      <w:r w:rsidRPr="00356DDA">
        <w:rPr>
          <w:rFonts w:ascii="Times New Roman" w:hAnsi="Times New Roman" w:cs="Times New Roman"/>
          <w:bCs/>
          <w:sz w:val="24"/>
          <w:szCs w:val="24"/>
        </w:rPr>
        <w:t xml:space="preserve">  формирует выводы о достижении целевых характеристик налогового расхода Богатыревского сельского поселения Цивильского района Чувашской Республики, вкладе налогового </w:t>
      </w:r>
      <w:proofErr w:type="spellStart"/>
      <w:r w:rsidRPr="00356DDA">
        <w:rPr>
          <w:rFonts w:ascii="Times New Roman" w:hAnsi="Times New Roman" w:cs="Times New Roman"/>
          <w:bCs/>
          <w:sz w:val="24"/>
          <w:szCs w:val="24"/>
        </w:rPr>
        <w:t>расходаБогатыревского</w:t>
      </w:r>
      <w:proofErr w:type="spellEnd"/>
      <w:r w:rsidRPr="00356DDA">
        <w:rPr>
          <w:rFonts w:ascii="Times New Roman" w:hAnsi="Times New Roman" w:cs="Times New Roman"/>
          <w:bCs/>
          <w:sz w:val="24"/>
          <w:szCs w:val="24"/>
        </w:rPr>
        <w:t xml:space="preserve"> сельского поселения Цивильского района Чувашской Республики в достижение целей муниципальной программы </w:t>
      </w:r>
      <w:r w:rsidRPr="00356DDA">
        <w:rPr>
          <w:rFonts w:ascii="Times New Roman" w:hAnsi="Times New Roman" w:cs="Times New Roman"/>
          <w:sz w:val="24"/>
          <w:szCs w:val="24"/>
        </w:rPr>
        <w:t>Богатыревского сельского</w:t>
      </w:r>
      <w:r w:rsidRPr="00356DDA">
        <w:rPr>
          <w:rFonts w:ascii="Times New Roman" w:hAnsi="Times New Roman" w:cs="Times New Roman"/>
          <w:bCs/>
          <w:sz w:val="24"/>
          <w:szCs w:val="24"/>
        </w:rPr>
        <w:t xml:space="preserve"> поселения Цивильского района Чувашской Республики и (или) целей социально-экономического развития Богатыревского сельского поселения</w:t>
      </w:r>
      <w:proofErr w:type="gramEnd"/>
      <w:r w:rsidRPr="00356DDA">
        <w:rPr>
          <w:rFonts w:ascii="Times New Roman" w:hAnsi="Times New Roman" w:cs="Times New Roman"/>
          <w:bCs/>
          <w:sz w:val="24"/>
          <w:szCs w:val="24"/>
        </w:rPr>
        <w:t xml:space="preserve"> </w:t>
      </w:r>
      <w:proofErr w:type="gramStart"/>
      <w:r w:rsidRPr="00356DDA">
        <w:rPr>
          <w:rFonts w:ascii="Times New Roman" w:hAnsi="Times New Roman" w:cs="Times New Roman"/>
          <w:bCs/>
          <w:sz w:val="24"/>
          <w:szCs w:val="24"/>
        </w:rPr>
        <w:t xml:space="preserve">Цивильского района Чувашской Республики, не относящихся к муниципальным программам </w:t>
      </w:r>
      <w:r w:rsidRPr="00356DDA">
        <w:rPr>
          <w:rFonts w:ascii="Times New Roman" w:hAnsi="Times New Roman" w:cs="Times New Roman"/>
          <w:sz w:val="24"/>
          <w:szCs w:val="24"/>
        </w:rPr>
        <w:t>Богатыревского сельского</w:t>
      </w:r>
      <w:r w:rsidRPr="00356DDA">
        <w:rPr>
          <w:rFonts w:ascii="Times New Roman" w:hAnsi="Times New Roman" w:cs="Times New Roman"/>
          <w:bCs/>
          <w:sz w:val="24"/>
          <w:szCs w:val="24"/>
        </w:rPr>
        <w:t xml:space="preserve"> поселения Цивильского района Чувашской Республики, а также о наличии или об отсутствии более результативных (менее затратных для консолидированного бюджета Цивильского района Чувашской Республики) альтернативных механизмов достижения целей муниципальной программы </w:t>
      </w:r>
      <w:r w:rsidRPr="00356DDA">
        <w:rPr>
          <w:rFonts w:ascii="Times New Roman" w:hAnsi="Times New Roman" w:cs="Times New Roman"/>
          <w:sz w:val="24"/>
          <w:szCs w:val="24"/>
        </w:rPr>
        <w:t>Богатыревского сельского</w:t>
      </w:r>
      <w:r w:rsidRPr="00356DDA">
        <w:rPr>
          <w:rFonts w:ascii="Times New Roman" w:hAnsi="Times New Roman" w:cs="Times New Roman"/>
          <w:bCs/>
          <w:sz w:val="24"/>
          <w:szCs w:val="24"/>
        </w:rPr>
        <w:t xml:space="preserve"> поселения Цивильского района Чувашской Республики и (или) целей социально-экономического развития Богатыревского сельского поселения Цивильского района Чувашской Республики, не</w:t>
      </w:r>
      <w:proofErr w:type="gramEnd"/>
      <w:r w:rsidRPr="00356DDA">
        <w:rPr>
          <w:rFonts w:ascii="Times New Roman" w:hAnsi="Times New Roman" w:cs="Times New Roman"/>
          <w:bCs/>
          <w:sz w:val="24"/>
          <w:szCs w:val="24"/>
        </w:rPr>
        <w:t xml:space="preserve"> </w:t>
      </w:r>
      <w:proofErr w:type="gramStart"/>
      <w:r w:rsidRPr="00356DDA">
        <w:rPr>
          <w:rFonts w:ascii="Times New Roman" w:hAnsi="Times New Roman" w:cs="Times New Roman"/>
          <w:bCs/>
          <w:sz w:val="24"/>
          <w:szCs w:val="24"/>
        </w:rPr>
        <w:t>относящихся</w:t>
      </w:r>
      <w:proofErr w:type="gramEnd"/>
      <w:r w:rsidRPr="00356DDA">
        <w:rPr>
          <w:rFonts w:ascii="Times New Roman" w:hAnsi="Times New Roman" w:cs="Times New Roman"/>
          <w:bCs/>
          <w:sz w:val="24"/>
          <w:szCs w:val="24"/>
        </w:rPr>
        <w:t xml:space="preserve"> к муниципальных программам Богатыревского сельского поселения Цивильского района Чувашской Республики.</w:t>
      </w:r>
    </w:p>
    <w:p w:rsidR="00676170" w:rsidRPr="00356DDA" w:rsidRDefault="00676170" w:rsidP="00676170">
      <w:pPr>
        <w:ind w:firstLine="709"/>
        <w:jc w:val="both"/>
        <w:rPr>
          <w:rFonts w:ascii="Times New Roman" w:hAnsi="Times New Roman" w:cs="Times New Roman"/>
          <w:sz w:val="24"/>
          <w:szCs w:val="24"/>
        </w:rPr>
      </w:pPr>
      <w:r w:rsidRPr="00356DDA">
        <w:rPr>
          <w:rFonts w:ascii="Times New Roman" w:hAnsi="Times New Roman" w:cs="Times New Roman"/>
          <w:bCs/>
          <w:sz w:val="24"/>
          <w:szCs w:val="24"/>
        </w:rPr>
        <w:t>Выводы по результатам оценки эффективности налогового расхода представляются в финансовый отдел в сроки, установленные пунктом 3.2 настоящего Порядка.</w:t>
      </w:r>
    </w:p>
    <w:p w:rsidR="00676170" w:rsidRPr="00356DDA" w:rsidRDefault="00676170" w:rsidP="00676170">
      <w:pPr>
        <w:ind w:firstLine="709"/>
        <w:jc w:val="both"/>
        <w:rPr>
          <w:rFonts w:ascii="Times New Roman" w:hAnsi="Times New Roman" w:cs="Times New Roman"/>
          <w:bCs/>
          <w:sz w:val="24"/>
          <w:szCs w:val="24"/>
        </w:rPr>
      </w:pPr>
    </w:p>
    <w:p w:rsidR="00676170" w:rsidRPr="00356DDA" w:rsidRDefault="00676170" w:rsidP="00676170">
      <w:pPr>
        <w:ind w:firstLine="709"/>
        <w:jc w:val="center"/>
        <w:rPr>
          <w:rFonts w:ascii="Times New Roman" w:hAnsi="Times New Roman" w:cs="Times New Roman"/>
          <w:sz w:val="24"/>
          <w:szCs w:val="24"/>
        </w:rPr>
      </w:pPr>
      <w:r w:rsidRPr="00356DDA">
        <w:rPr>
          <w:rFonts w:ascii="Times New Roman" w:hAnsi="Times New Roman" w:cs="Times New Roman"/>
          <w:b/>
          <w:bCs/>
          <w:sz w:val="24"/>
          <w:szCs w:val="24"/>
          <w:lang w:val="en-US"/>
        </w:rPr>
        <w:t>IV</w:t>
      </w:r>
      <w:r w:rsidRPr="00356DDA">
        <w:rPr>
          <w:rFonts w:ascii="Times New Roman" w:hAnsi="Times New Roman" w:cs="Times New Roman"/>
          <w:b/>
          <w:bCs/>
          <w:sz w:val="24"/>
          <w:szCs w:val="24"/>
        </w:rPr>
        <w:t>. Обобщение результатов оценки эффективности налоговых расходов Богатыревского сельского поселения Цивильского района Чувашской Республики</w:t>
      </w:r>
    </w:p>
    <w:p w:rsidR="00676170" w:rsidRPr="00356DDA" w:rsidRDefault="00676170" w:rsidP="00676170">
      <w:pPr>
        <w:ind w:firstLine="709"/>
        <w:jc w:val="both"/>
        <w:rPr>
          <w:rFonts w:ascii="Times New Roman" w:hAnsi="Times New Roman" w:cs="Times New Roman"/>
          <w:bCs/>
          <w:sz w:val="24"/>
          <w:szCs w:val="24"/>
        </w:rPr>
      </w:pPr>
    </w:p>
    <w:p w:rsidR="00676170" w:rsidRPr="00356DDA" w:rsidRDefault="00676170" w:rsidP="00676170">
      <w:pPr>
        <w:ind w:firstLine="709"/>
        <w:jc w:val="both"/>
        <w:rPr>
          <w:rFonts w:ascii="Times New Roman" w:hAnsi="Times New Roman" w:cs="Times New Roman"/>
          <w:sz w:val="24"/>
          <w:szCs w:val="24"/>
        </w:rPr>
      </w:pPr>
      <w:r w:rsidRPr="00356DDA">
        <w:rPr>
          <w:rFonts w:ascii="Times New Roman" w:hAnsi="Times New Roman" w:cs="Times New Roman"/>
          <w:sz w:val="24"/>
          <w:szCs w:val="24"/>
        </w:rPr>
        <w:t xml:space="preserve">4.1. Финансовый отдел администрации Цивильского района </w:t>
      </w:r>
      <w:r w:rsidRPr="00356DDA">
        <w:rPr>
          <w:rFonts w:ascii="Times New Roman" w:hAnsi="Times New Roman" w:cs="Times New Roman"/>
          <w:bCs/>
          <w:sz w:val="24"/>
          <w:szCs w:val="24"/>
        </w:rPr>
        <w:t xml:space="preserve">обобщает результаты оценки эффективности налоговых расходов </w:t>
      </w:r>
      <w:r w:rsidRPr="00356DDA">
        <w:rPr>
          <w:rFonts w:ascii="Times New Roman" w:hAnsi="Times New Roman" w:cs="Times New Roman"/>
          <w:sz w:val="24"/>
          <w:szCs w:val="24"/>
        </w:rPr>
        <w:t>Богатыревского сельского</w:t>
      </w:r>
      <w:r w:rsidRPr="00356DDA">
        <w:rPr>
          <w:rFonts w:ascii="Times New Roman" w:hAnsi="Times New Roman" w:cs="Times New Roman"/>
          <w:bCs/>
          <w:sz w:val="24"/>
          <w:szCs w:val="24"/>
        </w:rPr>
        <w:t xml:space="preserve"> поселения Цивильского района Чувашской Республики на основе данных, представленных администрацией </w:t>
      </w:r>
      <w:r w:rsidRPr="00356DDA">
        <w:rPr>
          <w:rFonts w:ascii="Times New Roman" w:hAnsi="Times New Roman" w:cs="Times New Roman"/>
          <w:sz w:val="24"/>
          <w:szCs w:val="24"/>
        </w:rPr>
        <w:t>Богатыревского сельского</w:t>
      </w:r>
      <w:r w:rsidRPr="00356DDA">
        <w:rPr>
          <w:rFonts w:ascii="Times New Roman" w:hAnsi="Times New Roman" w:cs="Times New Roman"/>
          <w:bCs/>
          <w:sz w:val="24"/>
          <w:szCs w:val="24"/>
        </w:rPr>
        <w:t xml:space="preserve"> поселения Цивильского района Чувашской Республики.</w:t>
      </w:r>
    </w:p>
    <w:p w:rsidR="00676170" w:rsidRPr="00356DDA" w:rsidRDefault="00676170" w:rsidP="00676170">
      <w:pPr>
        <w:ind w:firstLine="709"/>
        <w:jc w:val="both"/>
        <w:rPr>
          <w:rFonts w:ascii="Times New Roman" w:hAnsi="Times New Roman" w:cs="Times New Roman"/>
          <w:sz w:val="24"/>
          <w:szCs w:val="24"/>
        </w:rPr>
      </w:pPr>
      <w:r w:rsidRPr="00356DDA">
        <w:rPr>
          <w:rFonts w:ascii="Times New Roman" w:hAnsi="Times New Roman" w:cs="Times New Roman"/>
          <w:bCs/>
          <w:sz w:val="24"/>
          <w:szCs w:val="24"/>
        </w:rPr>
        <w:t xml:space="preserve">4.2. </w:t>
      </w:r>
      <w:proofErr w:type="gramStart"/>
      <w:r w:rsidRPr="00356DDA">
        <w:rPr>
          <w:rFonts w:ascii="Times New Roman" w:hAnsi="Times New Roman" w:cs="Times New Roman"/>
          <w:bCs/>
          <w:sz w:val="24"/>
          <w:szCs w:val="24"/>
        </w:rPr>
        <w:t xml:space="preserve">Результаты оценки эффективности налоговых расходов Богатыревского сельского поселения Цивильского района Чувашской Республики учитываются при формировании основных направлений бюджетной политики </w:t>
      </w:r>
      <w:r w:rsidRPr="00356DDA">
        <w:rPr>
          <w:rFonts w:ascii="Times New Roman" w:hAnsi="Times New Roman" w:cs="Times New Roman"/>
          <w:sz w:val="24"/>
          <w:szCs w:val="24"/>
        </w:rPr>
        <w:t>Богатыревского сельского</w:t>
      </w:r>
      <w:r w:rsidRPr="00356DDA">
        <w:rPr>
          <w:rFonts w:ascii="Times New Roman" w:hAnsi="Times New Roman" w:cs="Times New Roman"/>
          <w:bCs/>
          <w:sz w:val="24"/>
          <w:szCs w:val="24"/>
        </w:rPr>
        <w:t xml:space="preserve"> поселения Цивильского района Чувашской Республики на предстоящий период в сроки, установленные для разработки проекта бюджета Богатыревского сельского поселения Цивильского района</w:t>
      </w:r>
      <w:r w:rsidR="00E34464" w:rsidRPr="00356DDA">
        <w:rPr>
          <w:rFonts w:ascii="Times New Roman" w:hAnsi="Times New Roman" w:cs="Times New Roman"/>
          <w:bCs/>
          <w:sz w:val="24"/>
          <w:szCs w:val="24"/>
        </w:rPr>
        <w:t xml:space="preserve"> </w:t>
      </w:r>
      <w:r w:rsidRPr="00356DDA">
        <w:rPr>
          <w:rFonts w:ascii="Times New Roman" w:hAnsi="Times New Roman" w:cs="Times New Roman"/>
          <w:bCs/>
          <w:sz w:val="24"/>
          <w:szCs w:val="24"/>
        </w:rPr>
        <w:t>Чувашской Республики на очередной финансовый год и на плановый период, а также при проведении оценки эффективности реализации муниципальных программ</w:t>
      </w:r>
      <w:proofErr w:type="gramEnd"/>
      <w:r w:rsidRPr="00356DDA">
        <w:rPr>
          <w:rFonts w:ascii="Times New Roman" w:hAnsi="Times New Roman" w:cs="Times New Roman"/>
          <w:bCs/>
          <w:sz w:val="24"/>
          <w:szCs w:val="24"/>
        </w:rPr>
        <w:t xml:space="preserve"> </w:t>
      </w:r>
      <w:r w:rsidRPr="00356DDA">
        <w:rPr>
          <w:rFonts w:ascii="Times New Roman" w:hAnsi="Times New Roman" w:cs="Times New Roman"/>
          <w:sz w:val="24"/>
          <w:szCs w:val="24"/>
        </w:rPr>
        <w:t>Богатыревского сельского</w:t>
      </w:r>
      <w:r w:rsidRPr="00356DDA">
        <w:rPr>
          <w:rFonts w:ascii="Times New Roman" w:hAnsi="Times New Roman" w:cs="Times New Roman"/>
          <w:bCs/>
          <w:sz w:val="24"/>
          <w:szCs w:val="24"/>
        </w:rPr>
        <w:t xml:space="preserve"> поселения Цивильского района Чувашской Республики.</w:t>
      </w:r>
    </w:p>
    <w:p w:rsidR="00676170" w:rsidRPr="00356DDA" w:rsidRDefault="00676170" w:rsidP="00676170">
      <w:pPr>
        <w:ind w:firstLine="709"/>
        <w:jc w:val="both"/>
        <w:rPr>
          <w:rFonts w:ascii="Times New Roman" w:hAnsi="Times New Roman" w:cs="Times New Roman"/>
          <w:bCs/>
          <w:sz w:val="24"/>
          <w:szCs w:val="24"/>
        </w:rPr>
      </w:pPr>
    </w:p>
    <w:p w:rsidR="00676170" w:rsidRPr="00356DDA" w:rsidRDefault="00676170" w:rsidP="00676170">
      <w:pPr>
        <w:spacing w:line="235" w:lineRule="auto"/>
        <w:ind w:firstLine="709"/>
        <w:jc w:val="center"/>
        <w:rPr>
          <w:rFonts w:ascii="Times New Roman" w:hAnsi="Times New Roman" w:cs="Times New Roman"/>
          <w:sz w:val="24"/>
          <w:szCs w:val="24"/>
        </w:rPr>
      </w:pPr>
    </w:p>
    <w:p w:rsidR="00676170" w:rsidRPr="00356DDA" w:rsidRDefault="00676170" w:rsidP="00676170">
      <w:pPr>
        <w:spacing w:line="235" w:lineRule="auto"/>
        <w:ind w:firstLine="709"/>
        <w:rPr>
          <w:rFonts w:ascii="Times New Roman" w:hAnsi="Times New Roman" w:cs="Times New Roman"/>
          <w:sz w:val="24"/>
          <w:szCs w:val="24"/>
        </w:rPr>
      </w:pPr>
    </w:p>
    <w:p w:rsidR="00676170" w:rsidRPr="00356DDA" w:rsidRDefault="00676170" w:rsidP="00676170">
      <w:pPr>
        <w:spacing w:line="235" w:lineRule="auto"/>
        <w:ind w:firstLine="709"/>
        <w:rPr>
          <w:rFonts w:ascii="Times New Roman" w:hAnsi="Times New Roman" w:cs="Times New Roman"/>
          <w:sz w:val="24"/>
          <w:szCs w:val="24"/>
        </w:rPr>
      </w:pPr>
    </w:p>
    <w:p w:rsidR="00676170" w:rsidRPr="00356DDA" w:rsidRDefault="00676170" w:rsidP="00676170">
      <w:pPr>
        <w:spacing w:line="235" w:lineRule="auto"/>
        <w:ind w:firstLine="709"/>
        <w:rPr>
          <w:rFonts w:ascii="Times New Roman" w:hAnsi="Times New Roman" w:cs="Times New Roman"/>
          <w:sz w:val="24"/>
          <w:szCs w:val="24"/>
        </w:rPr>
      </w:pPr>
    </w:p>
    <w:p w:rsidR="00676170" w:rsidRPr="00356DDA" w:rsidRDefault="00676170" w:rsidP="00676170">
      <w:pPr>
        <w:spacing w:line="235" w:lineRule="auto"/>
        <w:ind w:firstLine="709"/>
        <w:rPr>
          <w:rFonts w:ascii="Times New Roman" w:hAnsi="Times New Roman" w:cs="Times New Roman"/>
          <w:sz w:val="24"/>
          <w:szCs w:val="24"/>
        </w:rPr>
      </w:pPr>
    </w:p>
    <w:p w:rsidR="00676170" w:rsidRPr="00356DDA" w:rsidRDefault="00676170" w:rsidP="00676170">
      <w:pPr>
        <w:spacing w:line="235" w:lineRule="auto"/>
        <w:ind w:firstLine="709"/>
        <w:rPr>
          <w:rFonts w:ascii="Times New Roman" w:hAnsi="Times New Roman" w:cs="Times New Roman"/>
          <w:sz w:val="24"/>
          <w:szCs w:val="24"/>
        </w:rPr>
      </w:pPr>
    </w:p>
    <w:p w:rsidR="00676170" w:rsidRPr="00356DDA" w:rsidRDefault="00676170" w:rsidP="00676170">
      <w:pPr>
        <w:spacing w:line="235" w:lineRule="auto"/>
        <w:ind w:firstLine="709"/>
        <w:rPr>
          <w:rFonts w:ascii="Times New Roman" w:hAnsi="Times New Roman" w:cs="Times New Roman"/>
          <w:sz w:val="24"/>
          <w:szCs w:val="24"/>
        </w:rPr>
      </w:pPr>
    </w:p>
    <w:p w:rsidR="00676170" w:rsidRPr="00356DDA" w:rsidRDefault="00676170" w:rsidP="00676170">
      <w:pPr>
        <w:spacing w:line="235" w:lineRule="auto"/>
        <w:ind w:firstLine="709"/>
        <w:rPr>
          <w:rFonts w:ascii="Times New Roman" w:hAnsi="Times New Roman" w:cs="Times New Roman"/>
          <w:sz w:val="24"/>
          <w:szCs w:val="24"/>
        </w:rPr>
      </w:pPr>
    </w:p>
    <w:p w:rsidR="00676170" w:rsidRPr="00356DDA" w:rsidRDefault="00676170" w:rsidP="00676170">
      <w:pPr>
        <w:spacing w:line="235" w:lineRule="auto"/>
        <w:ind w:firstLine="709"/>
        <w:rPr>
          <w:rFonts w:ascii="Times New Roman" w:hAnsi="Times New Roman" w:cs="Times New Roman"/>
          <w:sz w:val="24"/>
          <w:szCs w:val="24"/>
        </w:rPr>
      </w:pPr>
    </w:p>
    <w:p w:rsidR="00676170" w:rsidRPr="00356DDA" w:rsidRDefault="00676170" w:rsidP="00676170">
      <w:pPr>
        <w:spacing w:line="235" w:lineRule="auto"/>
        <w:ind w:firstLine="709"/>
        <w:rPr>
          <w:rFonts w:ascii="Times New Roman" w:hAnsi="Times New Roman" w:cs="Times New Roman"/>
          <w:sz w:val="24"/>
          <w:szCs w:val="24"/>
        </w:rPr>
      </w:pPr>
    </w:p>
    <w:p w:rsidR="00676170" w:rsidRPr="00356DDA" w:rsidRDefault="00676170" w:rsidP="00676170">
      <w:pPr>
        <w:spacing w:line="235" w:lineRule="auto"/>
        <w:ind w:firstLine="709"/>
        <w:rPr>
          <w:rFonts w:ascii="Times New Roman" w:hAnsi="Times New Roman" w:cs="Times New Roman"/>
          <w:sz w:val="24"/>
          <w:szCs w:val="24"/>
        </w:rPr>
      </w:pPr>
    </w:p>
    <w:p w:rsidR="00676170" w:rsidRPr="00356DDA" w:rsidRDefault="00676170" w:rsidP="00676170">
      <w:pPr>
        <w:spacing w:line="235" w:lineRule="auto"/>
        <w:ind w:firstLine="709"/>
        <w:rPr>
          <w:rFonts w:ascii="Times New Roman" w:hAnsi="Times New Roman" w:cs="Times New Roman"/>
          <w:sz w:val="24"/>
          <w:szCs w:val="24"/>
        </w:rPr>
      </w:pPr>
    </w:p>
    <w:p w:rsidR="00676170" w:rsidRPr="00356DDA" w:rsidRDefault="00676170" w:rsidP="00676170">
      <w:pPr>
        <w:spacing w:line="235" w:lineRule="auto"/>
        <w:ind w:firstLine="709"/>
        <w:rPr>
          <w:rFonts w:ascii="Times New Roman" w:hAnsi="Times New Roman" w:cs="Times New Roman"/>
          <w:sz w:val="24"/>
          <w:szCs w:val="24"/>
        </w:rPr>
      </w:pPr>
    </w:p>
    <w:p w:rsidR="00676170" w:rsidRPr="00356DDA" w:rsidRDefault="00676170" w:rsidP="00676170">
      <w:pPr>
        <w:spacing w:line="235" w:lineRule="auto"/>
        <w:ind w:firstLine="709"/>
        <w:rPr>
          <w:rFonts w:ascii="Times New Roman" w:hAnsi="Times New Roman" w:cs="Times New Roman"/>
          <w:sz w:val="24"/>
          <w:szCs w:val="24"/>
        </w:rPr>
      </w:pPr>
    </w:p>
    <w:p w:rsidR="00676170" w:rsidRPr="00356DDA" w:rsidRDefault="00676170" w:rsidP="00676170">
      <w:pPr>
        <w:spacing w:line="235" w:lineRule="auto"/>
        <w:ind w:firstLine="709"/>
        <w:rPr>
          <w:rFonts w:ascii="Times New Roman" w:hAnsi="Times New Roman" w:cs="Times New Roman"/>
          <w:sz w:val="24"/>
          <w:szCs w:val="24"/>
        </w:rPr>
      </w:pPr>
    </w:p>
    <w:p w:rsidR="00676170" w:rsidRPr="00356DDA" w:rsidRDefault="00676170" w:rsidP="00676170">
      <w:pPr>
        <w:spacing w:line="235" w:lineRule="auto"/>
        <w:ind w:firstLine="709"/>
        <w:rPr>
          <w:rFonts w:ascii="Times New Roman" w:hAnsi="Times New Roman" w:cs="Times New Roman"/>
          <w:sz w:val="24"/>
          <w:szCs w:val="24"/>
        </w:rPr>
      </w:pPr>
    </w:p>
    <w:p w:rsidR="00676170" w:rsidRPr="00356DDA" w:rsidRDefault="00676170" w:rsidP="00676170">
      <w:pPr>
        <w:spacing w:line="235" w:lineRule="auto"/>
        <w:ind w:firstLine="709"/>
        <w:rPr>
          <w:rFonts w:ascii="Times New Roman" w:hAnsi="Times New Roman" w:cs="Times New Roman"/>
          <w:sz w:val="24"/>
          <w:szCs w:val="24"/>
        </w:rPr>
      </w:pPr>
    </w:p>
    <w:p w:rsidR="00676170" w:rsidRPr="00356DDA" w:rsidRDefault="00676170" w:rsidP="00676170">
      <w:pPr>
        <w:spacing w:line="235" w:lineRule="auto"/>
        <w:ind w:firstLine="709"/>
        <w:rPr>
          <w:rFonts w:ascii="Times New Roman" w:hAnsi="Times New Roman" w:cs="Times New Roman"/>
          <w:sz w:val="24"/>
          <w:szCs w:val="24"/>
        </w:rPr>
      </w:pPr>
    </w:p>
    <w:p w:rsidR="00676170" w:rsidRPr="00356DDA" w:rsidRDefault="00676170" w:rsidP="00676170">
      <w:pPr>
        <w:spacing w:line="235" w:lineRule="auto"/>
        <w:ind w:firstLine="709"/>
        <w:rPr>
          <w:rFonts w:ascii="Times New Roman" w:hAnsi="Times New Roman" w:cs="Times New Roman"/>
          <w:sz w:val="24"/>
          <w:szCs w:val="24"/>
        </w:rPr>
      </w:pPr>
    </w:p>
    <w:p w:rsidR="00676170" w:rsidRPr="00356DDA" w:rsidRDefault="00676170" w:rsidP="00676170">
      <w:pPr>
        <w:spacing w:line="235" w:lineRule="auto"/>
        <w:ind w:firstLine="709"/>
        <w:rPr>
          <w:rFonts w:ascii="Times New Roman" w:hAnsi="Times New Roman" w:cs="Times New Roman"/>
          <w:sz w:val="24"/>
          <w:szCs w:val="24"/>
        </w:rPr>
      </w:pPr>
    </w:p>
    <w:p w:rsidR="00676170" w:rsidRPr="00356DDA" w:rsidRDefault="00676170" w:rsidP="00676170">
      <w:pPr>
        <w:spacing w:line="235" w:lineRule="auto"/>
        <w:ind w:firstLine="709"/>
        <w:rPr>
          <w:rFonts w:ascii="Times New Roman" w:hAnsi="Times New Roman" w:cs="Times New Roman"/>
          <w:sz w:val="24"/>
          <w:szCs w:val="24"/>
        </w:rPr>
      </w:pPr>
    </w:p>
    <w:p w:rsidR="00676170" w:rsidRPr="00356DDA" w:rsidRDefault="00676170" w:rsidP="00676170">
      <w:pPr>
        <w:spacing w:line="235" w:lineRule="auto"/>
        <w:ind w:firstLine="709"/>
        <w:rPr>
          <w:rFonts w:ascii="Times New Roman" w:hAnsi="Times New Roman" w:cs="Times New Roman"/>
          <w:sz w:val="24"/>
          <w:szCs w:val="24"/>
        </w:rPr>
      </w:pPr>
    </w:p>
    <w:p w:rsidR="00676170" w:rsidRPr="00356DDA" w:rsidRDefault="00676170" w:rsidP="00676170">
      <w:pPr>
        <w:spacing w:line="235" w:lineRule="auto"/>
        <w:ind w:firstLine="709"/>
        <w:rPr>
          <w:rFonts w:ascii="Times New Roman" w:hAnsi="Times New Roman" w:cs="Times New Roman"/>
          <w:sz w:val="24"/>
          <w:szCs w:val="24"/>
        </w:rPr>
      </w:pPr>
    </w:p>
    <w:p w:rsidR="00676170" w:rsidRPr="00356DDA" w:rsidRDefault="00676170" w:rsidP="00676170">
      <w:pPr>
        <w:spacing w:line="235" w:lineRule="auto"/>
        <w:ind w:firstLine="709"/>
        <w:rPr>
          <w:rFonts w:ascii="Times New Roman" w:hAnsi="Times New Roman" w:cs="Times New Roman"/>
          <w:sz w:val="24"/>
          <w:szCs w:val="24"/>
        </w:rPr>
      </w:pPr>
    </w:p>
    <w:p w:rsidR="00676170" w:rsidRPr="00356DDA" w:rsidRDefault="00676170" w:rsidP="00676170">
      <w:pPr>
        <w:spacing w:line="235" w:lineRule="auto"/>
        <w:ind w:firstLine="709"/>
        <w:rPr>
          <w:rFonts w:ascii="Times New Roman" w:hAnsi="Times New Roman" w:cs="Times New Roman"/>
          <w:sz w:val="24"/>
          <w:szCs w:val="24"/>
        </w:rPr>
      </w:pPr>
    </w:p>
    <w:p w:rsidR="00676170" w:rsidRPr="00356DDA" w:rsidRDefault="00676170" w:rsidP="00676170">
      <w:pPr>
        <w:spacing w:line="235" w:lineRule="auto"/>
        <w:ind w:firstLine="709"/>
        <w:rPr>
          <w:rFonts w:ascii="Times New Roman" w:hAnsi="Times New Roman" w:cs="Times New Roman"/>
          <w:sz w:val="24"/>
          <w:szCs w:val="24"/>
        </w:rPr>
      </w:pPr>
    </w:p>
    <w:p w:rsidR="00676170" w:rsidRPr="00356DDA" w:rsidRDefault="00676170" w:rsidP="00676170">
      <w:pPr>
        <w:spacing w:line="235" w:lineRule="auto"/>
        <w:ind w:firstLine="709"/>
        <w:rPr>
          <w:rFonts w:ascii="Times New Roman" w:hAnsi="Times New Roman" w:cs="Times New Roman"/>
          <w:sz w:val="24"/>
          <w:szCs w:val="24"/>
        </w:rPr>
      </w:pPr>
    </w:p>
    <w:p w:rsidR="00676170" w:rsidRPr="00356DDA" w:rsidRDefault="00676170" w:rsidP="00676170">
      <w:pPr>
        <w:spacing w:line="235" w:lineRule="auto"/>
        <w:ind w:firstLine="709"/>
        <w:rPr>
          <w:rFonts w:ascii="Times New Roman" w:hAnsi="Times New Roman" w:cs="Times New Roman"/>
          <w:color w:val="000000"/>
          <w:sz w:val="24"/>
          <w:szCs w:val="24"/>
        </w:rPr>
      </w:pPr>
    </w:p>
    <w:p w:rsidR="00676170" w:rsidRPr="00356DDA" w:rsidRDefault="00E34464" w:rsidP="00676170">
      <w:pPr>
        <w:ind w:left="4962"/>
        <w:jc w:val="right"/>
        <w:rPr>
          <w:rFonts w:ascii="Times New Roman" w:hAnsi="Times New Roman" w:cs="Times New Roman"/>
          <w:sz w:val="24"/>
          <w:szCs w:val="24"/>
        </w:rPr>
      </w:pPr>
      <w:r w:rsidRPr="00356DDA">
        <w:rPr>
          <w:rFonts w:ascii="Times New Roman" w:hAnsi="Times New Roman" w:cs="Times New Roman"/>
          <w:sz w:val="24"/>
          <w:szCs w:val="24"/>
        </w:rPr>
        <w:t>Пр</w:t>
      </w:r>
      <w:r w:rsidR="00676170" w:rsidRPr="00356DDA">
        <w:rPr>
          <w:rFonts w:ascii="Times New Roman" w:hAnsi="Times New Roman" w:cs="Times New Roman"/>
          <w:sz w:val="24"/>
          <w:szCs w:val="24"/>
        </w:rPr>
        <w:t>иложение</w:t>
      </w:r>
    </w:p>
    <w:p w:rsidR="00676170" w:rsidRPr="00356DDA" w:rsidRDefault="00676170" w:rsidP="00676170">
      <w:pPr>
        <w:ind w:left="4962"/>
        <w:jc w:val="right"/>
        <w:rPr>
          <w:rFonts w:ascii="Times New Roman" w:hAnsi="Times New Roman" w:cs="Times New Roman"/>
          <w:sz w:val="24"/>
          <w:szCs w:val="24"/>
        </w:rPr>
      </w:pPr>
      <w:r w:rsidRPr="00356DDA">
        <w:rPr>
          <w:rFonts w:ascii="Times New Roman" w:hAnsi="Times New Roman" w:cs="Times New Roman"/>
          <w:sz w:val="24"/>
          <w:szCs w:val="24"/>
        </w:rPr>
        <w:t>к Порядку оценки  налоговых расходов</w:t>
      </w:r>
    </w:p>
    <w:p w:rsidR="00676170" w:rsidRPr="00356DDA" w:rsidRDefault="00676170" w:rsidP="00676170">
      <w:pPr>
        <w:ind w:firstLine="709"/>
        <w:jc w:val="right"/>
        <w:rPr>
          <w:rFonts w:ascii="Times New Roman" w:hAnsi="Times New Roman" w:cs="Times New Roman"/>
          <w:sz w:val="24"/>
          <w:szCs w:val="24"/>
        </w:rPr>
      </w:pPr>
      <w:r w:rsidRPr="00356DDA">
        <w:rPr>
          <w:rFonts w:ascii="Times New Roman" w:hAnsi="Times New Roman" w:cs="Times New Roman"/>
          <w:bCs/>
          <w:color w:val="FF0000"/>
          <w:sz w:val="24"/>
          <w:szCs w:val="24"/>
        </w:rPr>
        <w:t>Богатыревского сельского</w:t>
      </w:r>
      <w:r w:rsidRPr="00356DDA">
        <w:rPr>
          <w:rFonts w:ascii="Times New Roman" w:hAnsi="Times New Roman" w:cs="Times New Roman"/>
          <w:bCs/>
          <w:sz w:val="24"/>
          <w:szCs w:val="24"/>
        </w:rPr>
        <w:t xml:space="preserve"> поселения </w:t>
      </w:r>
    </w:p>
    <w:p w:rsidR="00676170" w:rsidRPr="00356DDA" w:rsidRDefault="00676170" w:rsidP="00676170">
      <w:pPr>
        <w:ind w:firstLine="709"/>
        <w:jc w:val="right"/>
        <w:rPr>
          <w:rFonts w:ascii="Times New Roman" w:hAnsi="Times New Roman" w:cs="Times New Roman"/>
          <w:sz w:val="24"/>
          <w:szCs w:val="24"/>
        </w:rPr>
      </w:pPr>
      <w:r w:rsidRPr="00356DDA">
        <w:rPr>
          <w:rFonts w:ascii="Times New Roman" w:hAnsi="Times New Roman" w:cs="Times New Roman"/>
          <w:bCs/>
          <w:sz w:val="24"/>
          <w:szCs w:val="24"/>
        </w:rPr>
        <w:t>Цивильского района Чувашской Республики</w:t>
      </w:r>
    </w:p>
    <w:p w:rsidR="00676170" w:rsidRPr="00356DDA" w:rsidRDefault="00676170" w:rsidP="00676170">
      <w:pPr>
        <w:jc w:val="both"/>
        <w:rPr>
          <w:rFonts w:ascii="Times New Roman" w:hAnsi="Times New Roman" w:cs="Times New Roman"/>
          <w:sz w:val="24"/>
          <w:szCs w:val="24"/>
        </w:rPr>
      </w:pPr>
    </w:p>
    <w:p w:rsidR="00676170" w:rsidRPr="00356DDA" w:rsidRDefault="00676170" w:rsidP="00676170">
      <w:pPr>
        <w:pStyle w:val="consplusnormal0"/>
        <w:jc w:val="center"/>
      </w:pPr>
      <w:r w:rsidRPr="00356DDA">
        <w:t xml:space="preserve">Перечень </w:t>
      </w:r>
      <w:bookmarkStart w:id="2" w:name="_GoBack"/>
      <w:bookmarkEnd w:id="2"/>
    </w:p>
    <w:p w:rsidR="00676170" w:rsidRPr="00356DDA" w:rsidRDefault="00676170" w:rsidP="00676170">
      <w:pPr>
        <w:pStyle w:val="consplusnormal0"/>
        <w:jc w:val="center"/>
      </w:pPr>
      <w:r w:rsidRPr="00356DDA">
        <w:t xml:space="preserve">показателей для проведения оценки эффективности налоговых расходов </w:t>
      </w:r>
    </w:p>
    <w:p w:rsidR="00676170" w:rsidRPr="00356DDA" w:rsidRDefault="00676170" w:rsidP="00676170">
      <w:pPr>
        <w:ind w:firstLine="709"/>
        <w:jc w:val="both"/>
        <w:rPr>
          <w:rFonts w:ascii="Times New Roman" w:hAnsi="Times New Roman" w:cs="Times New Roman"/>
          <w:sz w:val="24"/>
          <w:szCs w:val="24"/>
        </w:rPr>
      </w:pPr>
      <w:r w:rsidRPr="00356DDA">
        <w:rPr>
          <w:rFonts w:ascii="Times New Roman" w:hAnsi="Times New Roman" w:cs="Times New Roman"/>
          <w:bCs/>
          <w:color w:val="FF0000"/>
          <w:sz w:val="24"/>
          <w:szCs w:val="24"/>
        </w:rPr>
        <w:t>Богатыревского сельского</w:t>
      </w:r>
      <w:r w:rsidRPr="00356DDA">
        <w:rPr>
          <w:rFonts w:ascii="Times New Roman" w:hAnsi="Times New Roman" w:cs="Times New Roman"/>
          <w:bCs/>
          <w:sz w:val="24"/>
          <w:szCs w:val="24"/>
        </w:rPr>
        <w:t xml:space="preserve"> поселения Цивильского района Чувашской Республики</w:t>
      </w:r>
    </w:p>
    <w:p w:rsidR="00676170" w:rsidRPr="00356DDA" w:rsidRDefault="00676170" w:rsidP="00676170">
      <w:pPr>
        <w:pStyle w:val="consplusnormal0"/>
        <w:ind w:firstLine="540"/>
        <w:jc w:val="center"/>
      </w:pPr>
    </w:p>
    <w:tbl>
      <w:tblPr>
        <w:tblW w:w="0" w:type="auto"/>
        <w:tblInd w:w="124" w:type="dxa"/>
        <w:tblLayout w:type="fixed"/>
        <w:tblCellMar>
          <w:top w:w="102" w:type="dxa"/>
          <w:left w:w="62" w:type="dxa"/>
          <w:bottom w:w="102" w:type="dxa"/>
          <w:right w:w="62" w:type="dxa"/>
        </w:tblCellMar>
        <w:tblLook w:val="0000"/>
      </w:tblPr>
      <w:tblGrid>
        <w:gridCol w:w="568"/>
        <w:gridCol w:w="5547"/>
        <w:gridCol w:w="3756"/>
      </w:tblGrid>
      <w:tr w:rsidR="00676170" w:rsidRPr="00356DDA" w:rsidTr="00FB7407">
        <w:trPr>
          <w:trHeight w:val="131"/>
        </w:trPr>
        <w:tc>
          <w:tcPr>
            <w:tcW w:w="6115" w:type="dxa"/>
            <w:gridSpan w:val="2"/>
            <w:tcBorders>
              <w:top w:val="single" w:sz="4" w:space="0" w:color="000000"/>
              <w:bottom w:val="single" w:sz="4" w:space="0" w:color="000000"/>
            </w:tcBorders>
            <w:shd w:val="clear" w:color="auto" w:fill="auto"/>
          </w:tcPr>
          <w:p w:rsidR="00676170" w:rsidRPr="00356DDA" w:rsidRDefault="00676170" w:rsidP="00FB7407">
            <w:pPr>
              <w:jc w:val="center"/>
              <w:rPr>
                <w:rFonts w:ascii="Times New Roman" w:hAnsi="Times New Roman" w:cs="Times New Roman"/>
                <w:sz w:val="24"/>
                <w:szCs w:val="24"/>
              </w:rPr>
            </w:pPr>
            <w:r w:rsidRPr="00356DDA">
              <w:rPr>
                <w:rFonts w:ascii="Times New Roman" w:hAnsi="Times New Roman" w:cs="Times New Roman"/>
                <w:bCs/>
                <w:sz w:val="24"/>
                <w:szCs w:val="24"/>
              </w:rPr>
              <w:t>Предоставляемая информация</w:t>
            </w:r>
          </w:p>
        </w:tc>
        <w:tc>
          <w:tcPr>
            <w:tcW w:w="3755" w:type="dxa"/>
            <w:tcBorders>
              <w:top w:val="single" w:sz="4" w:space="0" w:color="000000"/>
              <w:left w:val="single" w:sz="4" w:space="0" w:color="000000"/>
              <w:bottom w:val="single" w:sz="4" w:space="0" w:color="000000"/>
            </w:tcBorders>
            <w:shd w:val="clear" w:color="auto" w:fill="auto"/>
          </w:tcPr>
          <w:p w:rsidR="00676170" w:rsidRPr="00356DDA" w:rsidRDefault="00676170" w:rsidP="00FB7407">
            <w:pPr>
              <w:jc w:val="center"/>
              <w:rPr>
                <w:rFonts w:ascii="Times New Roman" w:hAnsi="Times New Roman" w:cs="Times New Roman"/>
                <w:sz w:val="24"/>
                <w:szCs w:val="24"/>
              </w:rPr>
            </w:pPr>
            <w:r w:rsidRPr="00356DDA">
              <w:rPr>
                <w:rFonts w:ascii="Times New Roman" w:hAnsi="Times New Roman" w:cs="Times New Roman"/>
                <w:bCs/>
                <w:sz w:val="24"/>
                <w:szCs w:val="24"/>
              </w:rPr>
              <w:t>Источник данных</w:t>
            </w:r>
          </w:p>
        </w:tc>
      </w:tr>
      <w:tr w:rsidR="00676170" w:rsidRPr="00356DDA" w:rsidTr="00FB7407">
        <w:trPr>
          <w:trHeight w:val="131"/>
        </w:trPr>
        <w:tc>
          <w:tcPr>
            <w:tcW w:w="9870" w:type="dxa"/>
            <w:gridSpan w:val="3"/>
            <w:shd w:val="clear" w:color="auto" w:fill="auto"/>
          </w:tcPr>
          <w:p w:rsidR="00676170" w:rsidRPr="00356DDA" w:rsidRDefault="00676170" w:rsidP="00FB7407">
            <w:pPr>
              <w:jc w:val="center"/>
              <w:rPr>
                <w:rFonts w:ascii="Times New Roman" w:hAnsi="Times New Roman" w:cs="Times New Roman"/>
                <w:sz w:val="24"/>
                <w:szCs w:val="24"/>
              </w:rPr>
            </w:pPr>
            <w:r w:rsidRPr="00356DDA">
              <w:rPr>
                <w:rFonts w:ascii="Times New Roman" w:hAnsi="Times New Roman" w:cs="Times New Roman"/>
                <w:bCs/>
                <w:sz w:val="24"/>
                <w:szCs w:val="24"/>
              </w:rPr>
              <w:t xml:space="preserve">I. Нормативные характеристики налоговых расходов </w:t>
            </w:r>
            <w:r w:rsidRPr="00356DDA">
              <w:rPr>
                <w:rFonts w:ascii="Times New Roman" w:hAnsi="Times New Roman" w:cs="Times New Roman"/>
                <w:bCs/>
                <w:color w:val="FF0000"/>
                <w:sz w:val="24"/>
                <w:szCs w:val="24"/>
              </w:rPr>
              <w:t>Богатыревского сельского</w:t>
            </w:r>
            <w:r w:rsidRPr="00356DDA">
              <w:rPr>
                <w:rFonts w:ascii="Times New Roman" w:hAnsi="Times New Roman" w:cs="Times New Roman"/>
                <w:bCs/>
                <w:sz w:val="24"/>
                <w:szCs w:val="24"/>
              </w:rPr>
              <w:t xml:space="preserve"> поселения Цивильского района Чувашской Республики</w:t>
            </w:r>
          </w:p>
        </w:tc>
      </w:tr>
      <w:tr w:rsidR="00676170" w:rsidRPr="00356DDA" w:rsidTr="00FB7407">
        <w:trPr>
          <w:trHeight w:val="131"/>
        </w:trPr>
        <w:tc>
          <w:tcPr>
            <w:tcW w:w="568" w:type="dxa"/>
            <w:shd w:val="clear" w:color="auto" w:fill="auto"/>
          </w:tcPr>
          <w:p w:rsidR="00676170" w:rsidRPr="00356DDA" w:rsidRDefault="00676170" w:rsidP="00FB7407">
            <w:pPr>
              <w:jc w:val="center"/>
              <w:rPr>
                <w:rFonts w:ascii="Times New Roman" w:hAnsi="Times New Roman" w:cs="Times New Roman"/>
                <w:sz w:val="24"/>
                <w:szCs w:val="24"/>
              </w:rPr>
            </w:pPr>
            <w:r w:rsidRPr="00356DDA">
              <w:rPr>
                <w:rFonts w:ascii="Times New Roman" w:hAnsi="Times New Roman" w:cs="Times New Roman"/>
                <w:bCs/>
                <w:sz w:val="24"/>
                <w:szCs w:val="24"/>
              </w:rPr>
              <w:t>1.</w:t>
            </w:r>
          </w:p>
        </w:tc>
        <w:tc>
          <w:tcPr>
            <w:tcW w:w="5546" w:type="dxa"/>
            <w:shd w:val="clear" w:color="auto" w:fill="auto"/>
          </w:tcPr>
          <w:p w:rsidR="00676170" w:rsidRPr="00356DDA" w:rsidRDefault="00676170" w:rsidP="00FB7407">
            <w:pPr>
              <w:jc w:val="both"/>
              <w:rPr>
                <w:rFonts w:ascii="Times New Roman" w:hAnsi="Times New Roman" w:cs="Times New Roman"/>
                <w:sz w:val="24"/>
                <w:szCs w:val="24"/>
              </w:rPr>
            </w:pPr>
            <w:r w:rsidRPr="00356DDA">
              <w:rPr>
                <w:rFonts w:ascii="Times New Roman" w:hAnsi="Times New Roman" w:cs="Times New Roman"/>
                <w:bCs/>
                <w:sz w:val="24"/>
                <w:szCs w:val="24"/>
              </w:rPr>
              <w:t xml:space="preserve">Нормативный правовой акт </w:t>
            </w:r>
            <w:r w:rsidRPr="00356DDA">
              <w:rPr>
                <w:rFonts w:ascii="Times New Roman" w:hAnsi="Times New Roman" w:cs="Times New Roman"/>
                <w:bCs/>
                <w:color w:val="FF0000"/>
                <w:sz w:val="24"/>
                <w:szCs w:val="24"/>
              </w:rPr>
              <w:t>Богатыревского сельского</w:t>
            </w:r>
            <w:r w:rsidRPr="00356DDA">
              <w:rPr>
                <w:rFonts w:ascii="Times New Roman" w:hAnsi="Times New Roman" w:cs="Times New Roman"/>
                <w:bCs/>
                <w:sz w:val="24"/>
                <w:szCs w:val="24"/>
              </w:rPr>
              <w:t xml:space="preserve"> поселения Цивильского района Чувашской Республики (статья, часть, пункт, абзац), предусматривающий налоговые льготы, освобождения и иные преференции по налогам</w:t>
            </w:r>
          </w:p>
        </w:tc>
        <w:tc>
          <w:tcPr>
            <w:tcW w:w="3756" w:type="dxa"/>
            <w:shd w:val="clear" w:color="auto" w:fill="auto"/>
          </w:tcPr>
          <w:p w:rsidR="00676170" w:rsidRPr="00356DDA" w:rsidRDefault="00676170" w:rsidP="00FB7407">
            <w:pPr>
              <w:jc w:val="center"/>
              <w:rPr>
                <w:rFonts w:ascii="Times New Roman" w:hAnsi="Times New Roman" w:cs="Times New Roman"/>
                <w:sz w:val="24"/>
                <w:szCs w:val="24"/>
              </w:rPr>
            </w:pPr>
            <w:r w:rsidRPr="00356DDA">
              <w:rPr>
                <w:rFonts w:ascii="Times New Roman" w:hAnsi="Times New Roman" w:cs="Times New Roman"/>
                <w:bCs/>
                <w:sz w:val="24"/>
                <w:szCs w:val="24"/>
              </w:rPr>
              <w:t xml:space="preserve">Перечень налоговых расходов </w:t>
            </w:r>
            <w:r w:rsidRPr="00356DDA">
              <w:rPr>
                <w:rFonts w:ascii="Times New Roman" w:hAnsi="Times New Roman" w:cs="Times New Roman"/>
                <w:bCs/>
                <w:color w:val="FF0000"/>
                <w:sz w:val="24"/>
                <w:szCs w:val="24"/>
              </w:rPr>
              <w:t>Богатыревского сельского</w:t>
            </w:r>
            <w:r w:rsidRPr="00356DDA">
              <w:rPr>
                <w:rFonts w:ascii="Times New Roman" w:hAnsi="Times New Roman" w:cs="Times New Roman"/>
                <w:bCs/>
                <w:sz w:val="24"/>
                <w:szCs w:val="24"/>
              </w:rPr>
              <w:t xml:space="preserve"> поселения Цивильского района Чувашской Республики</w:t>
            </w:r>
          </w:p>
        </w:tc>
      </w:tr>
      <w:tr w:rsidR="00676170" w:rsidRPr="00356DDA" w:rsidTr="00FB7407">
        <w:trPr>
          <w:trHeight w:val="131"/>
        </w:trPr>
        <w:tc>
          <w:tcPr>
            <w:tcW w:w="568" w:type="dxa"/>
            <w:shd w:val="clear" w:color="auto" w:fill="auto"/>
          </w:tcPr>
          <w:p w:rsidR="00676170" w:rsidRPr="00356DDA" w:rsidRDefault="00676170" w:rsidP="00FB7407">
            <w:pPr>
              <w:jc w:val="center"/>
              <w:rPr>
                <w:rFonts w:ascii="Times New Roman" w:hAnsi="Times New Roman" w:cs="Times New Roman"/>
                <w:sz w:val="24"/>
                <w:szCs w:val="24"/>
              </w:rPr>
            </w:pPr>
            <w:r w:rsidRPr="00356DDA">
              <w:rPr>
                <w:rFonts w:ascii="Times New Roman" w:hAnsi="Times New Roman" w:cs="Times New Roman"/>
                <w:bCs/>
                <w:sz w:val="24"/>
                <w:szCs w:val="24"/>
              </w:rPr>
              <w:t>2.</w:t>
            </w:r>
          </w:p>
        </w:tc>
        <w:tc>
          <w:tcPr>
            <w:tcW w:w="5546" w:type="dxa"/>
            <w:shd w:val="clear" w:color="auto" w:fill="auto"/>
          </w:tcPr>
          <w:p w:rsidR="00676170" w:rsidRPr="00356DDA" w:rsidRDefault="00676170" w:rsidP="00FB7407">
            <w:pPr>
              <w:jc w:val="both"/>
              <w:rPr>
                <w:rFonts w:ascii="Times New Roman" w:hAnsi="Times New Roman" w:cs="Times New Roman"/>
                <w:sz w:val="24"/>
                <w:szCs w:val="24"/>
              </w:rPr>
            </w:pPr>
            <w:r w:rsidRPr="00356DDA">
              <w:rPr>
                <w:rFonts w:ascii="Times New Roman" w:hAnsi="Times New Roman" w:cs="Times New Roman"/>
                <w:bCs/>
                <w:sz w:val="24"/>
                <w:szCs w:val="24"/>
              </w:rPr>
              <w:t xml:space="preserve">Условия предоставления плательщикам налогов налоговых льгот, освобождений и иных преференций по налогам, установленных муниципальным правовым актом </w:t>
            </w:r>
            <w:r w:rsidRPr="00356DDA">
              <w:rPr>
                <w:rFonts w:ascii="Times New Roman" w:hAnsi="Times New Roman" w:cs="Times New Roman"/>
                <w:bCs/>
                <w:color w:val="FF0000"/>
                <w:sz w:val="24"/>
                <w:szCs w:val="24"/>
              </w:rPr>
              <w:t>Богатыревского сельского</w:t>
            </w:r>
            <w:r w:rsidRPr="00356DDA">
              <w:rPr>
                <w:rFonts w:ascii="Times New Roman" w:hAnsi="Times New Roman" w:cs="Times New Roman"/>
                <w:bCs/>
                <w:sz w:val="24"/>
                <w:szCs w:val="24"/>
              </w:rPr>
              <w:t xml:space="preserve"> поселения Цивильского района Чувашской Республики</w:t>
            </w:r>
          </w:p>
        </w:tc>
        <w:tc>
          <w:tcPr>
            <w:tcW w:w="3756" w:type="dxa"/>
            <w:shd w:val="clear" w:color="auto" w:fill="auto"/>
          </w:tcPr>
          <w:p w:rsidR="00676170" w:rsidRPr="00356DDA" w:rsidRDefault="00676170" w:rsidP="00FB7407">
            <w:pPr>
              <w:jc w:val="center"/>
              <w:rPr>
                <w:rFonts w:ascii="Times New Roman" w:hAnsi="Times New Roman" w:cs="Times New Roman"/>
                <w:sz w:val="24"/>
                <w:szCs w:val="24"/>
              </w:rPr>
            </w:pPr>
            <w:r w:rsidRPr="00356DDA">
              <w:rPr>
                <w:rFonts w:ascii="Times New Roman" w:hAnsi="Times New Roman" w:cs="Times New Roman"/>
                <w:bCs/>
                <w:sz w:val="24"/>
                <w:szCs w:val="24"/>
              </w:rPr>
              <w:t>Перечень налоговых расходов</w:t>
            </w:r>
            <w:r w:rsidRPr="00356DDA">
              <w:rPr>
                <w:rFonts w:ascii="Times New Roman" w:hAnsi="Times New Roman" w:cs="Times New Roman"/>
                <w:sz w:val="24"/>
                <w:szCs w:val="24"/>
              </w:rPr>
              <w:t xml:space="preserve"> </w:t>
            </w:r>
            <w:r w:rsidRPr="00356DDA">
              <w:rPr>
                <w:rFonts w:ascii="Times New Roman" w:hAnsi="Times New Roman" w:cs="Times New Roman"/>
                <w:bCs/>
                <w:color w:val="FF0000"/>
                <w:sz w:val="24"/>
                <w:szCs w:val="24"/>
              </w:rPr>
              <w:t>Богатыревского сельского</w:t>
            </w:r>
            <w:r w:rsidRPr="00356DDA">
              <w:rPr>
                <w:rFonts w:ascii="Times New Roman" w:hAnsi="Times New Roman" w:cs="Times New Roman"/>
                <w:bCs/>
                <w:sz w:val="24"/>
                <w:szCs w:val="24"/>
              </w:rPr>
              <w:t xml:space="preserve"> поселения Цивильского района Чувашской Республики</w:t>
            </w:r>
          </w:p>
        </w:tc>
      </w:tr>
      <w:tr w:rsidR="00676170" w:rsidRPr="00356DDA" w:rsidTr="00FB7407">
        <w:trPr>
          <w:trHeight w:val="131"/>
        </w:trPr>
        <w:tc>
          <w:tcPr>
            <w:tcW w:w="568" w:type="dxa"/>
            <w:shd w:val="clear" w:color="auto" w:fill="auto"/>
          </w:tcPr>
          <w:p w:rsidR="00676170" w:rsidRPr="00356DDA" w:rsidRDefault="00676170" w:rsidP="00FB7407">
            <w:pPr>
              <w:jc w:val="center"/>
              <w:rPr>
                <w:rFonts w:ascii="Times New Roman" w:hAnsi="Times New Roman" w:cs="Times New Roman"/>
                <w:sz w:val="24"/>
                <w:szCs w:val="24"/>
              </w:rPr>
            </w:pPr>
            <w:r w:rsidRPr="00356DDA">
              <w:rPr>
                <w:rFonts w:ascii="Times New Roman" w:hAnsi="Times New Roman" w:cs="Times New Roman"/>
                <w:bCs/>
                <w:sz w:val="24"/>
                <w:szCs w:val="24"/>
              </w:rPr>
              <w:t>3.</w:t>
            </w:r>
          </w:p>
        </w:tc>
        <w:tc>
          <w:tcPr>
            <w:tcW w:w="5546" w:type="dxa"/>
            <w:shd w:val="clear" w:color="auto" w:fill="auto"/>
          </w:tcPr>
          <w:p w:rsidR="00676170" w:rsidRPr="00356DDA" w:rsidRDefault="00676170" w:rsidP="00FB7407">
            <w:pPr>
              <w:jc w:val="both"/>
              <w:rPr>
                <w:rFonts w:ascii="Times New Roman" w:hAnsi="Times New Roman" w:cs="Times New Roman"/>
                <w:sz w:val="24"/>
                <w:szCs w:val="24"/>
              </w:rPr>
            </w:pPr>
            <w:r w:rsidRPr="00356DDA">
              <w:rPr>
                <w:rFonts w:ascii="Times New Roman" w:hAnsi="Times New Roman" w:cs="Times New Roman"/>
                <w:bCs/>
                <w:sz w:val="24"/>
                <w:szCs w:val="24"/>
              </w:rPr>
              <w:t xml:space="preserve">Категория получателей налоговых льгот,  освобождений и иных налоговых преференций по налогам, установленных муниципальным правовым актом </w:t>
            </w:r>
            <w:r w:rsidRPr="00356DDA">
              <w:rPr>
                <w:rFonts w:ascii="Times New Roman" w:hAnsi="Times New Roman" w:cs="Times New Roman"/>
                <w:bCs/>
                <w:color w:val="FF0000"/>
                <w:sz w:val="24"/>
                <w:szCs w:val="24"/>
              </w:rPr>
              <w:t>Богатыревского сельского</w:t>
            </w:r>
            <w:r w:rsidRPr="00356DDA">
              <w:rPr>
                <w:rFonts w:ascii="Times New Roman" w:hAnsi="Times New Roman" w:cs="Times New Roman"/>
                <w:bCs/>
                <w:sz w:val="24"/>
                <w:szCs w:val="24"/>
              </w:rPr>
              <w:t xml:space="preserve"> поселения Цивильского района Чувашской Республики</w:t>
            </w:r>
          </w:p>
        </w:tc>
        <w:tc>
          <w:tcPr>
            <w:tcW w:w="3756" w:type="dxa"/>
            <w:shd w:val="clear" w:color="auto" w:fill="auto"/>
          </w:tcPr>
          <w:p w:rsidR="00676170" w:rsidRPr="00356DDA" w:rsidRDefault="00676170" w:rsidP="00FB7407">
            <w:pPr>
              <w:jc w:val="center"/>
              <w:rPr>
                <w:rFonts w:ascii="Times New Roman" w:hAnsi="Times New Roman" w:cs="Times New Roman"/>
                <w:sz w:val="24"/>
                <w:szCs w:val="24"/>
              </w:rPr>
            </w:pPr>
            <w:r w:rsidRPr="00356DDA">
              <w:rPr>
                <w:rFonts w:ascii="Times New Roman" w:hAnsi="Times New Roman" w:cs="Times New Roman"/>
                <w:bCs/>
                <w:sz w:val="24"/>
                <w:szCs w:val="24"/>
              </w:rPr>
              <w:t xml:space="preserve">Перечень налоговых расходов </w:t>
            </w:r>
            <w:r w:rsidRPr="00356DDA">
              <w:rPr>
                <w:rFonts w:ascii="Times New Roman" w:hAnsi="Times New Roman" w:cs="Times New Roman"/>
                <w:bCs/>
                <w:color w:val="FF0000"/>
                <w:sz w:val="24"/>
                <w:szCs w:val="24"/>
              </w:rPr>
              <w:t>Богатыревского сельского</w:t>
            </w:r>
            <w:r w:rsidRPr="00356DDA">
              <w:rPr>
                <w:rFonts w:ascii="Times New Roman" w:hAnsi="Times New Roman" w:cs="Times New Roman"/>
                <w:bCs/>
                <w:sz w:val="24"/>
                <w:szCs w:val="24"/>
              </w:rPr>
              <w:t xml:space="preserve"> поселения Цивильского района Чувашской Республики</w:t>
            </w:r>
          </w:p>
        </w:tc>
      </w:tr>
      <w:tr w:rsidR="00676170" w:rsidRPr="00356DDA" w:rsidTr="00FB7407">
        <w:trPr>
          <w:trHeight w:val="131"/>
        </w:trPr>
        <w:tc>
          <w:tcPr>
            <w:tcW w:w="568" w:type="dxa"/>
            <w:shd w:val="clear" w:color="auto" w:fill="auto"/>
          </w:tcPr>
          <w:p w:rsidR="00676170" w:rsidRPr="00356DDA" w:rsidRDefault="00676170" w:rsidP="00FB7407">
            <w:pPr>
              <w:jc w:val="center"/>
              <w:rPr>
                <w:rFonts w:ascii="Times New Roman" w:hAnsi="Times New Roman" w:cs="Times New Roman"/>
                <w:sz w:val="24"/>
                <w:szCs w:val="24"/>
              </w:rPr>
            </w:pPr>
            <w:r w:rsidRPr="00356DDA">
              <w:rPr>
                <w:rFonts w:ascii="Times New Roman" w:hAnsi="Times New Roman" w:cs="Times New Roman"/>
                <w:bCs/>
                <w:sz w:val="24"/>
                <w:szCs w:val="24"/>
              </w:rPr>
              <w:t>4.</w:t>
            </w:r>
          </w:p>
        </w:tc>
        <w:tc>
          <w:tcPr>
            <w:tcW w:w="5546" w:type="dxa"/>
            <w:shd w:val="clear" w:color="auto" w:fill="auto"/>
          </w:tcPr>
          <w:p w:rsidR="00676170" w:rsidRPr="00356DDA" w:rsidRDefault="00676170" w:rsidP="00FB7407">
            <w:pPr>
              <w:jc w:val="both"/>
              <w:rPr>
                <w:rFonts w:ascii="Times New Roman" w:hAnsi="Times New Roman" w:cs="Times New Roman"/>
                <w:sz w:val="24"/>
                <w:szCs w:val="24"/>
              </w:rPr>
            </w:pPr>
            <w:r w:rsidRPr="00356DDA">
              <w:rPr>
                <w:rFonts w:ascii="Times New Roman" w:hAnsi="Times New Roman" w:cs="Times New Roman"/>
                <w:bCs/>
                <w:sz w:val="24"/>
                <w:szCs w:val="24"/>
              </w:rPr>
              <w:t xml:space="preserve">Даты вступления в силу положений муниципальных  правовых актов </w:t>
            </w:r>
            <w:r w:rsidRPr="00356DDA">
              <w:rPr>
                <w:rFonts w:ascii="Times New Roman" w:hAnsi="Times New Roman" w:cs="Times New Roman"/>
                <w:color w:val="FF0000"/>
                <w:sz w:val="24"/>
                <w:szCs w:val="24"/>
              </w:rPr>
              <w:t>Богатыревского сельского</w:t>
            </w:r>
            <w:r w:rsidRPr="00356DDA">
              <w:rPr>
                <w:rFonts w:ascii="Times New Roman" w:hAnsi="Times New Roman" w:cs="Times New Roman"/>
                <w:bCs/>
                <w:sz w:val="24"/>
                <w:szCs w:val="24"/>
              </w:rPr>
              <w:t xml:space="preserve"> поселения Цивильского района Чувашской Республики, устанавливающих налоговые льготы, освобождения и иные преференции по налогам</w:t>
            </w:r>
          </w:p>
        </w:tc>
        <w:tc>
          <w:tcPr>
            <w:tcW w:w="3756" w:type="dxa"/>
            <w:shd w:val="clear" w:color="auto" w:fill="auto"/>
          </w:tcPr>
          <w:p w:rsidR="00676170" w:rsidRPr="00356DDA" w:rsidRDefault="00676170" w:rsidP="00FB7407">
            <w:pPr>
              <w:jc w:val="center"/>
              <w:rPr>
                <w:rFonts w:ascii="Times New Roman" w:hAnsi="Times New Roman" w:cs="Times New Roman"/>
                <w:sz w:val="24"/>
                <w:szCs w:val="24"/>
              </w:rPr>
            </w:pPr>
            <w:r w:rsidRPr="00356DDA">
              <w:rPr>
                <w:rFonts w:ascii="Times New Roman" w:hAnsi="Times New Roman" w:cs="Times New Roman"/>
                <w:bCs/>
                <w:sz w:val="24"/>
                <w:szCs w:val="24"/>
              </w:rPr>
              <w:t xml:space="preserve">Перечень налоговых расходов </w:t>
            </w:r>
            <w:r w:rsidRPr="00356DDA">
              <w:rPr>
                <w:rFonts w:ascii="Times New Roman" w:hAnsi="Times New Roman" w:cs="Times New Roman"/>
                <w:bCs/>
                <w:color w:val="FF0000"/>
                <w:sz w:val="24"/>
                <w:szCs w:val="24"/>
              </w:rPr>
              <w:t>Богатыревского сельского</w:t>
            </w:r>
            <w:r w:rsidRPr="00356DDA">
              <w:rPr>
                <w:rFonts w:ascii="Times New Roman" w:hAnsi="Times New Roman" w:cs="Times New Roman"/>
                <w:bCs/>
                <w:sz w:val="24"/>
                <w:szCs w:val="24"/>
              </w:rPr>
              <w:t xml:space="preserve"> поселения Цивильского района Чувашской Республики</w:t>
            </w:r>
          </w:p>
        </w:tc>
      </w:tr>
      <w:tr w:rsidR="00676170" w:rsidRPr="00356DDA" w:rsidTr="00FB7407">
        <w:trPr>
          <w:trHeight w:val="131"/>
        </w:trPr>
        <w:tc>
          <w:tcPr>
            <w:tcW w:w="568" w:type="dxa"/>
            <w:shd w:val="clear" w:color="auto" w:fill="auto"/>
          </w:tcPr>
          <w:p w:rsidR="00676170" w:rsidRPr="00356DDA" w:rsidRDefault="00676170" w:rsidP="00FB7407">
            <w:pPr>
              <w:jc w:val="center"/>
              <w:rPr>
                <w:rFonts w:ascii="Times New Roman" w:hAnsi="Times New Roman" w:cs="Times New Roman"/>
                <w:sz w:val="24"/>
                <w:szCs w:val="24"/>
              </w:rPr>
            </w:pPr>
            <w:r w:rsidRPr="00356DDA">
              <w:rPr>
                <w:rFonts w:ascii="Times New Roman" w:hAnsi="Times New Roman" w:cs="Times New Roman"/>
                <w:bCs/>
                <w:sz w:val="24"/>
                <w:szCs w:val="24"/>
              </w:rPr>
              <w:t>5.</w:t>
            </w:r>
          </w:p>
        </w:tc>
        <w:tc>
          <w:tcPr>
            <w:tcW w:w="5546" w:type="dxa"/>
            <w:shd w:val="clear" w:color="auto" w:fill="auto"/>
          </w:tcPr>
          <w:p w:rsidR="00676170" w:rsidRPr="00356DDA" w:rsidRDefault="00676170" w:rsidP="00FB7407">
            <w:pPr>
              <w:jc w:val="both"/>
              <w:rPr>
                <w:rFonts w:ascii="Times New Roman" w:hAnsi="Times New Roman" w:cs="Times New Roman"/>
                <w:sz w:val="24"/>
                <w:szCs w:val="24"/>
              </w:rPr>
            </w:pPr>
            <w:r w:rsidRPr="00356DDA">
              <w:rPr>
                <w:rFonts w:ascii="Times New Roman" w:hAnsi="Times New Roman" w:cs="Times New Roman"/>
                <w:bCs/>
                <w:sz w:val="24"/>
                <w:szCs w:val="24"/>
              </w:rPr>
              <w:t xml:space="preserve">Даты начала </w:t>
            </w:r>
            <w:proofErr w:type="gramStart"/>
            <w:r w:rsidRPr="00356DDA">
              <w:rPr>
                <w:rFonts w:ascii="Times New Roman" w:hAnsi="Times New Roman" w:cs="Times New Roman"/>
                <w:bCs/>
                <w:sz w:val="24"/>
                <w:szCs w:val="24"/>
              </w:rPr>
              <w:t>действия</w:t>
            </w:r>
            <w:proofErr w:type="gramEnd"/>
            <w:r w:rsidRPr="00356DDA">
              <w:rPr>
                <w:rFonts w:ascii="Times New Roman" w:hAnsi="Times New Roman" w:cs="Times New Roman"/>
                <w:bCs/>
                <w:sz w:val="24"/>
                <w:szCs w:val="24"/>
              </w:rPr>
              <w:t xml:space="preserve"> предоставленного муниципальным правовым актом </w:t>
            </w:r>
            <w:r w:rsidRPr="00356DDA">
              <w:rPr>
                <w:rFonts w:ascii="Times New Roman" w:hAnsi="Times New Roman" w:cs="Times New Roman"/>
                <w:bCs/>
                <w:color w:val="FF0000"/>
                <w:sz w:val="24"/>
                <w:szCs w:val="24"/>
              </w:rPr>
              <w:t>Богатыревского сельского</w:t>
            </w:r>
            <w:r w:rsidRPr="00356DDA">
              <w:rPr>
                <w:rFonts w:ascii="Times New Roman" w:hAnsi="Times New Roman" w:cs="Times New Roman"/>
                <w:bCs/>
                <w:sz w:val="24"/>
                <w:szCs w:val="24"/>
              </w:rPr>
              <w:t xml:space="preserve"> поселения Цивильского района Чувашской Республики права на налоговые льготы, освобождения и иные преференции по налогам</w:t>
            </w:r>
          </w:p>
        </w:tc>
        <w:tc>
          <w:tcPr>
            <w:tcW w:w="3756" w:type="dxa"/>
            <w:shd w:val="clear" w:color="auto" w:fill="auto"/>
          </w:tcPr>
          <w:p w:rsidR="00676170" w:rsidRPr="00356DDA" w:rsidRDefault="00676170" w:rsidP="00FB7407">
            <w:pPr>
              <w:jc w:val="center"/>
              <w:rPr>
                <w:rFonts w:ascii="Times New Roman" w:hAnsi="Times New Roman" w:cs="Times New Roman"/>
                <w:sz w:val="24"/>
                <w:szCs w:val="24"/>
              </w:rPr>
            </w:pPr>
            <w:r w:rsidRPr="00356DDA">
              <w:rPr>
                <w:rFonts w:ascii="Times New Roman" w:hAnsi="Times New Roman" w:cs="Times New Roman"/>
                <w:bCs/>
                <w:sz w:val="24"/>
                <w:szCs w:val="24"/>
              </w:rPr>
              <w:t xml:space="preserve">Перечень налоговых расходов </w:t>
            </w:r>
            <w:r w:rsidRPr="00356DDA">
              <w:rPr>
                <w:rFonts w:ascii="Times New Roman" w:hAnsi="Times New Roman" w:cs="Times New Roman"/>
                <w:bCs/>
                <w:color w:val="FF0000"/>
                <w:sz w:val="24"/>
                <w:szCs w:val="24"/>
              </w:rPr>
              <w:t>Богатыревского сельского</w:t>
            </w:r>
            <w:r w:rsidRPr="00356DDA">
              <w:rPr>
                <w:rFonts w:ascii="Times New Roman" w:hAnsi="Times New Roman" w:cs="Times New Roman"/>
                <w:bCs/>
                <w:sz w:val="24"/>
                <w:szCs w:val="24"/>
              </w:rPr>
              <w:t xml:space="preserve"> поселения Цивильского района Чувашской Республики</w:t>
            </w:r>
          </w:p>
        </w:tc>
      </w:tr>
      <w:tr w:rsidR="00676170" w:rsidRPr="00356DDA" w:rsidTr="00FB7407">
        <w:trPr>
          <w:trHeight w:val="131"/>
        </w:trPr>
        <w:tc>
          <w:tcPr>
            <w:tcW w:w="568" w:type="dxa"/>
            <w:shd w:val="clear" w:color="auto" w:fill="auto"/>
          </w:tcPr>
          <w:p w:rsidR="00676170" w:rsidRPr="00356DDA" w:rsidRDefault="00676170" w:rsidP="00FB7407">
            <w:pPr>
              <w:jc w:val="center"/>
              <w:rPr>
                <w:rFonts w:ascii="Times New Roman" w:hAnsi="Times New Roman" w:cs="Times New Roman"/>
                <w:sz w:val="24"/>
                <w:szCs w:val="24"/>
              </w:rPr>
            </w:pPr>
            <w:r w:rsidRPr="00356DDA">
              <w:rPr>
                <w:rFonts w:ascii="Times New Roman" w:hAnsi="Times New Roman" w:cs="Times New Roman"/>
                <w:bCs/>
                <w:sz w:val="24"/>
                <w:szCs w:val="24"/>
              </w:rPr>
              <w:t>6.</w:t>
            </w:r>
          </w:p>
        </w:tc>
        <w:tc>
          <w:tcPr>
            <w:tcW w:w="5546" w:type="dxa"/>
            <w:shd w:val="clear" w:color="auto" w:fill="auto"/>
          </w:tcPr>
          <w:p w:rsidR="00676170" w:rsidRPr="00356DDA" w:rsidRDefault="00676170" w:rsidP="00FB7407">
            <w:pPr>
              <w:jc w:val="both"/>
              <w:rPr>
                <w:rFonts w:ascii="Times New Roman" w:hAnsi="Times New Roman" w:cs="Times New Roman"/>
                <w:sz w:val="24"/>
                <w:szCs w:val="24"/>
              </w:rPr>
            </w:pPr>
            <w:r w:rsidRPr="00356DDA">
              <w:rPr>
                <w:rFonts w:ascii="Times New Roman" w:hAnsi="Times New Roman" w:cs="Times New Roman"/>
                <w:bCs/>
                <w:sz w:val="24"/>
                <w:szCs w:val="24"/>
              </w:rPr>
              <w:t>Период действия налоговых льгот, освобождений и иных преференций по налогам, предоставленных муниципальным правовым актом</w:t>
            </w:r>
            <w:r w:rsidRPr="00356DDA">
              <w:rPr>
                <w:rFonts w:ascii="Times New Roman" w:hAnsi="Times New Roman" w:cs="Times New Roman"/>
                <w:sz w:val="24"/>
                <w:szCs w:val="24"/>
              </w:rPr>
              <w:t xml:space="preserve"> </w:t>
            </w:r>
            <w:r w:rsidRPr="00356DDA">
              <w:rPr>
                <w:rFonts w:ascii="Times New Roman" w:hAnsi="Times New Roman" w:cs="Times New Roman"/>
                <w:bCs/>
                <w:color w:val="FF0000"/>
                <w:sz w:val="24"/>
                <w:szCs w:val="24"/>
              </w:rPr>
              <w:t>Богатыревского сельского</w:t>
            </w:r>
            <w:r w:rsidRPr="00356DDA">
              <w:rPr>
                <w:rFonts w:ascii="Times New Roman" w:hAnsi="Times New Roman" w:cs="Times New Roman"/>
                <w:bCs/>
                <w:sz w:val="24"/>
                <w:szCs w:val="24"/>
              </w:rPr>
              <w:t xml:space="preserve"> поселения Цивильского района Чувашской Республики</w:t>
            </w:r>
          </w:p>
        </w:tc>
        <w:tc>
          <w:tcPr>
            <w:tcW w:w="3756" w:type="dxa"/>
            <w:shd w:val="clear" w:color="auto" w:fill="auto"/>
          </w:tcPr>
          <w:p w:rsidR="00676170" w:rsidRPr="00356DDA" w:rsidRDefault="00676170" w:rsidP="00FB7407">
            <w:pPr>
              <w:rPr>
                <w:rFonts w:ascii="Times New Roman" w:hAnsi="Times New Roman" w:cs="Times New Roman"/>
                <w:sz w:val="24"/>
                <w:szCs w:val="24"/>
              </w:rPr>
            </w:pPr>
            <w:r w:rsidRPr="00356DDA">
              <w:rPr>
                <w:rFonts w:ascii="Times New Roman" w:hAnsi="Times New Roman" w:cs="Times New Roman"/>
                <w:bCs/>
                <w:sz w:val="24"/>
                <w:szCs w:val="24"/>
              </w:rPr>
              <w:t xml:space="preserve">Перечень налоговых расходов </w:t>
            </w:r>
            <w:r w:rsidRPr="00356DDA">
              <w:rPr>
                <w:rFonts w:ascii="Times New Roman" w:hAnsi="Times New Roman" w:cs="Times New Roman"/>
                <w:bCs/>
                <w:color w:val="FF0000"/>
                <w:sz w:val="24"/>
                <w:szCs w:val="24"/>
              </w:rPr>
              <w:t>Богатыревского сельского</w:t>
            </w:r>
            <w:r w:rsidRPr="00356DDA">
              <w:rPr>
                <w:rFonts w:ascii="Times New Roman" w:hAnsi="Times New Roman" w:cs="Times New Roman"/>
                <w:bCs/>
                <w:sz w:val="24"/>
                <w:szCs w:val="24"/>
              </w:rPr>
              <w:t xml:space="preserve"> поселения Цивильского района Чувашской Республики</w:t>
            </w:r>
          </w:p>
        </w:tc>
      </w:tr>
      <w:tr w:rsidR="00676170" w:rsidRPr="00356DDA" w:rsidTr="00FB7407">
        <w:trPr>
          <w:trHeight w:val="131"/>
        </w:trPr>
        <w:tc>
          <w:tcPr>
            <w:tcW w:w="568" w:type="dxa"/>
            <w:shd w:val="clear" w:color="auto" w:fill="auto"/>
          </w:tcPr>
          <w:p w:rsidR="00676170" w:rsidRPr="00356DDA" w:rsidRDefault="00676170" w:rsidP="00FB7407">
            <w:pPr>
              <w:jc w:val="center"/>
              <w:rPr>
                <w:rFonts w:ascii="Times New Roman" w:hAnsi="Times New Roman" w:cs="Times New Roman"/>
                <w:sz w:val="24"/>
                <w:szCs w:val="24"/>
              </w:rPr>
            </w:pPr>
            <w:r w:rsidRPr="00356DDA">
              <w:rPr>
                <w:rFonts w:ascii="Times New Roman" w:hAnsi="Times New Roman" w:cs="Times New Roman"/>
                <w:bCs/>
                <w:sz w:val="24"/>
                <w:szCs w:val="24"/>
              </w:rPr>
              <w:t>7.</w:t>
            </w:r>
          </w:p>
        </w:tc>
        <w:tc>
          <w:tcPr>
            <w:tcW w:w="5546" w:type="dxa"/>
            <w:shd w:val="clear" w:color="auto" w:fill="auto"/>
          </w:tcPr>
          <w:p w:rsidR="00676170" w:rsidRPr="00356DDA" w:rsidRDefault="00676170" w:rsidP="00FB7407">
            <w:pPr>
              <w:jc w:val="both"/>
              <w:rPr>
                <w:rFonts w:ascii="Times New Roman" w:hAnsi="Times New Roman" w:cs="Times New Roman"/>
                <w:sz w:val="24"/>
                <w:szCs w:val="24"/>
              </w:rPr>
            </w:pPr>
            <w:r w:rsidRPr="00356DDA">
              <w:rPr>
                <w:rFonts w:ascii="Times New Roman" w:hAnsi="Times New Roman" w:cs="Times New Roman"/>
                <w:bCs/>
                <w:sz w:val="24"/>
                <w:szCs w:val="24"/>
              </w:rPr>
              <w:t xml:space="preserve">Дата прекращения действия налоговых льгот, освобождений и иных преференций по налогам, установленных муниципальным правовым актом </w:t>
            </w:r>
            <w:r w:rsidRPr="00356DDA">
              <w:rPr>
                <w:rFonts w:ascii="Times New Roman" w:hAnsi="Times New Roman" w:cs="Times New Roman"/>
                <w:bCs/>
                <w:color w:val="FF0000"/>
                <w:sz w:val="24"/>
                <w:szCs w:val="24"/>
              </w:rPr>
              <w:t xml:space="preserve">Богатыревского сельского </w:t>
            </w:r>
            <w:r w:rsidRPr="00356DDA">
              <w:rPr>
                <w:rFonts w:ascii="Times New Roman" w:hAnsi="Times New Roman" w:cs="Times New Roman"/>
                <w:bCs/>
                <w:sz w:val="24"/>
                <w:szCs w:val="24"/>
              </w:rPr>
              <w:t>поселения Цивильского района Чувашской Республики</w:t>
            </w:r>
          </w:p>
        </w:tc>
        <w:tc>
          <w:tcPr>
            <w:tcW w:w="3756" w:type="dxa"/>
            <w:shd w:val="clear" w:color="auto" w:fill="auto"/>
          </w:tcPr>
          <w:p w:rsidR="00676170" w:rsidRPr="00356DDA" w:rsidRDefault="00676170" w:rsidP="00FB7407">
            <w:pPr>
              <w:jc w:val="center"/>
              <w:rPr>
                <w:rFonts w:ascii="Times New Roman" w:hAnsi="Times New Roman" w:cs="Times New Roman"/>
                <w:sz w:val="24"/>
                <w:szCs w:val="24"/>
              </w:rPr>
            </w:pPr>
            <w:r w:rsidRPr="00356DDA">
              <w:rPr>
                <w:rFonts w:ascii="Times New Roman" w:hAnsi="Times New Roman" w:cs="Times New Roman"/>
                <w:bCs/>
                <w:sz w:val="24"/>
                <w:szCs w:val="24"/>
              </w:rPr>
              <w:t xml:space="preserve">Перечень налоговых расходов </w:t>
            </w:r>
            <w:r w:rsidRPr="00356DDA">
              <w:rPr>
                <w:rFonts w:ascii="Times New Roman" w:hAnsi="Times New Roman" w:cs="Times New Roman"/>
                <w:bCs/>
                <w:color w:val="FF0000"/>
                <w:sz w:val="24"/>
                <w:szCs w:val="24"/>
              </w:rPr>
              <w:t>Богатыревского сельского</w:t>
            </w:r>
            <w:r w:rsidRPr="00356DDA">
              <w:rPr>
                <w:rFonts w:ascii="Times New Roman" w:hAnsi="Times New Roman" w:cs="Times New Roman"/>
                <w:bCs/>
                <w:sz w:val="24"/>
                <w:szCs w:val="24"/>
              </w:rPr>
              <w:t xml:space="preserve"> поселения Цивильского </w:t>
            </w:r>
            <w:proofErr w:type="spellStart"/>
            <w:r w:rsidRPr="00356DDA">
              <w:rPr>
                <w:rFonts w:ascii="Times New Roman" w:hAnsi="Times New Roman" w:cs="Times New Roman"/>
                <w:bCs/>
                <w:sz w:val="24"/>
                <w:szCs w:val="24"/>
              </w:rPr>
              <w:t>районаЧувашской</w:t>
            </w:r>
            <w:proofErr w:type="spellEnd"/>
            <w:r w:rsidRPr="00356DDA">
              <w:rPr>
                <w:rFonts w:ascii="Times New Roman" w:hAnsi="Times New Roman" w:cs="Times New Roman"/>
                <w:bCs/>
                <w:sz w:val="24"/>
                <w:szCs w:val="24"/>
              </w:rPr>
              <w:t xml:space="preserve"> Республики</w:t>
            </w:r>
          </w:p>
        </w:tc>
      </w:tr>
      <w:tr w:rsidR="00676170" w:rsidRPr="00356DDA" w:rsidTr="00FB7407">
        <w:trPr>
          <w:trHeight w:val="131"/>
        </w:trPr>
        <w:tc>
          <w:tcPr>
            <w:tcW w:w="9870" w:type="dxa"/>
            <w:gridSpan w:val="3"/>
            <w:shd w:val="clear" w:color="auto" w:fill="auto"/>
          </w:tcPr>
          <w:p w:rsidR="00676170" w:rsidRPr="00356DDA" w:rsidRDefault="00676170" w:rsidP="00FB7407">
            <w:pPr>
              <w:jc w:val="center"/>
              <w:rPr>
                <w:rFonts w:ascii="Times New Roman" w:hAnsi="Times New Roman" w:cs="Times New Roman"/>
                <w:sz w:val="24"/>
                <w:szCs w:val="24"/>
              </w:rPr>
            </w:pPr>
            <w:r w:rsidRPr="00356DDA">
              <w:rPr>
                <w:rFonts w:ascii="Times New Roman" w:hAnsi="Times New Roman" w:cs="Times New Roman"/>
                <w:bCs/>
                <w:sz w:val="24"/>
                <w:szCs w:val="24"/>
              </w:rPr>
              <w:t>II. Целевые характеристики налоговых расходов</w:t>
            </w:r>
            <w:r w:rsidRPr="00356DDA">
              <w:rPr>
                <w:rFonts w:ascii="Times New Roman" w:hAnsi="Times New Roman" w:cs="Times New Roman"/>
                <w:sz w:val="24"/>
                <w:szCs w:val="24"/>
              </w:rPr>
              <w:t xml:space="preserve"> </w:t>
            </w:r>
            <w:r w:rsidRPr="00356DDA">
              <w:rPr>
                <w:rFonts w:ascii="Times New Roman" w:hAnsi="Times New Roman" w:cs="Times New Roman"/>
                <w:bCs/>
                <w:color w:val="FF0000"/>
                <w:sz w:val="24"/>
                <w:szCs w:val="24"/>
              </w:rPr>
              <w:t>Богатыревского сельского</w:t>
            </w:r>
            <w:r w:rsidRPr="00356DDA">
              <w:rPr>
                <w:rFonts w:ascii="Times New Roman" w:hAnsi="Times New Roman" w:cs="Times New Roman"/>
                <w:bCs/>
                <w:sz w:val="24"/>
                <w:szCs w:val="24"/>
              </w:rPr>
              <w:t xml:space="preserve"> поселения Цивильского района Чувашской Республики</w:t>
            </w:r>
          </w:p>
        </w:tc>
      </w:tr>
      <w:tr w:rsidR="00676170" w:rsidRPr="00356DDA" w:rsidTr="00FB7407">
        <w:trPr>
          <w:trHeight w:val="131"/>
        </w:trPr>
        <w:tc>
          <w:tcPr>
            <w:tcW w:w="568" w:type="dxa"/>
            <w:shd w:val="clear" w:color="auto" w:fill="auto"/>
          </w:tcPr>
          <w:p w:rsidR="00676170" w:rsidRPr="00356DDA" w:rsidRDefault="00676170" w:rsidP="00FB7407">
            <w:pPr>
              <w:jc w:val="center"/>
              <w:rPr>
                <w:rFonts w:ascii="Times New Roman" w:hAnsi="Times New Roman" w:cs="Times New Roman"/>
                <w:sz w:val="24"/>
                <w:szCs w:val="24"/>
              </w:rPr>
            </w:pPr>
            <w:r w:rsidRPr="00356DDA">
              <w:rPr>
                <w:rFonts w:ascii="Times New Roman" w:hAnsi="Times New Roman" w:cs="Times New Roman"/>
                <w:bCs/>
                <w:sz w:val="24"/>
                <w:szCs w:val="24"/>
              </w:rPr>
              <w:t>8.</w:t>
            </w:r>
          </w:p>
        </w:tc>
        <w:tc>
          <w:tcPr>
            <w:tcW w:w="5546" w:type="dxa"/>
            <w:shd w:val="clear" w:color="auto" w:fill="auto"/>
          </w:tcPr>
          <w:p w:rsidR="00676170" w:rsidRPr="00356DDA" w:rsidRDefault="00676170" w:rsidP="00FB7407">
            <w:pPr>
              <w:jc w:val="both"/>
              <w:rPr>
                <w:rFonts w:ascii="Times New Roman" w:hAnsi="Times New Roman" w:cs="Times New Roman"/>
                <w:sz w:val="24"/>
                <w:szCs w:val="24"/>
              </w:rPr>
            </w:pPr>
            <w:r w:rsidRPr="00356DDA">
              <w:rPr>
                <w:rFonts w:ascii="Times New Roman" w:hAnsi="Times New Roman" w:cs="Times New Roman"/>
                <w:bCs/>
                <w:sz w:val="24"/>
                <w:szCs w:val="24"/>
              </w:rPr>
              <w:t xml:space="preserve">Наименование налоговых льгот, освобождений и иных преференций по налогам, установленных муниципальным правовым актом </w:t>
            </w:r>
            <w:r w:rsidRPr="00356DDA">
              <w:rPr>
                <w:rFonts w:ascii="Times New Roman" w:hAnsi="Times New Roman" w:cs="Times New Roman"/>
                <w:bCs/>
                <w:color w:val="FF0000"/>
                <w:sz w:val="24"/>
                <w:szCs w:val="24"/>
              </w:rPr>
              <w:t>Богатыревского сельского</w:t>
            </w:r>
            <w:r w:rsidRPr="00356DDA">
              <w:rPr>
                <w:rFonts w:ascii="Times New Roman" w:hAnsi="Times New Roman" w:cs="Times New Roman"/>
                <w:bCs/>
                <w:sz w:val="24"/>
                <w:szCs w:val="24"/>
              </w:rPr>
              <w:t xml:space="preserve"> поселения Цивильского района Чувашской Республики</w:t>
            </w:r>
          </w:p>
        </w:tc>
        <w:tc>
          <w:tcPr>
            <w:tcW w:w="3756" w:type="dxa"/>
            <w:shd w:val="clear" w:color="auto" w:fill="auto"/>
          </w:tcPr>
          <w:p w:rsidR="00676170" w:rsidRPr="00356DDA" w:rsidRDefault="00676170" w:rsidP="00FB7407">
            <w:pPr>
              <w:jc w:val="center"/>
              <w:rPr>
                <w:rFonts w:ascii="Times New Roman" w:hAnsi="Times New Roman" w:cs="Times New Roman"/>
                <w:sz w:val="24"/>
                <w:szCs w:val="24"/>
              </w:rPr>
            </w:pPr>
            <w:r w:rsidRPr="00356DDA">
              <w:rPr>
                <w:rFonts w:ascii="Times New Roman" w:hAnsi="Times New Roman" w:cs="Times New Roman"/>
                <w:bCs/>
                <w:sz w:val="24"/>
                <w:szCs w:val="24"/>
              </w:rPr>
              <w:t xml:space="preserve">Перечень налоговых расходов </w:t>
            </w:r>
            <w:r w:rsidRPr="00356DDA">
              <w:rPr>
                <w:rFonts w:ascii="Times New Roman" w:hAnsi="Times New Roman" w:cs="Times New Roman"/>
                <w:bCs/>
                <w:color w:val="FF0000"/>
                <w:sz w:val="24"/>
                <w:szCs w:val="24"/>
              </w:rPr>
              <w:t>Богатыревского сельского</w:t>
            </w:r>
            <w:r w:rsidRPr="00356DDA">
              <w:rPr>
                <w:rFonts w:ascii="Times New Roman" w:hAnsi="Times New Roman" w:cs="Times New Roman"/>
                <w:bCs/>
                <w:sz w:val="24"/>
                <w:szCs w:val="24"/>
              </w:rPr>
              <w:t xml:space="preserve"> поселения Цивильского района Чувашской Республики</w:t>
            </w:r>
          </w:p>
        </w:tc>
      </w:tr>
      <w:tr w:rsidR="00676170" w:rsidRPr="00356DDA" w:rsidTr="00FB7407">
        <w:trPr>
          <w:trHeight w:val="131"/>
        </w:trPr>
        <w:tc>
          <w:tcPr>
            <w:tcW w:w="568" w:type="dxa"/>
            <w:shd w:val="clear" w:color="auto" w:fill="auto"/>
          </w:tcPr>
          <w:p w:rsidR="00676170" w:rsidRPr="00356DDA" w:rsidRDefault="00676170" w:rsidP="00FB7407">
            <w:pPr>
              <w:jc w:val="center"/>
              <w:rPr>
                <w:rFonts w:ascii="Times New Roman" w:hAnsi="Times New Roman" w:cs="Times New Roman"/>
                <w:sz w:val="24"/>
                <w:szCs w:val="24"/>
              </w:rPr>
            </w:pPr>
            <w:r w:rsidRPr="00356DDA">
              <w:rPr>
                <w:rFonts w:ascii="Times New Roman" w:hAnsi="Times New Roman" w:cs="Times New Roman"/>
                <w:bCs/>
                <w:sz w:val="24"/>
                <w:szCs w:val="24"/>
              </w:rPr>
              <w:t>9.</w:t>
            </w:r>
          </w:p>
        </w:tc>
        <w:tc>
          <w:tcPr>
            <w:tcW w:w="5546" w:type="dxa"/>
            <w:shd w:val="clear" w:color="auto" w:fill="auto"/>
          </w:tcPr>
          <w:p w:rsidR="00676170" w:rsidRPr="00356DDA" w:rsidRDefault="00676170" w:rsidP="00FB7407">
            <w:pPr>
              <w:jc w:val="both"/>
              <w:rPr>
                <w:rFonts w:ascii="Times New Roman" w:hAnsi="Times New Roman" w:cs="Times New Roman"/>
                <w:sz w:val="24"/>
                <w:szCs w:val="24"/>
              </w:rPr>
            </w:pPr>
            <w:r w:rsidRPr="00356DDA">
              <w:rPr>
                <w:rFonts w:ascii="Times New Roman" w:hAnsi="Times New Roman" w:cs="Times New Roman"/>
                <w:bCs/>
                <w:sz w:val="24"/>
                <w:szCs w:val="24"/>
              </w:rPr>
              <w:t xml:space="preserve">Целевая категория налогового расхода </w:t>
            </w:r>
            <w:r w:rsidRPr="00356DDA">
              <w:rPr>
                <w:rFonts w:ascii="Times New Roman" w:hAnsi="Times New Roman" w:cs="Times New Roman"/>
                <w:bCs/>
                <w:color w:val="FF0000"/>
                <w:sz w:val="24"/>
                <w:szCs w:val="24"/>
              </w:rPr>
              <w:t>Богатыревского сельского</w:t>
            </w:r>
            <w:r w:rsidRPr="00356DDA">
              <w:rPr>
                <w:rFonts w:ascii="Times New Roman" w:hAnsi="Times New Roman" w:cs="Times New Roman"/>
                <w:bCs/>
                <w:sz w:val="24"/>
                <w:szCs w:val="24"/>
              </w:rPr>
              <w:t xml:space="preserve"> поселения Цивильского </w:t>
            </w:r>
            <w:proofErr w:type="spellStart"/>
            <w:r w:rsidRPr="00356DDA">
              <w:rPr>
                <w:rFonts w:ascii="Times New Roman" w:hAnsi="Times New Roman" w:cs="Times New Roman"/>
                <w:bCs/>
                <w:sz w:val="24"/>
                <w:szCs w:val="24"/>
              </w:rPr>
              <w:t>районаЧувашской</w:t>
            </w:r>
            <w:proofErr w:type="spellEnd"/>
            <w:r w:rsidRPr="00356DDA">
              <w:rPr>
                <w:rFonts w:ascii="Times New Roman" w:hAnsi="Times New Roman" w:cs="Times New Roman"/>
                <w:bCs/>
                <w:sz w:val="24"/>
                <w:szCs w:val="24"/>
              </w:rPr>
              <w:t xml:space="preserve"> Республики</w:t>
            </w:r>
          </w:p>
        </w:tc>
        <w:tc>
          <w:tcPr>
            <w:tcW w:w="3756" w:type="dxa"/>
            <w:shd w:val="clear" w:color="auto" w:fill="auto"/>
          </w:tcPr>
          <w:p w:rsidR="00676170" w:rsidRPr="00356DDA" w:rsidRDefault="00676170" w:rsidP="00FB7407">
            <w:pPr>
              <w:jc w:val="center"/>
              <w:rPr>
                <w:rFonts w:ascii="Times New Roman" w:hAnsi="Times New Roman" w:cs="Times New Roman"/>
                <w:sz w:val="24"/>
                <w:szCs w:val="24"/>
              </w:rPr>
            </w:pPr>
            <w:r w:rsidRPr="00356DDA">
              <w:rPr>
                <w:rFonts w:ascii="Times New Roman" w:hAnsi="Times New Roman" w:cs="Times New Roman"/>
                <w:bCs/>
                <w:sz w:val="24"/>
                <w:szCs w:val="24"/>
              </w:rPr>
              <w:t xml:space="preserve">Администрация  сельского поселения </w:t>
            </w:r>
          </w:p>
        </w:tc>
      </w:tr>
      <w:tr w:rsidR="00676170" w:rsidRPr="00356DDA" w:rsidTr="00FB7407">
        <w:trPr>
          <w:trHeight w:val="131"/>
        </w:trPr>
        <w:tc>
          <w:tcPr>
            <w:tcW w:w="568" w:type="dxa"/>
            <w:shd w:val="clear" w:color="auto" w:fill="auto"/>
          </w:tcPr>
          <w:p w:rsidR="00676170" w:rsidRPr="00356DDA" w:rsidRDefault="00676170" w:rsidP="00FB7407">
            <w:pPr>
              <w:jc w:val="center"/>
              <w:rPr>
                <w:rFonts w:ascii="Times New Roman" w:hAnsi="Times New Roman" w:cs="Times New Roman"/>
                <w:sz w:val="24"/>
                <w:szCs w:val="24"/>
              </w:rPr>
            </w:pPr>
            <w:r w:rsidRPr="00356DDA">
              <w:rPr>
                <w:rFonts w:ascii="Times New Roman" w:hAnsi="Times New Roman" w:cs="Times New Roman"/>
                <w:bCs/>
                <w:sz w:val="24"/>
                <w:szCs w:val="24"/>
              </w:rPr>
              <w:t>10.</w:t>
            </w:r>
          </w:p>
        </w:tc>
        <w:tc>
          <w:tcPr>
            <w:tcW w:w="5546" w:type="dxa"/>
            <w:shd w:val="clear" w:color="auto" w:fill="auto"/>
          </w:tcPr>
          <w:p w:rsidR="00676170" w:rsidRPr="00356DDA" w:rsidRDefault="00676170" w:rsidP="00FB7407">
            <w:pPr>
              <w:jc w:val="both"/>
              <w:rPr>
                <w:rFonts w:ascii="Times New Roman" w:hAnsi="Times New Roman" w:cs="Times New Roman"/>
                <w:sz w:val="24"/>
                <w:szCs w:val="24"/>
              </w:rPr>
            </w:pPr>
            <w:r w:rsidRPr="00356DDA">
              <w:rPr>
                <w:rFonts w:ascii="Times New Roman" w:hAnsi="Times New Roman" w:cs="Times New Roman"/>
                <w:bCs/>
                <w:sz w:val="24"/>
                <w:szCs w:val="24"/>
              </w:rPr>
              <w:t xml:space="preserve">Цели предоставления налоговых льгот, освобождений и иных преференций для плательщиков налогов, установленных муниципальным правовым актом </w:t>
            </w:r>
            <w:r w:rsidRPr="00356DDA">
              <w:rPr>
                <w:rFonts w:ascii="Times New Roman" w:hAnsi="Times New Roman" w:cs="Times New Roman"/>
                <w:bCs/>
                <w:color w:val="FF0000"/>
                <w:sz w:val="24"/>
                <w:szCs w:val="24"/>
              </w:rPr>
              <w:t>Богатыревского сельского поселения</w:t>
            </w:r>
            <w:r w:rsidRPr="00356DDA">
              <w:rPr>
                <w:rFonts w:ascii="Times New Roman" w:hAnsi="Times New Roman" w:cs="Times New Roman"/>
                <w:bCs/>
                <w:sz w:val="24"/>
                <w:szCs w:val="24"/>
              </w:rPr>
              <w:t xml:space="preserve"> Цивильского района Чувашской Республики</w:t>
            </w:r>
          </w:p>
        </w:tc>
        <w:tc>
          <w:tcPr>
            <w:tcW w:w="3756" w:type="dxa"/>
            <w:shd w:val="clear" w:color="auto" w:fill="auto"/>
          </w:tcPr>
          <w:p w:rsidR="00676170" w:rsidRPr="00356DDA" w:rsidRDefault="00676170" w:rsidP="00FB7407">
            <w:pPr>
              <w:jc w:val="center"/>
              <w:rPr>
                <w:rFonts w:ascii="Times New Roman" w:hAnsi="Times New Roman" w:cs="Times New Roman"/>
                <w:sz w:val="24"/>
                <w:szCs w:val="24"/>
              </w:rPr>
            </w:pPr>
            <w:r w:rsidRPr="00356DDA">
              <w:rPr>
                <w:rFonts w:ascii="Times New Roman" w:hAnsi="Times New Roman" w:cs="Times New Roman"/>
                <w:bCs/>
                <w:sz w:val="24"/>
                <w:szCs w:val="24"/>
              </w:rPr>
              <w:t xml:space="preserve">Администрация  сельского поселения </w:t>
            </w:r>
          </w:p>
        </w:tc>
      </w:tr>
      <w:tr w:rsidR="00676170" w:rsidRPr="00356DDA" w:rsidTr="00FB7407">
        <w:trPr>
          <w:trHeight w:val="131"/>
        </w:trPr>
        <w:tc>
          <w:tcPr>
            <w:tcW w:w="568" w:type="dxa"/>
            <w:shd w:val="clear" w:color="auto" w:fill="auto"/>
          </w:tcPr>
          <w:p w:rsidR="00676170" w:rsidRPr="00356DDA" w:rsidRDefault="00676170" w:rsidP="00FB7407">
            <w:pPr>
              <w:jc w:val="center"/>
              <w:rPr>
                <w:rFonts w:ascii="Times New Roman" w:hAnsi="Times New Roman" w:cs="Times New Roman"/>
                <w:sz w:val="24"/>
                <w:szCs w:val="24"/>
              </w:rPr>
            </w:pPr>
            <w:r w:rsidRPr="00356DDA">
              <w:rPr>
                <w:rFonts w:ascii="Times New Roman" w:hAnsi="Times New Roman" w:cs="Times New Roman"/>
                <w:bCs/>
                <w:sz w:val="24"/>
                <w:szCs w:val="24"/>
              </w:rPr>
              <w:t>11.</w:t>
            </w:r>
          </w:p>
        </w:tc>
        <w:tc>
          <w:tcPr>
            <w:tcW w:w="5546" w:type="dxa"/>
            <w:shd w:val="clear" w:color="auto" w:fill="auto"/>
          </w:tcPr>
          <w:p w:rsidR="00676170" w:rsidRPr="00356DDA" w:rsidRDefault="00676170" w:rsidP="00FB7407">
            <w:pPr>
              <w:jc w:val="both"/>
              <w:rPr>
                <w:rFonts w:ascii="Times New Roman" w:hAnsi="Times New Roman" w:cs="Times New Roman"/>
                <w:sz w:val="24"/>
                <w:szCs w:val="24"/>
              </w:rPr>
            </w:pPr>
            <w:r w:rsidRPr="00356DDA">
              <w:rPr>
                <w:rFonts w:ascii="Times New Roman" w:hAnsi="Times New Roman" w:cs="Times New Roman"/>
                <w:bCs/>
                <w:sz w:val="24"/>
                <w:szCs w:val="24"/>
              </w:rPr>
              <w:t xml:space="preserve">Наименования налогов, по которым предусматриваются налоговые льготы, освобождения и иные преференции, установленные муниципальным правовым актом </w:t>
            </w:r>
            <w:r w:rsidRPr="00356DDA">
              <w:rPr>
                <w:rFonts w:ascii="Times New Roman" w:hAnsi="Times New Roman" w:cs="Times New Roman"/>
                <w:bCs/>
                <w:color w:val="FF0000"/>
                <w:sz w:val="24"/>
                <w:szCs w:val="24"/>
              </w:rPr>
              <w:t>Богатыревского сельского</w:t>
            </w:r>
            <w:r w:rsidRPr="00356DDA">
              <w:rPr>
                <w:rFonts w:ascii="Times New Roman" w:hAnsi="Times New Roman" w:cs="Times New Roman"/>
                <w:bCs/>
                <w:sz w:val="24"/>
                <w:szCs w:val="24"/>
              </w:rPr>
              <w:t xml:space="preserve"> поселения Цивильского района Чувашской Республики</w:t>
            </w:r>
          </w:p>
        </w:tc>
        <w:tc>
          <w:tcPr>
            <w:tcW w:w="3756" w:type="dxa"/>
            <w:shd w:val="clear" w:color="auto" w:fill="auto"/>
          </w:tcPr>
          <w:p w:rsidR="00676170" w:rsidRPr="00356DDA" w:rsidRDefault="00676170" w:rsidP="00FB7407">
            <w:pPr>
              <w:jc w:val="center"/>
              <w:rPr>
                <w:rFonts w:ascii="Times New Roman" w:hAnsi="Times New Roman" w:cs="Times New Roman"/>
                <w:sz w:val="24"/>
                <w:szCs w:val="24"/>
              </w:rPr>
            </w:pPr>
            <w:r w:rsidRPr="00356DDA">
              <w:rPr>
                <w:rFonts w:ascii="Times New Roman" w:hAnsi="Times New Roman" w:cs="Times New Roman"/>
                <w:bCs/>
                <w:sz w:val="24"/>
                <w:szCs w:val="24"/>
              </w:rPr>
              <w:t xml:space="preserve">Перечень налоговых расходов </w:t>
            </w:r>
            <w:r w:rsidRPr="00356DDA">
              <w:rPr>
                <w:rFonts w:ascii="Times New Roman" w:hAnsi="Times New Roman" w:cs="Times New Roman"/>
                <w:bCs/>
                <w:color w:val="FF0000"/>
                <w:sz w:val="24"/>
                <w:szCs w:val="24"/>
              </w:rPr>
              <w:t>Богатыревского сельского</w:t>
            </w:r>
            <w:r w:rsidRPr="00356DDA">
              <w:rPr>
                <w:rFonts w:ascii="Times New Roman" w:hAnsi="Times New Roman" w:cs="Times New Roman"/>
                <w:bCs/>
                <w:sz w:val="24"/>
                <w:szCs w:val="24"/>
              </w:rPr>
              <w:t xml:space="preserve"> поселения Цивильского </w:t>
            </w:r>
            <w:proofErr w:type="spellStart"/>
            <w:r w:rsidRPr="00356DDA">
              <w:rPr>
                <w:rFonts w:ascii="Times New Roman" w:hAnsi="Times New Roman" w:cs="Times New Roman"/>
                <w:bCs/>
                <w:sz w:val="24"/>
                <w:szCs w:val="24"/>
              </w:rPr>
              <w:t>районаЧувашской</w:t>
            </w:r>
            <w:proofErr w:type="spellEnd"/>
            <w:r w:rsidRPr="00356DDA">
              <w:rPr>
                <w:rFonts w:ascii="Times New Roman" w:hAnsi="Times New Roman" w:cs="Times New Roman"/>
                <w:bCs/>
                <w:sz w:val="24"/>
                <w:szCs w:val="24"/>
              </w:rPr>
              <w:t xml:space="preserve"> Республики</w:t>
            </w:r>
          </w:p>
        </w:tc>
      </w:tr>
      <w:tr w:rsidR="00676170" w:rsidRPr="00356DDA" w:rsidTr="00FB7407">
        <w:trPr>
          <w:trHeight w:val="131"/>
        </w:trPr>
        <w:tc>
          <w:tcPr>
            <w:tcW w:w="568" w:type="dxa"/>
            <w:shd w:val="clear" w:color="auto" w:fill="auto"/>
          </w:tcPr>
          <w:p w:rsidR="00676170" w:rsidRPr="00356DDA" w:rsidRDefault="00676170" w:rsidP="00FB7407">
            <w:pPr>
              <w:jc w:val="center"/>
              <w:rPr>
                <w:rFonts w:ascii="Times New Roman" w:hAnsi="Times New Roman" w:cs="Times New Roman"/>
                <w:sz w:val="24"/>
                <w:szCs w:val="24"/>
              </w:rPr>
            </w:pPr>
            <w:r w:rsidRPr="00356DDA">
              <w:rPr>
                <w:rFonts w:ascii="Times New Roman" w:hAnsi="Times New Roman" w:cs="Times New Roman"/>
                <w:bCs/>
                <w:sz w:val="24"/>
                <w:szCs w:val="24"/>
              </w:rPr>
              <w:t>12.</w:t>
            </w:r>
          </w:p>
        </w:tc>
        <w:tc>
          <w:tcPr>
            <w:tcW w:w="5546" w:type="dxa"/>
            <w:shd w:val="clear" w:color="auto" w:fill="auto"/>
          </w:tcPr>
          <w:p w:rsidR="00676170" w:rsidRPr="00356DDA" w:rsidRDefault="00676170" w:rsidP="00FB7407">
            <w:pPr>
              <w:jc w:val="both"/>
              <w:rPr>
                <w:rFonts w:ascii="Times New Roman" w:hAnsi="Times New Roman" w:cs="Times New Roman"/>
                <w:sz w:val="24"/>
                <w:szCs w:val="24"/>
              </w:rPr>
            </w:pPr>
            <w:r w:rsidRPr="00356DDA">
              <w:rPr>
                <w:rFonts w:ascii="Times New Roman" w:hAnsi="Times New Roman" w:cs="Times New Roman"/>
                <w:bCs/>
                <w:sz w:val="24"/>
                <w:szCs w:val="24"/>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3756" w:type="dxa"/>
            <w:shd w:val="clear" w:color="auto" w:fill="auto"/>
          </w:tcPr>
          <w:p w:rsidR="00676170" w:rsidRPr="00356DDA" w:rsidRDefault="00676170" w:rsidP="00FB7407">
            <w:pPr>
              <w:jc w:val="center"/>
              <w:rPr>
                <w:rFonts w:ascii="Times New Roman" w:hAnsi="Times New Roman" w:cs="Times New Roman"/>
                <w:sz w:val="24"/>
                <w:szCs w:val="24"/>
              </w:rPr>
            </w:pPr>
            <w:r w:rsidRPr="00356DDA">
              <w:rPr>
                <w:rFonts w:ascii="Times New Roman" w:hAnsi="Times New Roman" w:cs="Times New Roman"/>
                <w:bCs/>
                <w:sz w:val="24"/>
                <w:szCs w:val="24"/>
              </w:rPr>
              <w:t>Администрация  сельского поселения</w:t>
            </w:r>
          </w:p>
        </w:tc>
      </w:tr>
      <w:tr w:rsidR="00676170" w:rsidRPr="00356DDA" w:rsidTr="00FB7407">
        <w:trPr>
          <w:trHeight w:val="131"/>
        </w:trPr>
        <w:tc>
          <w:tcPr>
            <w:tcW w:w="568" w:type="dxa"/>
            <w:shd w:val="clear" w:color="auto" w:fill="auto"/>
          </w:tcPr>
          <w:p w:rsidR="00676170" w:rsidRPr="00356DDA" w:rsidRDefault="00676170" w:rsidP="00FB7407">
            <w:pPr>
              <w:jc w:val="center"/>
              <w:rPr>
                <w:rFonts w:ascii="Times New Roman" w:hAnsi="Times New Roman" w:cs="Times New Roman"/>
                <w:sz w:val="24"/>
                <w:szCs w:val="24"/>
              </w:rPr>
            </w:pPr>
            <w:r w:rsidRPr="00356DDA">
              <w:rPr>
                <w:rFonts w:ascii="Times New Roman" w:hAnsi="Times New Roman" w:cs="Times New Roman"/>
                <w:bCs/>
                <w:sz w:val="24"/>
                <w:szCs w:val="24"/>
              </w:rPr>
              <w:t>13.</w:t>
            </w:r>
          </w:p>
        </w:tc>
        <w:tc>
          <w:tcPr>
            <w:tcW w:w="5546" w:type="dxa"/>
            <w:shd w:val="clear" w:color="auto" w:fill="auto"/>
          </w:tcPr>
          <w:p w:rsidR="00676170" w:rsidRPr="00356DDA" w:rsidRDefault="00676170" w:rsidP="00FB7407">
            <w:pPr>
              <w:jc w:val="both"/>
              <w:rPr>
                <w:rFonts w:ascii="Times New Roman" w:hAnsi="Times New Roman" w:cs="Times New Roman"/>
                <w:sz w:val="24"/>
                <w:szCs w:val="24"/>
              </w:rPr>
            </w:pPr>
            <w:r w:rsidRPr="00356DDA">
              <w:rPr>
                <w:rFonts w:ascii="Times New Roman" w:hAnsi="Times New Roman" w:cs="Times New Roman"/>
                <w:bCs/>
                <w:sz w:val="24"/>
                <w:szCs w:val="24"/>
              </w:rPr>
              <w:t>Размер налоговой ставки, в пределах которой предоставляются налоговые льготы, освобождения и иные преференции по налогам</w:t>
            </w:r>
          </w:p>
        </w:tc>
        <w:tc>
          <w:tcPr>
            <w:tcW w:w="3756" w:type="dxa"/>
            <w:shd w:val="clear" w:color="auto" w:fill="auto"/>
          </w:tcPr>
          <w:p w:rsidR="00676170" w:rsidRPr="00356DDA" w:rsidRDefault="00676170" w:rsidP="00FB7407">
            <w:pPr>
              <w:jc w:val="center"/>
              <w:rPr>
                <w:rFonts w:ascii="Times New Roman" w:hAnsi="Times New Roman" w:cs="Times New Roman"/>
                <w:sz w:val="24"/>
                <w:szCs w:val="24"/>
              </w:rPr>
            </w:pPr>
            <w:r w:rsidRPr="00356DDA">
              <w:rPr>
                <w:rFonts w:ascii="Times New Roman" w:hAnsi="Times New Roman" w:cs="Times New Roman"/>
                <w:bCs/>
                <w:sz w:val="24"/>
                <w:szCs w:val="24"/>
              </w:rPr>
              <w:t xml:space="preserve">Администрация  сельского поселения </w:t>
            </w:r>
          </w:p>
        </w:tc>
      </w:tr>
      <w:tr w:rsidR="00676170" w:rsidRPr="00356DDA" w:rsidTr="00FB7407">
        <w:trPr>
          <w:trHeight w:val="131"/>
        </w:trPr>
        <w:tc>
          <w:tcPr>
            <w:tcW w:w="568" w:type="dxa"/>
            <w:shd w:val="clear" w:color="auto" w:fill="auto"/>
          </w:tcPr>
          <w:p w:rsidR="00676170" w:rsidRPr="00356DDA" w:rsidRDefault="00676170" w:rsidP="00FB7407">
            <w:pPr>
              <w:jc w:val="center"/>
              <w:rPr>
                <w:rFonts w:ascii="Times New Roman" w:hAnsi="Times New Roman" w:cs="Times New Roman"/>
                <w:sz w:val="24"/>
                <w:szCs w:val="24"/>
              </w:rPr>
            </w:pPr>
            <w:r w:rsidRPr="00356DDA">
              <w:rPr>
                <w:rFonts w:ascii="Times New Roman" w:hAnsi="Times New Roman" w:cs="Times New Roman"/>
                <w:bCs/>
                <w:sz w:val="24"/>
                <w:szCs w:val="24"/>
              </w:rPr>
              <w:t>14.</w:t>
            </w:r>
          </w:p>
        </w:tc>
        <w:tc>
          <w:tcPr>
            <w:tcW w:w="5546" w:type="dxa"/>
            <w:shd w:val="clear" w:color="auto" w:fill="auto"/>
          </w:tcPr>
          <w:p w:rsidR="00676170" w:rsidRPr="00356DDA" w:rsidRDefault="00676170" w:rsidP="00FB7407">
            <w:pPr>
              <w:jc w:val="both"/>
              <w:rPr>
                <w:rFonts w:ascii="Times New Roman" w:hAnsi="Times New Roman" w:cs="Times New Roman"/>
                <w:sz w:val="24"/>
                <w:szCs w:val="24"/>
              </w:rPr>
            </w:pPr>
            <w:r w:rsidRPr="00356DDA">
              <w:rPr>
                <w:rFonts w:ascii="Times New Roman" w:hAnsi="Times New Roman" w:cs="Times New Roman"/>
                <w:bCs/>
                <w:sz w:val="24"/>
                <w:szCs w:val="24"/>
              </w:rPr>
              <w:t xml:space="preserve">Показатель (индикатор) достижения целей муниципальных программ </w:t>
            </w:r>
            <w:r w:rsidRPr="00356DDA">
              <w:rPr>
                <w:rFonts w:ascii="Times New Roman" w:hAnsi="Times New Roman" w:cs="Times New Roman"/>
                <w:bCs/>
                <w:color w:val="FF0000"/>
                <w:sz w:val="24"/>
                <w:szCs w:val="24"/>
              </w:rPr>
              <w:t>Богатыревского сельского</w:t>
            </w:r>
            <w:r w:rsidRPr="00356DDA">
              <w:rPr>
                <w:rFonts w:ascii="Times New Roman" w:hAnsi="Times New Roman" w:cs="Times New Roman"/>
                <w:bCs/>
                <w:sz w:val="24"/>
                <w:szCs w:val="24"/>
              </w:rPr>
              <w:t xml:space="preserve"> поселения Цивильского района Чувашской Республики и (или) целей социально-экономического </w:t>
            </w:r>
            <w:proofErr w:type="spellStart"/>
            <w:r w:rsidRPr="00356DDA">
              <w:rPr>
                <w:rFonts w:ascii="Times New Roman" w:hAnsi="Times New Roman" w:cs="Times New Roman"/>
                <w:bCs/>
                <w:color w:val="FF0000"/>
                <w:sz w:val="24"/>
                <w:szCs w:val="24"/>
              </w:rPr>
              <w:t>развитияБогатыревского</w:t>
            </w:r>
            <w:proofErr w:type="spellEnd"/>
            <w:r w:rsidRPr="00356DDA">
              <w:rPr>
                <w:rFonts w:ascii="Times New Roman" w:hAnsi="Times New Roman" w:cs="Times New Roman"/>
                <w:bCs/>
                <w:color w:val="FF0000"/>
                <w:sz w:val="24"/>
                <w:szCs w:val="24"/>
              </w:rPr>
              <w:t xml:space="preserve"> сельского поселения</w:t>
            </w:r>
            <w:r w:rsidRPr="00356DDA">
              <w:rPr>
                <w:rFonts w:ascii="Times New Roman" w:hAnsi="Times New Roman" w:cs="Times New Roman"/>
                <w:bCs/>
                <w:sz w:val="24"/>
                <w:szCs w:val="24"/>
              </w:rPr>
              <w:t xml:space="preserve"> Цивильского района Чувашской Республики, не относящихся к муниципальным программам </w:t>
            </w:r>
            <w:r w:rsidRPr="00356DDA">
              <w:rPr>
                <w:rFonts w:ascii="Times New Roman" w:hAnsi="Times New Roman" w:cs="Times New Roman"/>
                <w:bCs/>
                <w:color w:val="FF0000"/>
                <w:sz w:val="24"/>
                <w:szCs w:val="24"/>
              </w:rPr>
              <w:t>Богатыревского сельского</w:t>
            </w:r>
            <w:r w:rsidRPr="00356DDA">
              <w:rPr>
                <w:rFonts w:ascii="Times New Roman" w:hAnsi="Times New Roman" w:cs="Times New Roman"/>
                <w:bCs/>
                <w:sz w:val="24"/>
                <w:szCs w:val="24"/>
              </w:rPr>
              <w:t xml:space="preserve"> поселения Цивильского района Чувашской Республики, в связи с предоставлением налоговых льгот, освобождений и иных преференций по налогам</w:t>
            </w:r>
          </w:p>
          <w:p w:rsidR="00676170" w:rsidRPr="00356DDA" w:rsidRDefault="00676170" w:rsidP="00FB7407">
            <w:pPr>
              <w:jc w:val="both"/>
              <w:rPr>
                <w:rFonts w:ascii="Times New Roman" w:hAnsi="Times New Roman" w:cs="Times New Roman"/>
                <w:bCs/>
                <w:sz w:val="24"/>
                <w:szCs w:val="24"/>
              </w:rPr>
            </w:pPr>
          </w:p>
        </w:tc>
        <w:tc>
          <w:tcPr>
            <w:tcW w:w="3756" w:type="dxa"/>
            <w:shd w:val="clear" w:color="auto" w:fill="auto"/>
          </w:tcPr>
          <w:p w:rsidR="00676170" w:rsidRPr="00356DDA" w:rsidRDefault="00676170" w:rsidP="00FB7407">
            <w:pPr>
              <w:jc w:val="center"/>
              <w:rPr>
                <w:rFonts w:ascii="Times New Roman" w:hAnsi="Times New Roman" w:cs="Times New Roman"/>
                <w:sz w:val="24"/>
                <w:szCs w:val="24"/>
              </w:rPr>
            </w:pPr>
            <w:r w:rsidRPr="00356DDA">
              <w:rPr>
                <w:rFonts w:ascii="Times New Roman" w:hAnsi="Times New Roman" w:cs="Times New Roman"/>
                <w:bCs/>
                <w:sz w:val="24"/>
                <w:szCs w:val="24"/>
              </w:rPr>
              <w:t xml:space="preserve">Перечень налоговых расходов </w:t>
            </w:r>
            <w:r w:rsidRPr="00356DDA">
              <w:rPr>
                <w:rFonts w:ascii="Times New Roman" w:hAnsi="Times New Roman" w:cs="Times New Roman"/>
                <w:bCs/>
                <w:color w:val="FF0000"/>
                <w:sz w:val="24"/>
                <w:szCs w:val="24"/>
              </w:rPr>
              <w:t>Богатыревского сельского</w:t>
            </w:r>
            <w:r w:rsidRPr="00356DDA">
              <w:rPr>
                <w:rFonts w:ascii="Times New Roman" w:hAnsi="Times New Roman" w:cs="Times New Roman"/>
                <w:bCs/>
                <w:sz w:val="24"/>
                <w:szCs w:val="24"/>
              </w:rPr>
              <w:t xml:space="preserve"> поселения Цивильского района Чувашской Республики</w:t>
            </w:r>
          </w:p>
        </w:tc>
      </w:tr>
      <w:tr w:rsidR="00676170" w:rsidRPr="00356DDA" w:rsidTr="00FB7407">
        <w:trPr>
          <w:trHeight w:val="131"/>
        </w:trPr>
        <w:tc>
          <w:tcPr>
            <w:tcW w:w="568" w:type="dxa"/>
            <w:shd w:val="clear" w:color="auto" w:fill="auto"/>
          </w:tcPr>
          <w:p w:rsidR="00676170" w:rsidRPr="00356DDA" w:rsidRDefault="00676170" w:rsidP="00FB7407">
            <w:pPr>
              <w:jc w:val="center"/>
              <w:rPr>
                <w:rFonts w:ascii="Times New Roman" w:hAnsi="Times New Roman" w:cs="Times New Roman"/>
                <w:sz w:val="24"/>
                <w:szCs w:val="24"/>
              </w:rPr>
            </w:pPr>
            <w:r w:rsidRPr="00356DDA">
              <w:rPr>
                <w:rFonts w:ascii="Times New Roman" w:hAnsi="Times New Roman" w:cs="Times New Roman"/>
                <w:bCs/>
                <w:sz w:val="24"/>
                <w:szCs w:val="24"/>
              </w:rPr>
              <w:t>15.</w:t>
            </w:r>
          </w:p>
        </w:tc>
        <w:tc>
          <w:tcPr>
            <w:tcW w:w="5546" w:type="dxa"/>
            <w:shd w:val="clear" w:color="auto" w:fill="auto"/>
          </w:tcPr>
          <w:p w:rsidR="00676170" w:rsidRPr="00356DDA" w:rsidRDefault="00676170" w:rsidP="00FB7407">
            <w:pPr>
              <w:jc w:val="both"/>
              <w:rPr>
                <w:rFonts w:ascii="Times New Roman" w:hAnsi="Times New Roman" w:cs="Times New Roman"/>
                <w:sz w:val="24"/>
                <w:szCs w:val="24"/>
              </w:rPr>
            </w:pPr>
            <w:r w:rsidRPr="00356DDA">
              <w:rPr>
                <w:rFonts w:ascii="Times New Roman" w:hAnsi="Times New Roman" w:cs="Times New Roman"/>
                <w:bCs/>
                <w:sz w:val="24"/>
                <w:szCs w:val="24"/>
              </w:rPr>
              <w:t xml:space="preserve">Код вида экономической деятельности (по </w:t>
            </w:r>
            <w:hyperlink r:id="rId14" w:history="1">
              <w:r w:rsidRPr="00356DDA">
                <w:rPr>
                  <w:rStyle w:val="aa"/>
                  <w:rFonts w:ascii="Times New Roman" w:hAnsi="Times New Roman" w:cs="Times New Roman"/>
                  <w:bCs/>
                  <w:sz w:val="24"/>
                  <w:szCs w:val="24"/>
                </w:rPr>
                <w:t>ОКВЭД</w:t>
              </w:r>
            </w:hyperlink>
            <w:r w:rsidRPr="00356DDA">
              <w:rPr>
                <w:rFonts w:ascii="Times New Roman" w:hAnsi="Times New Roman" w:cs="Times New Roman"/>
                <w:bCs/>
                <w:sz w:val="24"/>
                <w:szCs w:val="24"/>
              </w:rPr>
              <w:t>),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3756" w:type="dxa"/>
            <w:shd w:val="clear" w:color="auto" w:fill="auto"/>
          </w:tcPr>
          <w:p w:rsidR="00676170" w:rsidRPr="00356DDA" w:rsidRDefault="00676170" w:rsidP="00FB7407">
            <w:pPr>
              <w:jc w:val="center"/>
              <w:rPr>
                <w:rFonts w:ascii="Times New Roman" w:hAnsi="Times New Roman" w:cs="Times New Roman"/>
                <w:sz w:val="24"/>
                <w:szCs w:val="24"/>
              </w:rPr>
            </w:pPr>
            <w:r w:rsidRPr="00356DDA">
              <w:rPr>
                <w:rFonts w:ascii="Times New Roman" w:hAnsi="Times New Roman" w:cs="Times New Roman"/>
                <w:bCs/>
                <w:sz w:val="24"/>
                <w:szCs w:val="24"/>
              </w:rPr>
              <w:t xml:space="preserve">Куратор налогового расхода </w:t>
            </w:r>
            <w:r w:rsidRPr="00356DDA">
              <w:rPr>
                <w:rFonts w:ascii="Times New Roman" w:hAnsi="Times New Roman" w:cs="Times New Roman"/>
                <w:bCs/>
                <w:color w:val="FF0000"/>
                <w:sz w:val="24"/>
                <w:szCs w:val="24"/>
              </w:rPr>
              <w:t>Богатыревского сельского</w:t>
            </w:r>
            <w:r w:rsidRPr="00356DDA">
              <w:rPr>
                <w:rFonts w:ascii="Times New Roman" w:hAnsi="Times New Roman" w:cs="Times New Roman"/>
                <w:bCs/>
                <w:sz w:val="24"/>
                <w:szCs w:val="24"/>
              </w:rPr>
              <w:t xml:space="preserve"> поселения Цивильского района Чувашской Республики</w:t>
            </w:r>
          </w:p>
          <w:p w:rsidR="00676170" w:rsidRPr="00356DDA" w:rsidRDefault="00676170" w:rsidP="00FB7407">
            <w:pPr>
              <w:jc w:val="center"/>
              <w:rPr>
                <w:rFonts w:ascii="Times New Roman" w:hAnsi="Times New Roman" w:cs="Times New Roman"/>
                <w:bCs/>
                <w:sz w:val="24"/>
                <w:szCs w:val="24"/>
              </w:rPr>
            </w:pPr>
          </w:p>
        </w:tc>
      </w:tr>
      <w:tr w:rsidR="00676170" w:rsidRPr="00356DDA" w:rsidTr="00FB7407">
        <w:trPr>
          <w:trHeight w:val="131"/>
        </w:trPr>
        <w:tc>
          <w:tcPr>
            <w:tcW w:w="568" w:type="dxa"/>
            <w:shd w:val="clear" w:color="auto" w:fill="auto"/>
          </w:tcPr>
          <w:p w:rsidR="00676170" w:rsidRPr="00356DDA" w:rsidRDefault="00676170" w:rsidP="00FB7407">
            <w:pPr>
              <w:snapToGrid w:val="0"/>
              <w:jc w:val="center"/>
              <w:rPr>
                <w:rFonts w:ascii="Times New Roman" w:hAnsi="Times New Roman" w:cs="Times New Roman"/>
                <w:bCs/>
                <w:sz w:val="24"/>
                <w:szCs w:val="24"/>
              </w:rPr>
            </w:pPr>
          </w:p>
        </w:tc>
        <w:tc>
          <w:tcPr>
            <w:tcW w:w="5546" w:type="dxa"/>
            <w:shd w:val="clear" w:color="auto" w:fill="auto"/>
          </w:tcPr>
          <w:p w:rsidR="00676170" w:rsidRPr="00356DDA" w:rsidRDefault="00676170" w:rsidP="00FB7407">
            <w:pPr>
              <w:snapToGrid w:val="0"/>
              <w:jc w:val="both"/>
              <w:rPr>
                <w:rFonts w:ascii="Times New Roman" w:hAnsi="Times New Roman" w:cs="Times New Roman"/>
                <w:bCs/>
                <w:sz w:val="24"/>
                <w:szCs w:val="24"/>
              </w:rPr>
            </w:pPr>
          </w:p>
        </w:tc>
        <w:tc>
          <w:tcPr>
            <w:tcW w:w="3756" w:type="dxa"/>
            <w:shd w:val="clear" w:color="auto" w:fill="auto"/>
          </w:tcPr>
          <w:p w:rsidR="00676170" w:rsidRPr="00356DDA" w:rsidRDefault="00676170" w:rsidP="00FB7407">
            <w:pPr>
              <w:snapToGrid w:val="0"/>
              <w:jc w:val="center"/>
              <w:rPr>
                <w:rFonts w:ascii="Times New Roman" w:hAnsi="Times New Roman" w:cs="Times New Roman"/>
                <w:bCs/>
                <w:sz w:val="24"/>
                <w:szCs w:val="24"/>
              </w:rPr>
            </w:pPr>
          </w:p>
        </w:tc>
      </w:tr>
      <w:tr w:rsidR="00676170" w:rsidRPr="00356DDA" w:rsidTr="00FB7407">
        <w:trPr>
          <w:trHeight w:val="131"/>
        </w:trPr>
        <w:tc>
          <w:tcPr>
            <w:tcW w:w="9870" w:type="dxa"/>
            <w:gridSpan w:val="3"/>
            <w:shd w:val="clear" w:color="auto" w:fill="auto"/>
          </w:tcPr>
          <w:p w:rsidR="00676170" w:rsidRPr="00356DDA" w:rsidRDefault="00676170" w:rsidP="00FB7407">
            <w:pPr>
              <w:jc w:val="center"/>
              <w:rPr>
                <w:rFonts w:ascii="Times New Roman" w:hAnsi="Times New Roman" w:cs="Times New Roman"/>
                <w:sz w:val="24"/>
                <w:szCs w:val="24"/>
              </w:rPr>
            </w:pPr>
            <w:r w:rsidRPr="00356DDA">
              <w:rPr>
                <w:rFonts w:ascii="Times New Roman" w:hAnsi="Times New Roman" w:cs="Times New Roman"/>
                <w:bCs/>
                <w:sz w:val="24"/>
                <w:szCs w:val="24"/>
              </w:rPr>
              <w:t xml:space="preserve">III. Фискальные характеристики налогового расхода </w:t>
            </w:r>
            <w:r w:rsidRPr="00356DDA">
              <w:rPr>
                <w:rFonts w:ascii="Times New Roman" w:hAnsi="Times New Roman" w:cs="Times New Roman"/>
                <w:bCs/>
                <w:color w:val="FF0000"/>
                <w:sz w:val="24"/>
                <w:szCs w:val="24"/>
              </w:rPr>
              <w:t>Богатыревского сельского</w:t>
            </w:r>
            <w:r w:rsidRPr="00356DDA">
              <w:rPr>
                <w:rFonts w:ascii="Times New Roman" w:hAnsi="Times New Roman" w:cs="Times New Roman"/>
                <w:bCs/>
                <w:sz w:val="24"/>
                <w:szCs w:val="24"/>
              </w:rPr>
              <w:t xml:space="preserve"> поселения Цивильского района Чувашской Республики</w:t>
            </w:r>
          </w:p>
        </w:tc>
      </w:tr>
      <w:tr w:rsidR="00676170" w:rsidRPr="00356DDA" w:rsidTr="00FB7407">
        <w:trPr>
          <w:trHeight w:val="131"/>
        </w:trPr>
        <w:tc>
          <w:tcPr>
            <w:tcW w:w="568" w:type="dxa"/>
            <w:shd w:val="clear" w:color="auto" w:fill="auto"/>
          </w:tcPr>
          <w:p w:rsidR="00676170" w:rsidRPr="00356DDA" w:rsidRDefault="00676170" w:rsidP="00FB7407">
            <w:pPr>
              <w:jc w:val="center"/>
              <w:rPr>
                <w:rFonts w:ascii="Times New Roman" w:hAnsi="Times New Roman" w:cs="Times New Roman"/>
                <w:sz w:val="24"/>
                <w:szCs w:val="24"/>
              </w:rPr>
            </w:pPr>
            <w:r w:rsidRPr="00356DDA">
              <w:rPr>
                <w:rFonts w:ascii="Times New Roman" w:hAnsi="Times New Roman" w:cs="Times New Roman"/>
                <w:bCs/>
                <w:sz w:val="24"/>
                <w:szCs w:val="24"/>
              </w:rPr>
              <w:t>16.</w:t>
            </w:r>
          </w:p>
        </w:tc>
        <w:tc>
          <w:tcPr>
            <w:tcW w:w="5546" w:type="dxa"/>
            <w:shd w:val="clear" w:color="auto" w:fill="auto"/>
          </w:tcPr>
          <w:p w:rsidR="00676170" w:rsidRPr="00356DDA" w:rsidRDefault="00676170" w:rsidP="00FB7407">
            <w:pPr>
              <w:jc w:val="both"/>
              <w:rPr>
                <w:rFonts w:ascii="Times New Roman" w:hAnsi="Times New Roman" w:cs="Times New Roman"/>
                <w:sz w:val="24"/>
                <w:szCs w:val="24"/>
              </w:rPr>
            </w:pPr>
            <w:r w:rsidRPr="00356DDA">
              <w:rPr>
                <w:rFonts w:ascii="Times New Roman" w:hAnsi="Times New Roman" w:cs="Times New Roman"/>
                <w:bCs/>
                <w:sz w:val="24"/>
                <w:szCs w:val="24"/>
              </w:rPr>
              <w:t xml:space="preserve">Объем налоговых льгот, освобождений и иных преференций, предоставленных для плательщиков налогов, в соответствии с муниципальным правовым актом </w:t>
            </w:r>
            <w:r w:rsidRPr="00356DDA">
              <w:rPr>
                <w:rFonts w:ascii="Times New Roman" w:hAnsi="Times New Roman" w:cs="Times New Roman"/>
                <w:bCs/>
                <w:color w:val="FF0000"/>
                <w:sz w:val="24"/>
                <w:szCs w:val="24"/>
              </w:rPr>
              <w:t>Богатыревского сельского</w:t>
            </w:r>
            <w:r w:rsidRPr="00356DDA">
              <w:rPr>
                <w:rFonts w:ascii="Times New Roman" w:hAnsi="Times New Roman" w:cs="Times New Roman"/>
                <w:bCs/>
                <w:sz w:val="24"/>
                <w:szCs w:val="24"/>
              </w:rPr>
              <w:t xml:space="preserve"> поселения Цивильского района Чувашской Республики за отчетный год и за год, предшествующий отчетному году (тыс. рублей)</w:t>
            </w:r>
          </w:p>
        </w:tc>
        <w:tc>
          <w:tcPr>
            <w:tcW w:w="3756" w:type="dxa"/>
            <w:shd w:val="clear" w:color="auto" w:fill="auto"/>
          </w:tcPr>
          <w:p w:rsidR="00676170" w:rsidRPr="00356DDA" w:rsidRDefault="00676170" w:rsidP="00FB7407">
            <w:pPr>
              <w:jc w:val="center"/>
              <w:rPr>
                <w:rFonts w:ascii="Times New Roman" w:hAnsi="Times New Roman" w:cs="Times New Roman"/>
                <w:sz w:val="24"/>
                <w:szCs w:val="24"/>
              </w:rPr>
            </w:pPr>
            <w:proofErr w:type="gramStart"/>
            <w:r w:rsidRPr="00356DDA">
              <w:rPr>
                <w:rFonts w:ascii="Times New Roman" w:hAnsi="Times New Roman" w:cs="Times New Roman"/>
                <w:bCs/>
                <w:sz w:val="24"/>
                <w:szCs w:val="24"/>
              </w:rPr>
              <w:t>Межрайонная</w:t>
            </w:r>
            <w:proofErr w:type="gramEnd"/>
            <w:r w:rsidRPr="00356DDA">
              <w:rPr>
                <w:rFonts w:ascii="Times New Roman" w:hAnsi="Times New Roman" w:cs="Times New Roman"/>
                <w:bCs/>
                <w:sz w:val="24"/>
                <w:szCs w:val="24"/>
              </w:rPr>
              <w:t xml:space="preserve"> ИФНС № 7 по Чувашской Республике</w:t>
            </w:r>
          </w:p>
        </w:tc>
      </w:tr>
      <w:tr w:rsidR="00676170" w:rsidRPr="00356DDA" w:rsidTr="00FB7407">
        <w:trPr>
          <w:trHeight w:val="131"/>
        </w:trPr>
        <w:tc>
          <w:tcPr>
            <w:tcW w:w="568" w:type="dxa"/>
            <w:shd w:val="clear" w:color="auto" w:fill="auto"/>
          </w:tcPr>
          <w:p w:rsidR="00676170" w:rsidRPr="00356DDA" w:rsidRDefault="00676170" w:rsidP="00FB7407">
            <w:pPr>
              <w:jc w:val="center"/>
              <w:rPr>
                <w:rFonts w:ascii="Times New Roman" w:hAnsi="Times New Roman" w:cs="Times New Roman"/>
                <w:sz w:val="24"/>
                <w:szCs w:val="24"/>
              </w:rPr>
            </w:pPr>
            <w:r w:rsidRPr="00356DDA">
              <w:rPr>
                <w:rFonts w:ascii="Times New Roman" w:hAnsi="Times New Roman" w:cs="Times New Roman"/>
                <w:bCs/>
                <w:sz w:val="24"/>
                <w:szCs w:val="24"/>
              </w:rPr>
              <w:t>17.</w:t>
            </w:r>
          </w:p>
        </w:tc>
        <w:tc>
          <w:tcPr>
            <w:tcW w:w="5546" w:type="dxa"/>
            <w:shd w:val="clear" w:color="auto" w:fill="auto"/>
          </w:tcPr>
          <w:p w:rsidR="00676170" w:rsidRPr="00356DDA" w:rsidRDefault="00676170" w:rsidP="00FB7407">
            <w:pPr>
              <w:jc w:val="both"/>
              <w:rPr>
                <w:rFonts w:ascii="Times New Roman" w:hAnsi="Times New Roman" w:cs="Times New Roman"/>
                <w:sz w:val="24"/>
                <w:szCs w:val="24"/>
              </w:rPr>
            </w:pPr>
            <w:r w:rsidRPr="00356DDA">
              <w:rPr>
                <w:rFonts w:ascii="Times New Roman" w:hAnsi="Times New Roman" w:cs="Times New Roman"/>
                <w:bCs/>
                <w:sz w:val="24"/>
                <w:szCs w:val="24"/>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3756" w:type="dxa"/>
            <w:shd w:val="clear" w:color="auto" w:fill="auto"/>
          </w:tcPr>
          <w:p w:rsidR="00676170" w:rsidRPr="00356DDA" w:rsidRDefault="00676170" w:rsidP="00FB7407">
            <w:pPr>
              <w:jc w:val="center"/>
              <w:rPr>
                <w:rFonts w:ascii="Times New Roman" w:hAnsi="Times New Roman" w:cs="Times New Roman"/>
                <w:sz w:val="24"/>
                <w:szCs w:val="24"/>
              </w:rPr>
            </w:pPr>
            <w:r w:rsidRPr="00356DDA">
              <w:rPr>
                <w:rFonts w:ascii="Times New Roman" w:hAnsi="Times New Roman" w:cs="Times New Roman"/>
                <w:bCs/>
                <w:sz w:val="24"/>
                <w:szCs w:val="24"/>
              </w:rPr>
              <w:t xml:space="preserve">Администрация  сельского поселения </w:t>
            </w:r>
          </w:p>
        </w:tc>
      </w:tr>
      <w:tr w:rsidR="00676170" w:rsidRPr="00356DDA" w:rsidTr="00FB7407">
        <w:trPr>
          <w:trHeight w:val="131"/>
        </w:trPr>
        <w:tc>
          <w:tcPr>
            <w:tcW w:w="568" w:type="dxa"/>
            <w:shd w:val="clear" w:color="auto" w:fill="auto"/>
          </w:tcPr>
          <w:p w:rsidR="00676170" w:rsidRPr="00356DDA" w:rsidRDefault="00676170" w:rsidP="00FB7407">
            <w:pPr>
              <w:jc w:val="center"/>
              <w:rPr>
                <w:rFonts w:ascii="Times New Roman" w:hAnsi="Times New Roman" w:cs="Times New Roman"/>
                <w:sz w:val="24"/>
                <w:szCs w:val="24"/>
              </w:rPr>
            </w:pPr>
            <w:r w:rsidRPr="00356DDA">
              <w:rPr>
                <w:rFonts w:ascii="Times New Roman" w:hAnsi="Times New Roman" w:cs="Times New Roman"/>
                <w:bCs/>
                <w:sz w:val="24"/>
                <w:szCs w:val="24"/>
              </w:rPr>
              <w:t>18.</w:t>
            </w:r>
          </w:p>
        </w:tc>
        <w:tc>
          <w:tcPr>
            <w:tcW w:w="5546" w:type="dxa"/>
            <w:shd w:val="clear" w:color="auto" w:fill="auto"/>
          </w:tcPr>
          <w:p w:rsidR="00676170" w:rsidRPr="00356DDA" w:rsidRDefault="00676170" w:rsidP="00FB7407">
            <w:pPr>
              <w:jc w:val="both"/>
              <w:rPr>
                <w:rFonts w:ascii="Times New Roman" w:hAnsi="Times New Roman" w:cs="Times New Roman"/>
                <w:sz w:val="24"/>
                <w:szCs w:val="24"/>
              </w:rPr>
            </w:pPr>
            <w:r w:rsidRPr="00356DDA">
              <w:rPr>
                <w:rFonts w:ascii="Times New Roman" w:hAnsi="Times New Roman" w:cs="Times New Roman"/>
                <w:bCs/>
                <w:sz w:val="24"/>
                <w:szCs w:val="24"/>
              </w:rPr>
              <w:t xml:space="preserve">Численность плательщиков налогов, воспользовавшихся налоговой льготой, освобождением и иной преференцией (единиц), установленным муниципальным правовым актом </w:t>
            </w:r>
            <w:r w:rsidRPr="00356DDA">
              <w:rPr>
                <w:rFonts w:ascii="Times New Roman" w:hAnsi="Times New Roman" w:cs="Times New Roman"/>
                <w:bCs/>
                <w:color w:val="FF0000"/>
                <w:sz w:val="24"/>
                <w:szCs w:val="24"/>
              </w:rPr>
              <w:t>Богатыревского сельского</w:t>
            </w:r>
            <w:r w:rsidRPr="00356DDA">
              <w:rPr>
                <w:rFonts w:ascii="Times New Roman" w:hAnsi="Times New Roman" w:cs="Times New Roman"/>
                <w:bCs/>
                <w:sz w:val="24"/>
                <w:szCs w:val="24"/>
              </w:rPr>
              <w:t xml:space="preserve"> поселения Цивильского района Чувашской Республики</w:t>
            </w:r>
          </w:p>
        </w:tc>
        <w:tc>
          <w:tcPr>
            <w:tcW w:w="3756" w:type="dxa"/>
            <w:shd w:val="clear" w:color="auto" w:fill="auto"/>
          </w:tcPr>
          <w:p w:rsidR="00676170" w:rsidRPr="00356DDA" w:rsidRDefault="00676170" w:rsidP="00FB7407">
            <w:pPr>
              <w:jc w:val="center"/>
              <w:rPr>
                <w:rFonts w:ascii="Times New Roman" w:hAnsi="Times New Roman" w:cs="Times New Roman"/>
                <w:sz w:val="24"/>
                <w:szCs w:val="24"/>
              </w:rPr>
            </w:pPr>
            <w:proofErr w:type="gramStart"/>
            <w:r w:rsidRPr="00356DDA">
              <w:rPr>
                <w:rFonts w:ascii="Times New Roman" w:hAnsi="Times New Roman" w:cs="Times New Roman"/>
                <w:bCs/>
                <w:sz w:val="24"/>
                <w:szCs w:val="24"/>
              </w:rPr>
              <w:t>Межрайонная</w:t>
            </w:r>
            <w:proofErr w:type="gramEnd"/>
            <w:r w:rsidRPr="00356DDA">
              <w:rPr>
                <w:rFonts w:ascii="Times New Roman" w:hAnsi="Times New Roman" w:cs="Times New Roman"/>
                <w:bCs/>
                <w:sz w:val="24"/>
                <w:szCs w:val="24"/>
              </w:rPr>
              <w:t xml:space="preserve"> ИФНС № 7 по Чувашской Республике</w:t>
            </w:r>
          </w:p>
        </w:tc>
      </w:tr>
      <w:tr w:rsidR="00676170" w:rsidRPr="00356DDA" w:rsidTr="00FB7407">
        <w:trPr>
          <w:trHeight w:val="131"/>
        </w:trPr>
        <w:tc>
          <w:tcPr>
            <w:tcW w:w="568" w:type="dxa"/>
            <w:shd w:val="clear" w:color="auto" w:fill="auto"/>
          </w:tcPr>
          <w:p w:rsidR="00676170" w:rsidRPr="00356DDA" w:rsidRDefault="00676170" w:rsidP="00FB7407">
            <w:pPr>
              <w:jc w:val="center"/>
              <w:rPr>
                <w:rFonts w:ascii="Times New Roman" w:hAnsi="Times New Roman" w:cs="Times New Roman"/>
                <w:sz w:val="24"/>
                <w:szCs w:val="24"/>
              </w:rPr>
            </w:pPr>
            <w:r w:rsidRPr="00356DDA">
              <w:rPr>
                <w:rFonts w:ascii="Times New Roman" w:hAnsi="Times New Roman" w:cs="Times New Roman"/>
                <w:bCs/>
                <w:sz w:val="24"/>
                <w:szCs w:val="24"/>
              </w:rPr>
              <w:t>19.</w:t>
            </w:r>
          </w:p>
        </w:tc>
        <w:tc>
          <w:tcPr>
            <w:tcW w:w="5546" w:type="dxa"/>
            <w:shd w:val="clear" w:color="auto" w:fill="auto"/>
          </w:tcPr>
          <w:p w:rsidR="00676170" w:rsidRPr="00356DDA" w:rsidRDefault="00676170" w:rsidP="00FB7407">
            <w:pPr>
              <w:jc w:val="both"/>
              <w:rPr>
                <w:rFonts w:ascii="Times New Roman" w:hAnsi="Times New Roman" w:cs="Times New Roman"/>
                <w:sz w:val="24"/>
                <w:szCs w:val="24"/>
              </w:rPr>
            </w:pPr>
            <w:r w:rsidRPr="00356DDA">
              <w:rPr>
                <w:rFonts w:ascii="Times New Roman" w:hAnsi="Times New Roman" w:cs="Times New Roman"/>
                <w:bCs/>
                <w:sz w:val="24"/>
                <w:szCs w:val="24"/>
              </w:rPr>
              <w:t xml:space="preserve">Базовый объем налогов, задекларированный для уплаты в консолидированный бюджет Цивильского района плательщиками налогов, имеющими право на налоговые льготы, освобождения и иные преференции, установленные муниципальным правовым актом </w:t>
            </w:r>
            <w:r w:rsidRPr="00356DDA">
              <w:rPr>
                <w:rFonts w:ascii="Times New Roman" w:hAnsi="Times New Roman" w:cs="Times New Roman"/>
                <w:bCs/>
                <w:color w:val="FF0000"/>
                <w:sz w:val="24"/>
                <w:szCs w:val="24"/>
              </w:rPr>
              <w:t>Богатыревского сельского</w:t>
            </w:r>
            <w:r w:rsidRPr="00356DDA">
              <w:rPr>
                <w:rFonts w:ascii="Times New Roman" w:hAnsi="Times New Roman" w:cs="Times New Roman"/>
                <w:bCs/>
                <w:sz w:val="24"/>
                <w:szCs w:val="24"/>
              </w:rPr>
              <w:t xml:space="preserve"> поселения Цивильского района Чувашской Республики (тыс. рублей)</w:t>
            </w:r>
          </w:p>
        </w:tc>
        <w:tc>
          <w:tcPr>
            <w:tcW w:w="3756" w:type="dxa"/>
            <w:shd w:val="clear" w:color="auto" w:fill="auto"/>
          </w:tcPr>
          <w:p w:rsidR="00676170" w:rsidRPr="00356DDA" w:rsidRDefault="00676170" w:rsidP="00FB7407">
            <w:pPr>
              <w:jc w:val="center"/>
              <w:rPr>
                <w:rFonts w:ascii="Times New Roman" w:hAnsi="Times New Roman" w:cs="Times New Roman"/>
                <w:sz w:val="24"/>
                <w:szCs w:val="24"/>
              </w:rPr>
            </w:pPr>
            <w:proofErr w:type="gramStart"/>
            <w:r w:rsidRPr="00356DDA">
              <w:rPr>
                <w:rFonts w:ascii="Times New Roman" w:hAnsi="Times New Roman" w:cs="Times New Roman"/>
                <w:bCs/>
                <w:sz w:val="24"/>
                <w:szCs w:val="24"/>
              </w:rPr>
              <w:t>Межрайонная</w:t>
            </w:r>
            <w:proofErr w:type="gramEnd"/>
            <w:r w:rsidRPr="00356DDA">
              <w:rPr>
                <w:rFonts w:ascii="Times New Roman" w:hAnsi="Times New Roman" w:cs="Times New Roman"/>
                <w:bCs/>
                <w:sz w:val="24"/>
                <w:szCs w:val="24"/>
              </w:rPr>
              <w:t xml:space="preserve"> ИФНС № 7 по Чувашской Республике</w:t>
            </w:r>
          </w:p>
        </w:tc>
      </w:tr>
      <w:tr w:rsidR="00676170" w:rsidRPr="00356DDA" w:rsidTr="00FB7407">
        <w:trPr>
          <w:trHeight w:val="1632"/>
        </w:trPr>
        <w:tc>
          <w:tcPr>
            <w:tcW w:w="568" w:type="dxa"/>
            <w:shd w:val="clear" w:color="auto" w:fill="auto"/>
          </w:tcPr>
          <w:p w:rsidR="00676170" w:rsidRPr="00356DDA" w:rsidRDefault="00676170" w:rsidP="00FB7407">
            <w:pPr>
              <w:jc w:val="center"/>
              <w:rPr>
                <w:rFonts w:ascii="Times New Roman" w:hAnsi="Times New Roman" w:cs="Times New Roman"/>
                <w:sz w:val="24"/>
                <w:szCs w:val="24"/>
              </w:rPr>
            </w:pPr>
            <w:r w:rsidRPr="00356DDA">
              <w:rPr>
                <w:rFonts w:ascii="Times New Roman" w:hAnsi="Times New Roman" w:cs="Times New Roman"/>
                <w:bCs/>
                <w:sz w:val="24"/>
                <w:szCs w:val="24"/>
              </w:rPr>
              <w:t>20.</w:t>
            </w:r>
          </w:p>
        </w:tc>
        <w:tc>
          <w:tcPr>
            <w:tcW w:w="5546" w:type="dxa"/>
            <w:shd w:val="clear" w:color="auto" w:fill="auto"/>
          </w:tcPr>
          <w:p w:rsidR="00676170" w:rsidRPr="00356DDA" w:rsidRDefault="00676170" w:rsidP="00FB7407">
            <w:pPr>
              <w:jc w:val="both"/>
              <w:rPr>
                <w:rFonts w:ascii="Times New Roman" w:hAnsi="Times New Roman" w:cs="Times New Roman"/>
                <w:sz w:val="24"/>
                <w:szCs w:val="24"/>
              </w:rPr>
            </w:pPr>
            <w:r w:rsidRPr="00356DDA">
              <w:rPr>
                <w:rFonts w:ascii="Times New Roman" w:hAnsi="Times New Roman" w:cs="Times New Roman"/>
                <w:bCs/>
                <w:sz w:val="24"/>
                <w:szCs w:val="24"/>
              </w:rPr>
              <w:t xml:space="preserve">Объем налогов, задекларированный для уплаты в консолидированный бюджет Цивильского </w:t>
            </w:r>
            <w:proofErr w:type="spellStart"/>
            <w:r w:rsidRPr="00356DDA">
              <w:rPr>
                <w:rFonts w:ascii="Times New Roman" w:hAnsi="Times New Roman" w:cs="Times New Roman"/>
                <w:bCs/>
                <w:sz w:val="24"/>
                <w:szCs w:val="24"/>
              </w:rPr>
              <w:t>районаЧувашской</w:t>
            </w:r>
            <w:proofErr w:type="spellEnd"/>
            <w:r w:rsidRPr="00356DDA">
              <w:rPr>
                <w:rFonts w:ascii="Times New Roman" w:hAnsi="Times New Roman" w:cs="Times New Roman"/>
                <w:bCs/>
                <w:sz w:val="24"/>
                <w:szCs w:val="24"/>
              </w:rPr>
              <w:t xml:space="preserve"> Республики плательщиками налогов, имеющими право на налоговые льготы, освобождения и иные преференции, за 6 лет, предшествующих отчетному финансовому году (тыс. рублей)</w:t>
            </w:r>
          </w:p>
        </w:tc>
        <w:tc>
          <w:tcPr>
            <w:tcW w:w="3756" w:type="dxa"/>
            <w:shd w:val="clear" w:color="auto" w:fill="auto"/>
          </w:tcPr>
          <w:p w:rsidR="00676170" w:rsidRPr="00356DDA" w:rsidRDefault="00676170" w:rsidP="00FB7407">
            <w:pPr>
              <w:jc w:val="center"/>
              <w:rPr>
                <w:rFonts w:ascii="Times New Roman" w:hAnsi="Times New Roman" w:cs="Times New Roman"/>
                <w:sz w:val="24"/>
                <w:szCs w:val="24"/>
              </w:rPr>
            </w:pPr>
            <w:proofErr w:type="gramStart"/>
            <w:r w:rsidRPr="00356DDA">
              <w:rPr>
                <w:rFonts w:ascii="Times New Roman" w:hAnsi="Times New Roman" w:cs="Times New Roman"/>
                <w:bCs/>
                <w:sz w:val="24"/>
                <w:szCs w:val="24"/>
              </w:rPr>
              <w:t>Межрайонная</w:t>
            </w:r>
            <w:proofErr w:type="gramEnd"/>
            <w:r w:rsidRPr="00356DDA">
              <w:rPr>
                <w:rFonts w:ascii="Times New Roman" w:hAnsi="Times New Roman" w:cs="Times New Roman"/>
                <w:bCs/>
                <w:sz w:val="24"/>
                <w:szCs w:val="24"/>
              </w:rPr>
              <w:t xml:space="preserve"> ИФНС № 7 по Чувашской Республике</w:t>
            </w:r>
          </w:p>
        </w:tc>
      </w:tr>
      <w:tr w:rsidR="00676170" w:rsidRPr="00356DDA" w:rsidTr="00FB7407">
        <w:trPr>
          <w:trHeight w:val="131"/>
        </w:trPr>
        <w:tc>
          <w:tcPr>
            <w:tcW w:w="568" w:type="dxa"/>
            <w:shd w:val="clear" w:color="auto" w:fill="auto"/>
          </w:tcPr>
          <w:p w:rsidR="00676170" w:rsidRPr="00356DDA" w:rsidRDefault="00676170" w:rsidP="00FB7407">
            <w:pPr>
              <w:jc w:val="center"/>
              <w:rPr>
                <w:rFonts w:ascii="Times New Roman" w:hAnsi="Times New Roman" w:cs="Times New Roman"/>
                <w:sz w:val="24"/>
                <w:szCs w:val="24"/>
              </w:rPr>
            </w:pPr>
            <w:r w:rsidRPr="00356DDA">
              <w:rPr>
                <w:rFonts w:ascii="Times New Roman" w:hAnsi="Times New Roman" w:cs="Times New Roman"/>
                <w:bCs/>
                <w:sz w:val="24"/>
                <w:szCs w:val="24"/>
              </w:rPr>
              <w:t>21.</w:t>
            </w:r>
          </w:p>
        </w:tc>
        <w:tc>
          <w:tcPr>
            <w:tcW w:w="5546" w:type="dxa"/>
            <w:shd w:val="clear" w:color="auto" w:fill="auto"/>
          </w:tcPr>
          <w:p w:rsidR="00676170" w:rsidRPr="00356DDA" w:rsidRDefault="00676170" w:rsidP="00FB7407">
            <w:pPr>
              <w:jc w:val="both"/>
              <w:rPr>
                <w:rFonts w:ascii="Times New Roman" w:hAnsi="Times New Roman" w:cs="Times New Roman"/>
                <w:sz w:val="24"/>
                <w:szCs w:val="24"/>
              </w:rPr>
            </w:pPr>
            <w:r w:rsidRPr="00356DDA">
              <w:rPr>
                <w:rFonts w:ascii="Times New Roman" w:hAnsi="Times New Roman" w:cs="Times New Roman"/>
                <w:bCs/>
                <w:sz w:val="24"/>
                <w:szCs w:val="24"/>
              </w:rPr>
              <w:t>Результат оценки эффективности налогового расхода</w:t>
            </w:r>
          </w:p>
        </w:tc>
        <w:tc>
          <w:tcPr>
            <w:tcW w:w="3756" w:type="dxa"/>
            <w:shd w:val="clear" w:color="auto" w:fill="auto"/>
          </w:tcPr>
          <w:p w:rsidR="00676170" w:rsidRPr="00356DDA" w:rsidRDefault="00676170" w:rsidP="00FB7407">
            <w:pPr>
              <w:jc w:val="center"/>
              <w:rPr>
                <w:rFonts w:ascii="Times New Roman" w:hAnsi="Times New Roman" w:cs="Times New Roman"/>
                <w:sz w:val="24"/>
                <w:szCs w:val="24"/>
              </w:rPr>
            </w:pPr>
            <w:r w:rsidRPr="00356DDA">
              <w:rPr>
                <w:rFonts w:ascii="Times New Roman" w:hAnsi="Times New Roman" w:cs="Times New Roman"/>
                <w:bCs/>
                <w:sz w:val="24"/>
                <w:szCs w:val="24"/>
              </w:rPr>
              <w:t xml:space="preserve">Администрация  сельского поселения </w:t>
            </w:r>
          </w:p>
        </w:tc>
      </w:tr>
      <w:tr w:rsidR="00676170" w:rsidRPr="00356DDA" w:rsidTr="00FB7407">
        <w:trPr>
          <w:trHeight w:val="131"/>
        </w:trPr>
        <w:tc>
          <w:tcPr>
            <w:tcW w:w="568" w:type="dxa"/>
            <w:shd w:val="clear" w:color="auto" w:fill="auto"/>
          </w:tcPr>
          <w:p w:rsidR="00676170" w:rsidRPr="00356DDA" w:rsidRDefault="00676170" w:rsidP="00FB7407">
            <w:pPr>
              <w:jc w:val="center"/>
              <w:rPr>
                <w:rFonts w:ascii="Times New Roman" w:hAnsi="Times New Roman" w:cs="Times New Roman"/>
                <w:sz w:val="24"/>
                <w:szCs w:val="24"/>
              </w:rPr>
            </w:pPr>
            <w:r w:rsidRPr="00356DDA">
              <w:rPr>
                <w:rFonts w:ascii="Times New Roman" w:hAnsi="Times New Roman" w:cs="Times New Roman"/>
                <w:bCs/>
                <w:sz w:val="24"/>
                <w:szCs w:val="24"/>
              </w:rPr>
              <w:t>22.</w:t>
            </w:r>
          </w:p>
        </w:tc>
        <w:tc>
          <w:tcPr>
            <w:tcW w:w="5546" w:type="dxa"/>
            <w:shd w:val="clear" w:color="auto" w:fill="auto"/>
          </w:tcPr>
          <w:p w:rsidR="00676170" w:rsidRPr="00356DDA" w:rsidRDefault="00676170" w:rsidP="00FB7407">
            <w:pPr>
              <w:jc w:val="both"/>
              <w:rPr>
                <w:rFonts w:ascii="Times New Roman" w:hAnsi="Times New Roman" w:cs="Times New Roman"/>
                <w:sz w:val="24"/>
                <w:szCs w:val="24"/>
              </w:rPr>
            </w:pPr>
            <w:r w:rsidRPr="00356DDA">
              <w:rPr>
                <w:rFonts w:ascii="Times New Roman" w:hAnsi="Times New Roman" w:cs="Times New Roman"/>
                <w:bCs/>
                <w:sz w:val="24"/>
                <w:szCs w:val="24"/>
              </w:rPr>
              <w:t>Оценка совокупного бюджетного эффекта (для стимулирующих налоговых расходов)</w:t>
            </w:r>
          </w:p>
        </w:tc>
        <w:tc>
          <w:tcPr>
            <w:tcW w:w="3756" w:type="dxa"/>
            <w:shd w:val="clear" w:color="auto" w:fill="auto"/>
          </w:tcPr>
          <w:p w:rsidR="00676170" w:rsidRPr="00356DDA" w:rsidRDefault="00676170" w:rsidP="00FB7407">
            <w:pPr>
              <w:jc w:val="center"/>
              <w:rPr>
                <w:rFonts w:ascii="Times New Roman" w:hAnsi="Times New Roman" w:cs="Times New Roman"/>
                <w:sz w:val="24"/>
                <w:szCs w:val="24"/>
              </w:rPr>
            </w:pPr>
            <w:r w:rsidRPr="00356DDA">
              <w:rPr>
                <w:rFonts w:ascii="Times New Roman" w:hAnsi="Times New Roman" w:cs="Times New Roman"/>
                <w:bCs/>
                <w:sz w:val="24"/>
                <w:szCs w:val="24"/>
              </w:rPr>
              <w:t xml:space="preserve">Администрация сельского поселения </w:t>
            </w:r>
          </w:p>
        </w:tc>
      </w:tr>
    </w:tbl>
    <w:p w:rsidR="00676170" w:rsidRPr="00356DDA" w:rsidRDefault="00676170" w:rsidP="00676170">
      <w:pPr>
        <w:spacing w:line="235" w:lineRule="auto"/>
        <w:ind w:firstLine="709"/>
        <w:rPr>
          <w:rFonts w:ascii="Times New Roman" w:hAnsi="Times New Roman" w:cs="Times New Roman"/>
          <w:color w:val="000000"/>
          <w:sz w:val="24"/>
          <w:szCs w:val="24"/>
        </w:rPr>
      </w:pPr>
    </w:p>
    <w:p w:rsidR="00676170" w:rsidRPr="00356DDA" w:rsidRDefault="00676170" w:rsidP="00676170">
      <w:pPr>
        <w:spacing w:line="235" w:lineRule="auto"/>
        <w:ind w:firstLine="709"/>
        <w:rPr>
          <w:rFonts w:ascii="Times New Roman" w:hAnsi="Times New Roman" w:cs="Times New Roman"/>
          <w:color w:val="000000"/>
          <w:sz w:val="24"/>
          <w:szCs w:val="24"/>
        </w:rPr>
      </w:pPr>
    </w:p>
    <w:p w:rsidR="00676170" w:rsidRPr="00356DDA" w:rsidRDefault="00676170" w:rsidP="00676170">
      <w:pPr>
        <w:rPr>
          <w:rFonts w:ascii="Times New Roman" w:hAnsi="Times New Roman" w:cs="Times New Roman"/>
          <w:sz w:val="24"/>
          <w:szCs w:val="24"/>
        </w:rPr>
      </w:pPr>
    </w:p>
    <w:p w:rsidR="00676170" w:rsidRPr="00356DDA" w:rsidRDefault="00676170" w:rsidP="00676170">
      <w:pPr>
        <w:rPr>
          <w:rFonts w:ascii="Times New Roman" w:hAnsi="Times New Roman" w:cs="Times New Roman"/>
          <w:sz w:val="24"/>
          <w:szCs w:val="24"/>
        </w:rPr>
      </w:pPr>
    </w:p>
    <w:p w:rsidR="00676170" w:rsidRPr="00356DDA" w:rsidRDefault="00676170" w:rsidP="00676170">
      <w:pPr>
        <w:rPr>
          <w:rFonts w:ascii="Times New Roman" w:hAnsi="Times New Roman" w:cs="Times New Roman"/>
          <w:sz w:val="24"/>
          <w:szCs w:val="24"/>
        </w:rPr>
      </w:pPr>
    </w:p>
    <w:p w:rsidR="00676170" w:rsidRPr="00356DDA" w:rsidRDefault="00676170" w:rsidP="00676170">
      <w:pPr>
        <w:rPr>
          <w:rFonts w:ascii="Times New Roman" w:hAnsi="Times New Roman" w:cs="Times New Roman"/>
          <w:sz w:val="24"/>
          <w:szCs w:val="24"/>
        </w:rPr>
      </w:pPr>
    </w:p>
    <w:p w:rsidR="00676170" w:rsidRPr="00356DDA" w:rsidRDefault="00676170" w:rsidP="00676170">
      <w:pPr>
        <w:rPr>
          <w:rFonts w:ascii="Times New Roman" w:hAnsi="Times New Roman" w:cs="Times New Roman"/>
          <w:sz w:val="24"/>
          <w:szCs w:val="24"/>
        </w:rPr>
      </w:pPr>
    </w:p>
    <w:p w:rsidR="00676170" w:rsidRPr="00356DDA" w:rsidRDefault="00676170" w:rsidP="00676170">
      <w:pPr>
        <w:rPr>
          <w:rFonts w:ascii="Times New Roman" w:hAnsi="Times New Roman" w:cs="Times New Roman"/>
          <w:sz w:val="24"/>
          <w:szCs w:val="24"/>
        </w:rPr>
      </w:pPr>
    </w:p>
    <w:p w:rsidR="00676170" w:rsidRPr="00356DDA" w:rsidRDefault="00676170" w:rsidP="00676170">
      <w:pPr>
        <w:rPr>
          <w:rFonts w:ascii="Times New Roman" w:hAnsi="Times New Roman" w:cs="Times New Roman"/>
          <w:sz w:val="24"/>
          <w:szCs w:val="24"/>
        </w:rPr>
      </w:pPr>
    </w:p>
    <w:p w:rsidR="00676170" w:rsidRPr="00356DDA" w:rsidRDefault="00676170" w:rsidP="00676170">
      <w:pPr>
        <w:rPr>
          <w:rFonts w:ascii="Times New Roman" w:hAnsi="Times New Roman" w:cs="Times New Roman"/>
          <w:sz w:val="24"/>
          <w:szCs w:val="24"/>
        </w:rPr>
      </w:pPr>
    </w:p>
    <w:p w:rsidR="00A70501" w:rsidRPr="00356DDA" w:rsidRDefault="00A70501" w:rsidP="00907E27">
      <w:pPr>
        <w:spacing w:before="100" w:beforeAutospacing="1" w:after="100" w:afterAutospacing="1" w:line="240" w:lineRule="auto"/>
        <w:rPr>
          <w:rFonts w:ascii="Times New Roman" w:eastAsia="Times New Roman" w:hAnsi="Times New Roman" w:cs="Times New Roman"/>
          <w:sz w:val="24"/>
          <w:szCs w:val="24"/>
        </w:rPr>
      </w:pPr>
    </w:p>
    <w:p w:rsidR="00A70501" w:rsidRPr="00356DDA" w:rsidRDefault="00A70501" w:rsidP="00A70501">
      <w:pPr>
        <w:spacing w:before="100" w:beforeAutospacing="1" w:after="100" w:afterAutospacing="1" w:line="240" w:lineRule="auto"/>
        <w:rPr>
          <w:rFonts w:ascii="Times New Roman" w:eastAsia="Times New Roman" w:hAnsi="Times New Roman" w:cs="Times New Roman"/>
          <w:sz w:val="24"/>
          <w:szCs w:val="24"/>
        </w:rPr>
      </w:pPr>
      <w:r w:rsidRPr="00356DDA">
        <w:rPr>
          <w:rFonts w:ascii="Times New Roman" w:eastAsia="Times New Roman" w:hAnsi="Times New Roman" w:cs="Times New Roman"/>
          <w:sz w:val="24"/>
          <w:szCs w:val="24"/>
        </w:rPr>
        <w:t>  </w:t>
      </w:r>
    </w:p>
    <w:p w:rsidR="005238EC" w:rsidRPr="00356DDA" w:rsidRDefault="005238EC" w:rsidP="005238EC">
      <w:pPr>
        <w:rPr>
          <w:rFonts w:ascii="Times New Roman" w:hAnsi="Times New Roman" w:cs="Times New Roman"/>
          <w:sz w:val="24"/>
          <w:szCs w:val="24"/>
        </w:rPr>
      </w:pPr>
    </w:p>
    <w:p w:rsidR="00965C7A" w:rsidRPr="00356DDA" w:rsidRDefault="00965C7A" w:rsidP="00965C7A">
      <w:pPr>
        <w:jc w:val="center"/>
        <w:rPr>
          <w:rFonts w:ascii="Times New Roman" w:hAnsi="Times New Roman" w:cs="Times New Roman"/>
          <w:sz w:val="24"/>
          <w:szCs w:val="24"/>
        </w:rPr>
      </w:pPr>
    </w:p>
    <w:p w:rsidR="00EB540D" w:rsidRPr="00356DDA" w:rsidRDefault="00EB540D" w:rsidP="005238EC">
      <w:pPr>
        <w:rPr>
          <w:rFonts w:ascii="Times New Roman" w:hAnsi="Times New Roman" w:cs="Times New Roman"/>
          <w:sz w:val="24"/>
          <w:szCs w:val="24"/>
        </w:rPr>
      </w:pPr>
    </w:p>
    <w:p w:rsidR="00EB540D" w:rsidRPr="00965C7A" w:rsidRDefault="00EB540D" w:rsidP="005238EC">
      <w:pPr>
        <w:rPr>
          <w:rFonts w:ascii="Times New Roman" w:hAnsi="Times New Roman" w:cs="Times New Roman"/>
          <w:sz w:val="24"/>
          <w:szCs w:val="24"/>
        </w:rPr>
      </w:pPr>
    </w:p>
    <w:p w:rsidR="00EB540D" w:rsidRDefault="00EB540D" w:rsidP="005238EC">
      <w:pPr>
        <w:rPr>
          <w:rFonts w:ascii="Times New Roman" w:hAnsi="Times New Roman" w:cs="Times New Roman"/>
          <w:sz w:val="24"/>
          <w:szCs w:val="24"/>
        </w:rPr>
      </w:pPr>
    </w:p>
    <w:p w:rsidR="00EB540D" w:rsidRDefault="00EB540D" w:rsidP="005238EC">
      <w:pPr>
        <w:rPr>
          <w:rFonts w:ascii="Times New Roman" w:hAnsi="Times New Roman" w:cs="Times New Roman"/>
          <w:sz w:val="24"/>
          <w:szCs w:val="24"/>
        </w:rPr>
      </w:pPr>
    </w:p>
    <w:p w:rsidR="00EB540D" w:rsidRDefault="00EB540D" w:rsidP="005238EC">
      <w:pPr>
        <w:rPr>
          <w:rFonts w:ascii="Times New Roman" w:hAnsi="Times New Roman" w:cs="Times New Roman"/>
          <w:sz w:val="24"/>
          <w:szCs w:val="24"/>
        </w:rPr>
      </w:pPr>
    </w:p>
    <w:p w:rsidR="00EB540D" w:rsidRDefault="00EB540D" w:rsidP="005238EC">
      <w:pPr>
        <w:rPr>
          <w:rFonts w:ascii="Times New Roman" w:hAnsi="Times New Roman" w:cs="Times New Roman"/>
          <w:sz w:val="24"/>
          <w:szCs w:val="24"/>
        </w:rPr>
      </w:pPr>
    </w:p>
    <w:p w:rsidR="00EB540D" w:rsidRDefault="00EB540D" w:rsidP="005238EC">
      <w:pPr>
        <w:rPr>
          <w:rFonts w:ascii="Times New Roman" w:hAnsi="Times New Roman" w:cs="Times New Roman"/>
          <w:sz w:val="24"/>
          <w:szCs w:val="24"/>
        </w:rPr>
      </w:pPr>
    </w:p>
    <w:p w:rsidR="00EB540D" w:rsidRDefault="00EB540D" w:rsidP="005238EC">
      <w:pPr>
        <w:rPr>
          <w:rFonts w:ascii="Times New Roman" w:hAnsi="Times New Roman" w:cs="Times New Roman"/>
          <w:sz w:val="24"/>
          <w:szCs w:val="24"/>
        </w:rPr>
      </w:pPr>
    </w:p>
    <w:p w:rsidR="00EB540D" w:rsidRDefault="00EB540D" w:rsidP="005238EC">
      <w:pPr>
        <w:rPr>
          <w:rFonts w:ascii="Times New Roman" w:hAnsi="Times New Roman" w:cs="Times New Roman"/>
          <w:sz w:val="24"/>
          <w:szCs w:val="24"/>
        </w:rPr>
      </w:pPr>
    </w:p>
    <w:p w:rsidR="00EB540D" w:rsidRDefault="00EB540D" w:rsidP="005238EC">
      <w:pPr>
        <w:rPr>
          <w:rFonts w:ascii="Times New Roman" w:hAnsi="Times New Roman" w:cs="Times New Roman"/>
          <w:sz w:val="24"/>
          <w:szCs w:val="24"/>
        </w:rPr>
      </w:pPr>
    </w:p>
    <w:p w:rsidR="00EB540D" w:rsidRDefault="00EB540D" w:rsidP="005238EC">
      <w:pPr>
        <w:rPr>
          <w:rFonts w:ascii="Times New Roman" w:hAnsi="Times New Roman" w:cs="Times New Roman"/>
          <w:sz w:val="24"/>
          <w:szCs w:val="24"/>
        </w:rPr>
      </w:pPr>
    </w:p>
    <w:p w:rsidR="00EB540D" w:rsidRDefault="00EB540D" w:rsidP="005238EC">
      <w:pPr>
        <w:rPr>
          <w:rFonts w:ascii="Times New Roman" w:hAnsi="Times New Roman" w:cs="Times New Roman"/>
          <w:sz w:val="24"/>
          <w:szCs w:val="24"/>
        </w:rPr>
      </w:pPr>
    </w:p>
    <w:p w:rsidR="00EB540D" w:rsidRDefault="00EB540D" w:rsidP="005238EC">
      <w:pPr>
        <w:rPr>
          <w:rFonts w:ascii="Times New Roman" w:hAnsi="Times New Roman" w:cs="Times New Roman"/>
          <w:sz w:val="24"/>
          <w:szCs w:val="24"/>
        </w:rPr>
      </w:pPr>
    </w:p>
    <w:p w:rsidR="00EB540D" w:rsidRDefault="00EB540D" w:rsidP="005238EC">
      <w:pPr>
        <w:rPr>
          <w:rFonts w:ascii="Times New Roman" w:hAnsi="Times New Roman" w:cs="Times New Roman"/>
          <w:sz w:val="24"/>
          <w:szCs w:val="24"/>
        </w:rPr>
      </w:pPr>
    </w:p>
    <w:p w:rsidR="00EB540D" w:rsidRDefault="00EB540D" w:rsidP="005238EC">
      <w:pPr>
        <w:rPr>
          <w:rFonts w:ascii="Times New Roman" w:hAnsi="Times New Roman" w:cs="Times New Roman"/>
          <w:sz w:val="24"/>
          <w:szCs w:val="24"/>
        </w:rPr>
      </w:pPr>
    </w:p>
    <w:p w:rsidR="00EB540D" w:rsidRDefault="00EB540D" w:rsidP="005238EC">
      <w:pPr>
        <w:rPr>
          <w:rFonts w:ascii="Times New Roman" w:hAnsi="Times New Roman" w:cs="Times New Roman"/>
          <w:sz w:val="24"/>
          <w:szCs w:val="24"/>
        </w:rPr>
      </w:pPr>
    </w:p>
    <w:p w:rsidR="00EB540D" w:rsidRDefault="00EB540D" w:rsidP="005238EC">
      <w:pPr>
        <w:rPr>
          <w:rFonts w:ascii="Times New Roman" w:hAnsi="Times New Roman" w:cs="Times New Roman"/>
          <w:sz w:val="24"/>
          <w:szCs w:val="24"/>
        </w:rPr>
      </w:pPr>
    </w:p>
    <w:p w:rsidR="00EB540D" w:rsidRDefault="00EB540D" w:rsidP="005238EC">
      <w:pPr>
        <w:rPr>
          <w:rFonts w:ascii="Times New Roman" w:hAnsi="Times New Roman" w:cs="Times New Roman"/>
          <w:sz w:val="24"/>
          <w:szCs w:val="24"/>
        </w:rPr>
      </w:pPr>
    </w:p>
    <w:p w:rsidR="00EB540D" w:rsidRDefault="00EB540D" w:rsidP="005238EC">
      <w:pPr>
        <w:rPr>
          <w:rFonts w:ascii="Times New Roman" w:hAnsi="Times New Roman" w:cs="Times New Roman"/>
          <w:sz w:val="24"/>
          <w:szCs w:val="24"/>
        </w:rPr>
      </w:pPr>
    </w:p>
    <w:p w:rsidR="00EB540D" w:rsidRDefault="00EB540D" w:rsidP="005238EC">
      <w:pPr>
        <w:rPr>
          <w:rFonts w:ascii="Times New Roman" w:hAnsi="Times New Roman" w:cs="Times New Roman"/>
          <w:sz w:val="24"/>
          <w:szCs w:val="24"/>
        </w:rPr>
      </w:pPr>
    </w:p>
    <w:p w:rsidR="00EB540D" w:rsidRDefault="00EB540D" w:rsidP="005238EC">
      <w:pPr>
        <w:rPr>
          <w:rFonts w:ascii="Times New Roman" w:hAnsi="Times New Roman" w:cs="Times New Roman"/>
          <w:sz w:val="24"/>
          <w:szCs w:val="24"/>
        </w:rPr>
      </w:pPr>
    </w:p>
    <w:p w:rsidR="00EB540D" w:rsidRDefault="00EB540D" w:rsidP="005238EC">
      <w:pPr>
        <w:rPr>
          <w:rFonts w:ascii="Times New Roman" w:hAnsi="Times New Roman" w:cs="Times New Roman"/>
          <w:sz w:val="24"/>
          <w:szCs w:val="24"/>
        </w:rPr>
      </w:pPr>
    </w:p>
    <w:p w:rsidR="00EB540D" w:rsidRDefault="00EB540D" w:rsidP="005238EC">
      <w:pPr>
        <w:rPr>
          <w:rFonts w:ascii="Times New Roman" w:hAnsi="Times New Roman" w:cs="Times New Roman"/>
          <w:sz w:val="24"/>
          <w:szCs w:val="24"/>
        </w:rPr>
      </w:pPr>
    </w:p>
    <w:p w:rsidR="00EB540D" w:rsidRPr="005238EC" w:rsidRDefault="00EB540D" w:rsidP="005238EC">
      <w:pPr>
        <w:rPr>
          <w:rFonts w:ascii="Times New Roman" w:hAnsi="Times New Roman" w:cs="Times New Roman"/>
          <w:sz w:val="24"/>
          <w:szCs w:val="24"/>
        </w:rPr>
      </w:pPr>
    </w:p>
    <w:p w:rsidR="008852BB" w:rsidRDefault="008852BB"/>
    <w:p w:rsidR="00CA65D1" w:rsidRDefault="00CA65D1" w:rsidP="00CA65D1">
      <w:pPr>
        <w:rPr>
          <w:rFonts w:ascii="Times New Roman" w:hAnsi="Times New Roman" w:cs="Times New Roman"/>
          <w:sz w:val="24"/>
          <w:szCs w:val="24"/>
        </w:rPr>
      </w:pPr>
    </w:p>
    <w:p w:rsidR="00465CB2" w:rsidRDefault="00465CB2" w:rsidP="00CA65D1">
      <w:pPr>
        <w:rPr>
          <w:rFonts w:ascii="Times New Roman" w:hAnsi="Times New Roman" w:cs="Times New Roman"/>
          <w:sz w:val="24"/>
          <w:szCs w:val="24"/>
        </w:rPr>
      </w:pPr>
    </w:p>
    <w:p w:rsidR="00465CB2" w:rsidRDefault="00465CB2" w:rsidP="00CA65D1">
      <w:pPr>
        <w:rPr>
          <w:rFonts w:ascii="Times New Roman" w:hAnsi="Times New Roman" w:cs="Times New Roman"/>
          <w:sz w:val="24"/>
          <w:szCs w:val="24"/>
        </w:rPr>
      </w:pPr>
    </w:p>
    <w:p w:rsidR="00465CB2" w:rsidRDefault="00465CB2" w:rsidP="00CA65D1">
      <w:pPr>
        <w:rPr>
          <w:rFonts w:ascii="Times New Roman" w:hAnsi="Times New Roman" w:cs="Times New Roman"/>
          <w:sz w:val="24"/>
          <w:szCs w:val="24"/>
        </w:rPr>
      </w:pPr>
    </w:p>
    <w:p w:rsidR="00465CB2" w:rsidRDefault="00465CB2" w:rsidP="00CA65D1">
      <w:pPr>
        <w:rPr>
          <w:rFonts w:ascii="Times New Roman" w:hAnsi="Times New Roman" w:cs="Times New Roman"/>
          <w:sz w:val="24"/>
          <w:szCs w:val="24"/>
        </w:rPr>
      </w:pPr>
    </w:p>
    <w:p w:rsidR="00465CB2" w:rsidRDefault="00465CB2" w:rsidP="00CA65D1">
      <w:pPr>
        <w:rPr>
          <w:rFonts w:ascii="Times New Roman" w:hAnsi="Times New Roman" w:cs="Times New Roman"/>
          <w:sz w:val="24"/>
          <w:szCs w:val="24"/>
        </w:rPr>
      </w:pPr>
    </w:p>
    <w:p w:rsidR="00465CB2" w:rsidRDefault="00465CB2" w:rsidP="00CA65D1">
      <w:pPr>
        <w:rPr>
          <w:rFonts w:ascii="Times New Roman" w:hAnsi="Times New Roman" w:cs="Times New Roman"/>
          <w:sz w:val="24"/>
          <w:szCs w:val="24"/>
        </w:rPr>
      </w:pPr>
    </w:p>
    <w:p w:rsidR="00465CB2" w:rsidRDefault="00465CB2" w:rsidP="00CA65D1">
      <w:pPr>
        <w:rPr>
          <w:rFonts w:ascii="Times New Roman" w:hAnsi="Times New Roman" w:cs="Times New Roman"/>
          <w:sz w:val="24"/>
          <w:szCs w:val="24"/>
        </w:rPr>
      </w:pPr>
    </w:p>
    <w:p w:rsidR="00465CB2" w:rsidRDefault="00465CB2" w:rsidP="00CA65D1">
      <w:pPr>
        <w:rPr>
          <w:rFonts w:ascii="Times New Roman" w:hAnsi="Times New Roman" w:cs="Times New Roman"/>
          <w:sz w:val="24"/>
          <w:szCs w:val="24"/>
        </w:rPr>
      </w:pPr>
    </w:p>
    <w:p w:rsidR="00465CB2" w:rsidRDefault="00465CB2" w:rsidP="00CA65D1">
      <w:pPr>
        <w:rPr>
          <w:rFonts w:ascii="Times New Roman" w:hAnsi="Times New Roman" w:cs="Times New Roman"/>
          <w:sz w:val="24"/>
          <w:szCs w:val="24"/>
        </w:rPr>
      </w:pPr>
    </w:p>
    <w:p w:rsidR="00465CB2" w:rsidRDefault="00465CB2" w:rsidP="00CA65D1">
      <w:pPr>
        <w:rPr>
          <w:rFonts w:ascii="Times New Roman" w:hAnsi="Times New Roman" w:cs="Times New Roman"/>
          <w:sz w:val="24"/>
          <w:szCs w:val="24"/>
        </w:rPr>
      </w:pPr>
    </w:p>
    <w:p w:rsidR="00465CB2" w:rsidRDefault="00465CB2" w:rsidP="00CA65D1">
      <w:pPr>
        <w:rPr>
          <w:rFonts w:ascii="Times New Roman" w:hAnsi="Times New Roman" w:cs="Times New Roman"/>
          <w:sz w:val="24"/>
          <w:szCs w:val="24"/>
        </w:rPr>
      </w:pPr>
    </w:p>
    <w:p w:rsidR="00465CB2" w:rsidRDefault="00465CB2" w:rsidP="00CA65D1">
      <w:pPr>
        <w:rPr>
          <w:rFonts w:ascii="Times New Roman" w:hAnsi="Times New Roman" w:cs="Times New Roman"/>
          <w:sz w:val="24"/>
          <w:szCs w:val="24"/>
        </w:rPr>
      </w:pPr>
    </w:p>
    <w:p w:rsidR="00465CB2" w:rsidRDefault="00465CB2" w:rsidP="00CA65D1">
      <w:pPr>
        <w:rPr>
          <w:rFonts w:ascii="Times New Roman" w:hAnsi="Times New Roman" w:cs="Times New Roman"/>
          <w:sz w:val="24"/>
          <w:szCs w:val="24"/>
        </w:rPr>
      </w:pPr>
    </w:p>
    <w:p w:rsidR="00465CB2" w:rsidRDefault="00465CB2" w:rsidP="00CA65D1">
      <w:pPr>
        <w:rPr>
          <w:rFonts w:ascii="Times New Roman" w:hAnsi="Times New Roman" w:cs="Times New Roman"/>
          <w:sz w:val="24"/>
          <w:szCs w:val="24"/>
        </w:rPr>
      </w:pPr>
    </w:p>
    <w:p w:rsidR="00465CB2" w:rsidRDefault="00465CB2" w:rsidP="00CA65D1">
      <w:pPr>
        <w:rPr>
          <w:rFonts w:ascii="Times New Roman" w:hAnsi="Times New Roman" w:cs="Times New Roman"/>
          <w:sz w:val="24"/>
          <w:szCs w:val="24"/>
        </w:rPr>
      </w:pPr>
    </w:p>
    <w:p w:rsidR="00465CB2" w:rsidRDefault="00465CB2" w:rsidP="00CA65D1">
      <w:pPr>
        <w:rPr>
          <w:rFonts w:ascii="Times New Roman" w:hAnsi="Times New Roman" w:cs="Times New Roman"/>
          <w:sz w:val="24"/>
          <w:szCs w:val="24"/>
        </w:rPr>
      </w:pPr>
    </w:p>
    <w:p w:rsidR="00465CB2" w:rsidRDefault="00465CB2" w:rsidP="00CA65D1">
      <w:pPr>
        <w:rPr>
          <w:rFonts w:ascii="Times New Roman" w:hAnsi="Times New Roman" w:cs="Times New Roman"/>
          <w:sz w:val="24"/>
          <w:szCs w:val="24"/>
        </w:rPr>
      </w:pPr>
    </w:p>
    <w:p w:rsidR="00465CB2" w:rsidRDefault="00465CB2" w:rsidP="00CA65D1">
      <w:pPr>
        <w:rPr>
          <w:rFonts w:ascii="Times New Roman" w:hAnsi="Times New Roman" w:cs="Times New Roman"/>
          <w:sz w:val="24"/>
          <w:szCs w:val="24"/>
        </w:rPr>
      </w:pPr>
    </w:p>
    <w:p w:rsidR="00465CB2" w:rsidRDefault="00465CB2" w:rsidP="00CA65D1">
      <w:pPr>
        <w:rPr>
          <w:rFonts w:ascii="Times New Roman" w:hAnsi="Times New Roman" w:cs="Times New Roman"/>
          <w:sz w:val="24"/>
          <w:szCs w:val="24"/>
        </w:rPr>
      </w:pPr>
    </w:p>
    <w:p w:rsidR="00465CB2" w:rsidRDefault="00465CB2" w:rsidP="00CA65D1">
      <w:pPr>
        <w:rPr>
          <w:rFonts w:ascii="Times New Roman" w:hAnsi="Times New Roman" w:cs="Times New Roman"/>
          <w:sz w:val="24"/>
          <w:szCs w:val="24"/>
        </w:rPr>
      </w:pPr>
    </w:p>
    <w:p w:rsidR="00465CB2" w:rsidRDefault="00465CB2" w:rsidP="00CA65D1">
      <w:pPr>
        <w:rPr>
          <w:rFonts w:ascii="Times New Roman" w:hAnsi="Times New Roman" w:cs="Times New Roman"/>
          <w:sz w:val="24"/>
          <w:szCs w:val="24"/>
        </w:rPr>
      </w:pPr>
    </w:p>
    <w:p w:rsidR="00465CB2" w:rsidRPr="00D8576E" w:rsidRDefault="00465CB2" w:rsidP="00CA65D1">
      <w:pPr>
        <w:rPr>
          <w:rFonts w:ascii="Times New Roman" w:hAnsi="Times New Roman" w:cs="Times New Roman"/>
          <w:sz w:val="24"/>
          <w:szCs w:val="24"/>
        </w:rPr>
      </w:pPr>
    </w:p>
    <w:p w:rsidR="00CA65D1" w:rsidRPr="00D8576E" w:rsidRDefault="00CA65D1" w:rsidP="00CA65D1">
      <w:pPr>
        <w:rPr>
          <w:rFonts w:ascii="Times New Roman" w:hAnsi="Times New Roman" w:cs="Times New Roman"/>
          <w:sz w:val="24"/>
          <w:szCs w:val="24"/>
        </w:rPr>
      </w:pPr>
    </w:p>
    <w:p w:rsidR="00CA65D1" w:rsidRPr="00D8576E" w:rsidRDefault="00CA65D1" w:rsidP="00CA65D1">
      <w:pPr>
        <w:rPr>
          <w:rFonts w:ascii="Times New Roman" w:hAnsi="Times New Roman" w:cs="Times New Roman"/>
          <w:sz w:val="24"/>
          <w:szCs w:val="24"/>
        </w:rPr>
      </w:pPr>
    </w:p>
    <w:p w:rsidR="00CA65D1" w:rsidRDefault="00CA65D1" w:rsidP="00CA65D1">
      <w:pPr>
        <w:spacing w:after="0" w:line="240" w:lineRule="auto"/>
        <w:ind w:firstLine="709"/>
        <w:jc w:val="both"/>
      </w:pPr>
    </w:p>
    <w:p w:rsidR="00AD755B" w:rsidRDefault="00AD755B"/>
    <w:sectPr w:rsidR="00AD755B" w:rsidSect="008852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Chuv">
    <w:altName w:val="Arial"/>
    <w:charset w:val="CC"/>
    <w:family w:val="swiss"/>
    <w:pitch w:val="variable"/>
    <w:sig w:usb0="00000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Cyr Chv FVI">
    <w:altName w:val="Arial"/>
    <w:charset w:val="CC"/>
    <w:family w:val="swiss"/>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3"/>
    <w:lvl w:ilvl="0">
      <w:start w:val="1"/>
      <w:numFmt w:val="upperRoman"/>
      <w:lvlText w:val="%1."/>
      <w:lvlJc w:val="left"/>
      <w:pPr>
        <w:tabs>
          <w:tab w:val="num" w:pos="0"/>
        </w:tabs>
        <w:ind w:left="1004" w:hanging="720"/>
      </w:pPr>
      <w:rPr>
        <w:rFonts w:ascii="Times New Roman" w:eastAsia="Times New Roman" w:hAnsi="Times New Roman" w:cs="Times New Roman" w:hint="default"/>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name w:val="WW8Num4"/>
    <w:lvl w:ilvl="0">
      <w:start w:val="3"/>
      <w:numFmt w:val="upperRoman"/>
      <w:lvlText w:val="%1."/>
      <w:lvlJc w:val="left"/>
      <w:pPr>
        <w:tabs>
          <w:tab w:val="num" w:pos="0"/>
        </w:tabs>
        <w:ind w:left="1288" w:hanging="72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
    <w:nsid w:val="00000004"/>
    <w:multiLevelType w:val="multilevel"/>
    <w:tmpl w:val="00000004"/>
    <w:name w:val="WW8Num2"/>
    <w:lvl w:ilvl="0">
      <w:start w:val="1"/>
      <w:numFmt w:val="decimal"/>
      <w:lvlText w:val="%1."/>
      <w:lvlJc w:val="left"/>
      <w:pPr>
        <w:tabs>
          <w:tab w:val="num" w:pos="0"/>
        </w:tabs>
        <w:ind w:left="2186" w:hanging="1335"/>
      </w:pPr>
      <w:rPr>
        <w:rFonts w:ascii="Symbol" w:hAnsi="Symbol" w:cs="Symbol" w:hint="default"/>
      </w:rPr>
    </w:lvl>
    <w:lvl w:ilvl="1">
      <w:start w:val="1"/>
      <w:numFmt w:val="lowerLetter"/>
      <w:lvlText w:val="%2."/>
      <w:lvlJc w:val="left"/>
      <w:pPr>
        <w:tabs>
          <w:tab w:val="num" w:pos="0"/>
        </w:tabs>
        <w:ind w:left="1931" w:hanging="360"/>
      </w:pPr>
      <w:rPr>
        <w:rFonts w:ascii="Courier New" w:hAnsi="Courier New" w:cs="Courier New" w:hint="default"/>
      </w:rPr>
    </w:lvl>
    <w:lvl w:ilvl="2">
      <w:start w:val="1"/>
      <w:numFmt w:val="lowerRoman"/>
      <w:lvlText w:val="%3."/>
      <w:lvlJc w:val="right"/>
      <w:pPr>
        <w:tabs>
          <w:tab w:val="num" w:pos="0"/>
        </w:tabs>
        <w:ind w:left="2651" w:hanging="180"/>
      </w:pPr>
      <w:rPr>
        <w:rFonts w:ascii="Wingdings" w:hAnsi="Wingdings" w:cs="Wingdings" w:hint="default"/>
      </w:r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4">
    <w:nsid w:val="54A507F8"/>
    <w:multiLevelType w:val="multilevel"/>
    <w:tmpl w:val="F3A0F5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540839"/>
    <w:multiLevelType w:val="multilevel"/>
    <w:tmpl w:val="EDC06432"/>
    <w:lvl w:ilvl="0">
      <w:start w:val="2"/>
      <w:numFmt w:val="decimal"/>
      <w:lvlText w:val="%1."/>
      <w:lvlJc w:val="left"/>
      <w:pPr>
        <w:tabs>
          <w:tab w:val="num" w:pos="720"/>
        </w:tabs>
        <w:ind w:left="720" w:hanging="360"/>
      </w:pPr>
    </w:lvl>
    <w:lvl w:ilvl="1" w:tentative="1">
      <w:start w:val="1"/>
      <w:numFmt w:val="decimal"/>
      <w:pStyle w:val="2"/>
      <w:lvlText w:val="%2."/>
      <w:lvlJc w:val="left"/>
      <w:pPr>
        <w:tabs>
          <w:tab w:val="num" w:pos="1440"/>
        </w:tabs>
        <w:ind w:left="1440" w:hanging="360"/>
      </w:pPr>
    </w:lvl>
    <w:lvl w:ilvl="2" w:tentative="1">
      <w:start w:val="1"/>
      <w:numFmt w:val="decimal"/>
      <w:pStyle w:val="3"/>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5238EC"/>
    <w:rsid w:val="00027794"/>
    <w:rsid w:val="000435F0"/>
    <w:rsid w:val="000451E5"/>
    <w:rsid w:val="001575E8"/>
    <w:rsid w:val="001A1159"/>
    <w:rsid w:val="00227A7C"/>
    <w:rsid w:val="002F629F"/>
    <w:rsid w:val="00356A3E"/>
    <w:rsid w:val="00356DDA"/>
    <w:rsid w:val="00370425"/>
    <w:rsid w:val="00373098"/>
    <w:rsid w:val="00382EB6"/>
    <w:rsid w:val="003F298A"/>
    <w:rsid w:val="00433F31"/>
    <w:rsid w:val="00465CB2"/>
    <w:rsid w:val="004E7384"/>
    <w:rsid w:val="0052098B"/>
    <w:rsid w:val="005238EC"/>
    <w:rsid w:val="00524D72"/>
    <w:rsid w:val="005462DA"/>
    <w:rsid w:val="005E1FBE"/>
    <w:rsid w:val="006519A9"/>
    <w:rsid w:val="00676170"/>
    <w:rsid w:val="007A4069"/>
    <w:rsid w:val="007C53F9"/>
    <w:rsid w:val="008852BB"/>
    <w:rsid w:val="008A537E"/>
    <w:rsid w:val="00907E27"/>
    <w:rsid w:val="00965C7A"/>
    <w:rsid w:val="009B1AA0"/>
    <w:rsid w:val="009B61B9"/>
    <w:rsid w:val="00A33268"/>
    <w:rsid w:val="00A70501"/>
    <w:rsid w:val="00AD755B"/>
    <w:rsid w:val="00B06F48"/>
    <w:rsid w:val="00B667A5"/>
    <w:rsid w:val="00BB4023"/>
    <w:rsid w:val="00BF5058"/>
    <w:rsid w:val="00C40ABE"/>
    <w:rsid w:val="00CA65D1"/>
    <w:rsid w:val="00CD5373"/>
    <w:rsid w:val="00D37333"/>
    <w:rsid w:val="00DD4BED"/>
    <w:rsid w:val="00DE5839"/>
    <w:rsid w:val="00E34464"/>
    <w:rsid w:val="00EA48BC"/>
    <w:rsid w:val="00EB540D"/>
    <w:rsid w:val="00ED552F"/>
    <w:rsid w:val="00F815D3"/>
    <w:rsid w:val="00F9539C"/>
    <w:rsid w:val="00FF24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2BB"/>
  </w:style>
  <w:style w:type="paragraph" w:styleId="1">
    <w:name w:val="heading 1"/>
    <w:aliases w:val="Раздел Договора,H1,&quot;Алмаз&quot;,Document Header1,анкета1, Знак3"/>
    <w:basedOn w:val="a"/>
    <w:next w:val="a"/>
    <w:link w:val="10"/>
    <w:qFormat/>
    <w:rsid w:val="00CA65D1"/>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qFormat/>
    <w:rsid w:val="00676170"/>
    <w:pPr>
      <w:keepNext/>
      <w:numPr>
        <w:ilvl w:val="1"/>
        <w:numId w:val="1"/>
      </w:numPr>
      <w:spacing w:before="240" w:after="60" w:line="240" w:lineRule="auto"/>
      <w:ind w:firstLine="567"/>
      <w:jc w:val="both"/>
      <w:outlineLvl w:val="1"/>
    </w:pPr>
    <w:rPr>
      <w:rFonts w:ascii="Arial" w:eastAsia="Times New Roman" w:hAnsi="Arial" w:cs="Arial"/>
      <w:b/>
      <w:bCs/>
      <w:i/>
      <w:iCs/>
      <w:sz w:val="28"/>
      <w:szCs w:val="28"/>
      <w:lang w:eastAsia="zh-CN"/>
    </w:rPr>
  </w:style>
  <w:style w:type="paragraph" w:styleId="3">
    <w:name w:val="heading 3"/>
    <w:basedOn w:val="a"/>
    <w:next w:val="a"/>
    <w:link w:val="30"/>
    <w:qFormat/>
    <w:rsid w:val="00676170"/>
    <w:pPr>
      <w:keepNext/>
      <w:numPr>
        <w:ilvl w:val="2"/>
        <w:numId w:val="1"/>
      </w:numPr>
      <w:spacing w:after="0" w:line="240" w:lineRule="auto"/>
      <w:jc w:val="center"/>
      <w:outlineLvl w:val="2"/>
    </w:pPr>
    <w:rPr>
      <w:rFonts w:ascii="Arial Cyr Chuv" w:eastAsia="Times New Roman" w:hAnsi="Arial Cyr Chuv" w:cs="Arial Cyr Chuv"/>
      <w:b/>
      <w:bCs/>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5238EC"/>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4">
    <w:name w:val="Цветовое выделение"/>
    <w:rsid w:val="005238EC"/>
    <w:rPr>
      <w:b/>
      <w:bCs/>
      <w:color w:val="000080"/>
    </w:rPr>
  </w:style>
  <w:style w:type="paragraph" w:styleId="a5">
    <w:name w:val="Plain Text"/>
    <w:basedOn w:val="a"/>
    <w:link w:val="a6"/>
    <w:rsid w:val="007C53F9"/>
    <w:pPr>
      <w:spacing w:after="0" w:line="240" w:lineRule="auto"/>
    </w:pPr>
    <w:rPr>
      <w:rFonts w:ascii="Courier New" w:eastAsia="Times New Roman" w:hAnsi="Courier New" w:cs="Courier New"/>
      <w:sz w:val="20"/>
      <w:szCs w:val="20"/>
    </w:rPr>
  </w:style>
  <w:style w:type="character" w:customStyle="1" w:styleId="a6">
    <w:name w:val="Текст Знак"/>
    <w:basedOn w:val="a0"/>
    <w:link w:val="a5"/>
    <w:rsid w:val="007C53F9"/>
    <w:rPr>
      <w:rFonts w:ascii="Courier New" w:eastAsia="Times New Roman" w:hAnsi="Courier New" w:cs="Courier New"/>
      <w:sz w:val="20"/>
      <w:szCs w:val="20"/>
    </w:rPr>
  </w:style>
  <w:style w:type="character" w:customStyle="1" w:styleId="10">
    <w:name w:val="Заголовок 1 Знак"/>
    <w:aliases w:val="Раздел Договора Знак,H1 Знак,&quot;Алмаз&quot; Знак,Document Header1 Знак,анкета1 Знак, Знак3 Знак"/>
    <w:basedOn w:val="a0"/>
    <w:link w:val="1"/>
    <w:uiPriority w:val="9"/>
    <w:rsid w:val="00CA65D1"/>
    <w:rPr>
      <w:rFonts w:ascii="Arial" w:eastAsia="Times New Roman" w:hAnsi="Arial" w:cs="Times New Roman"/>
      <w:b/>
      <w:bCs/>
      <w:kern w:val="32"/>
      <w:sz w:val="32"/>
      <w:szCs w:val="32"/>
    </w:rPr>
  </w:style>
  <w:style w:type="paragraph" w:styleId="a7">
    <w:name w:val="No Spacing"/>
    <w:uiPriority w:val="1"/>
    <w:qFormat/>
    <w:rsid w:val="00CA65D1"/>
    <w:pPr>
      <w:spacing w:after="0" w:line="240" w:lineRule="auto"/>
    </w:pPr>
    <w:rPr>
      <w:rFonts w:ascii="Times New Roman" w:eastAsia="Times New Roman" w:hAnsi="Times New Roman" w:cs="Times New Roman"/>
      <w:sz w:val="24"/>
      <w:szCs w:val="24"/>
    </w:rPr>
  </w:style>
  <w:style w:type="paragraph" w:styleId="a8">
    <w:name w:val="Body Text Indent"/>
    <w:basedOn w:val="a"/>
    <w:link w:val="a9"/>
    <w:rsid w:val="00965C7A"/>
    <w:pPr>
      <w:spacing w:after="0" w:line="240" w:lineRule="auto"/>
      <w:ind w:firstLine="540"/>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965C7A"/>
    <w:rPr>
      <w:rFonts w:ascii="Times New Roman" w:eastAsia="Times New Roman" w:hAnsi="Times New Roman" w:cs="Times New Roman"/>
      <w:sz w:val="24"/>
      <w:szCs w:val="24"/>
    </w:rPr>
  </w:style>
  <w:style w:type="character" w:customStyle="1" w:styleId="20">
    <w:name w:val="Заголовок 2 Знак"/>
    <w:basedOn w:val="a0"/>
    <w:link w:val="2"/>
    <w:rsid w:val="00676170"/>
    <w:rPr>
      <w:rFonts w:ascii="Arial" w:eastAsia="Times New Roman" w:hAnsi="Arial" w:cs="Arial"/>
      <w:b/>
      <w:bCs/>
      <w:i/>
      <w:iCs/>
      <w:sz w:val="28"/>
      <w:szCs w:val="28"/>
      <w:lang w:eastAsia="zh-CN"/>
    </w:rPr>
  </w:style>
  <w:style w:type="character" w:customStyle="1" w:styleId="30">
    <w:name w:val="Заголовок 3 Знак"/>
    <w:basedOn w:val="a0"/>
    <w:link w:val="3"/>
    <w:rsid w:val="00676170"/>
    <w:rPr>
      <w:rFonts w:ascii="Arial Cyr Chuv" w:eastAsia="Times New Roman" w:hAnsi="Arial Cyr Chuv" w:cs="Arial Cyr Chuv"/>
      <w:b/>
      <w:bCs/>
      <w:sz w:val="28"/>
      <w:szCs w:val="24"/>
      <w:lang w:eastAsia="zh-CN"/>
    </w:rPr>
  </w:style>
  <w:style w:type="character" w:customStyle="1" w:styleId="WW8Num1z0">
    <w:name w:val="WW8Num1z0"/>
    <w:rsid w:val="00676170"/>
  </w:style>
  <w:style w:type="character" w:customStyle="1" w:styleId="WW8Num1z1">
    <w:name w:val="WW8Num1z1"/>
    <w:rsid w:val="00676170"/>
  </w:style>
  <w:style w:type="character" w:customStyle="1" w:styleId="WW8Num1z2">
    <w:name w:val="WW8Num1z2"/>
    <w:rsid w:val="00676170"/>
  </w:style>
  <w:style w:type="character" w:customStyle="1" w:styleId="WW8Num1z3">
    <w:name w:val="WW8Num1z3"/>
    <w:rsid w:val="00676170"/>
  </w:style>
  <w:style w:type="character" w:customStyle="1" w:styleId="WW8Num1z4">
    <w:name w:val="WW8Num1z4"/>
    <w:rsid w:val="00676170"/>
  </w:style>
  <w:style w:type="character" w:customStyle="1" w:styleId="WW8Num1z5">
    <w:name w:val="WW8Num1z5"/>
    <w:rsid w:val="00676170"/>
  </w:style>
  <w:style w:type="character" w:customStyle="1" w:styleId="WW8Num1z6">
    <w:name w:val="WW8Num1z6"/>
    <w:rsid w:val="00676170"/>
  </w:style>
  <w:style w:type="character" w:customStyle="1" w:styleId="WW8Num1z7">
    <w:name w:val="WW8Num1z7"/>
    <w:rsid w:val="00676170"/>
  </w:style>
  <w:style w:type="character" w:customStyle="1" w:styleId="WW8Num1z8">
    <w:name w:val="WW8Num1z8"/>
    <w:rsid w:val="00676170"/>
  </w:style>
  <w:style w:type="character" w:customStyle="1" w:styleId="WW8Num2z0">
    <w:name w:val="WW8Num2z0"/>
    <w:rsid w:val="00676170"/>
    <w:rPr>
      <w:rFonts w:ascii="Symbol" w:hAnsi="Symbol" w:cs="Symbol" w:hint="default"/>
    </w:rPr>
  </w:style>
  <w:style w:type="character" w:customStyle="1" w:styleId="WW8Num2z1">
    <w:name w:val="WW8Num2z1"/>
    <w:rsid w:val="00676170"/>
    <w:rPr>
      <w:rFonts w:ascii="Courier New" w:hAnsi="Courier New" w:cs="Courier New" w:hint="default"/>
    </w:rPr>
  </w:style>
  <w:style w:type="character" w:customStyle="1" w:styleId="WW8Num2z2">
    <w:name w:val="WW8Num2z2"/>
    <w:rsid w:val="00676170"/>
    <w:rPr>
      <w:rFonts w:ascii="Wingdings" w:hAnsi="Wingdings" w:cs="Wingdings" w:hint="default"/>
    </w:rPr>
  </w:style>
  <w:style w:type="character" w:customStyle="1" w:styleId="WW8Num3z0">
    <w:name w:val="WW8Num3z0"/>
    <w:rsid w:val="00676170"/>
    <w:rPr>
      <w:rFonts w:ascii="Times New Roman" w:eastAsia="Times New Roman" w:hAnsi="Times New Roman" w:cs="Times New Roman" w:hint="default"/>
    </w:rPr>
  </w:style>
  <w:style w:type="character" w:customStyle="1" w:styleId="WW8Num3z1">
    <w:name w:val="WW8Num3z1"/>
    <w:rsid w:val="00676170"/>
    <w:rPr>
      <w:rFonts w:ascii="Courier New" w:hAnsi="Courier New" w:cs="Courier New" w:hint="default"/>
    </w:rPr>
  </w:style>
  <w:style w:type="character" w:customStyle="1" w:styleId="WW8Num3z2">
    <w:name w:val="WW8Num3z2"/>
    <w:rsid w:val="00676170"/>
    <w:rPr>
      <w:rFonts w:ascii="Wingdings" w:hAnsi="Wingdings" w:cs="Wingdings" w:hint="default"/>
    </w:rPr>
  </w:style>
  <w:style w:type="character" w:customStyle="1" w:styleId="WW8Num3z3">
    <w:name w:val="WW8Num3z3"/>
    <w:rsid w:val="00676170"/>
    <w:rPr>
      <w:rFonts w:ascii="Symbol" w:hAnsi="Symbol" w:cs="Symbol" w:hint="default"/>
    </w:rPr>
  </w:style>
  <w:style w:type="character" w:customStyle="1" w:styleId="11">
    <w:name w:val="Основной шрифт абзаца1"/>
    <w:rsid w:val="00676170"/>
  </w:style>
  <w:style w:type="character" w:styleId="aa">
    <w:name w:val="Hyperlink"/>
    <w:rsid w:val="00676170"/>
    <w:rPr>
      <w:color w:val="000080"/>
      <w:u w:val="single"/>
    </w:rPr>
  </w:style>
  <w:style w:type="character" w:customStyle="1" w:styleId="WW8Num3z4">
    <w:name w:val="WW8Num3z4"/>
    <w:rsid w:val="00676170"/>
  </w:style>
  <w:style w:type="character" w:customStyle="1" w:styleId="WW8Num3z5">
    <w:name w:val="WW8Num3z5"/>
    <w:rsid w:val="00676170"/>
  </w:style>
  <w:style w:type="character" w:customStyle="1" w:styleId="WW8Num3z6">
    <w:name w:val="WW8Num3z6"/>
    <w:rsid w:val="00676170"/>
  </w:style>
  <w:style w:type="character" w:customStyle="1" w:styleId="WW8Num3z7">
    <w:name w:val="WW8Num3z7"/>
    <w:rsid w:val="00676170"/>
  </w:style>
  <w:style w:type="character" w:customStyle="1" w:styleId="WW8Num3z8">
    <w:name w:val="WW8Num3z8"/>
    <w:rsid w:val="00676170"/>
  </w:style>
  <w:style w:type="character" w:customStyle="1" w:styleId="WW8Num4z0">
    <w:name w:val="WW8Num4z0"/>
    <w:rsid w:val="00676170"/>
  </w:style>
  <w:style w:type="character" w:customStyle="1" w:styleId="WW8Num4z1">
    <w:name w:val="WW8Num4z1"/>
    <w:rsid w:val="00676170"/>
  </w:style>
  <w:style w:type="character" w:customStyle="1" w:styleId="WW8Num4z2">
    <w:name w:val="WW8Num4z2"/>
    <w:rsid w:val="00676170"/>
  </w:style>
  <w:style w:type="character" w:customStyle="1" w:styleId="WW8Num4z3">
    <w:name w:val="WW8Num4z3"/>
    <w:rsid w:val="00676170"/>
  </w:style>
  <w:style w:type="character" w:customStyle="1" w:styleId="WW8Num4z4">
    <w:name w:val="WW8Num4z4"/>
    <w:rsid w:val="00676170"/>
  </w:style>
  <w:style w:type="character" w:customStyle="1" w:styleId="WW8Num4z5">
    <w:name w:val="WW8Num4z5"/>
    <w:rsid w:val="00676170"/>
  </w:style>
  <w:style w:type="character" w:customStyle="1" w:styleId="WW8Num4z6">
    <w:name w:val="WW8Num4z6"/>
    <w:rsid w:val="00676170"/>
  </w:style>
  <w:style w:type="character" w:customStyle="1" w:styleId="WW8Num4z7">
    <w:name w:val="WW8Num4z7"/>
    <w:rsid w:val="00676170"/>
  </w:style>
  <w:style w:type="character" w:customStyle="1" w:styleId="WW8Num4z8">
    <w:name w:val="WW8Num4z8"/>
    <w:rsid w:val="00676170"/>
  </w:style>
  <w:style w:type="character" w:customStyle="1" w:styleId="WW8Num2z3">
    <w:name w:val="WW8Num2z3"/>
    <w:rsid w:val="00676170"/>
  </w:style>
  <w:style w:type="character" w:customStyle="1" w:styleId="WW8Num2z4">
    <w:name w:val="WW8Num2z4"/>
    <w:rsid w:val="00676170"/>
  </w:style>
  <w:style w:type="character" w:customStyle="1" w:styleId="WW8Num2z5">
    <w:name w:val="WW8Num2z5"/>
    <w:rsid w:val="00676170"/>
  </w:style>
  <w:style w:type="character" w:customStyle="1" w:styleId="WW8Num2z6">
    <w:name w:val="WW8Num2z6"/>
    <w:rsid w:val="00676170"/>
  </w:style>
  <w:style w:type="character" w:customStyle="1" w:styleId="WW8Num2z7">
    <w:name w:val="WW8Num2z7"/>
    <w:rsid w:val="00676170"/>
  </w:style>
  <w:style w:type="character" w:customStyle="1" w:styleId="WW8Num2z8">
    <w:name w:val="WW8Num2z8"/>
    <w:rsid w:val="00676170"/>
  </w:style>
  <w:style w:type="paragraph" w:customStyle="1" w:styleId="ab">
    <w:name w:val="Заголовок"/>
    <w:basedOn w:val="a"/>
    <w:next w:val="ac"/>
    <w:rsid w:val="00676170"/>
    <w:pPr>
      <w:keepNext/>
      <w:spacing w:before="240" w:after="120" w:line="240" w:lineRule="auto"/>
    </w:pPr>
    <w:rPr>
      <w:rFonts w:ascii="Liberation Sans" w:eastAsia="Microsoft YaHei" w:hAnsi="Liberation Sans" w:cs="Mangal"/>
      <w:sz w:val="28"/>
      <w:szCs w:val="28"/>
      <w:lang w:eastAsia="zh-CN"/>
    </w:rPr>
  </w:style>
  <w:style w:type="paragraph" w:styleId="ac">
    <w:name w:val="Body Text"/>
    <w:basedOn w:val="a"/>
    <w:link w:val="ad"/>
    <w:rsid w:val="00676170"/>
    <w:pPr>
      <w:spacing w:after="0" w:line="240" w:lineRule="auto"/>
      <w:jc w:val="both"/>
    </w:pPr>
    <w:rPr>
      <w:rFonts w:ascii="Times New Roman" w:eastAsia="Times New Roman" w:hAnsi="Times New Roman" w:cs="Times New Roman"/>
      <w:sz w:val="24"/>
      <w:szCs w:val="24"/>
      <w:lang w:eastAsia="zh-CN"/>
    </w:rPr>
  </w:style>
  <w:style w:type="character" w:customStyle="1" w:styleId="ad">
    <w:name w:val="Основной текст Знак"/>
    <w:basedOn w:val="a0"/>
    <w:link w:val="ac"/>
    <w:rsid w:val="00676170"/>
    <w:rPr>
      <w:rFonts w:ascii="Times New Roman" w:eastAsia="Times New Roman" w:hAnsi="Times New Roman" w:cs="Times New Roman"/>
      <w:sz w:val="24"/>
      <w:szCs w:val="24"/>
      <w:lang w:eastAsia="zh-CN"/>
    </w:rPr>
  </w:style>
  <w:style w:type="paragraph" w:styleId="ae">
    <w:name w:val="List"/>
    <w:basedOn w:val="ac"/>
    <w:rsid w:val="00676170"/>
    <w:rPr>
      <w:rFonts w:cs="Mangal"/>
    </w:rPr>
  </w:style>
  <w:style w:type="paragraph" w:styleId="af">
    <w:name w:val="caption"/>
    <w:basedOn w:val="a"/>
    <w:qFormat/>
    <w:rsid w:val="00676170"/>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12">
    <w:name w:val="Указатель1"/>
    <w:basedOn w:val="a"/>
    <w:rsid w:val="00676170"/>
    <w:pPr>
      <w:suppressLineNumbers/>
      <w:spacing w:after="0" w:line="240" w:lineRule="auto"/>
    </w:pPr>
    <w:rPr>
      <w:rFonts w:ascii="Times New Roman" w:eastAsia="Times New Roman" w:hAnsi="Times New Roman" w:cs="Mangal"/>
      <w:sz w:val="24"/>
      <w:szCs w:val="24"/>
      <w:lang w:eastAsia="zh-CN"/>
    </w:rPr>
  </w:style>
  <w:style w:type="paragraph" w:styleId="af0">
    <w:name w:val="Balloon Text"/>
    <w:basedOn w:val="a"/>
    <w:link w:val="af1"/>
    <w:rsid w:val="00676170"/>
    <w:pPr>
      <w:spacing w:after="0" w:line="240" w:lineRule="auto"/>
    </w:pPr>
    <w:rPr>
      <w:rFonts w:ascii="Tahoma" w:eastAsia="Times New Roman" w:hAnsi="Tahoma" w:cs="Tahoma"/>
      <w:sz w:val="16"/>
      <w:szCs w:val="16"/>
      <w:lang w:eastAsia="zh-CN"/>
    </w:rPr>
  </w:style>
  <w:style w:type="character" w:customStyle="1" w:styleId="af1">
    <w:name w:val="Текст выноски Знак"/>
    <w:basedOn w:val="a0"/>
    <w:link w:val="af0"/>
    <w:rsid w:val="00676170"/>
    <w:rPr>
      <w:rFonts w:ascii="Tahoma" w:eastAsia="Times New Roman" w:hAnsi="Tahoma" w:cs="Tahoma"/>
      <w:sz w:val="16"/>
      <w:szCs w:val="16"/>
      <w:lang w:eastAsia="zh-CN"/>
    </w:rPr>
  </w:style>
  <w:style w:type="paragraph" w:customStyle="1" w:styleId="21">
    <w:name w:val="Основной текст с отступом 21"/>
    <w:basedOn w:val="a"/>
    <w:rsid w:val="00676170"/>
    <w:pPr>
      <w:spacing w:after="0" w:line="240" w:lineRule="auto"/>
      <w:ind w:firstLine="900"/>
    </w:pPr>
    <w:rPr>
      <w:rFonts w:ascii="Times New Roman" w:eastAsia="Times New Roman" w:hAnsi="Times New Roman" w:cs="Times New Roman"/>
      <w:sz w:val="24"/>
      <w:szCs w:val="24"/>
      <w:lang w:eastAsia="zh-CN"/>
    </w:rPr>
  </w:style>
  <w:style w:type="paragraph" w:customStyle="1" w:styleId="ConsPlusNormal">
    <w:name w:val="ConsPlusNormal"/>
    <w:rsid w:val="00676170"/>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rsid w:val="00676170"/>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31">
    <w:name w:val="Основной текст с отступом 31"/>
    <w:basedOn w:val="a"/>
    <w:rsid w:val="00676170"/>
    <w:pPr>
      <w:spacing w:after="0" w:line="240" w:lineRule="auto"/>
      <w:ind w:left="-360"/>
      <w:jc w:val="both"/>
    </w:pPr>
    <w:rPr>
      <w:rFonts w:ascii="Times New Roman" w:eastAsia="Times New Roman" w:hAnsi="Times New Roman" w:cs="Times New Roman"/>
      <w:sz w:val="28"/>
      <w:szCs w:val="24"/>
      <w:lang w:eastAsia="zh-CN"/>
    </w:rPr>
  </w:style>
  <w:style w:type="paragraph" w:customStyle="1" w:styleId="consplusnormal0">
    <w:name w:val="consplusnormal"/>
    <w:basedOn w:val="a"/>
    <w:rsid w:val="00676170"/>
    <w:pPr>
      <w:spacing w:before="280" w:after="280" w:line="240" w:lineRule="auto"/>
    </w:pPr>
    <w:rPr>
      <w:rFonts w:ascii="Times New Roman" w:eastAsia="Times New Roman" w:hAnsi="Times New Roman" w:cs="Times New Roman"/>
      <w:sz w:val="24"/>
      <w:szCs w:val="24"/>
      <w:lang w:eastAsia="zh-CN"/>
    </w:rPr>
  </w:style>
  <w:style w:type="paragraph" w:customStyle="1" w:styleId="af2">
    <w:name w:val="Содержимое врезки"/>
    <w:basedOn w:val="a"/>
    <w:rsid w:val="00676170"/>
    <w:pPr>
      <w:spacing w:after="0" w:line="240" w:lineRule="auto"/>
    </w:pPr>
    <w:rPr>
      <w:rFonts w:ascii="Times New Roman" w:eastAsia="Times New Roman" w:hAnsi="Times New Roman" w:cs="Times New Roman"/>
      <w:sz w:val="24"/>
      <w:szCs w:val="24"/>
      <w:lang w:eastAsia="zh-CN"/>
    </w:rPr>
  </w:style>
  <w:style w:type="paragraph" w:customStyle="1" w:styleId="af3">
    <w:name w:val="Содержимое таблицы"/>
    <w:basedOn w:val="a"/>
    <w:rsid w:val="00676170"/>
    <w:pPr>
      <w:suppressLineNumbers/>
      <w:spacing w:after="0" w:line="240" w:lineRule="auto"/>
    </w:pPr>
    <w:rPr>
      <w:rFonts w:ascii="Times New Roman" w:eastAsia="Times New Roman" w:hAnsi="Times New Roman" w:cs="Times New Roman"/>
      <w:sz w:val="24"/>
      <w:szCs w:val="24"/>
      <w:lang w:eastAsia="zh-CN"/>
    </w:rPr>
  </w:style>
  <w:style w:type="paragraph" w:customStyle="1" w:styleId="af4">
    <w:name w:val="Заголовок таблицы"/>
    <w:basedOn w:val="af3"/>
    <w:rsid w:val="00676170"/>
    <w:pPr>
      <w:jc w:val="center"/>
    </w:pPr>
    <w:rPr>
      <w:b/>
      <w:bCs/>
    </w:rPr>
  </w:style>
  <w:style w:type="paragraph" w:customStyle="1" w:styleId="210">
    <w:name w:val="Основной текст 21"/>
    <w:basedOn w:val="a"/>
    <w:next w:val="af4"/>
    <w:rsid w:val="00676170"/>
    <w:pPr>
      <w:spacing w:after="120" w:line="480" w:lineRule="auto"/>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EDF95288486244001136E2AEB3B6F1D767FED47ADDDDF9FF89030998G9A6I" TargetMode="Externa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hyperlink" Target="consultantplus://offline/ref=F6EDF95288486244001136E2AEB3B6F1D767F8D97BD8DDF9FF8903099896753CF65E1A9BCC58G3A2I" TargetMode="External"/><Relationship Id="rId12"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36C0ACE7849E8F65271A1773BE5CB25175298EB21DBE8EA58058CCFD6034CA124E3CEE4F4BE212BB11A966D9E180DEB9618022819574DFC7sCK5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9263E2BB38114F810767E3E53D9E4C54EE7F70147F1098E01110F406F28E8EEFEECE4CAE6E3DD627E83ABF0DC13D6B7B0E49387F27A7E8CE7IAH" TargetMode="External"/><Relationship Id="rId4" Type="http://schemas.openxmlformats.org/officeDocument/2006/relationships/settings" Target="settings.xml"/><Relationship Id="rId9" Type="http://schemas.openxmlformats.org/officeDocument/2006/relationships/hyperlink" Target="consultantplus://offline/ref=B342F2E599CB95803AB367ECCB8C2EC5B648EA8989156896946C4E9A8B69E3F5DE0D27D42B02F90482695EA5B9D41F9BCB5E7B185DE21B2C9BE190C3l6E1H" TargetMode="External"/><Relationship Id="rId14" Type="http://schemas.openxmlformats.org/officeDocument/2006/relationships/hyperlink" Target="consultantplus://offline/ref=625A057F9C90E28D08C73CEB98102F10ADC5E39E4738B95DF83F7A63522DDCB780268322B50200B626DA85CC77A47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657A3-1F16-485D-89B1-731F643F3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17</Pages>
  <Words>4923</Words>
  <Characters>28066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Секретарь</cp:lastModifiedBy>
  <cp:revision>26</cp:revision>
  <cp:lastPrinted>2019-11-21T06:13:00Z</cp:lastPrinted>
  <dcterms:created xsi:type="dcterms:W3CDTF">2019-04-04T05:38:00Z</dcterms:created>
  <dcterms:modified xsi:type="dcterms:W3CDTF">2019-11-25T05:51:00Z</dcterms:modified>
</cp:coreProperties>
</file>