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35" w:rsidRDefault="00082B35" w:rsidP="006A1D76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365EA56" wp14:editId="47DBAA2D">
            <wp:simplePos x="0" y="0"/>
            <wp:positionH relativeFrom="column">
              <wp:posOffset>2638425</wp:posOffset>
            </wp:positionH>
            <wp:positionV relativeFrom="paragraph">
              <wp:posOffset>-69850</wp:posOffset>
            </wp:positionV>
            <wp:extent cx="641350" cy="6381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76" w:rsidRDefault="006A1D76" w:rsidP="006A1D76">
      <w:pPr>
        <w:jc w:val="right"/>
      </w:pPr>
    </w:p>
    <w:p w:rsidR="006A1D76" w:rsidRDefault="006A1D76" w:rsidP="006A1D76">
      <w:pPr>
        <w:jc w:val="right"/>
      </w:pPr>
    </w:p>
    <w:tbl>
      <w:tblPr>
        <w:tblW w:w="9497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26"/>
        <w:gridCol w:w="911"/>
        <w:gridCol w:w="4360"/>
      </w:tblGrid>
      <w:tr w:rsidR="006A1D76" w:rsidTr="006A1D76">
        <w:trPr>
          <w:trHeight w:hRule="exact" w:val="544"/>
        </w:trPr>
        <w:tc>
          <w:tcPr>
            <w:tcW w:w="4226" w:type="dxa"/>
            <w:vMerge w:val="restart"/>
          </w:tcPr>
          <w:p w:rsidR="006A1D76" w:rsidRPr="00037160" w:rsidRDefault="006A1D76" w:rsidP="00496C9A">
            <w:pPr>
              <w:pStyle w:val="a3"/>
              <w:spacing w:line="192" w:lineRule="auto"/>
              <w:jc w:val="center"/>
              <w:rPr>
                <w:rStyle w:val="a4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A1D76" w:rsidRDefault="006A1D76" w:rsidP="00496C9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11" w:type="dxa"/>
            <w:vMerge w:val="restart"/>
          </w:tcPr>
          <w:p w:rsidR="006A1D76" w:rsidRDefault="006A1D76" w:rsidP="00496C9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60" w:type="dxa"/>
          </w:tcPr>
          <w:p w:rsidR="006A1D76" w:rsidRPr="00037160" w:rsidRDefault="006A1D76" w:rsidP="00496C9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A1D76" w:rsidRDefault="006A1D76" w:rsidP="00496C9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6A1D76" w:rsidRDefault="006A1D76" w:rsidP="006A1D76"/>
          <w:p w:rsidR="006A1D76" w:rsidRPr="006A1D76" w:rsidRDefault="006A1D76" w:rsidP="006A1D76"/>
          <w:p w:rsidR="006A1D76" w:rsidRPr="006A1D76" w:rsidRDefault="006A1D76" w:rsidP="006A1D76"/>
          <w:p w:rsidR="006A1D76" w:rsidRPr="006A1D76" w:rsidRDefault="006A1D76" w:rsidP="006A1D76"/>
          <w:p w:rsidR="006A1D76" w:rsidRPr="006A1D76" w:rsidRDefault="006A1D76" w:rsidP="006A1D76"/>
          <w:p w:rsidR="006A1D76" w:rsidRPr="00037160" w:rsidRDefault="006A1D76" w:rsidP="00496C9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6A1D76" w:rsidTr="006A1D76">
        <w:trPr>
          <w:trHeight w:hRule="exact" w:val="46"/>
        </w:trPr>
        <w:tc>
          <w:tcPr>
            <w:tcW w:w="4226" w:type="dxa"/>
            <w:vMerge/>
          </w:tcPr>
          <w:p w:rsidR="006A1D76" w:rsidRDefault="006A1D76" w:rsidP="00496C9A">
            <w:pPr>
              <w:snapToGrid w:val="0"/>
            </w:pPr>
          </w:p>
        </w:tc>
        <w:tc>
          <w:tcPr>
            <w:tcW w:w="911" w:type="dxa"/>
            <w:vMerge/>
          </w:tcPr>
          <w:p w:rsidR="006A1D76" w:rsidRDefault="006A1D76" w:rsidP="00496C9A">
            <w:pPr>
              <w:snapToGrid w:val="0"/>
            </w:pPr>
          </w:p>
        </w:tc>
        <w:tc>
          <w:tcPr>
            <w:tcW w:w="4360" w:type="dxa"/>
            <w:vMerge w:val="restart"/>
          </w:tcPr>
          <w:p w:rsidR="006A1D76" w:rsidRDefault="006A1D76" w:rsidP="00496C9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97DFE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ЙĂНТĂРЧЧĂ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A1D76" w:rsidRPr="00037160" w:rsidRDefault="006A1D76" w:rsidP="00496C9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371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ПОСЕЛЕНИЙĚН </w:t>
            </w:r>
          </w:p>
          <w:p w:rsidR="006A1D76" w:rsidRPr="00037160" w:rsidRDefault="006A1D76" w:rsidP="00496C9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ПУÇЛĂХ</w:t>
            </w:r>
            <w:r w:rsidRPr="00037160"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  <w:t xml:space="preserve">Ĕ  </w:t>
            </w:r>
          </w:p>
          <w:p w:rsidR="006A1D76" w:rsidRDefault="006A1D76" w:rsidP="00496C9A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6A1D76" w:rsidRPr="00037160" w:rsidRDefault="006A1D76" w:rsidP="00496C9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6A1D76" w:rsidRPr="00037160" w:rsidRDefault="006A1D76" w:rsidP="00496C9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6A1D76" w:rsidRPr="00FB1976" w:rsidRDefault="006A1D76" w:rsidP="006A1D76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1D76">
              <w:rPr>
                <w:rFonts w:ascii="Times New Roman" w:hAnsi="Times New Roman"/>
                <w:sz w:val="26"/>
                <w:szCs w:val="26"/>
              </w:rPr>
              <w:t>26 март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A1D76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ç.   </w:t>
            </w:r>
            <w:r w:rsidRPr="006A1D76">
              <w:rPr>
                <w:rFonts w:ascii="Times New Roman" w:hAnsi="Times New Roman"/>
                <w:sz w:val="26"/>
                <w:szCs w:val="26"/>
              </w:rPr>
              <w:t>1</w:t>
            </w:r>
            <w:r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A1D76" w:rsidRPr="00997DFE" w:rsidRDefault="006A1D76" w:rsidP="006A1D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DF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Йǎнтǎрччǎ ялě</w:t>
            </w:r>
          </w:p>
          <w:p w:rsidR="006A1D76" w:rsidRPr="00037160" w:rsidRDefault="006A1D76" w:rsidP="00496C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D76" w:rsidTr="006A1D76">
        <w:trPr>
          <w:trHeight w:hRule="exact" w:val="2072"/>
        </w:trPr>
        <w:tc>
          <w:tcPr>
            <w:tcW w:w="4226" w:type="dxa"/>
          </w:tcPr>
          <w:p w:rsidR="006A1D76" w:rsidRPr="00037160" w:rsidRDefault="006A1D76" w:rsidP="00496C9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</w:p>
          <w:p w:rsidR="006A1D76" w:rsidRPr="00037160" w:rsidRDefault="006A1D76" w:rsidP="00496C9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ИНДЫРЧСКОГО 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6A1D76" w:rsidRPr="00037160" w:rsidRDefault="006A1D76" w:rsidP="00496C9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</w:p>
          <w:p w:rsidR="006A1D76" w:rsidRPr="00037160" w:rsidRDefault="006A1D76" w:rsidP="00496C9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6A1D76" w:rsidRPr="00037160" w:rsidRDefault="006A1D76" w:rsidP="00496C9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6A1D76" w:rsidRPr="00FB1976" w:rsidRDefault="006A1D76" w:rsidP="00496C9A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1D76">
              <w:rPr>
                <w:rFonts w:ascii="Times New Roman" w:hAnsi="Times New Roman"/>
                <w:sz w:val="26"/>
                <w:szCs w:val="26"/>
              </w:rPr>
              <w:t>26 марта 2019 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197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A1D7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A1D76" w:rsidRPr="00997DFE" w:rsidRDefault="006A1D76" w:rsidP="00496C9A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997DFE">
              <w:rPr>
                <w:rFonts w:ascii="Times New Roman" w:hAnsi="Times New Roman"/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911" w:type="dxa"/>
            <w:vMerge/>
          </w:tcPr>
          <w:p w:rsidR="006A1D76" w:rsidRDefault="006A1D76" w:rsidP="00496C9A">
            <w:pPr>
              <w:snapToGrid w:val="0"/>
            </w:pPr>
          </w:p>
        </w:tc>
        <w:tc>
          <w:tcPr>
            <w:tcW w:w="4360" w:type="dxa"/>
            <w:vMerge/>
          </w:tcPr>
          <w:p w:rsidR="006A1D76" w:rsidRDefault="006A1D76" w:rsidP="00496C9A">
            <w:pPr>
              <w:snapToGrid w:val="0"/>
            </w:pPr>
          </w:p>
        </w:tc>
      </w:tr>
    </w:tbl>
    <w:p w:rsidR="002F7BDD" w:rsidRDefault="002F7BDD"/>
    <w:p w:rsidR="00082B35" w:rsidRDefault="00082B35" w:rsidP="006A1D76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6A1D76" w:rsidRPr="007D6F97" w:rsidRDefault="006A1D76" w:rsidP="006A1D76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  <w:bookmarkStart w:id="0" w:name="_GoBack"/>
      <w:r w:rsidRPr="007D6F97">
        <w:rPr>
          <w:rFonts w:ascii="Times New Roman" w:hAnsi="Times New Roman"/>
          <w:sz w:val="28"/>
          <w:szCs w:val="28"/>
        </w:rPr>
        <w:t xml:space="preserve">О проведении  публичных слушаний  по </w:t>
      </w:r>
    </w:p>
    <w:p w:rsidR="006A1D76" w:rsidRPr="007D6F97" w:rsidRDefault="006A1D76" w:rsidP="006A1D76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D6F97">
        <w:rPr>
          <w:rFonts w:ascii="Times New Roman" w:hAnsi="Times New Roman"/>
          <w:sz w:val="28"/>
          <w:szCs w:val="28"/>
        </w:rPr>
        <w:t>проекту  решения  Собрания   депутатов</w:t>
      </w:r>
    </w:p>
    <w:p w:rsidR="006A1D76" w:rsidRPr="007D6F97" w:rsidRDefault="006A1D76" w:rsidP="006A1D76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  <w:proofErr w:type="spellStart"/>
      <w:r w:rsidRPr="007D6F97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7D6F97">
        <w:rPr>
          <w:rFonts w:ascii="Times New Roman" w:hAnsi="Times New Roman"/>
          <w:sz w:val="28"/>
          <w:szCs w:val="28"/>
        </w:rPr>
        <w:t xml:space="preserve">      сельского      поселения </w:t>
      </w:r>
    </w:p>
    <w:p w:rsidR="006A1D76" w:rsidRPr="007D6F97" w:rsidRDefault="006A1D76" w:rsidP="006A1D76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D6F97">
        <w:rPr>
          <w:rFonts w:ascii="Times New Roman" w:hAnsi="Times New Roman"/>
          <w:sz w:val="28"/>
          <w:szCs w:val="28"/>
        </w:rPr>
        <w:t xml:space="preserve">«Об утверждении отчета об исполнении  </w:t>
      </w:r>
    </w:p>
    <w:p w:rsidR="006A1D76" w:rsidRPr="007D6F97" w:rsidRDefault="006A1D76" w:rsidP="006A1D76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D6F97">
        <w:rPr>
          <w:rFonts w:ascii="Times New Roman" w:hAnsi="Times New Roman"/>
          <w:sz w:val="28"/>
          <w:szCs w:val="28"/>
        </w:rPr>
        <w:t xml:space="preserve">бюджета       </w:t>
      </w:r>
      <w:proofErr w:type="spellStart"/>
      <w:r w:rsidRPr="007D6F97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7D6F97">
        <w:rPr>
          <w:rFonts w:ascii="Times New Roman" w:hAnsi="Times New Roman"/>
          <w:sz w:val="28"/>
          <w:szCs w:val="28"/>
        </w:rPr>
        <w:t xml:space="preserve">       сельского </w:t>
      </w:r>
    </w:p>
    <w:p w:rsidR="006A1D76" w:rsidRPr="007D6F97" w:rsidRDefault="006A1D76" w:rsidP="006A1D76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D6F97">
        <w:rPr>
          <w:rFonts w:ascii="Times New Roman" w:hAnsi="Times New Roman"/>
          <w:sz w:val="28"/>
          <w:szCs w:val="28"/>
        </w:rPr>
        <w:t>поселения за 2018 год»</w:t>
      </w:r>
    </w:p>
    <w:p w:rsidR="006A1D76" w:rsidRPr="007D6F97" w:rsidRDefault="006A1D76" w:rsidP="006A1D76">
      <w:pPr>
        <w:rPr>
          <w:rFonts w:ascii="Times New Roman" w:hAnsi="Times New Roman"/>
          <w:sz w:val="28"/>
          <w:szCs w:val="28"/>
        </w:rPr>
      </w:pPr>
    </w:p>
    <w:bookmarkEnd w:id="0"/>
    <w:p w:rsidR="006A1D76" w:rsidRPr="007D6F97" w:rsidRDefault="006A1D76" w:rsidP="006A1D76">
      <w:pPr>
        <w:rPr>
          <w:rFonts w:ascii="Times New Roman" w:hAnsi="Times New Roman"/>
          <w:sz w:val="28"/>
          <w:szCs w:val="28"/>
        </w:rPr>
      </w:pPr>
    </w:p>
    <w:p w:rsidR="006A1D76" w:rsidRPr="007D6F97" w:rsidRDefault="006A1D76" w:rsidP="006A1D76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D6F97">
        <w:rPr>
          <w:rFonts w:ascii="Times New Roman" w:hAnsi="Times New Roman"/>
          <w:sz w:val="28"/>
          <w:szCs w:val="28"/>
        </w:rPr>
        <w:t xml:space="preserve">В соответствии со статьей  14 Устава </w:t>
      </w:r>
      <w:proofErr w:type="spellStart"/>
      <w:r w:rsidRPr="007D6F97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7D6F97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 </w:t>
      </w:r>
      <w:proofErr w:type="gramStart"/>
      <w:r w:rsidRPr="007D6F9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D6F97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A1D76" w:rsidRPr="006A1D76" w:rsidRDefault="007D6F97" w:rsidP="006A1D76">
      <w:pPr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1D76" w:rsidRPr="007D6F97">
        <w:rPr>
          <w:rFonts w:ascii="Times New Roman" w:hAnsi="Times New Roman"/>
          <w:sz w:val="28"/>
          <w:szCs w:val="28"/>
        </w:rPr>
        <w:t xml:space="preserve">1. Назначить публичные слушания по  проекту решения Собрания депутатов </w:t>
      </w:r>
      <w:proofErr w:type="spellStart"/>
      <w:r w:rsidR="006A1D76" w:rsidRPr="007D6F97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="006A1D76" w:rsidRPr="007D6F97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«Об утверждении отчета об исполнении бюджета </w:t>
      </w:r>
      <w:proofErr w:type="spellStart"/>
      <w:r w:rsidR="006A1D76" w:rsidRPr="007D6F97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="006A1D76" w:rsidRPr="007D6F97">
        <w:rPr>
          <w:rFonts w:ascii="Times New Roman" w:hAnsi="Times New Roman"/>
          <w:sz w:val="28"/>
          <w:szCs w:val="28"/>
        </w:rPr>
        <w:t xml:space="preserve"> сельского поселения за 2018 год» 25 апреля 2019 года</w:t>
      </w:r>
      <w:r>
        <w:rPr>
          <w:rFonts w:ascii="Times New Roman" w:hAnsi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/>
          <w:sz w:val="28"/>
          <w:szCs w:val="28"/>
        </w:rPr>
        <w:t>Индырчи</w:t>
      </w:r>
      <w:proofErr w:type="spellEnd"/>
      <w:r w:rsidRPr="00BD14C0">
        <w:rPr>
          <w:rFonts w:ascii="Times New Roman" w:hAnsi="Times New Roman"/>
          <w:sz w:val="28"/>
          <w:szCs w:val="28"/>
        </w:rPr>
        <w:t xml:space="preserve"> в зале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4C0">
        <w:rPr>
          <w:rFonts w:ascii="Times New Roman" w:hAnsi="Times New Roman"/>
          <w:sz w:val="28"/>
          <w:szCs w:val="28"/>
        </w:rPr>
        <w:t>сельского поселения в</w:t>
      </w:r>
      <w:r>
        <w:rPr>
          <w:rFonts w:ascii="Times New Roman" w:hAnsi="Times New Roman"/>
          <w:sz w:val="28"/>
          <w:szCs w:val="28"/>
        </w:rPr>
        <w:t xml:space="preserve">  09.00 часов.</w:t>
      </w:r>
    </w:p>
    <w:p w:rsidR="006A1D76" w:rsidRPr="006948B5" w:rsidRDefault="006A1D76" w:rsidP="007D6F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8B5">
        <w:rPr>
          <w:rFonts w:ascii="Times New Roman" w:hAnsi="Times New Roman"/>
          <w:sz w:val="28"/>
          <w:szCs w:val="28"/>
        </w:rPr>
        <w:t>2.</w:t>
      </w:r>
      <w:r w:rsidRPr="006948B5">
        <w:rPr>
          <w:rFonts w:ascii="Times New Roman" w:hAnsi="Times New Roman"/>
          <w:sz w:val="28"/>
          <w:szCs w:val="28"/>
          <w:lang w:eastAsia="en-US"/>
        </w:rPr>
        <w:t xml:space="preserve"> Опубликовать настоящее постановление  в информационном издании «Вестник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948B5">
        <w:rPr>
          <w:rFonts w:ascii="Times New Roman" w:hAnsi="Times New Roman"/>
          <w:sz w:val="28"/>
          <w:szCs w:val="28"/>
          <w:lang w:eastAsia="en-US"/>
        </w:rPr>
        <w:t>сельского поселения Янтиковского района</w:t>
      </w:r>
      <w:r w:rsidR="007D6F97">
        <w:rPr>
          <w:rFonts w:ascii="Times New Roman" w:hAnsi="Times New Roman"/>
          <w:sz w:val="28"/>
          <w:szCs w:val="28"/>
          <w:lang w:eastAsia="en-US"/>
        </w:rPr>
        <w:t xml:space="preserve"> Чувашской Республики</w:t>
      </w:r>
      <w:r w:rsidRPr="006948B5">
        <w:rPr>
          <w:rFonts w:ascii="Times New Roman" w:hAnsi="Times New Roman"/>
          <w:sz w:val="28"/>
          <w:szCs w:val="28"/>
          <w:lang w:eastAsia="en-US"/>
        </w:rPr>
        <w:t>».</w:t>
      </w:r>
    </w:p>
    <w:p w:rsidR="006A1D76" w:rsidRPr="006A1D76" w:rsidRDefault="006A1D76" w:rsidP="007D6F97">
      <w:pPr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6A1D76" w:rsidRPr="006A1D76" w:rsidRDefault="006A1D76" w:rsidP="007D6F9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A1D76" w:rsidRPr="007D6F97" w:rsidRDefault="006A1D76" w:rsidP="007D6F97">
      <w:pPr>
        <w:jc w:val="both"/>
        <w:rPr>
          <w:rFonts w:ascii="Times New Roman" w:hAnsi="Times New Roman"/>
          <w:sz w:val="28"/>
          <w:szCs w:val="28"/>
        </w:rPr>
      </w:pPr>
      <w:r w:rsidRPr="007D6F97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7D6F97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7D6F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A1D76" w:rsidRPr="007D6F97" w:rsidRDefault="006A1D76" w:rsidP="007D6F97">
      <w:pPr>
        <w:jc w:val="both"/>
        <w:rPr>
          <w:rFonts w:ascii="Times New Roman" w:hAnsi="Times New Roman"/>
          <w:sz w:val="28"/>
          <w:szCs w:val="28"/>
        </w:rPr>
      </w:pPr>
      <w:r w:rsidRPr="007D6F97">
        <w:rPr>
          <w:rFonts w:ascii="Times New Roman" w:hAnsi="Times New Roman"/>
          <w:sz w:val="28"/>
          <w:szCs w:val="28"/>
        </w:rPr>
        <w:t xml:space="preserve">Янтиковского района  Чувашской Республики      </w:t>
      </w:r>
      <w:r w:rsidR="007D6F97">
        <w:rPr>
          <w:rFonts w:ascii="Times New Roman" w:hAnsi="Times New Roman"/>
          <w:sz w:val="28"/>
          <w:szCs w:val="28"/>
        </w:rPr>
        <w:t xml:space="preserve">               </w:t>
      </w:r>
      <w:r w:rsidR="00082B35">
        <w:rPr>
          <w:rFonts w:ascii="Times New Roman" w:hAnsi="Times New Roman"/>
          <w:sz w:val="28"/>
          <w:szCs w:val="28"/>
        </w:rPr>
        <w:t xml:space="preserve">    </w:t>
      </w:r>
      <w:r w:rsidR="007D6F97">
        <w:rPr>
          <w:rFonts w:ascii="Times New Roman" w:hAnsi="Times New Roman"/>
          <w:sz w:val="28"/>
          <w:szCs w:val="28"/>
        </w:rPr>
        <w:t xml:space="preserve"> </w:t>
      </w:r>
      <w:r w:rsidRPr="007D6F97">
        <w:rPr>
          <w:rFonts w:ascii="Times New Roman" w:hAnsi="Times New Roman"/>
          <w:sz w:val="28"/>
          <w:szCs w:val="28"/>
        </w:rPr>
        <w:t xml:space="preserve"> А.В. Семенов</w:t>
      </w:r>
    </w:p>
    <w:p w:rsidR="006A1D76" w:rsidRPr="007D6F97" w:rsidRDefault="006A1D76" w:rsidP="007D6F97">
      <w:pPr>
        <w:rPr>
          <w:rFonts w:ascii="Times New Roman" w:hAnsi="Times New Roman"/>
          <w:sz w:val="28"/>
          <w:szCs w:val="28"/>
        </w:rPr>
      </w:pPr>
    </w:p>
    <w:sectPr w:rsidR="006A1D76" w:rsidRPr="007D6F97" w:rsidSect="006A1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8"/>
    <w:rsid w:val="00082B35"/>
    <w:rsid w:val="002F7BDD"/>
    <w:rsid w:val="006A1D76"/>
    <w:rsid w:val="007D6F97"/>
    <w:rsid w:val="009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1D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6A1D7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1D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6A1D76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2019-03-27T06:10:00Z</cp:lastPrinted>
  <dcterms:created xsi:type="dcterms:W3CDTF">2019-03-26T13:01:00Z</dcterms:created>
  <dcterms:modified xsi:type="dcterms:W3CDTF">2019-03-27T06:12:00Z</dcterms:modified>
</cp:coreProperties>
</file>