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58" w:rsidRDefault="004A7558" w:rsidP="004A7558"/>
    <w:p w:rsidR="004A7558" w:rsidRDefault="004A7558" w:rsidP="004A7558"/>
    <w:tbl>
      <w:tblPr>
        <w:tblW w:w="0" w:type="auto"/>
        <w:tblLook w:val="0000"/>
      </w:tblPr>
      <w:tblGrid>
        <w:gridCol w:w="4170"/>
        <w:gridCol w:w="1158"/>
        <w:gridCol w:w="4242"/>
      </w:tblGrid>
      <w:tr w:rsidR="006C1A09" w:rsidTr="007F3B0A">
        <w:trPr>
          <w:cantSplit/>
          <w:trHeight w:val="420"/>
        </w:trPr>
        <w:tc>
          <w:tcPr>
            <w:tcW w:w="4170" w:type="dxa"/>
          </w:tcPr>
          <w:p w:rsidR="006C1A09" w:rsidRDefault="006C1A09" w:rsidP="007F3B0A">
            <w:pPr>
              <w:pStyle w:val="a5"/>
              <w:tabs>
                <w:tab w:val="left" w:pos="4285"/>
              </w:tabs>
              <w:spacing w:before="40" w:line="192" w:lineRule="auto"/>
              <w:jc w:val="center"/>
              <w:rPr>
                <w:rFonts w:ascii="Arial Cyr Chuv" w:hAnsi="Arial Cyr Chuv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Arial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6C1A09" w:rsidRDefault="006C1A09" w:rsidP="007F3B0A">
            <w:pPr>
              <w:pStyle w:val="a5"/>
              <w:tabs>
                <w:tab w:val="left" w:pos="4285"/>
              </w:tabs>
              <w:spacing w:before="40" w:line="192" w:lineRule="auto"/>
              <w:jc w:val="center"/>
              <w:rPr>
                <w:rFonts w:ascii="Arial Cyr Chuv" w:hAnsi="Arial Cyr Chuv" w:cs="Arial"/>
                <w:sz w:val="26"/>
              </w:rPr>
            </w:pPr>
            <w:r>
              <w:rPr>
                <w:rFonts w:ascii="Arial Cyr Chuv" w:hAnsi="Arial Cyr Chuv" w:cs="Arial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158" w:type="dxa"/>
            <w:vMerge w:val="restart"/>
          </w:tcPr>
          <w:p w:rsidR="006C1A09" w:rsidRDefault="006C1A09" w:rsidP="007F3B0A">
            <w:pPr>
              <w:rPr>
                <w:sz w:val="26"/>
              </w:rPr>
            </w:pPr>
          </w:p>
        </w:tc>
        <w:tc>
          <w:tcPr>
            <w:tcW w:w="4242" w:type="dxa"/>
          </w:tcPr>
          <w:p w:rsidR="006C1A09" w:rsidRDefault="006C1A09" w:rsidP="007F3B0A">
            <w:pPr>
              <w:pStyle w:val="a5"/>
              <w:spacing w:before="40" w:line="192" w:lineRule="auto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6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ШЕМУРШИНСКИЙ  РАЙОН</w:t>
            </w:r>
          </w:p>
        </w:tc>
      </w:tr>
      <w:tr w:rsidR="006C1A09" w:rsidRPr="0044614D" w:rsidTr="007F3B0A">
        <w:trPr>
          <w:cantSplit/>
          <w:trHeight w:val="2355"/>
        </w:trPr>
        <w:tc>
          <w:tcPr>
            <w:tcW w:w="4170" w:type="dxa"/>
          </w:tcPr>
          <w:p w:rsidR="006C1A09" w:rsidRPr="0044614D" w:rsidRDefault="006C1A09" w:rsidP="007F3B0A">
            <w:pPr>
              <w:pStyle w:val="a5"/>
              <w:tabs>
                <w:tab w:val="left" w:pos="4285"/>
              </w:tabs>
              <w:spacing w:before="40" w:line="192" w:lineRule="auto"/>
              <w:jc w:val="center"/>
              <w:rPr>
                <w:rFonts w:ascii="Times New Roman" w:hAnsi="Times New Roman" w:cs="Arial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64135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C1A09" w:rsidRPr="0044614D" w:rsidRDefault="006C1A09" w:rsidP="007F3B0A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44614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</w:t>
            </w:r>
          </w:p>
          <w:p w:rsidR="006C1A09" w:rsidRPr="0044614D" w:rsidRDefault="006C1A09" w:rsidP="007F3B0A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44614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ЯЛ ПОСЕЛЕНИЙ,Н</w:t>
            </w:r>
          </w:p>
          <w:p w:rsidR="006C1A09" w:rsidRPr="0044614D" w:rsidRDefault="006C1A09" w:rsidP="007F3B0A">
            <w:pPr>
              <w:pStyle w:val="a5"/>
              <w:tabs>
                <w:tab w:val="left" w:pos="4285"/>
              </w:tabs>
              <w:spacing w:before="40"/>
              <w:jc w:val="center"/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</w:pPr>
            <w:r w:rsidRPr="0044614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</w:p>
          <w:p w:rsidR="006C1A09" w:rsidRPr="0044614D" w:rsidRDefault="006C1A09" w:rsidP="007F3B0A">
            <w:pPr>
              <w:spacing w:before="40"/>
              <w:jc w:val="center"/>
            </w:pPr>
          </w:p>
          <w:p w:rsidR="006C1A09" w:rsidRPr="0044614D" w:rsidRDefault="006C1A09" w:rsidP="007F3B0A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6C1A09" w:rsidRPr="0044614D" w:rsidRDefault="006C1A09" w:rsidP="007F3B0A">
            <w:pPr>
              <w:pStyle w:val="a5"/>
              <w:tabs>
                <w:tab w:val="left" w:pos="4285"/>
              </w:tabs>
              <w:spacing w:before="40" w:line="192" w:lineRule="auto"/>
              <w:jc w:val="center"/>
              <w:rPr>
                <w:rStyle w:val="a6"/>
                <w:rFonts w:ascii="Arial Cyr Chuv" w:hAnsi="Arial Cyr Chuv" w:cs="Arial"/>
                <w:noProof/>
                <w:color w:val="000000"/>
                <w:sz w:val="26"/>
              </w:rPr>
            </w:pPr>
            <w:r w:rsidRPr="0044614D">
              <w:rPr>
                <w:rStyle w:val="a6"/>
                <w:rFonts w:ascii="Arial Cyr Chuv" w:hAnsi="Arial Cyr Chuv" w:cs="Arial"/>
                <w:noProof/>
                <w:color w:val="000000"/>
                <w:sz w:val="26"/>
              </w:rPr>
              <w:t>ЙЫШЁНУ</w:t>
            </w:r>
          </w:p>
          <w:p w:rsidR="006C1A09" w:rsidRPr="0044614D" w:rsidRDefault="006C1A09" w:rsidP="007F3B0A"/>
          <w:p w:rsidR="006C1A09" w:rsidRPr="0044614D" w:rsidRDefault="005A324E" w:rsidP="007F3B0A">
            <w:pPr>
              <w:pStyle w:val="a5"/>
              <w:spacing w:before="40"/>
              <w:ind w:right="-35"/>
              <w:jc w:val="center"/>
              <w:rPr>
                <w:rFonts w:ascii="Arial Cyr Chuv" w:hAnsi="Arial Cyr Chuv" w:cs="Arial"/>
                <w:noProof/>
                <w:color w:val="000000"/>
                <w:sz w:val="26"/>
              </w:rPr>
            </w:pPr>
            <w:r>
              <w:rPr>
                <w:rFonts w:ascii="Arial Cyr Chuv" w:hAnsi="Arial Cyr Chuv" w:cs="Arial"/>
                <w:noProof/>
                <w:color w:val="000000"/>
                <w:sz w:val="26"/>
              </w:rPr>
              <w:t>« 21</w:t>
            </w:r>
            <w:r w:rsidR="006C1A09" w:rsidRPr="0044614D">
              <w:rPr>
                <w:rFonts w:ascii="Arial Cyr Chuv" w:hAnsi="Arial Cyr Chuv" w:cs="Arial"/>
                <w:noProof/>
                <w:color w:val="000000"/>
                <w:sz w:val="26"/>
              </w:rPr>
              <w:t xml:space="preserve">»  </w:t>
            </w:r>
            <w:r>
              <w:rPr>
                <w:rFonts w:ascii="Arial Cyr Chuv" w:hAnsi="Arial Cyr Chuv" w:cs="Arial"/>
                <w:noProof/>
                <w:color w:val="000000"/>
                <w:sz w:val="26"/>
              </w:rPr>
              <w:t>10</w:t>
            </w:r>
            <w:r w:rsidR="006C1A09" w:rsidRPr="0044614D">
              <w:rPr>
                <w:rFonts w:ascii="Arial Cyr Chuv" w:hAnsi="Arial Cyr Chuv" w:cs="Arial"/>
                <w:noProof/>
                <w:color w:val="000000"/>
                <w:sz w:val="26"/>
              </w:rPr>
              <w:t xml:space="preserve">  2019=</w:t>
            </w:r>
            <w:r w:rsidR="006C1A09" w:rsidRPr="0044614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. </w:t>
            </w:r>
            <w:r w:rsidR="006C1A09" w:rsidRPr="0044614D">
              <w:rPr>
                <w:rFonts w:ascii="Arial Cyr Chuv" w:hAnsi="Arial Cyr Chuv" w:cs="Arial"/>
                <w:noProof/>
                <w:color w:val="000000"/>
                <w:sz w:val="26"/>
              </w:rPr>
              <w:t xml:space="preserve"> №  </w:t>
            </w:r>
            <w:r>
              <w:rPr>
                <w:rFonts w:ascii="Arial Cyr Chuv" w:hAnsi="Arial Cyr Chuv" w:cs="Arial"/>
                <w:noProof/>
                <w:color w:val="000000"/>
                <w:sz w:val="26"/>
              </w:rPr>
              <w:t>93</w:t>
            </w:r>
            <w:r w:rsidR="006C1A09" w:rsidRPr="0044614D">
              <w:rPr>
                <w:rFonts w:ascii="Arial Cyr Chuv" w:hAnsi="Arial Cyr Chuv" w:cs="Arial"/>
                <w:noProof/>
                <w:color w:val="000000"/>
                <w:sz w:val="26"/>
              </w:rPr>
              <w:t xml:space="preserve">    </w:t>
            </w:r>
          </w:p>
          <w:p w:rsidR="006C1A09" w:rsidRPr="0044614D" w:rsidRDefault="006C1A09" w:rsidP="007F3B0A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44614D">
              <w:rPr>
                <w:rFonts w:ascii="Arial Cyr Chuv" w:hAnsi="Arial Cyr Chuv"/>
                <w:noProof/>
                <w:color w:val="000000"/>
                <w:sz w:val="26"/>
              </w:rPr>
              <w:t>Шёмёршё ял.</w:t>
            </w:r>
          </w:p>
        </w:tc>
        <w:tc>
          <w:tcPr>
            <w:tcW w:w="1158" w:type="dxa"/>
            <w:vMerge/>
          </w:tcPr>
          <w:p w:rsidR="006C1A09" w:rsidRPr="0044614D" w:rsidRDefault="006C1A09" w:rsidP="007F3B0A">
            <w:pPr>
              <w:rPr>
                <w:sz w:val="26"/>
              </w:rPr>
            </w:pPr>
          </w:p>
        </w:tc>
        <w:tc>
          <w:tcPr>
            <w:tcW w:w="4242" w:type="dxa"/>
          </w:tcPr>
          <w:p w:rsidR="006C1A09" w:rsidRPr="0044614D" w:rsidRDefault="006C1A09" w:rsidP="007F3B0A">
            <w:pPr>
              <w:pStyle w:val="a5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44614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6C1A09" w:rsidRPr="0044614D" w:rsidRDefault="006C1A09" w:rsidP="007F3B0A">
            <w:pPr>
              <w:pStyle w:val="a5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44614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ШЕМУРШИНСКОГО</w:t>
            </w:r>
          </w:p>
          <w:p w:rsidR="006C1A09" w:rsidRPr="0044614D" w:rsidRDefault="006C1A09" w:rsidP="007F3B0A">
            <w:pPr>
              <w:pStyle w:val="a5"/>
              <w:spacing w:before="40" w:line="192" w:lineRule="auto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 w:rsidRPr="0044614D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 w:rsidRPr="0044614D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6C1A09" w:rsidRPr="0044614D" w:rsidRDefault="006C1A09" w:rsidP="007F3B0A"/>
          <w:p w:rsidR="006C1A09" w:rsidRPr="0044614D" w:rsidRDefault="006C1A09" w:rsidP="007F3B0A"/>
          <w:p w:rsidR="006C1A09" w:rsidRPr="0044614D" w:rsidRDefault="006C1A09" w:rsidP="007F3B0A"/>
          <w:p w:rsidR="006C1A09" w:rsidRPr="0044614D" w:rsidRDefault="006C1A09" w:rsidP="007F3B0A">
            <w:pPr>
              <w:pStyle w:val="a5"/>
              <w:spacing w:before="40" w:line="192" w:lineRule="auto"/>
              <w:jc w:val="center"/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</w:pPr>
            <w:r w:rsidRPr="0044614D"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6C1A09" w:rsidRPr="0044614D" w:rsidRDefault="006C1A09" w:rsidP="007F3B0A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6C1A09" w:rsidRPr="0044614D" w:rsidRDefault="005A324E" w:rsidP="007F3B0A">
            <w:pPr>
              <w:pStyle w:val="a5"/>
              <w:spacing w:before="40"/>
              <w:jc w:val="center"/>
              <w:rPr>
                <w:rFonts w:ascii="Arial Cyr Chuv" w:hAnsi="Arial Cyr Chuv" w:cs="Times New Roman"/>
                <w:sz w:val="26"/>
                <w:u w:val="single"/>
              </w:rPr>
            </w:pPr>
            <w:r>
              <w:rPr>
                <w:rFonts w:ascii="Arial Cyr Chuv" w:hAnsi="Arial Cyr Chuv" w:cs="Times New Roman"/>
                <w:noProof/>
                <w:sz w:val="26"/>
              </w:rPr>
              <w:t xml:space="preserve">      « 21</w:t>
            </w:r>
            <w:r w:rsidR="006C1A09" w:rsidRPr="0044614D">
              <w:rPr>
                <w:rFonts w:ascii="Arial Cyr Chuv" w:hAnsi="Arial Cyr Chuv" w:cs="Times New Roman"/>
                <w:noProof/>
                <w:sz w:val="26"/>
              </w:rPr>
              <w:t xml:space="preserve">  » </w:t>
            </w:r>
            <w:r>
              <w:rPr>
                <w:rFonts w:ascii="Arial Cyr Chuv" w:hAnsi="Arial Cyr Chuv" w:cs="Times New Roman"/>
                <w:noProof/>
                <w:sz w:val="26"/>
              </w:rPr>
              <w:t>октября</w:t>
            </w:r>
            <w:r w:rsidR="006C1A09" w:rsidRPr="0044614D">
              <w:rPr>
                <w:rFonts w:ascii="Arial Cyr Chuv" w:hAnsi="Arial Cyr Chuv" w:cs="Times New Roman"/>
                <w:noProof/>
                <w:sz w:val="26"/>
              </w:rPr>
              <w:t xml:space="preserve"> 2019г</w:t>
            </w:r>
            <w:r w:rsidR="006C1A09" w:rsidRPr="0044614D">
              <w:rPr>
                <w:rFonts w:ascii="Times New Roman" w:hAnsi="Times New Roman" w:cs="Times New Roman"/>
                <w:noProof/>
                <w:sz w:val="26"/>
              </w:rPr>
              <w:t>.</w:t>
            </w:r>
            <w:r w:rsidR="006C1A09" w:rsidRPr="0044614D">
              <w:rPr>
                <w:rFonts w:ascii="Arial Cyr Chuv" w:hAnsi="Arial Cyr Chuv" w:cs="Times New Roman"/>
                <w:noProof/>
                <w:sz w:val="26"/>
              </w:rPr>
              <w:t xml:space="preserve"> № </w:t>
            </w:r>
            <w:r>
              <w:rPr>
                <w:rFonts w:ascii="Arial Cyr Chuv" w:hAnsi="Arial Cyr Chuv" w:cs="Times New Roman"/>
                <w:noProof/>
                <w:sz w:val="26"/>
              </w:rPr>
              <w:t>93</w:t>
            </w:r>
          </w:p>
          <w:p w:rsidR="006C1A09" w:rsidRPr="0044614D" w:rsidRDefault="006C1A09" w:rsidP="007F3B0A">
            <w:pPr>
              <w:spacing w:before="40"/>
              <w:ind w:left="348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44614D">
              <w:rPr>
                <w:rFonts w:ascii="Arial Cyr Chuv" w:hAnsi="Arial Cyr Chuv"/>
                <w:noProof/>
                <w:color w:val="000000"/>
                <w:sz w:val="26"/>
              </w:rPr>
              <w:t>село Шемурша</w:t>
            </w:r>
          </w:p>
        </w:tc>
      </w:tr>
    </w:tbl>
    <w:p w:rsidR="00B13211" w:rsidRDefault="006C1A09" w:rsidP="00B13211">
      <w:pPr>
        <w:shd w:val="clear" w:color="auto" w:fill="FFFFFF"/>
        <w:tabs>
          <w:tab w:val="left" w:pos="9214"/>
        </w:tabs>
        <w:spacing w:line="274" w:lineRule="exact"/>
        <w:ind w:right="-1"/>
        <w:jc w:val="both"/>
        <w:rPr>
          <w:color w:val="000000"/>
        </w:rPr>
      </w:pPr>
      <w:r w:rsidRPr="0044614D">
        <w:rPr>
          <w:color w:val="000000"/>
        </w:rPr>
        <w:t>Об утверждении Порядка передачи в аренду</w:t>
      </w:r>
    </w:p>
    <w:p w:rsidR="00B13211" w:rsidRDefault="006C1A09" w:rsidP="00B13211">
      <w:pPr>
        <w:shd w:val="clear" w:color="auto" w:fill="FFFFFF"/>
        <w:tabs>
          <w:tab w:val="left" w:pos="9214"/>
        </w:tabs>
        <w:spacing w:line="274" w:lineRule="exact"/>
        <w:ind w:right="-1"/>
        <w:jc w:val="both"/>
        <w:rPr>
          <w:color w:val="000000"/>
        </w:rPr>
      </w:pPr>
      <w:r w:rsidRPr="0044614D">
        <w:rPr>
          <w:color w:val="000000"/>
        </w:rPr>
        <w:t xml:space="preserve"> объектов недвижимости, включенных в перечень</w:t>
      </w:r>
    </w:p>
    <w:p w:rsidR="00B13211" w:rsidRDefault="006C1A09" w:rsidP="00B13211">
      <w:pPr>
        <w:shd w:val="clear" w:color="auto" w:fill="FFFFFF"/>
        <w:tabs>
          <w:tab w:val="left" w:pos="9214"/>
        </w:tabs>
        <w:spacing w:line="274" w:lineRule="exact"/>
        <w:ind w:right="-1"/>
        <w:jc w:val="both"/>
      </w:pPr>
      <w:r w:rsidRPr="0044614D">
        <w:rPr>
          <w:color w:val="000000"/>
        </w:rPr>
        <w:t xml:space="preserve"> </w:t>
      </w:r>
      <w:r w:rsidRPr="0044614D">
        <w:t>муниципального имущества</w:t>
      </w:r>
      <w:r w:rsidRPr="0044614D">
        <w:rPr>
          <w:color w:val="000000"/>
          <w:spacing w:val="3"/>
        </w:rPr>
        <w:t xml:space="preserve"> </w:t>
      </w:r>
      <w:proofErr w:type="spellStart"/>
      <w:r w:rsidRPr="0044614D">
        <w:t>Шемуршинского</w:t>
      </w:r>
      <w:proofErr w:type="spellEnd"/>
      <w:r w:rsidRPr="0044614D">
        <w:t xml:space="preserve"> сельского поселения</w:t>
      </w:r>
    </w:p>
    <w:p w:rsidR="00B13211" w:rsidRDefault="006C1A09" w:rsidP="00B13211">
      <w:pPr>
        <w:shd w:val="clear" w:color="auto" w:fill="FFFFFF"/>
        <w:tabs>
          <w:tab w:val="left" w:pos="9214"/>
        </w:tabs>
        <w:spacing w:line="274" w:lineRule="exact"/>
        <w:ind w:right="-1"/>
        <w:jc w:val="both"/>
      </w:pPr>
      <w:r w:rsidRPr="0044614D">
        <w:t xml:space="preserve"> </w:t>
      </w:r>
      <w:proofErr w:type="spellStart"/>
      <w:r w:rsidRPr="0044614D">
        <w:t>Шемуршинского</w:t>
      </w:r>
      <w:proofErr w:type="spellEnd"/>
      <w:r w:rsidRPr="0044614D">
        <w:t xml:space="preserve"> района Чувашской Республики</w:t>
      </w:r>
    </w:p>
    <w:p w:rsidR="00B13211" w:rsidRDefault="006C1A09" w:rsidP="00B13211">
      <w:pPr>
        <w:shd w:val="clear" w:color="auto" w:fill="FFFFFF"/>
        <w:tabs>
          <w:tab w:val="left" w:pos="9214"/>
        </w:tabs>
        <w:spacing w:line="274" w:lineRule="exact"/>
        <w:ind w:right="-1"/>
        <w:jc w:val="both"/>
      </w:pPr>
      <w:r w:rsidRPr="0044614D">
        <w:t xml:space="preserve"> для предостав</w:t>
      </w:r>
      <w:r w:rsidRPr="0044614D">
        <w:softHyphen/>
        <w:t>ления его во владение и (или) в пользование</w:t>
      </w:r>
    </w:p>
    <w:p w:rsidR="00B13211" w:rsidRDefault="006C1A09" w:rsidP="00B13211">
      <w:pPr>
        <w:shd w:val="clear" w:color="auto" w:fill="FFFFFF"/>
        <w:tabs>
          <w:tab w:val="left" w:pos="9214"/>
        </w:tabs>
        <w:spacing w:line="274" w:lineRule="exact"/>
        <w:ind w:right="-1"/>
        <w:jc w:val="both"/>
      </w:pPr>
      <w:r w:rsidRPr="0044614D">
        <w:t xml:space="preserve"> на долгосрочной основе, в том числе  по льготным став</w:t>
      </w:r>
      <w:r w:rsidRPr="0044614D">
        <w:softHyphen/>
        <w:t>кам</w:t>
      </w:r>
    </w:p>
    <w:p w:rsidR="00B13211" w:rsidRDefault="006C1A09" w:rsidP="00B13211">
      <w:pPr>
        <w:shd w:val="clear" w:color="auto" w:fill="FFFFFF"/>
        <w:tabs>
          <w:tab w:val="left" w:pos="9214"/>
        </w:tabs>
        <w:spacing w:line="274" w:lineRule="exact"/>
        <w:ind w:right="-1"/>
        <w:jc w:val="both"/>
      </w:pPr>
      <w:r w:rsidRPr="0044614D">
        <w:t xml:space="preserve"> арендной платы субъектам малого и среднего предпринимательства</w:t>
      </w:r>
    </w:p>
    <w:p w:rsidR="00B13211" w:rsidRDefault="006C1A09" w:rsidP="00B13211">
      <w:pPr>
        <w:shd w:val="clear" w:color="auto" w:fill="FFFFFF"/>
        <w:tabs>
          <w:tab w:val="left" w:pos="9214"/>
        </w:tabs>
        <w:spacing w:line="274" w:lineRule="exact"/>
        <w:ind w:right="-1"/>
        <w:jc w:val="both"/>
      </w:pPr>
      <w:r w:rsidRPr="0044614D">
        <w:t xml:space="preserve"> и организациям, образующим инфраструктуру поддержки</w:t>
      </w:r>
    </w:p>
    <w:p w:rsidR="006C1A09" w:rsidRPr="0044614D" w:rsidRDefault="006C1A09" w:rsidP="00B13211">
      <w:pPr>
        <w:shd w:val="clear" w:color="auto" w:fill="FFFFFF"/>
        <w:tabs>
          <w:tab w:val="left" w:pos="9214"/>
        </w:tabs>
        <w:spacing w:line="274" w:lineRule="exact"/>
        <w:ind w:right="-1"/>
        <w:jc w:val="both"/>
        <w:rPr>
          <w:color w:val="000000"/>
        </w:rPr>
      </w:pPr>
      <w:r w:rsidRPr="0044614D">
        <w:t xml:space="preserve"> субъектов малого и среднего предприни</w:t>
      </w:r>
      <w:r w:rsidRPr="0044614D">
        <w:rPr>
          <w:spacing w:val="5"/>
        </w:rPr>
        <w:t>мательства</w:t>
      </w:r>
      <w:r w:rsidR="00481CC2">
        <w:rPr>
          <w:spacing w:val="5"/>
        </w:rPr>
        <w:t>.</w:t>
      </w:r>
    </w:p>
    <w:p w:rsidR="006C1A09" w:rsidRPr="0044614D" w:rsidRDefault="006C1A09" w:rsidP="006C1A09">
      <w:pPr>
        <w:shd w:val="clear" w:color="auto" w:fill="FFFFFF"/>
        <w:ind w:right="5"/>
        <w:jc w:val="both"/>
        <w:rPr>
          <w:color w:val="000000"/>
          <w:spacing w:val="1"/>
        </w:rPr>
      </w:pPr>
    </w:p>
    <w:p w:rsidR="006C1A09" w:rsidRPr="0044614D" w:rsidRDefault="006C1A09" w:rsidP="006C1A09">
      <w:pPr>
        <w:shd w:val="clear" w:color="auto" w:fill="FFFFFF"/>
        <w:tabs>
          <w:tab w:val="left" w:pos="709"/>
        </w:tabs>
        <w:ind w:left="62" w:right="5" w:firstLine="629"/>
        <w:jc w:val="both"/>
        <w:rPr>
          <w:color w:val="000000"/>
        </w:rPr>
      </w:pPr>
      <w:r w:rsidRPr="0044614D">
        <w:rPr>
          <w:color w:val="000000"/>
          <w:spacing w:val="1"/>
        </w:rPr>
        <w:t xml:space="preserve">В соответствии со статьей 18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44614D">
          <w:rPr>
            <w:color w:val="000000"/>
            <w:spacing w:val="1"/>
          </w:rPr>
          <w:t>2007 г</w:t>
        </w:r>
      </w:smartTag>
      <w:r w:rsidRPr="0044614D">
        <w:rPr>
          <w:color w:val="000000"/>
          <w:spacing w:val="1"/>
        </w:rPr>
        <w:t xml:space="preserve">. № 209-ФЗ </w:t>
      </w:r>
      <w:r w:rsidRPr="0044614D">
        <w:rPr>
          <w:color w:val="000000"/>
          <w:spacing w:val="2"/>
        </w:rPr>
        <w:t xml:space="preserve">«О развитии малого и среднего предпринимательства в Российской Федерации» </w:t>
      </w:r>
      <w:r w:rsidRPr="0044614D">
        <w:rPr>
          <w:color w:val="000000"/>
        </w:rPr>
        <w:t xml:space="preserve">администрация </w:t>
      </w:r>
      <w:proofErr w:type="spellStart"/>
      <w:r w:rsidRPr="0044614D">
        <w:rPr>
          <w:color w:val="000000"/>
        </w:rPr>
        <w:t>Шемуршинского</w:t>
      </w:r>
      <w:proofErr w:type="spellEnd"/>
      <w:r w:rsidRPr="0044614D">
        <w:rPr>
          <w:color w:val="000000"/>
        </w:rPr>
        <w:t xml:space="preserve"> района постановляет:</w:t>
      </w:r>
    </w:p>
    <w:p w:rsidR="006C1A09" w:rsidRDefault="006C1A09" w:rsidP="006C1A09">
      <w:pPr>
        <w:shd w:val="clear" w:color="auto" w:fill="FFFFFF"/>
        <w:ind w:left="62" w:right="5" w:firstLine="629"/>
        <w:jc w:val="both"/>
        <w:rPr>
          <w:spacing w:val="5"/>
        </w:rPr>
      </w:pPr>
      <w:r w:rsidRPr="0044614D">
        <w:rPr>
          <w:color w:val="000000"/>
        </w:rPr>
        <w:t xml:space="preserve">1. </w:t>
      </w:r>
      <w:proofErr w:type="gramStart"/>
      <w:r w:rsidRPr="0044614D">
        <w:rPr>
          <w:color w:val="000000"/>
        </w:rPr>
        <w:t xml:space="preserve">Утвердить прилагаемый Порядок передачи в аренду объектов недвижимости, включенных в перечень </w:t>
      </w:r>
      <w:r w:rsidRPr="0044614D">
        <w:t>муниципального имущества</w:t>
      </w:r>
      <w:r w:rsidRPr="0044614D">
        <w:rPr>
          <w:color w:val="000000"/>
          <w:spacing w:val="3"/>
        </w:rPr>
        <w:t xml:space="preserve"> </w:t>
      </w:r>
      <w:proofErr w:type="spellStart"/>
      <w:r w:rsidRPr="0044614D">
        <w:t>Шемуршинского</w:t>
      </w:r>
      <w:proofErr w:type="spellEnd"/>
      <w:r w:rsidRPr="0044614D">
        <w:t xml:space="preserve"> сельского поселения </w:t>
      </w:r>
      <w:proofErr w:type="spellStart"/>
      <w:r w:rsidRPr="0044614D">
        <w:t>Шемуршинского</w:t>
      </w:r>
      <w:proofErr w:type="spellEnd"/>
      <w:r w:rsidRPr="0044614D">
        <w:t xml:space="preserve"> района Чувашской Республики для предостав</w:t>
      </w:r>
      <w:r w:rsidRPr="0044614D">
        <w:softHyphen/>
        <w:t>ления его во владение и (или) в пользование на долгосрочной основе, в том числе  по льготным став</w:t>
      </w:r>
      <w:r w:rsidRPr="0044614D">
        <w:softHyphen/>
        <w:t>кам арендной платы субъектам малого и среднего предпринимательства и организациям, образующим инфраструктуру поддержки субъектов малого и среднего предприни</w:t>
      </w:r>
      <w:r w:rsidRPr="0044614D">
        <w:rPr>
          <w:spacing w:val="5"/>
        </w:rPr>
        <w:t>мательства.</w:t>
      </w:r>
      <w:proofErr w:type="gramEnd"/>
    </w:p>
    <w:p w:rsidR="00B13211" w:rsidRPr="0044614D" w:rsidRDefault="00B13211" w:rsidP="006C1A09">
      <w:pPr>
        <w:shd w:val="clear" w:color="auto" w:fill="FFFFFF"/>
        <w:ind w:left="62" w:right="5" w:firstLine="629"/>
        <w:jc w:val="both"/>
        <w:rPr>
          <w:color w:val="000000"/>
        </w:rPr>
      </w:pPr>
      <w:r>
        <w:rPr>
          <w:color w:val="000000"/>
        </w:rPr>
        <w:t xml:space="preserve">2.  </w:t>
      </w:r>
      <w:proofErr w:type="gramStart"/>
      <w:r>
        <w:rPr>
          <w:color w:val="000000"/>
        </w:rPr>
        <w:t xml:space="preserve">Признать утратившим силу постановление администрации </w:t>
      </w:r>
      <w:proofErr w:type="spellStart"/>
      <w:r>
        <w:rPr>
          <w:color w:val="000000"/>
        </w:rPr>
        <w:t>Шемуршинского</w:t>
      </w:r>
      <w:proofErr w:type="spellEnd"/>
      <w:r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Шемуршинского</w:t>
      </w:r>
      <w:proofErr w:type="spellEnd"/>
      <w:r>
        <w:rPr>
          <w:color w:val="000000"/>
        </w:rPr>
        <w:t xml:space="preserve"> района Чувашской Республики от 06.04.2017 № 27 «</w:t>
      </w:r>
      <w:r w:rsidRPr="001A73CC">
        <w:rPr>
          <w:bCs/>
        </w:rPr>
        <w:t xml:space="preserve">Об утверждении </w:t>
      </w:r>
      <w:r w:rsidRPr="001A73CC">
        <w:t xml:space="preserve">Порядка передачи в аренду объектов недвижимости, включенных в перечень муниципального имущества </w:t>
      </w:r>
      <w:proofErr w:type="spellStart"/>
      <w:r>
        <w:t>Шемуршинского</w:t>
      </w:r>
      <w:proofErr w:type="spellEnd"/>
      <w:r>
        <w:t xml:space="preserve"> сельского поселения </w:t>
      </w:r>
      <w:proofErr w:type="spellStart"/>
      <w:r w:rsidRPr="001A73CC">
        <w:t>Шемуршинского</w:t>
      </w:r>
      <w:proofErr w:type="spellEnd"/>
      <w:r w:rsidRPr="001A73CC">
        <w:t xml:space="preserve">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</w:t>
      </w:r>
      <w:proofErr w:type="gramEnd"/>
      <w:r w:rsidRPr="001A73CC">
        <w:t xml:space="preserve"> и организациям, образующим инфраструктуру поддержки субъектов малого и среднего предпринимательства</w:t>
      </w:r>
      <w:r>
        <w:t>»</w:t>
      </w:r>
    </w:p>
    <w:p w:rsidR="006C1A09" w:rsidRPr="0044614D" w:rsidRDefault="00B13211" w:rsidP="006C1A09">
      <w:pPr>
        <w:tabs>
          <w:tab w:val="left" w:pos="709"/>
        </w:tabs>
        <w:jc w:val="both"/>
      </w:pPr>
      <w:r>
        <w:t xml:space="preserve">           3</w:t>
      </w:r>
      <w:r w:rsidR="006C1A09" w:rsidRPr="0044614D">
        <w:t>. Настоящее постановление вступает в силу после его официального опубликования.</w:t>
      </w:r>
    </w:p>
    <w:p w:rsidR="006C1A09" w:rsidRPr="0044614D" w:rsidRDefault="006C1A09" w:rsidP="006C1A09">
      <w:pPr>
        <w:tabs>
          <w:tab w:val="left" w:pos="709"/>
        </w:tabs>
        <w:jc w:val="both"/>
      </w:pPr>
    </w:p>
    <w:p w:rsidR="006C1A09" w:rsidRPr="0044614D" w:rsidRDefault="006C1A09" w:rsidP="006C1A09">
      <w:pPr>
        <w:tabs>
          <w:tab w:val="left" w:pos="709"/>
        </w:tabs>
        <w:jc w:val="both"/>
      </w:pPr>
    </w:p>
    <w:p w:rsidR="006C1A09" w:rsidRPr="0044614D" w:rsidRDefault="006C1A09" w:rsidP="006C1A09">
      <w:pPr>
        <w:outlineLvl w:val="0"/>
      </w:pPr>
      <w:r w:rsidRPr="0044614D">
        <w:t xml:space="preserve">Глава </w:t>
      </w:r>
      <w:r w:rsidRPr="0044614D">
        <w:rPr>
          <w:color w:val="000000"/>
          <w:spacing w:val="3"/>
        </w:rPr>
        <w:t>администрации</w:t>
      </w:r>
    </w:p>
    <w:p w:rsidR="006C1A09" w:rsidRPr="0044614D" w:rsidRDefault="006C1A09" w:rsidP="006C1A09">
      <w:pPr>
        <w:outlineLvl w:val="0"/>
      </w:pPr>
      <w:proofErr w:type="spellStart"/>
      <w:r w:rsidRPr="0044614D">
        <w:t>Шемуршинского</w:t>
      </w:r>
      <w:proofErr w:type="spellEnd"/>
      <w:r w:rsidRPr="0044614D">
        <w:t xml:space="preserve"> сельского поселения</w:t>
      </w:r>
    </w:p>
    <w:p w:rsidR="006C1A09" w:rsidRPr="0044614D" w:rsidRDefault="006C1A09" w:rsidP="006C1A09">
      <w:pPr>
        <w:outlineLvl w:val="0"/>
      </w:pPr>
      <w:proofErr w:type="spellStart"/>
      <w:r w:rsidRPr="0044614D">
        <w:t>Шемуршинского</w:t>
      </w:r>
      <w:proofErr w:type="spellEnd"/>
      <w:r w:rsidRPr="0044614D">
        <w:t xml:space="preserve"> района Чувашской Республики                                        А.Н. Удин                                                    </w:t>
      </w:r>
    </w:p>
    <w:p w:rsidR="006C1A09" w:rsidRDefault="006C1A09" w:rsidP="006C1A09">
      <w:pPr>
        <w:shd w:val="clear" w:color="auto" w:fill="FFFFFF"/>
        <w:tabs>
          <w:tab w:val="left" w:pos="7958"/>
        </w:tabs>
        <w:spacing w:line="274" w:lineRule="exact"/>
        <w:ind w:right="480"/>
        <w:rPr>
          <w:color w:val="000000"/>
          <w:spacing w:val="-1"/>
        </w:rPr>
      </w:pPr>
      <w:r w:rsidRPr="0044614D">
        <w:rPr>
          <w:color w:val="000000"/>
          <w:spacing w:val="-1"/>
        </w:rPr>
        <w:t xml:space="preserve">                                                                                        </w:t>
      </w:r>
    </w:p>
    <w:p w:rsidR="00481CC2" w:rsidRPr="0044614D" w:rsidRDefault="00481CC2" w:rsidP="006C1A09">
      <w:pPr>
        <w:shd w:val="clear" w:color="auto" w:fill="FFFFFF"/>
        <w:tabs>
          <w:tab w:val="left" w:pos="7958"/>
        </w:tabs>
        <w:spacing w:line="274" w:lineRule="exact"/>
        <w:ind w:right="480"/>
        <w:rPr>
          <w:color w:val="000000"/>
          <w:spacing w:val="-1"/>
        </w:rPr>
      </w:pPr>
    </w:p>
    <w:p w:rsidR="006C1A09" w:rsidRPr="0044614D" w:rsidRDefault="006C1A09" w:rsidP="006C1A09">
      <w:pPr>
        <w:shd w:val="clear" w:color="auto" w:fill="FFFFFF"/>
        <w:tabs>
          <w:tab w:val="left" w:pos="7958"/>
        </w:tabs>
        <w:spacing w:line="274" w:lineRule="exact"/>
        <w:ind w:right="480"/>
        <w:rPr>
          <w:color w:val="000000"/>
          <w:spacing w:val="-1"/>
        </w:rPr>
      </w:pPr>
      <w:r w:rsidRPr="0044614D">
        <w:rPr>
          <w:color w:val="000000"/>
          <w:spacing w:val="-1"/>
        </w:rPr>
        <w:t xml:space="preserve">            </w:t>
      </w:r>
    </w:p>
    <w:p w:rsidR="006C1A09" w:rsidRPr="0044614D" w:rsidRDefault="006C1A09" w:rsidP="006C1A09">
      <w:pPr>
        <w:shd w:val="clear" w:color="auto" w:fill="FFFFFF"/>
        <w:tabs>
          <w:tab w:val="left" w:pos="7958"/>
        </w:tabs>
        <w:spacing w:line="274" w:lineRule="exact"/>
        <w:ind w:right="480"/>
        <w:rPr>
          <w:color w:val="000000"/>
          <w:spacing w:val="1"/>
        </w:rPr>
      </w:pPr>
      <w:r w:rsidRPr="0044614D">
        <w:rPr>
          <w:color w:val="000000"/>
          <w:spacing w:val="-1"/>
        </w:rPr>
        <w:lastRenderedPageBreak/>
        <w:t xml:space="preserve">                                                    </w:t>
      </w:r>
      <w:r w:rsidR="00481CC2">
        <w:rPr>
          <w:color w:val="000000"/>
          <w:spacing w:val="-1"/>
        </w:rPr>
        <w:t xml:space="preserve">    </w:t>
      </w:r>
      <w:r w:rsidRPr="0044614D">
        <w:rPr>
          <w:color w:val="000000"/>
          <w:spacing w:val="-1"/>
        </w:rPr>
        <w:t xml:space="preserve">Приложение  </w:t>
      </w:r>
      <w:r w:rsidRPr="0044614D">
        <w:rPr>
          <w:color w:val="000000"/>
          <w:spacing w:val="1"/>
        </w:rPr>
        <w:t xml:space="preserve">к постановлению </w:t>
      </w:r>
    </w:p>
    <w:p w:rsidR="006C1A09" w:rsidRPr="0044614D" w:rsidRDefault="006C1A09" w:rsidP="006C1A09">
      <w:pPr>
        <w:shd w:val="clear" w:color="auto" w:fill="FFFFFF"/>
        <w:tabs>
          <w:tab w:val="left" w:pos="7958"/>
        </w:tabs>
        <w:spacing w:line="274" w:lineRule="exact"/>
        <w:ind w:right="480"/>
        <w:jc w:val="center"/>
        <w:rPr>
          <w:color w:val="000000"/>
          <w:spacing w:val="-1"/>
        </w:rPr>
      </w:pPr>
      <w:r w:rsidRPr="0044614D">
        <w:rPr>
          <w:color w:val="000000"/>
          <w:spacing w:val="-1"/>
        </w:rPr>
        <w:t xml:space="preserve">                        </w:t>
      </w:r>
      <w:r w:rsidR="00481CC2">
        <w:rPr>
          <w:color w:val="000000"/>
          <w:spacing w:val="-1"/>
        </w:rPr>
        <w:t xml:space="preserve">                                </w:t>
      </w:r>
      <w:r w:rsidRPr="0044614D">
        <w:rPr>
          <w:color w:val="000000"/>
          <w:spacing w:val="-1"/>
        </w:rPr>
        <w:t xml:space="preserve">администрации </w:t>
      </w:r>
      <w:proofErr w:type="spellStart"/>
      <w:r w:rsidRPr="0044614D">
        <w:rPr>
          <w:color w:val="000000"/>
          <w:spacing w:val="-1"/>
        </w:rPr>
        <w:t>Шемуршинского</w:t>
      </w:r>
      <w:proofErr w:type="spellEnd"/>
      <w:r w:rsidRPr="0044614D">
        <w:rPr>
          <w:color w:val="000000"/>
          <w:spacing w:val="-1"/>
        </w:rPr>
        <w:t xml:space="preserve"> сельского поселения</w:t>
      </w:r>
    </w:p>
    <w:p w:rsidR="006C1A09" w:rsidRPr="0044614D" w:rsidRDefault="006C1A09" w:rsidP="006C1A09">
      <w:pPr>
        <w:shd w:val="clear" w:color="auto" w:fill="FFFFFF"/>
        <w:tabs>
          <w:tab w:val="left" w:pos="3345"/>
          <w:tab w:val="left" w:pos="7958"/>
        </w:tabs>
        <w:spacing w:line="274" w:lineRule="exact"/>
        <w:ind w:right="480"/>
        <w:rPr>
          <w:color w:val="000000"/>
          <w:spacing w:val="-1"/>
        </w:rPr>
      </w:pPr>
      <w:r w:rsidRPr="0044614D">
        <w:rPr>
          <w:color w:val="000000"/>
          <w:spacing w:val="-1"/>
        </w:rPr>
        <w:tab/>
      </w:r>
      <w:proofErr w:type="spellStart"/>
      <w:r w:rsidRPr="0044614D">
        <w:rPr>
          <w:color w:val="000000"/>
          <w:spacing w:val="-1"/>
        </w:rPr>
        <w:t>Шемуршинского</w:t>
      </w:r>
      <w:proofErr w:type="spellEnd"/>
      <w:r w:rsidRPr="0044614D">
        <w:rPr>
          <w:color w:val="000000"/>
          <w:spacing w:val="-1"/>
        </w:rPr>
        <w:t xml:space="preserve"> района Чувашской Республики</w:t>
      </w:r>
    </w:p>
    <w:p w:rsidR="006C1A09" w:rsidRPr="0044614D" w:rsidRDefault="006C1A09" w:rsidP="006C1A09">
      <w:pPr>
        <w:shd w:val="clear" w:color="auto" w:fill="FFFFFF"/>
        <w:tabs>
          <w:tab w:val="left" w:pos="3345"/>
          <w:tab w:val="left" w:pos="7958"/>
        </w:tabs>
        <w:spacing w:line="274" w:lineRule="exact"/>
        <w:ind w:right="480"/>
        <w:rPr>
          <w:color w:val="000000"/>
          <w:spacing w:val="-1"/>
        </w:rPr>
      </w:pPr>
      <w:r w:rsidRPr="0044614D">
        <w:rPr>
          <w:color w:val="000000"/>
          <w:spacing w:val="-1"/>
        </w:rPr>
        <w:t xml:space="preserve">                                                     </w:t>
      </w:r>
      <w:r w:rsidR="00481CC2">
        <w:rPr>
          <w:color w:val="000000"/>
          <w:spacing w:val="-1"/>
        </w:rPr>
        <w:t xml:space="preserve">  </w:t>
      </w:r>
      <w:r w:rsidRPr="0044614D">
        <w:rPr>
          <w:color w:val="000000"/>
          <w:spacing w:val="-1"/>
        </w:rPr>
        <w:t xml:space="preserve">  </w:t>
      </w:r>
      <w:r w:rsidRPr="0044614D">
        <w:rPr>
          <w:color w:val="000000"/>
        </w:rPr>
        <w:t xml:space="preserve">от «    </w:t>
      </w:r>
      <w:r w:rsidR="005A324E">
        <w:rPr>
          <w:color w:val="000000"/>
        </w:rPr>
        <w:t>21</w:t>
      </w:r>
      <w:r w:rsidRPr="0044614D">
        <w:rPr>
          <w:color w:val="000000"/>
        </w:rPr>
        <w:t xml:space="preserve">  »  </w:t>
      </w:r>
      <w:r w:rsidR="005A324E">
        <w:rPr>
          <w:color w:val="000000"/>
        </w:rPr>
        <w:t>10 2</w:t>
      </w:r>
      <w:r w:rsidRPr="0044614D">
        <w:rPr>
          <w:color w:val="000000"/>
        </w:rPr>
        <w:t>019 г  №</w:t>
      </w:r>
      <w:r w:rsidR="005A324E">
        <w:rPr>
          <w:color w:val="000000"/>
        </w:rPr>
        <w:t xml:space="preserve"> 93</w:t>
      </w:r>
    </w:p>
    <w:p w:rsidR="006C1A09" w:rsidRPr="0044614D" w:rsidRDefault="006C1A09" w:rsidP="006C1A09">
      <w:pPr>
        <w:shd w:val="clear" w:color="auto" w:fill="FFFFFF"/>
        <w:spacing w:before="845"/>
        <w:ind w:left="77"/>
        <w:jc w:val="center"/>
      </w:pPr>
      <w:r w:rsidRPr="0044614D">
        <w:rPr>
          <w:b/>
          <w:bCs/>
          <w:color w:val="000000"/>
          <w:spacing w:val="46"/>
          <w:sz w:val="25"/>
          <w:szCs w:val="25"/>
        </w:rPr>
        <w:t>ПОРЯДОК</w:t>
      </w:r>
    </w:p>
    <w:p w:rsidR="006C1A09" w:rsidRPr="0044614D" w:rsidRDefault="006C1A09" w:rsidP="006C1A09">
      <w:pPr>
        <w:shd w:val="clear" w:color="auto" w:fill="FFFFFF"/>
        <w:tabs>
          <w:tab w:val="left" w:pos="3437"/>
        </w:tabs>
        <w:spacing w:line="274" w:lineRule="exact"/>
        <w:jc w:val="center"/>
        <w:rPr>
          <w:b/>
          <w:bCs/>
          <w:color w:val="000000"/>
          <w:spacing w:val="-5"/>
          <w:sz w:val="25"/>
          <w:szCs w:val="25"/>
        </w:rPr>
      </w:pPr>
      <w:proofErr w:type="gramStart"/>
      <w:r w:rsidRPr="0044614D">
        <w:rPr>
          <w:b/>
          <w:bCs/>
          <w:color w:val="000000"/>
          <w:spacing w:val="-5"/>
          <w:sz w:val="25"/>
          <w:szCs w:val="25"/>
        </w:rPr>
        <w:t>передачи в аренду объектов недвижимости, включенных в перечень муниципаль</w:t>
      </w:r>
      <w:r w:rsidRPr="0044614D">
        <w:rPr>
          <w:b/>
          <w:bCs/>
          <w:color w:val="000000"/>
          <w:spacing w:val="-4"/>
          <w:sz w:val="25"/>
          <w:szCs w:val="25"/>
        </w:rPr>
        <w:t xml:space="preserve">ного имущества </w:t>
      </w:r>
      <w:proofErr w:type="spellStart"/>
      <w:r w:rsidRPr="0044614D">
        <w:rPr>
          <w:b/>
          <w:bCs/>
          <w:color w:val="000000"/>
          <w:spacing w:val="-4"/>
          <w:sz w:val="25"/>
          <w:szCs w:val="25"/>
        </w:rPr>
        <w:t>Шемуршинского</w:t>
      </w:r>
      <w:proofErr w:type="spellEnd"/>
      <w:r w:rsidRPr="0044614D">
        <w:rPr>
          <w:b/>
          <w:bCs/>
          <w:color w:val="000000"/>
          <w:spacing w:val="-4"/>
          <w:sz w:val="25"/>
          <w:szCs w:val="25"/>
        </w:rPr>
        <w:t xml:space="preserve"> сельского поселения </w:t>
      </w:r>
      <w:proofErr w:type="spellStart"/>
      <w:r w:rsidRPr="0044614D">
        <w:rPr>
          <w:b/>
          <w:bCs/>
          <w:color w:val="000000"/>
          <w:spacing w:val="-4"/>
          <w:sz w:val="25"/>
          <w:szCs w:val="25"/>
        </w:rPr>
        <w:t>Шемуршинского</w:t>
      </w:r>
      <w:proofErr w:type="spellEnd"/>
      <w:r w:rsidRPr="0044614D">
        <w:rPr>
          <w:b/>
          <w:bCs/>
          <w:color w:val="000000"/>
          <w:spacing w:val="-4"/>
          <w:sz w:val="25"/>
          <w:szCs w:val="25"/>
        </w:rPr>
        <w:t xml:space="preserve"> района Чувашской Республики для предоставления его во владение и (или) в пользование на долгосрочной основе (в том числе по льготным ставкам </w:t>
      </w:r>
      <w:r w:rsidRPr="0044614D">
        <w:rPr>
          <w:b/>
          <w:bCs/>
          <w:color w:val="000000"/>
          <w:spacing w:val="-3"/>
          <w:sz w:val="25"/>
          <w:szCs w:val="25"/>
        </w:rPr>
        <w:t>арендной платы) субъектам малого и среднего предпринимательства и организа</w:t>
      </w:r>
      <w:r w:rsidRPr="0044614D">
        <w:rPr>
          <w:b/>
          <w:bCs/>
          <w:color w:val="000000"/>
          <w:spacing w:val="-2"/>
          <w:sz w:val="25"/>
          <w:szCs w:val="25"/>
        </w:rPr>
        <w:t xml:space="preserve">циям, образующим инфраструктуру поддержки субъектов малого и среднего </w:t>
      </w:r>
      <w:r w:rsidRPr="0044614D">
        <w:rPr>
          <w:b/>
          <w:bCs/>
          <w:color w:val="000000"/>
          <w:spacing w:val="-5"/>
          <w:sz w:val="25"/>
          <w:szCs w:val="25"/>
        </w:rPr>
        <w:t>предпринимательства</w:t>
      </w:r>
      <w:proofErr w:type="gramEnd"/>
    </w:p>
    <w:p w:rsidR="006C1A09" w:rsidRPr="0044614D" w:rsidRDefault="006C1A09" w:rsidP="006C1A09">
      <w:pPr>
        <w:shd w:val="clear" w:color="auto" w:fill="FFFFFF"/>
        <w:tabs>
          <w:tab w:val="left" w:pos="3437"/>
        </w:tabs>
        <w:spacing w:line="274" w:lineRule="exact"/>
        <w:jc w:val="center"/>
      </w:pPr>
    </w:p>
    <w:p w:rsidR="006C1A09" w:rsidRPr="0044614D" w:rsidRDefault="006C1A09" w:rsidP="006C1A09">
      <w:pPr>
        <w:jc w:val="both"/>
      </w:pPr>
      <w:r w:rsidRPr="0044614D">
        <w:rPr>
          <w:spacing w:val="3"/>
        </w:rPr>
        <w:tab/>
      </w:r>
      <w:bookmarkStart w:id="0" w:name="sub_1001"/>
      <w:r w:rsidRPr="0044614D">
        <w:t xml:space="preserve">1. </w:t>
      </w:r>
      <w:proofErr w:type="gramStart"/>
      <w:r w:rsidRPr="0044614D">
        <w:t xml:space="preserve">Настоящий Порядок разработан в целях оказания муниципальной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</w:t>
      </w:r>
      <w:hyperlink r:id="rId6" w:history="1">
        <w:r w:rsidRPr="0044614D">
          <w:rPr>
            <w:rStyle w:val="a7"/>
            <w:b w:val="0"/>
          </w:rPr>
          <w:t>статье 15</w:t>
        </w:r>
      </w:hyperlink>
      <w:r w:rsidRPr="0044614D">
        <w:rPr>
          <w:b/>
        </w:rPr>
        <w:t xml:space="preserve"> </w:t>
      </w:r>
      <w:r w:rsidRPr="0044614D">
        <w:t>Федерального закона "О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в форме передачи им во владение</w:t>
      </w:r>
      <w:proofErr w:type="gramEnd"/>
      <w:r w:rsidRPr="0044614D">
        <w:t xml:space="preserve"> и (или) в пользование объектов недвижимости, находящихся в муниципальной собственности </w:t>
      </w:r>
      <w:proofErr w:type="spellStart"/>
      <w:r w:rsidRPr="0044614D">
        <w:t>Шемуршинского</w:t>
      </w:r>
      <w:proofErr w:type="spellEnd"/>
      <w:r w:rsidRPr="0044614D">
        <w:t xml:space="preserve"> сельского поселения </w:t>
      </w:r>
      <w:proofErr w:type="spellStart"/>
      <w:r w:rsidRPr="0044614D">
        <w:t>Шемуршинского</w:t>
      </w:r>
      <w:proofErr w:type="spellEnd"/>
      <w:r w:rsidRPr="0044614D">
        <w:t xml:space="preserve"> района Чувашской Республики (далее - муниципальное имущество), в соответствии с муниципальными программами (подпрограммами) </w:t>
      </w:r>
      <w:proofErr w:type="spellStart"/>
      <w:r w:rsidRPr="0044614D">
        <w:t>Шемуршинского</w:t>
      </w:r>
      <w:proofErr w:type="spellEnd"/>
      <w:r w:rsidRPr="0044614D">
        <w:t xml:space="preserve"> сельского поселения </w:t>
      </w:r>
      <w:proofErr w:type="spellStart"/>
      <w:r w:rsidRPr="0044614D">
        <w:t>Шемуршинского</w:t>
      </w:r>
      <w:proofErr w:type="spellEnd"/>
      <w:r w:rsidRPr="0044614D">
        <w:t xml:space="preserve"> района Чувашской Республики, содержащими мероприятия, направленные на развитие малого и среднего предпринимательства.</w:t>
      </w:r>
    </w:p>
    <w:p w:rsidR="006C1A09" w:rsidRPr="0044614D" w:rsidRDefault="006C1A09" w:rsidP="006C1A09">
      <w:pPr>
        <w:ind w:firstLine="708"/>
        <w:jc w:val="both"/>
      </w:pPr>
      <w:bookmarkStart w:id="1" w:name="sub_1002"/>
      <w:bookmarkEnd w:id="0"/>
      <w:r w:rsidRPr="0044614D">
        <w:t xml:space="preserve">2. </w:t>
      </w:r>
      <w:proofErr w:type="gramStart"/>
      <w:r w:rsidRPr="0044614D">
        <w:t xml:space="preserve">Настоящий Порядок распространяется на отношения, возникающие при передаче в аренду муниципального имущества, включенного в перечень муниципального имущества </w:t>
      </w:r>
      <w:proofErr w:type="spellStart"/>
      <w:r w:rsidRPr="0044614D">
        <w:t>Шемуршинского</w:t>
      </w:r>
      <w:proofErr w:type="spellEnd"/>
      <w:r w:rsidRPr="0044614D">
        <w:t xml:space="preserve"> сельского поселения </w:t>
      </w:r>
      <w:proofErr w:type="spellStart"/>
      <w:r w:rsidRPr="0044614D">
        <w:t>Шемуршинского</w:t>
      </w:r>
      <w:proofErr w:type="spellEnd"/>
      <w:r w:rsidRPr="0044614D">
        <w:t xml:space="preserve">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</w:t>
      </w:r>
      <w:proofErr w:type="gramEnd"/>
      <w:r w:rsidRPr="0044614D">
        <w:t xml:space="preserve"> - </w:t>
      </w:r>
      <w:proofErr w:type="gramStart"/>
      <w:r w:rsidRPr="0044614D">
        <w:t>Перечень).</w:t>
      </w:r>
      <w:proofErr w:type="gramEnd"/>
    </w:p>
    <w:p w:rsidR="006C1A09" w:rsidRPr="0044614D" w:rsidRDefault="006C1A09" w:rsidP="006C1A09">
      <w:pPr>
        <w:ind w:firstLine="708"/>
        <w:jc w:val="both"/>
      </w:pPr>
      <w:bookmarkStart w:id="2" w:name="sub_1003"/>
      <w:bookmarkEnd w:id="1"/>
      <w:r w:rsidRPr="0044614D">
        <w:t xml:space="preserve">3. </w:t>
      </w:r>
      <w:proofErr w:type="gramStart"/>
      <w:r w:rsidRPr="0044614D">
        <w:t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proofErr w:type="gramEnd"/>
      <w:r w:rsidRPr="0044614D">
        <w:t xml:space="preserve"> </w:t>
      </w:r>
      <w:hyperlink r:id="rId7" w:history="1">
        <w:r w:rsidRPr="0044614D">
          <w:rPr>
            <w:rStyle w:val="a7"/>
            <w:b w:val="0"/>
          </w:rPr>
          <w:t>частью 2.1 статьи 9</w:t>
        </w:r>
      </w:hyperlink>
      <w:r w:rsidRPr="0044614D">
        <w:t xml:space="preserve"> Федерального закона "Об особенностях отчуждения недвижимого имущества, находящегося в муниципальной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6C1A09" w:rsidRPr="0044614D" w:rsidRDefault="006C1A09" w:rsidP="006C1A09">
      <w:pPr>
        <w:ind w:firstLine="708"/>
        <w:jc w:val="both"/>
      </w:pPr>
      <w:bookmarkStart w:id="3" w:name="sub_1004"/>
      <w:bookmarkEnd w:id="2"/>
      <w:r w:rsidRPr="0044614D">
        <w:t xml:space="preserve">4. Заключение договоров аренды муниципального имущества, включенного в Перечень, осуществляется администрацией </w:t>
      </w:r>
      <w:proofErr w:type="spellStart"/>
      <w:r w:rsidRPr="0044614D">
        <w:t>Шемуршинского</w:t>
      </w:r>
      <w:proofErr w:type="spellEnd"/>
      <w:r w:rsidRPr="0044614D">
        <w:t xml:space="preserve"> сельского поселения </w:t>
      </w:r>
      <w:proofErr w:type="spellStart"/>
      <w:r w:rsidRPr="0044614D">
        <w:t>Шемуршинского</w:t>
      </w:r>
      <w:proofErr w:type="spellEnd"/>
      <w:r w:rsidRPr="0044614D">
        <w:t xml:space="preserve"> района Чувашской Республики (далее – администрацией </w:t>
      </w:r>
      <w:proofErr w:type="spellStart"/>
      <w:r w:rsidRPr="0044614D">
        <w:t>Шемуршинского</w:t>
      </w:r>
      <w:proofErr w:type="spellEnd"/>
      <w:r w:rsidRPr="0044614D">
        <w:t xml:space="preserve"> сельского поселения) на срок не менее пяти лет, за исключением </w:t>
      </w:r>
      <w:r w:rsidRPr="0044614D">
        <w:lastRenderedPageBreak/>
        <w:t xml:space="preserve">договоров, заключаемых с субъектами малого и среднего предпринимательства, размещаемыми в </w:t>
      </w:r>
      <w:proofErr w:type="spellStart"/>
      <w:proofErr w:type="gramStart"/>
      <w:r w:rsidRPr="0044614D">
        <w:t>бизнес-инкубаторах</w:t>
      </w:r>
      <w:proofErr w:type="spellEnd"/>
      <w:proofErr w:type="gramEnd"/>
      <w:r w:rsidRPr="0044614D">
        <w:t>.</w:t>
      </w:r>
    </w:p>
    <w:bookmarkEnd w:id="3"/>
    <w:p w:rsidR="006C1A09" w:rsidRPr="0044614D" w:rsidRDefault="006C1A09" w:rsidP="006C1A09">
      <w:pPr>
        <w:ind w:firstLine="708"/>
        <w:jc w:val="both"/>
      </w:pPr>
      <w:r w:rsidRPr="0044614D">
        <w:t xml:space="preserve">Заключение договоров аренды с субъектами малого и среднего предпринимательства, размещаемыми в </w:t>
      </w:r>
      <w:proofErr w:type="spellStart"/>
      <w:proofErr w:type="gramStart"/>
      <w:r w:rsidRPr="0044614D">
        <w:t>бизнес-инкубаторах</w:t>
      </w:r>
      <w:proofErr w:type="spellEnd"/>
      <w:proofErr w:type="gramEnd"/>
      <w:r w:rsidRPr="0044614D">
        <w:t>, осуществляется на срок не более трех лет.</w:t>
      </w:r>
    </w:p>
    <w:p w:rsidR="006C1A09" w:rsidRPr="0044614D" w:rsidRDefault="006C1A09" w:rsidP="006C1A09">
      <w:pPr>
        <w:ind w:firstLine="708"/>
        <w:jc w:val="both"/>
      </w:pPr>
      <w:bookmarkStart w:id="4" w:name="sub_1005"/>
      <w:r w:rsidRPr="0044614D">
        <w:t xml:space="preserve">5. </w:t>
      </w:r>
      <w:proofErr w:type="gramStart"/>
      <w:r w:rsidR="00D2445A">
        <w:t xml:space="preserve">Администрация </w:t>
      </w:r>
      <w:proofErr w:type="spellStart"/>
      <w:r w:rsidR="00D2445A">
        <w:t>Шемуршинского</w:t>
      </w:r>
      <w:proofErr w:type="spellEnd"/>
      <w:r w:rsidR="00D2445A">
        <w:t xml:space="preserve"> сельского поселения </w:t>
      </w:r>
      <w:proofErr w:type="spellStart"/>
      <w:r w:rsidR="00D2445A">
        <w:t>Шемуршинского</w:t>
      </w:r>
      <w:proofErr w:type="spellEnd"/>
      <w:r w:rsidR="00D2445A">
        <w:t xml:space="preserve"> района Чувашской Республики </w:t>
      </w:r>
      <w:r w:rsidRPr="0044614D">
        <w:t xml:space="preserve">заключает договора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признанными победителями по результатам конкурсов или аукционов на право заключения данных договоров в соответствии с законодательством Российской Федерации, за исключением случаев, установленных </w:t>
      </w:r>
      <w:hyperlink w:anchor="sub_1006" w:history="1">
        <w:r w:rsidRPr="0044614D">
          <w:rPr>
            <w:rStyle w:val="a7"/>
            <w:b w:val="0"/>
          </w:rPr>
          <w:t>пунктом 6</w:t>
        </w:r>
      </w:hyperlink>
      <w:r w:rsidRPr="0044614D">
        <w:rPr>
          <w:b/>
        </w:rPr>
        <w:t xml:space="preserve"> </w:t>
      </w:r>
      <w:r w:rsidRPr="0044614D">
        <w:t>настоящего Порядка.</w:t>
      </w:r>
      <w:proofErr w:type="gramEnd"/>
    </w:p>
    <w:p w:rsidR="006C1A09" w:rsidRPr="0044614D" w:rsidRDefault="00D2445A" w:rsidP="006C1A09">
      <w:pPr>
        <w:ind w:firstLine="708"/>
        <w:jc w:val="both"/>
      </w:pPr>
      <w:bookmarkStart w:id="5" w:name="sub_1006"/>
      <w:bookmarkEnd w:id="4"/>
      <w:r>
        <w:t xml:space="preserve">6. </w:t>
      </w:r>
      <w:proofErr w:type="gramStart"/>
      <w:r>
        <w:t xml:space="preserve">Администрация </w:t>
      </w:r>
      <w:proofErr w:type="spellStart"/>
      <w:r>
        <w:t>Шемуршинского</w:t>
      </w:r>
      <w:proofErr w:type="spellEnd"/>
      <w:r>
        <w:t xml:space="preserve"> сельского поселения </w:t>
      </w:r>
      <w:proofErr w:type="spellStart"/>
      <w:r>
        <w:t>Шемуршинского</w:t>
      </w:r>
      <w:proofErr w:type="spellEnd"/>
      <w:r>
        <w:t xml:space="preserve"> района Чувашской Республики</w:t>
      </w:r>
      <w:r w:rsidR="006C1A09" w:rsidRPr="0044614D">
        <w:t xml:space="preserve"> заключает договора аренды муниципального имущества, включенного в Перечень,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без проведения конкурсов или аукционов в целях предоставления муниципальных преференций в соответствии со </w:t>
      </w:r>
      <w:hyperlink r:id="rId8" w:history="1">
        <w:r w:rsidR="006C1A09" w:rsidRPr="0044614D">
          <w:rPr>
            <w:rStyle w:val="a7"/>
            <w:b w:val="0"/>
          </w:rPr>
          <w:t>статьей 19</w:t>
        </w:r>
      </w:hyperlink>
      <w:r w:rsidR="006C1A09" w:rsidRPr="0044614D">
        <w:rPr>
          <w:b/>
        </w:rPr>
        <w:t xml:space="preserve"> </w:t>
      </w:r>
      <w:r w:rsidR="006C1A09" w:rsidRPr="0044614D">
        <w:t>Федерального закона "О защите конкуренции".</w:t>
      </w:r>
      <w:bookmarkEnd w:id="5"/>
      <w:proofErr w:type="gramEnd"/>
      <w:r w:rsidR="006C1A09" w:rsidRPr="0044614D">
        <w:t xml:space="preserve"> В соответствии со </w:t>
      </w:r>
      <w:hyperlink r:id="rId9" w:history="1">
        <w:r w:rsidR="006C1A09" w:rsidRPr="0044614D">
          <w:rPr>
            <w:rStyle w:val="a7"/>
            <w:b w:val="0"/>
          </w:rPr>
          <w:t>статьей 20</w:t>
        </w:r>
      </w:hyperlink>
      <w:r w:rsidR="006C1A09" w:rsidRPr="0044614D">
        <w:t xml:space="preserve"> Федерального закона "О защите конкуренции" Отдел заключает договора аренды муниципального имущества, включенного в Перечень, без проведения конкурсов или аукционов после получения предварительного согласия антимонопольного органа в письменной форме.</w:t>
      </w:r>
    </w:p>
    <w:p w:rsidR="006C1A09" w:rsidRDefault="006C1A09" w:rsidP="006C1A09">
      <w:pPr>
        <w:ind w:firstLine="708"/>
        <w:jc w:val="both"/>
        <w:rPr>
          <w:sz w:val="28"/>
          <w:szCs w:val="28"/>
        </w:rPr>
      </w:pPr>
      <w:bookmarkStart w:id="6" w:name="sub_1007"/>
      <w:r w:rsidRPr="0044614D">
        <w:t xml:space="preserve">7. Арендная плата (в том числе льготные ставки арендной платы) за пользование муниципальным имуществом, включенным в </w:t>
      </w:r>
      <w:hyperlink w:anchor="sub_2000" w:history="1">
        <w:r w:rsidRPr="0044614D">
          <w:rPr>
            <w:rStyle w:val="a7"/>
            <w:b w:val="0"/>
          </w:rPr>
          <w:t>Перечень</w:t>
        </w:r>
      </w:hyperlink>
      <w:r w:rsidRPr="0044614D">
        <w:t xml:space="preserve">, устанавливается в соответствии с Порядком определения размера арендной платы за пользование имуществом, находящимся в муниципальной собственности </w:t>
      </w:r>
      <w:proofErr w:type="spellStart"/>
      <w:r w:rsidRPr="0044614D">
        <w:t>Шемуршинского</w:t>
      </w:r>
      <w:proofErr w:type="spellEnd"/>
      <w:r w:rsidRPr="0044614D">
        <w:t xml:space="preserve"> сельского поселения </w:t>
      </w:r>
      <w:proofErr w:type="spellStart"/>
      <w:r w:rsidRPr="0044614D">
        <w:t>Шемуршинского</w:t>
      </w:r>
      <w:proofErr w:type="spellEnd"/>
      <w:r w:rsidRPr="0044614D">
        <w:t xml:space="preserve"> района Чувашской Республики.</w:t>
      </w:r>
      <w:bookmarkEnd w:id="6"/>
    </w:p>
    <w:p w:rsidR="004A7558" w:rsidRDefault="004A7558" w:rsidP="004A7558"/>
    <w:p w:rsidR="004A7558" w:rsidRDefault="004A7558" w:rsidP="004A7558"/>
    <w:sectPr w:rsidR="004A7558" w:rsidSect="00C4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B0B2B"/>
    <w:multiLevelType w:val="hybridMultilevel"/>
    <w:tmpl w:val="AB74170E"/>
    <w:lvl w:ilvl="0" w:tplc="F2D43BA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B14"/>
    <w:rsid w:val="00004FC9"/>
    <w:rsid w:val="00014E08"/>
    <w:rsid w:val="00050968"/>
    <w:rsid w:val="001325D7"/>
    <w:rsid w:val="00226332"/>
    <w:rsid w:val="002852B8"/>
    <w:rsid w:val="00327B14"/>
    <w:rsid w:val="003453FE"/>
    <w:rsid w:val="00391FC1"/>
    <w:rsid w:val="00481CC2"/>
    <w:rsid w:val="004A7558"/>
    <w:rsid w:val="004B589C"/>
    <w:rsid w:val="0053352D"/>
    <w:rsid w:val="005A324E"/>
    <w:rsid w:val="0064277A"/>
    <w:rsid w:val="00687E37"/>
    <w:rsid w:val="006C1A09"/>
    <w:rsid w:val="007261D7"/>
    <w:rsid w:val="008E2545"/>
    <w:rsid w:val="008E4966"/>
    <w:rsid w:val="009B2DD9"/>
    <w:rsid w:val="009C3E15"/>
    <w:rsid w:val="00A512FA"/>
    <w:rsid w:val="00AE5B96"/>
    <w:rsid w:val="00B13211"/>
    <w:rsid w:val="00B45586"/>
    <w:rsid w:val="00BA5BBF"/>
    <w:rsid w:val="00BB2BB7"/>
    <w:rsid w:val="00BF7967"/>
    <w:rsid w:val="00C44B70"/>
    <w:rsid w:val="00C727C9"/>
    <w:rsid w:val="00CA652B"/>
    <w:rsid w:val="00CB5712"/>
    <w:rsid w:val="00CF02EC"/>
    <w:rsid w:val="00D02B1A"/>
    <w:rsid w:val="00D16498"/>
    <w:rsid w:val="00D2445A"/>
    <w:rsid w:val="00F03721"/>
    <w:rsid w:val="00F2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A7558"/>
    <w:pPr>
      <w:keepNext/>
      <w:spacing w:line="192" w:lineRule="auto"/>
      <w:jc w:val="center"/>
      <w:outlineLvl w:val="3"/>
    </w:pPr>
    <w:rPr>
      <w:rFonts w:ascii="Arial Cyr Chuv" w:hAnsi="Arial Cyr Chuv"/>
      <w:b/>
      <w:bCs/>
      <w:noProof/>
      <w:color w:val="000000"/>
      <w:sz w:val="22"/>
    </w:rPr>
  </w:style>
  <w:style w:type="paragraph" w:styleId="5">
    <w:name w:val="heading 5"/>
    <w:basedOn w:val="a"/>
    <w:next w:val="a"/>
    <w:link w:val="50"/>
    <w:qFormat/>
    <w:rsid w:val="00D02B1A"/>
    <w:pPr>
      <w:keepNext/>
      <w:spacing w:before="40" w:line="192" w:lineRule="auto"/>
      <w:jc w:val="center"/>
      <w:outlineLvl w:val="4"/>
    </w:pPr>
    <w:rPr>
      <w:rFonts w:ascii="Arial Cyr Chuv" w:hAnsi="Arial Cyr Chuv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27B14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32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327B14"/>
  </w:style>
  <w:style w:type="character" w:customStyle="1" w:styleId="40">
    <w:name w:val="Заголовок 4 Знак"/>
    <w:basedOn w:val="a0"/>
    <w:link w:val="4"/>
    <w:rsid w:val="004A7558"/>
    <w:rPr>
      <w:rFonts w:ascii="Arial Cyr Chuv" w:eastAsia="Times New Roman" w:hAnsi="Arial Cyr Chuv" w:cs="Times New Roman"/>
      <w:b/>
      <w:bCs/>
      <w:noProof/>
      <w:color w:val="000000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A755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4A7558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050968"/>
    <w:rPr>
      <w:rFonts w:cs="Times New Roman"/>
      <w:b/>
      <w:bCs/>
      <w:color w:val="106BBE"/>
    </w:rPr>
  </w:style>
  <w:style w:type="paragraph" w:styleId="a8">
    <w:name w:val="List Paragraph"/>
    <w:basedOn w:val="a"/>
    <w:uiPriority w:val="34"/>
    <w:qFormat/>
    <w:rsid w:val="00050968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02B1A"/>
    <w:rPr>
      <w:rFonts w:ascii="Arial Cyr Chuv" w:eastAsia="Times New Roman" w:hAnsi="Arial Cyr Chuv"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1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1610.9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4854.1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48517.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</cp:lastModifiedBy>
  <cp:revision>8</cp:revision>
  <cp:lastPrinted>2019-10-28T06:13:00Z</cp:lastPrinted>
  <dcterms:created xsi:type="dcterms:W3CDTF">2019-10-23T04:47:00Z</dcterms:created>
  <dcterms:modified xsi:type="dcterms:W3CDTF">2019-10-28T06:13:00Z</dcterms:modified>
</cp:coreProperties>
</file>