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3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8D3194" w:rsidTr="00005F5A">
        <w:trPr>
          <w:cantSplit/>
          <w:trHeight w:val="297"/>
        </w:trPr>
        <w:tc>
          <w:tcPr>
            <w:tcW w:w="4136" w:type="dxa"/>
          </w:tcPr>
          <w:p w:rsidR="008D3194" w:rsidRDefault="008D3194" w:rsidP="00005F5A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3194" w:rsidRDefault="008D3194" w:rsidP="00005F5A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8D3194" w:rsidRDefault="008D3194" w:rsidP="00005F5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D3194" w:rsidRDefault="008D3194" w:rsidP="00005F5A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hideMark/>
          </w:tcPr>
          <w:p w:rsidR="008D3194" w:rsidRDefault="008D3194" w:rsidP="00005F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43" w:type="dxa"/>
            <w:hideMark/>
          </w:tcPr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D3194" w:rsidTr="00005F5A">
        <w:trPr>
          <w:cantSplit/>
          <w:trHeight w:val="835"/>
        </w:trPr>
        <w:tc>
          <w:tcPr>
            <w:tcW w:w="4136" w:type="dxa"/>
          </w:tcPr>
          <w:p w:rsidR="008D3194" w:rsidRDefault="008D3194" w:rsidP="00005F5A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8D3194" w:rsidRDefault="008D3194" w:rsidP="00005F5A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 w:val="24"/>
              </w:rPr>
              <w:t xml:space="preserve"> </w:t>
            </w:r>
          </w:p>
          <w:p w:rsidR="008D3194" w:rsidRDefault="008D3194" w:rsidP="00005F5A">
            <w:pPr>
              <w:spacing w:line="192" w:lineRule="auto"/>
              <w:jc w:val="center"/>
            </w:pPr>
          </w:p>
          <w:p w:rsidR="008D3194" w:rsidRDefault="008D3194" w:rsidP="00005F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D3194" w:rsidRDefault="008D3194" w:rsidP="00005F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D3194" w:rsidRDefault="008D3194" w:rsidP="00005F5A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2019.12.13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-    №  48/10</w:t>
            </w:r>
          </w:p>
          <w:p w:rsidR="008D3194" w:rsidRDefault="008D3194" w:rsidP="00005F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8D3194" w:rsidRDefault="008D3194" w:rsidP="00005F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43" w:type="dxa"/>
          </w:tcPr>
          <w:p w:rsidR="008D3194" w:rsidRDefault="008D3194" w:rsidP="00005F5A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D3194" w:rsidRDefault="008D3194" w:rsidP="00005F5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194" w:rsidRPr="00C04FB4" w:rsidRDefault="008D3194" w:rsidP="00005F5A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C04FB4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РЕШЕНИЕ</w:t>
            </w:r>
          </w:p>
          <w:p w:rsidR="008D3194" w:rsidRDefault="008D3194" w:rsidP="00005F5A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13.12.2019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– 48/10</w:t>
            </w:r>
          </w:p>
          <w:p w:rsidR="008D3194" w:rsidRDefault="008D3194" w:rsidP="00005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D3194" w:rsidRDefault="008D3194" w:rsidP="008D3194">
      <w:pPr>
        <w:pStyle w:val="a3"/>
        <w:spacing w:line="276" w:lineRule="auto"/>
      </w:pPr>
    </w:p>
    <w:p w:rsidR="008D3194" w:rsidRDefault="008D3194" w:rsidP="008D3194"/>
    <w:p w:rsidR="008D3194" w:rsidRDefault="008D3194" w:rsidP="008D3194"/>
    <w:p w:rsidR="008D3194" w:rsidRPr="005E3A9E" w:rsidRDefault="008D3194" w:rsidP="008D3194">
      <w:pPr>
        <w:ind w:right="5101"/>
        <w:jc w:val="both"/>
        <w:rPr>
          <w:b/>
          <w:sz w:val="24"/>
          <w:szCs w:val="24"/>
        </w:rPr>
      </w:pPr>
      <w:r w:rsidRPr="005E3A9E">
        <w:rPr>
          <w:b/>
          <w:bCs/>
          <w:kern w:val="28"/>
          <w:sz w:val="24"/>
          <w:szCs w:val="24"/>
        </w:rPr>
        <w:t xml:space="preserve">О </w:t>
      </w:r>
      <w:proofErr w:type="gramStart"/>
      <w:r w:rsidRPr="005E3A9E">
        <w:rPr>
          <w:b/>
          <w:bCs/>
          <w:kern w:val="28"/>
          <w:sz w:val="24"/>
          <w:szCs w:val="24"/>
        </w:rPr>
        <w:t>внесении</w:t>
      </w:r>
      <w:proofErr w:type="gramEnd"/>
      <w:r w:rsidRPr="005E3A9E">
        <w:rPr>
          <w:b/>
          <w:bCs/>
          <w:kern w:val="28"/>
          <w:sz w:val="24"/>
          <w:szCs w:val="24"/>
        </w:rPr>
        <w:t xml:space="preserve"> изменений в Положение о регулировании бюджетных правоотношений в </w:t>
      </w:r>
      <w:proofErr w:type="spellStart"/>
      <w:r w:rsidRPr="005E3A9E">
        <w:rPr>
          <w:b/>
          <w:bCs/>
          <w:kern w:val="28"/>
          <w:sz w:val="24"/>
          <w:szCs w:val="24"/>
        </w:rPr>
        <w:t>Убеевском</w:t>
      </w:r>
      <w:proofErr w:type="spellEnd"/>
      <w:r w:rsidRPr="005E3A9E">
        <w:rPr>
          <w:b/>
          <w:bCs/>
          <w:kern w:val="28"/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Убеевского</w:t>
      </w:r>
      <w:r w:rsidRPr="005E3A9E">
        <w:rPr>
          <w:b/>
          <w:sz w:val="24"/>
          <w:szCs w:val="24"/>
        </w:rPr>
        <w:t xml:space="preserve"> сельского поселения Красноармейского района от 15.12.2016 г. № С – 13/2 </w:t>
      </w:r>
    </w:p>
    <w:p w:rsidR="008D3194" w:rsidRDefault="008D3194" w:rsidP="008D3194">
      <w:pPr>
        <w:spacing w:after="120"/>
        <w:jc w:val="both"/>
        <w:rPr>
          <w:sz w:val="26"/>
          <w:szCs w:val="26"/>
        </w:rPr>
      </w:pPr>
    </w:p>
    <w:p w:rsidR="008D3194" w:rsidRDefault="008D3194" w:rsidP="008D3194">
      <w:pPr>
        <w:spacing w:after="120"/>
        <w:jc w:val="both"/>
        <w:rPr>
          <w:sz w:val="26"/>
          <w:szCs w:val="26"/>
        </w:rPr>
      </w:pPr>
    </w:p>
    <w:p w:rsidR="008D3194" w:rsidRDefault="008D3194" w:rsidP="008D319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264.5 Бюджетного кодекса Российской Федерации,</w:t>
      </w:r>
    </w:p>
    <w:p w:rsidR="008D3194" w:rsidRDefault="008D3194" w:rsidP="008D3194">
      <w:pPr>
        <w:ind w:firstLine="709"/>
        <w:jc w:val="both"/>
        <w:rPr>
          <w:b/>
          <w:bCs/>
          <w:kern w:val="28"/>
          <w:sz w:val="24"/>
          <w:szCs w:val="24"/>
        </w:rPr>
      </w:pPr>
    </w:p>
    <w:p w:rsidR="008D3194" w:rsidRDefault="008D3194" w:rsidP="008D3194">
      <w:pPr>
        <w:ind w:firstLine="709"/>
        <w:jc w:val="both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Собрание депутатов Убеевского</w:t>
      </w:r>
      <w:r>
        <w:rPr>
          <w:b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DC3FAD">
        <w:rPr>
          <w:b/>
          <w:sz w:val="24"/>
          <w:szCs w:val="24"/>
        </w:rPr>
        <w:t>Красноармейского района</w:t>
      </w:r>
      <w:r>
        <w:rPr>
          <w:sz w:val="24"/>
          <w:szCs w:val="24"/>
        </w:rPr>
        <w:t xml:space="preserve"> </w:t>
      </w:r>
      <w:r>
        <w:rPr>
          <w:b/>
          <w:bCs/>
          <w:kern w:val="28"/>
          <w:sz w:val="24"/>
          <w:szCs w:val="24"/>
        </w:rPr>
        <w:t>решило:</w:t>
      </w:r>
    </w:p>
    <w:p w:rsidR="008D3194" w:rsidRDefault="008D3194" w:rsidP="008D3194">
      <w:pPr>
        <w:pStyle w:val="a3"/>
        <w:ind w:firstLine="709"/>
        <w:jc w:val="both"/>
        <w:rPr>
          <w:bCs w:val="0"/>
        </w:rPr>
      </w:pPr>
    </w:p>
    <w:p w:rsidR="008D3194" w:rsidRPr="00DC3FAD" w:rsidRDefault="008D3194" w:rsidP="008D3194">
      <w:pPr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C3FAD">
        <w:rPr>
          <w:sz w:val="24"/>
          <w:szCs w:val="24"/>
        </w:rPr>
        <w:t xml:space="preserve">1. </w:t>
      </w:r>
      <w:proofErr w:type="gramStart"/>
      <w:r w:rsidRPr="00DC3FAD">
        <w:rPr>
          <w:sz w:val="24"/>
          <w:szCs w:val="24"/>
        </w:rPr>
        <w:t xml:space="preserve">Внести в Положение о регулировании бюджетных правоотношений в </w:t>
      </w:r>
      <w:proofErr w:type="spellStart"/>
      <w:r w:rsidRPr="00DC3FAD">
        <w:rPr>
          <w:bCs/>
          <w:sz w:val="24"/>
          <w:szCs w:val="24"/>
        </w:rPr>
        <w:t>Убеевском</w:t>
      </w:r>
      <w:proofErr w:type="spellEnd"/>
      <w:r w:rsidRPr="00DC3FAD">
        <w:rPr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</w:t>
      </w:r>
      <w:r w:rsidRPr="00DC3FAD">
        <w:rPr>
          <w:bCs/>
          <w:sz w:val="24"/>
          <w:szCs w:val="24"/>
        </w:rPr>
        <w:t>Убеевского</w:t>
      </w:r>
      <w:r w:rsidRPr="00DC3FAD">
        <w:rPr>
          <w:sz w:val="24"/>
          <w:szCs w:val="24"/>
        </w:rPr>
        <w:t xml:space="preserve"> сельского поселения Красноармейского района от 15.12.2016г. № С – 13/2</w:t>
      </w:r>
      <w:r w:rsidRPr="00DC3FAD">
        <w:rPr>
          <w:b/>
          <w:sz w:val="24"/>
          <w:szCs w:val="24"/>
        </w:rPr>
        <w:t xml:space="preserve"> </w:t>
      </w:r>
      <w:r w:rsidRPr="00DC3FAD">
        <w:rPr>
          <w:sz w:val="24"/>
          <w:szCs w:val="24"/>
        </w:rPr>
        <w:t xml:space="preserve">(с изменениями, внесенными решениями Собрания депутатов Убеевского сельского поселения от 30.08.2017 г. № С –19/2, от 15.04.2019 г.  № С – 39/2) (далее по тексту – Положение) следующие изменения: </w:t>
      </w:r>
      <w:proofErr w:type="gramEnd"/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C3FAD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DC3FAD">
        <w:rPr>
          <w:sz w:val="24"/>
          <w:szCs w:val="24"/>
        </w:rPr>
        <w:t>абзац второй пункта 3 статьи 65 Положения изложить в следующей редакции:</w:t>
      </w:r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  <w:proofErr w:type="gramStart"/>
      <w:r w:rsidRPr="00DC3FAD">
        <w:rPr>
          <w:sz w:val="24"/>
          <w:szCs w:val="24"/>
        </w:rPr>
        <w:t>«С учетом данных внешней проверки годовой бюджетной отчетности главных администраторов бюджетных средств Контрольно-счетный орган Красноармейского района Чувашской Республики готовит заключение на годовой отчет об исполнении бюджета Убеевского сельского поселения Красноармейского района и не позднее 25 апреля текущего финансового года представляет его в Собрание депутатов Убеевского сельского поселения Красноармейского района, а также направляет его в администрацию Убеевского сельского поселения Красноармейского района.»;</w:t>
      </w:r>
      <w:proofErr w:type="gramEnd"/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3FAD">
        <w:rPr>
          <w:sz w:val="24"/>
          <w:szCs w:val="24"/>
        </w:rPr>
        <w:t>2) пункт 1 статьи 66 Положения изложить в следующей редакции:</w:t>
      </w:r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  <w:r w:rsidRPr="00DC3FAD">
        <w:rPr>
          <w:sz w:val="24"/>
          <w:szCs w:val="24"/>
        </w:rPr>
        <w:t xml:space="preserve">«1. Годовой отчет об исполнении бюджета Убеевского сельского поселения Красноармейского района представляется главой администрации Убеевского сельского </w:t>
      </w:r>
      <w:r w:rsidRPr="00DC3FAD">
        <w:rPr>
          <w:sz w:val="24"/>
          <w:szCs w:val="24"/>
        </w:rPr>
        <w:lastRenderedPageBreak/>
        <w:t>поселения Красноармейского района в Собрание депутатов Убеевского сельского поселения Красноармейского района не позднее 1 мая текущего года</w:t>
      </w:r>
      <w:proofErr w:type="gramStart"/>
      <w:r w:rsidRPr="00DC3FAD">
        <w:rPr>
          <w:sz w:val="24"/>
          <w:szCs w:val="24"/>
        </w:rPr>
        <w:t>.».</w:t>
      </w:r>
      <w:proofErr w:type="gramEnd"/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C3FAD">
        <w:rPr>
          <w:sz w:val="24"/>
          <w:szCs w:val="24"/>
        </w:rPr>
        <w:t>2.  Настоящее решение вступает в силу после его официального опубликования в периодическом печатном издании  «Вестник  Убеевского сельского поселения».</w:t>
      </w:r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</w:p>
    <w:p w:rsidR="008D3194" w:rsidRPr="00DC3FAD" w:rsidRDefault="008D3194" w:rsidP="008D3194">
      <w:pPr>
        <w:spacing w:line="276" w:lineRule="auto"/>
        <w:jc w:val="both"/>
        <w:rPr>
          <w:sz w:val="24"/>
          <w:szCs w:val="24"/>
        </w:rPr>
      </w:pPr>
    </w:p>
    <w:p w:rsidR="008D3194" w:rsidRPr="00DC3FAD" w:rsidRDefault="008D3194" w:rsidP="008D3194">
      <w:pPr>
        <w:spacing w:line="276" w:lineRule="auto"/>
        <w:ind w:firstLine="567"/>
        <w:jc w:val="both"/>
        <w:rPr>
          <w:sz w:val="24"/>
          <w:szCs w:val="24"/>
        </w:rPr>
      </w:pPr>
    </w:p>
    <w:p w:rsidR="008D3194" w:rsidRPr="00DC3FAD" w:rsidRDefault="008D3194" w:rsidP="008D3194">
      <w:pPr>
        <w:jc w:val="both"/>
        <w:rPr>
          <w:sz w:val="24"/>
          <w:szCs w:val="24"/>
        </w:rPr>
      </w:pPr>
      <w:r w:rsidRPr="00DC3FAD">
        <w:rPr>
          <w:sz w:val="24"/>
          <w:szCs w:val="24"/>
        </w:rPr>
        <w:t>Глава Убеевского</w:t>
      </w:r>
    </w:p>
    <w:p w:rsidR="008D3194" w:rsidRPr="00DC3FAD" w:rsidRDefault="008D3194" w:rsidP="008D3194">
      <w:pPr>
        <w:jc w:val="both"/>
        <w:rPr>
          <w:sz w:val="24"/>
          <w:szCs w:val="24"/>
        </w:rPr>
      </w:pPr>
      <w:r w:rsidRPr="00DC3FAD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Pr="00DC3FAD">
        <w:rPr>
          <w:sz w:val="24"/>
          <w:szCs w:val="24"/>
        </w:rPr>
        <w:t>Н.И.Димитриева</w:t>
      </w:r>
      <w:proofErr w:type="spellEnd"/>
    </w:p>
    <w:p w:rsidR="008D3194" w:rsidRPr="00DC3FAD" w:rsidRDefault="008D3194" w:rsidP="008D3194">
      <w:pPr>
        <w:spacing w:after="200" w:line="276" w:lineRule="auto"/>
        <w:jc w:val="both"/>
        <w:rPr>
          <w:sz w:val="24"/>
          <w:szCs w:val="24"/>
        </w:rPr>
      </w:pPr>
    </w:p>
    <w:p w:rsidR="008D3194" w:rsidRDefault="008D3194" w:rsidP="008D3194">
      <w:pPr>
        <w:pStyle w:val="a3"/>
        <w:spacing w:line="276" w:lineRule="auto"/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94"/>
    <w:rsid w:val="002E63A8"/>
    <w:rsid w:val="00571E70"/>
    <w:rsid w:val="005866C0"/>
    <w:rsid w:val="008D3194"/>
    <w:rsid w:val="009065D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9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D319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D3194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2019-12-18T14:39:00Z</dcterms:created>
  <dcterms:modified xsi:type="dcterms:W3CDTF">2019-12-18T14:39:00Z</dcterms:modified>
</cp:coreProperties>
</file>