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A1" w:rsidRPr="00D451A1" w:rsidRDefault="00D451A1" w:rsidP="00D451A1">
      <w:pPr>
        <w:pStyle w:val="a5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780"/>
        <w:gridCol w:w="1800"/>
        <w:gridCol w:w="4140"/>
      </w:tblGrid>
      <w:tr w:rsidR="00D451A1" w:rsidRPr="006B283B" w:rsidTr="008009B3">
        <w:tc>
          <w:tcPr>
            <w:tcW w:w="3780" w:type="dxa"/>
          </w:tcPr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Чӑ</w:t>
            </w:r>
            <w:proofErr w:type="gramStart"/>
            <w:r w:rsidRPr="00AC1C41">
              <w:rPr>
                <w:rFonts w:ascii="Arial" w:hAnsi="Arial" w:cs="Arial"/>
              </w:rPr>
              <w:t>ваш</w:t>
            </w:r>
            <w:proofErr w:type="gramEnd"/>
            <w:r w:rsidRPr="00AC1C41">
              <w:rPr>
                <w:rFonts w:ascii="Arial" w:hAnsi="Arial" w:cs="Arial"/>
              </w:rPr>
              <w:t xml:space="preserve"> Республики</w:t>
            </w: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Елчӗ</w:t>
            </w:r>
            <w:proofErr w:type="gramStart"/>
            <w:r w:rsidRPr="00AC1C41">
              <w:rPr>
                <w:rFonts w:ascii="Arial" w:hAnsi="Arial" w:cs="Arial"/>
              </w:rPr>
              <w:t>к</w:t>
            </w:r>
            <w:proofErr w:type="gramEnd"/>
            <w:r w:rsidRPr="00AC1C41">
              <w:rPr>
                <w:rFonts w:ascii="Arial" w:hAnsi="Arial" w:cs="Arial"/>
              </w:rPr>
              <w:t xml:space="preserve"> районӗ</w:t>
            </w: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Тӑрм</w:t>
            </w: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ял поселенийӗ</w:t>
            </w:r>
            <w:proofErr w:type="gramStart"/>
            <w:r w:rsidRPr="00AC1C41">
              <w:rPr>
                <w:rFonts w:ascii="Arial" w:hAnsi="Arial" w:cs="Arial"/>
              </w:rPr>
              <w:t>н</w:t>
            </w:r>
            <w:proofErr w:type="gramEnd"/>
          </w:p>
          <w:p w:rsidR="00D451A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proofErr w:type="spellStart"/>
            <w:r w:rsidRPr="00AC1C41">
              <w:rPr>
                <w:rFonts w:ascii="Arial" w:hAnsi="Arial" w:cs="Arial"/>
              </w:rPr>
              <w:t>Депутатсен</w:t>
            </w:r>
            <w:proofErr w:type="spellEnd"/>
            <w:r w:rsidRPr="00AC1C41">
              <w:rPr>
                <w:rFonts w:ascii="Arial" w:hAnsi="Arial" w:cs="Arial"/>
              </w:rPr>
              <w:t xml:space="preserve"> пухӑ</w:t>
            </w:r>
            <w:proofErr w:type="gramStart"/>
            <w:r w:rsidRPr="00AC1C41">
              <w:rPr>
                <w:rFonts w:ascii="Arial" w:hAnsi="Arial" w:cs="Arial"/>
              </w:rPr>
              <w:t>в</w:t>
            </w:r>
            <w:proofErr w:type="gramEnd"/>
            <w:r w:rsidRPr="00AC1C41">
              <w:rPr>
                <w:rFonts w:ascii="Arial" w:hAnsi="Arial" w:cs="Arial"/>
              </w:rPr>
              <w:t>ӗ</w:t>
            </w: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ЙЫШĂНУ</w:t>
            </w:r>
          </w:p>
          <w:p w:rsidR="0024261C" w:rsidRPr="00AC1C41" w:rsidRDefault="0024261C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24261C" w:rsidRDefault="0021547F" w:rsidP="008009B3">
            <w:pPr>
              <w:pStyle w:val="a5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4261C">
              <w:rPr>
                <w:rFonts w:ascii="Arial" w:hAnsi="Arial" w:cs="Arial"/>
                <w:sz w:val="23"/>
                <w:szCs w:val="23"/>
              </w:rPr>
              <w:t xml:space="preserve">2019 ҫ </w:t>
            </w:r>
            <w:proofErr w:type="spellStart"/>
            <w:r w:rsidR="00E13B02" w:rsidRPr="0024261C">
              <w:rPr>
                <w:rFonts w:ascii="Arial" w:hAnsi="Arial" w:cs="Arial"/>
                <w:sz w:val="23"/>
                <w:szCs w:val="23"/>
              </w:rPr>
              <w:t>апрелен</w:t>
            </w:r>
            <w:proofErr w:type="spellEnd"/>
            <w:r w:rsidR="00E13B02" w:rsidRPr="0024261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4261C">
              <w:rPr>
                <w:rFonts w:ascii="Arial" w:hAnsi="Arial" w:cs="Arial"/>
                <w:sz w:val="23"/>
                <w:szCs w:val="23"/>
              </w:rPr>
              <w:t>17</w:t>
            </w:r>
            <w:r w:rsidR="00E13B02" w:rsidRPr="0024261C">
              <w:rPr>
                <w:rFonts w:ascii="Arial" w:hAnsi="Arial" w:cs="Arial"/>
                <w:sz w:val="23"/>
                <w:szCs w:val="23"/>
              </w:rPr>
              <w:t>-мӗшӗ</w:t>
            </w:r>
            <w:r w:rsidR="0024261C" w:rsidRPr="0024261C">
              <w:rPr>
                <w:rFonts w:ascii="Arial" w:hAnsi="Arial" w:cs="Arial"/>
                <w:sz w:val="23"/>
                <w:szCs w:val="23"/>
              </w:rPr>
              <w:t>,</w:t>
            </w:r>
            <w:r w:rsidR="00D451A1" w:rsidRPr="0024261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4261C">
              <w:rPr>
                <w:rFonts w:ascii="Arial" w:hAnsi="Arial" w:cs="Arial"/>
                <w:sz w:val="23"/>
                <w:szCs w:val="23"/>
              </w:rPr>
              <w:t>35/5</w:t>
            </w:r>
            <w:r w:rsidR="00D451A1" w:rsidRPr="0024261C">
              <w:rPr>
                <w:rFonts w:ascii="Arial" w:hAnsi="Arial" w:cs="Arial"/>
                <w:sz w:val="23"/>
                <w:szCs w:val="23"/>
              </w:rPr>
              <w:t>№</w:t>
            </w: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Тӑ</w:t>
            </w:r>
            <w:proofErr w:type="gramStart"/>
            <w:r w:rsidRPr="00AC1C41">
              <w:rPr>
                <w:rFonts w:ascii="Arial" w:hAnsi="Arial" w:cs="Arial"/>
              </w:rPr>
              <w:t>р</w:t>
            </w:r>
            <w:proofErr w:type="gramEnd"/>
            <w:r w:rsidRPr="00AC1C41">
              <w:rPr>
                <w:rFonts w:ascii="Arial" w:hAnsi="Arial" w:cs="Arial"/>
              </w:rPr>
              <w:t>ӑм ялӗ</w:t>
            </w:r>
          </w:p>
        </w:tc>
        <w:tc>
          <w:tcPr>
            <w:tcW w:w="1800" w:type="dxa"/>
          </w:tcPr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80"/>
              </w:rPr>
              <w:drawing>
                <wp:inline distT="0" distB="0" distL="0" distR="0">
                  <wp:extent cx="733425" cy="6858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Чувашская  Республика</w:t>
            </w: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Яльчикский район</w:t>
            </w: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Собрание депутатов</w:t>
            </w: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Сабанчинского</w:t>
            </w:r>
          </w:p>
          <w:p w:rsidR="00D451A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сельского поселения</w:t>
            </w: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РЕШЕНИЕ</w:t>
            </w:r>
          </w:p>
          <w:p w:rsidR="0024261C" w:rsidRPr="00AC1C41" w:rsidRDefault="0024261C" w:rsidP="008009B3">
            <w:pPr>
              <w:pStyle w:val="a5"/>
              <w:jc w:val="center"/>
              <w:rPr>
                <w:rFonts w:ascii="Arial" w:hAnsi="Arial" w:cs="Arial"/>
              </w:rPr>
            </w:pPr>
          </w:p>
          <w:p w:rsidR="00D451A1" w:rsidRPr="00AC1C41" w:rsidRDefault="0021547F" w:rsidP="008009B3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E13B02">
              <w:rPr>
                <w:rFonts w:ascii="Arial" w:hAnsi="Arial" w:cs="Arial"/>
              </w:rPr>
              <w:t xml:space="preserve"> </w:t>
            </w:r>
            <w:r w:rsidR="00D451A1">
              <w:rPr>
                <w:rFonts w:ascii="Arial" w:hAnsi="Arial" w:cs="Arial"/>
              </w:rPr>
              <w:t>апреля 2019 г №</w:t>
            </w:r>
            <w:r>
              <w:rPr>
                <w:rFonts w:ascii="Arial" w:hAnsi="Arial" w:cs="Arial"/>
              </w:rPr>
              <w:t>35/5</w:t>
            </w:r>
            <w:r w:rsidR="00D451A1">
              <w:rPr>
                <w:rFonts w:ascii="Arial" w:hAnsi="Arial" w:cs="Arial"/>
              </w:rPr>
              <w:t xml:space="preserve"> </w:t>
            </w:r>
          </w:p>
          <w:p w:rsidR="00D451A1" w:rsidRPr="00AC1C41" w:rsidRDefault="00D451A1" w:rsidP="008009B3">
            <w:pPr>
              <w:pStyle w:val="a5"/>
              <w:jc w:val="center"/>
              <w:rPr>
                <w:rFonts w:ascii="Arial" w:hAnsi="Arial" w:cs="Arial"/>
              </w:rPr>
            </w:pPr>
            <w:r w:rsidRPr="00AC1C41">
              <w:rPr>
                <w:rFonts w:ascii="Arial" w:hAnsi="Arial" w:cs="Arial"/>
              </w:rPr>
              <w:t>село Сабанчино</w:t>
            </w:r>
          </w:p>
        </w:tc>
      </w:tr>
    </w:tbl>
    <w:p w:rsidR="00D451A1" w:rsidRPr="004D77DB" w:rsidRDefault="00D451A1" w:rsidP="00D451A1">
      <w:pPr>
        <w:pStyle w:val="a6"/>
        <w:rPr>
          <w:sz w:val="24"/>
        </w:rPr>
      </w:pPr>
    </w:p>
    <w:p w:rsidR="00D451A1" w:rsidRPr="00D451A1" w:rsidRDefault="00D451A1" w:rsidP="00D451A1">
      <w:pPr>
        <w:pStyle w:val="a5"/>
        <w:jc w:val="both"/>
        <w:rPr>
          <w:kern w:val="36"/>
          <w:sz w:val="28"/>
          <w:szCs w:val="28"/>
        </w:rPr>
      </w:pPr>
    </w:p>
    <w:p w:rsidR="00D451A1" w:rsidRPr="00D451A1" w:rsidRDefault="00D451A1" w:rsidP="00D451A1">
      <w:pPr>
        <w:pStyle w:val="a5"/>
        <w:jc w:val="both"/>
        <w:rPr>
          <w:kern w:val="36"/>
          <w:sz w:val="28"/>
          <w:szCs w:val="28"/>
        </w:rPr>
      </w:pPr>
    </w:p>
    <w:p w:rsidR="00D451A1" w:rsidRPr="00D451A1" w:rsidRDefault="00D451A1" w:rsidP="00D451A1">
      <w:pPr>
        <w:pStyle w:val="a5"/>
        <w:jc w:val="both"/>
        <w:rPr>
          <w:kern w:val="36"/>
          <w:sz w:val="26"/>
          <w:szCs w:val="26"/>
        </w:rPr>
      </w:pPr>
      <w:r w:rsidRPr="00D451A1">
        <w:rPr>
          <w:kern w:val="36"/>
          <w:sz w:val="26"/>
          <w:szCs w:val="26"/>
        </w:rPr>
        <w:t xml:space="preserve">Об утверждении Положения о выплате </w:t>
      </w:r>
    </w:p>
    <w:p w:rsidR="00D451A1" w:rsidRPr="00D451A1" w:rsidRDefault="00D451A1" w:rsidP="00D451A1">
      <w:pPr>
        <w:pStyle w:val="a5"/>
        <w:jc w:val="both"/>
        <w:rPr>
          <w:kern w:val="36"/>
          <w:sz w:val="26"/>
          <w:szCs w:val="26"/>
        </w:rPr>
      </w:pPr>
      <w:r w:rsidRPr="00D451A1">
        <w:rPr>
          <w:kern w:val="36"/>
          <w:sz w:val="26"/>
          <w:szCs w:val="26"/>
        </w:rPr>
        <w:t xml:space="preserve">компенсации за использование </w:t>
      </w:r>
      <w:proofErr w:type="gramStart"/>
      <w:r w:rsidRPr="00D451A1">
        <w:rPr>
          <w:kern w:val="36"/>
          <w:sz w:val="26"/>
          <w:szCs w:val="26"/>
        </w:rPr>
        <w:t>личного</w:t>
      </w:r>
      <w:proofErr w:type="gramEnd"/>
      <w:r w:rsidRPr="00D451A1">
        <w:rPr>
          <w:kern w:val="36"/>
          <w:sz w:val="26"/>
          <w:szCs w:val="26"/>
        </w:rPr>
        <w:t xml:space="preserve"> </w:t>
      </w:r>
    </w:p>
    <w:p w:rsidR="00D451A1" w:rsidRPr="00D451A1" w:rsidRDefault="00D451A1" w:rsidP="00D451A1">
      <w:pPr>
        <w:pStyle w:val="a5"/>
        <w:jc w:val="both"/>
        <w:rPr>
          <w:kern w:val="36"/>
          <w:sz w:val="26"/>
          <w:szCs w:val="26"/>
        </w:rPr>
      </w:pPr>
      <w:r w:rsidRPr="00D451A1">
        <w:rPr>
          <w:kern w:val="36"/>
          <w:sz w:val="26"/>
          <w:szCs w:val="26"/>
        </w:rPr>
        <w:t xml:space="preserve">транспорта в служебных целях  главе   </w:t>
      </w:r>
    </w:p>
    <w:p w:rsidR="00D451A1" w:rsidRPr="00D451A1" w:rsidRDefault="00D451A1" w:rsidP="00D451A1">
      <w:pPr>
        <w:pStyle w:val="a5"/>
        <w:jc w:val="both"/>
        <w:rPr>
          <w:kern w:val="36"/>
          <w:sz w:val="26"/>
          <w:szCs w:val="26"/>
        </w:rPr>
      </w:pPr>
      <w:r w:rsidRPr="00D451A1">
        <w:rPr>
          <w:kern w:val="36"/>
          <w:sz w:val="26"/>
          <w:szCs w:val="26"/>
        </w:rPr>
        <w:t xml:space="preserve">администрации Сабанчинского </w:t>
      </w:r>
    </w:p>
    <w:p w:rsidR="00D451A1" w:rsidRPr="00D451A1" w:rsidRDefault="00D451A1" w:rsidP="00D451A1">
      <w:pPr>
        <w:pStyle w:val="a5"/>
        <w:jc w:val="both"/>
        <w:rPr>
          <w:kern w:val="36"/>
          <w:sz w:val="26"/>
          <w:szCs w:val="26"/>
        </w:rPr>
      </w:pPr>
      <w:r w:rsidRPr="00D451A1">
        <w:rPr>
          <w:kern w:val="36"/>
          <w:sz w:val="26"/>
          <w:szCs w:val="26"/>
        </w:rPr>
        <w:t>сельского поселения</w:t>
      </w:r>
    </w:p>
    <w:p w:rsidR="00D451A1" w:rsidRPr="00D451A1" w:rsidRDefault="00D451A1" w:rsidP="00D451A1">
      <w:pPr>
        <w:pStyle w:val="a5"/>
        <w:jc w:val="both"/>
        <w:rPr>
          <w:sz w:val="26"/>
          <w:szCs w:val="26"/>
        </w:rPr>
      </w:pPr>
    </w:p>
    <w:p w:rsidR="00D451A1" w:rsidRPr="00D451A1" w:rsidRDefault="00D451A1" w:rsidP="00D451A1">
      <w:pPr>
        <w:pStyle w:val="a5"/>
        <w:jc w:val="both"/>
        <w:rPr>
          <w:sz w:val="26"/>
          <w:szCs w:val="26"/>
        </w:rPr>
      </w:pPr>
    </w:p>
    <w:p w:rsidR="00D451A1" w:rsidRPr="00D451A1" w:rsidRDefault="00D451A1" w:rsidP="00D451A1">
      <w:pPr>
        <w:pStyle w:val="a5"/>
        <w:jc w:val="both"/>
        <w:rPr>
          <w:sz w:val="26"/>
          <w:szCs w:val="26"/>
        </w:rPr>
      </w:pPr>
      <w:r w:rsidRPr="00D451A1">
        <w:rPr>
          <w:sz w:val="26"/>
          <w:szCs w:val="26"/>
        </w:rPr>
        <w:t xml:space="preserve">     </w:t>
      </w:r>
      <w:proofErr w:type="gramStart"/>
      <w:r w:rsidRPr="00D451A1">
        <w:rPr>
          <w:sz w:val="26"/>
          <w:szCs w:val="26"/>
        </w:rPr>
        <w:t xml:space="preserve">Для осуществления возмещения компенсационных выплат при использовании   главой  администрации  </w:t>
      </w:r>
      <w:r w:rsidRPr="00D451A1">
        <w:rPr>
          <w:kern w:val="36"/>
          <w:sz w:val="26"/>
          <w:szCs w:val="26"/>
        </w:rPr>
        <w:t>Сабанчинского</w:t>
      </w:r>
      <w:r w:rsidRPr="00D451A1">
        <w:rPr>
          <w:sz w:val="26"/>
          <w:szCs w:val="26"/>
        </w:rPr>
        <w:t xml:space="preserve"> сельского поселения  личного транспорта для осуществления своих должностных обязанностей, руководствуясь ст. 188  Трудового кодекса РФ,  ст.53 Федерального Закона «Об общих принципах  организации местного самоуправления в Российской Федерации» №131-ФЗ от 06.10.03, Бюджетным Кодексом РФ, Постановлением Правительства РФ от 02 июля 2013 года № 563 «О порядке выплаты компенсации за использование федеральными</w:t>
      </w:r>
      <w:proofErr w:type="gramEnd"/>
      <w:r w:rsidRPr="00D451A1">
        <w:rPr>
          <w:sz w:val="26"/>
          <w:szCs w:val="26"/>
        </w:rPr>
        <w:t xml:space="preserve">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использованием», Уставом  </w:t>
      </w:r>
      <w:r w:rsidRPr="00D451A1">
        <w:rPr>
          <w:kern w:val="36"/>
          <w:sz w:val="26"/>
          <w:szCs w:val="26"/>
        </w:rPr>
        <w:t>Сабанчинского</w:t>
      </w:r>
      <w:r w:rsidRPr="00D451A1">
        <w:rPr>
          <w:sz w:val="26"/>
          <w:szCs w:val="26"/>
        </w:rPr>
        <w:t xml:space="preserve">  сельского поселения,   Собрание депутатов  </w:t>
      </w:r>
      <w:r w:rsidRPr="00D451A1">
        <w:rPr>
          <w:kern w:val="36"/>
          <w:sz w:val="26"/>
          <w:szCs w:val="26"/>
        </w:rPr>
        <w:t>Сабанчинского</w:t>
      </w:r>
      <w:r w:rsidRPr="00D451A1">
        <w:rPr>
          <w:sz w:val="26"/>
          <w:szCs w:val="26"/>
        </w:rPr>
        <w:t xml:space="preserve"> сельского поселения </w:t>
      </w:r>
      <w:proofErr w:type="gramStart"/>
      <w:r w:rsidRPr="00D451A1">
        <w:rPr>
          <w:b/>
          <w:bCs/>
          <w:sz w:val="26"/>
          <w:szCs w:val="26"/>
          <w:bdr w:val="none" w:sz="0" w:space="0" w:color="auto" w:frame="1"/>
        </w:rPr>
        <w:t>Р</w:t>
      </w:r>
      <w:proofErr w:type="gramEnd"/>
      <w:r w:rsidRPr="00D451A1">
        <w:rPr>
          <w:b/>
          <w:bCs/>
          <w:sz w:val="26"/>
          <w:szCs w:val="26"/>
          <w:bdr w:val="none" w:sz="0" w:space="0" w:color="auto" w:frame="1"/>
        </w:rPr>
        <w:t xml:space="preserve"> Е Ш И Л О:</w:t>
      </w:r>
    </w:p>
    <w:p w:rsidR="00D451A1" w:rsidRPr="00D451A1" w:rsidRDefault="00D451A1" w:rsidP="00D451A1">
      <w:pPr>
        <w:pStyle w:val="a5"/>
        <w:jc w:val="both"/>
        <w:rPr>
          <w:sz w:val="26"/>
          <w:szCs w:val="26"/>
        </w:rPr>
      </w:pPr>
      <w:r w:rsidRPr="00D451A1">
        <w:rPr>
          <w:b/>
          <w:bCs/>
          <w:sz w:val="26"/>
          <w:szCs w:val="26"/>
          <w:bdr w:val="none" w:sz="0" w:space="0" w:color="auto" w:frame="1"/>
        </w:rPr>
        <w:t> </w:t>
      </w:r>
    </w:p>
    <w:p w:rsidR="00D451A1" w:rsidRPr="00D451A1" w:rsidRDefault="00D451A1" w:rsidP="00D451A1">
      <w:pPr>
        <w:pStyle w:val="a5"/>
        <w:numPr>
          <w:ilvl w:val="0"/>
          <w:numId w:val="12"/>
        </w:numPr>
        <w:ind w:left="0" w:firstLine="273"/>
        <w:jc w:val="both"/>
        <w:rPr>
          <w:sz w:val="26"/>
          <w:szCs w:val="26"/>
        </w:rPr>
      </w:pPr>
      <w:r w:rsidRPr="00D451A1">
        <w:rPr>
          <w:sz w:val="26"/>
          <w:szCs w:val="26"/>
        </w:rPr>
        <w:t xml:space="preserve">Утвердить Положение о выплате компенсации за использование личного транспорта в служебных целях главе </w:t>
      </w:r>
      <w:r>
        <w:rPr>
          <w:sz w:val="26"/>
          <w:szCs w:val="26"/>
        </w:rPr>
        <w:t xml:space="preserve"> </w:t>
      </w:r>
      <w:r w:rsidRPr="00D451A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 </w:t>
      </w:r>
      <w:r w:rsidRPr="00D451A1">
        <w:rPr>
          <w:kern w:val="36"/>
          <w:sz w:val="26"/>
          <w:szCs w:val="26"/>
        </w:rPr>
        <w:t>Сабанчинского</w:t>
      </w:r>
      <w:r w:rsidRPr="00D451A1">
        <w:rPr>
          <w:sz w:val="26"/>
          <w:szCs w:val="26"/>
        </w:rPr>
        <w:t xml:space="preserve"> сельского поселения согласно приложению.</w:t>
      </w:r>
    </w:p>
    <w:p w:rsidR="00D451A1" w:rsidRPr="00D451A1" w:rsidRDefault="00D451A1" w:rsidP="00D451A1">
      <w:pPr>
        <w:pStyle w:val="a5"/>
        <w:ind w:firstLine="273"/>
        <w:jc w:val="both"/>
        <w:rPr>
          <w:sz w:val="26"/>
          <w:szCs w:val="26"/>
        </w:rPr>
      </w:pPr>
      <w:r w:rsidRPr="00D451A1">
        <w:rPr>
          <w:sz w:val="26"/>
          <w:szCs w:val="26"/>
        </w:rPr>
        <w:t xml:space="preserve">2. Опубликовать настоящее решение    на официальном сайте  </w:t>
      </w:r>
      <w:r w:rsidRPr="00D451A1">
        <w:rPr>
          <w:kern w:val="36"/>
          <w:sz w:val="26"/>
          <w:szCs w:val="26"/>
        </w:rPr>
        <w:t>Сабанчинского</w:t>
      </w:r>
      <w:r w:rsidRPr="00D451A1">
        <w:rPr>
          <w:sz w:val="26"/>
          <w:szCs w:val="26"/>
        </w:rPr>
        <w:t xml:space="preserve"> сельского поселения в информационно-телекоммуникационной сети Интернет.</w:t>
      </w:r>
    </w:p>
    <w:p w:rsidR="00D451A1" w:rsidRPr="00D451A1" w:rsidRDefault="00D451A1" w:rsidP="00D451A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451A1">
        <w:rPr>
          <w:sz w:val="26"/>
          <w:szCs w:val="26"/>
        </w:rPr>
        <w:t>3.</w:t>
      </w:r>
      <w:r w:rsidR="00576E8D">
        <w:rPr>
          <w:sz w:val="26"/>
          <w:szCs w:val="26"/>
        </w:rPr>
        <w:t xml:space="preserve"> </w:t>
      </w:r>
      <w:r w:rsidRPr="00D451A1">
        <w:rPr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D451A1" w:rsidRPr="00D451A1" w:rsidRDefault="00D451A1" w:rsidP="00D451A1">
      <w:pPr>
        <w:pStyle w:val="a5"/>
        <w:jc w:val="both"/>
        <w:rPr>
          <w:sz w:val="26"/>
          <w:szCs w:val="26"/>
        </w:rPr>
      </w:pPr>
      <w:r w:rsidRPr="00D451A1">
        <w:rPr>
          <w:sz w:val="26"/>
          <w:szCs w:val="26"/>
        </w:rPr>
        <w:t> </w:t>
      </w:r>
    </w:p>
    <w:p w:rsidR="00D451A1" w:rsidRPr="00D451A1" w:rsidRDefault="00D451A1" w:rsidP="00D451A1">
      <w:pPr>
        <w:pStyle w:val="a5"/>
        <w:jc w:val="both"/>
        <w:rPr>
          <w:sz w:val="26"/>
          <w:szCs w:val="26"/>
        </w:rPr>
      </w:pPr>
      <w:r w:rsidRPr="00D451A1">
        <w:rPr>
          <w:sz w:val="26"/>
          <w:szCs w:val="26"/>
        </w:rPr>
        <w:t> </w:t>
      </w:r>
    </w:p>
    <w:p w:rsidR="00D451A1" w:rsidRPr="00D451A1" w:rsidRDefault="00D451A1" w:rsidP="00D451A1">
      <w:pPr>
        <w:pStyle w:val="a5"/>
        <w:jc w:val="both"/>
        <w:rPr>
          <w:sz w:val="26"/>
          <w:szCs w:val="26"/>
        </w:rPr>
      </w:pPr>
      <w:r w:rsidRPr="00D451A1">
        <w:rPr>
          <w:sz w:val="26"/>
          <w:szCs w:val="26"/>
        </w:rPr>
        <w:t> </w:t>
      </w:r>
    </w:p>
    <w:p w:rsidR="00D451A1" w:rsidRPr="00D451A1" w:rsidRDefault="00D451A1" w:rsidP="00D451A1">
      <w:pPr>
        <w:ind w:right="-159"/>
        <w:jc w:val="both"/>
        <w:rPr>
          <w:sz w:val="26"/>
          <w:szCs w:val="26"/>
        </w:rPr>
      </w:pPr>
      <w:r w:rsidRPr="00D451A1">
        <w:rPr>
          <w:sz w:val="26"/>
          <w:szCs w:val="26"/>
        </w:rPr>
        <w:t xml:space="preserve"> Председатель Собрания депутатов </w:t>
      </w:r>
    </w:p>
    <w:p w:rsidR="00D451A1" w:rsidRPr="00D451A1" w:rsidRDefault="00D451A1" w:rsidP="00D451A1">
      <w:pPr>
        <w:ind w:right="-159"/>
        <w:jc w:val="both"/>
        <w:rPr>
          <w:sz w:val="26"/>
          <w:szCs w:val="26"/>
        </w:rPr>
      </w:pPr>
      <w:r w:rsidRPr="00D451A1">
        <w:rPr>
          <w:sz w:val="26"/>
          <w:szCs w:val="26"/>
        </w:rPr>
        <w:t>Сабанчинского  сельского поселения</w:t>
      </w:r>
      <w:r w:rsidRPr="00D451A1">
        <w:rPr>
          <w:sz w:val="26"/>
          <w:szCs w:val="26"/>
        </w:rPr>
        <w:tab/>
        <w:t xml:space="preserve">                                                   </w:t>
      </w:r>
      <w:proofErr w:type="spellStart"/>
      <w:r w:rsidRPr="00D451A1">
        <w:rPr>
          <w:sz w:val="26"/>
          <w:szCs w:val="26"/>
        </w:rPr>
        <w:t>Л.А.Енедерова</w:t>
      </w:r>
      <w:proofErr w:type="spellEnd"/>
      <w:r w:rsidRPr="00D451A1">
        <w:rPr>
          <w:sz w:val="26"/>
          <w:szCs w:val="26"/>
        </w:rPr>
        <w:t xml:space="preserve"> </w:t>
      </w:r>
    </w:p>
    <w:p w:rsidR="00D451A1" w:rsidRPr="00D451A1" w:rsidRDefault="00D451A1" w:rsidP="00D451A1">
      <w:pPr>
        <w:keepLines/>
        <w:ind w:right="-159"/>
        <w:jc w:val="both"/>
        <w:rPr>
          <w:sz w:val="26"/>
          <w:szCs w:val="26"/>
        </w:rPr>
      </w:pPr>
    </w:p>
    <w:p w:rsidR="00D451A1" w:rsidRPr="00D451A1" w:rsidRDefault="00D451A1" w:rsidP="00D451A1">
      <w:pPr>
        <w:pStyle w:val="a5"/>
        <w:jc w:val="both"/>
        <w:rPr>
          <w:color w:val="444444"/>
          <w:sz w:val="26"/>
          <w:szCs w:val="26"/>
        </w:rPr>
      </w:pPr>
    </w:p>
    <w:p w:rsidR="00D451A1" w:rsidRPr="00D451A1" w:rsidRDefault="00D451A1" w:rsidP="00D451A1">
      <w:pPr>
        <w:pStyle w:val="a5"/>
        <w:jc w:val="both"/>
        <w:rPr>
          <w:color w:val="444444"/>
          <w:sz w:val="26"/>
          <w:szCs w:val="26"/>
        </w:rPr>
      </w:pPr>
      <w:r w:rsidRPr="00D451A1">
        <w:rPr>
          <w:color w:val="444444"/>
          <w:sz w:val="26"/>
          <w:szCs w:val="26"/>
        </w:rPr>
        <w:lastRenderedPageBreak/>
        <w:t> </w:t>
      </w:r>
    </w:p>
    <w:p w:rsidR="00D451A1" w:rsidRPr="00D451A1" w:rsidRDefault="00D451A1" w:rsidP="00D451A1">
      <w:pPr>
        <w:pStyle w:val="a5"/>
        <w:jc w:val="both"/>
        <w:rPr>
          <w:color w:val="444444"/>
          <w:sz w:val="26"/>
          <w:szCs w:val="26"/>
        </w:rPr>
      </w:pPr>
      <w:r w:rsidRPr="00D451A1">
        <w:rPr>
          <w:color w:val="444444"/>
          <w:sz w:val="26"/>
          <w:szCs w:val="26"/>
        </w:rPr>
        <w:t> </w:t>
      </w:r>
    </w:p>
    <w:p w:rsidR="00D451A1" w:rsidRPr="00D451A1" w:rsidRDefault="00D451A1" w:rsidP="00D451A1">
      <w:pPr>
        <w:pStyle w:val="a5"/>
        <w:jc w:val="both"/>
        <w:rPr>
          <w:color w:val="444444"/>
          <w:sz w:val="26"/>
          <w:szCs w:val="26"/>
        </w:rPr>
      </w:pPr>
      <w:r w:rsidRPr="00D451A1">
        <w:rPr>
          <w:color w:val="444444"/>
          <w:sz w:val="26"/>
          <w:szCs w:val="26"/>
        </w:rPr>
        <w:t> </w:t>
      </w:r>
    </w:p>
    <w:p w:rsidR="00D451A1" w:rsidRPr="00576E8D" w:rsidRDefault="00D451A1" w:rsidP="00D451A1">
      <w:pPr>
        <w:pStyle w:val="a5"/>
        <w:jc w:val="right"/>
        <w:rPr>
          <w:color w:val="444444"/>
        </w:rPr>
      </w:pPr>
      <w:r w:rsidRPr="00576E8D">
        <w:rPr>
          <w:color w:val="444444"/>
        </w:rPr>
        <w:t>Приложение</w:t>
      </w:r>
    </w:p>
    <w:p w:rsidR="00D451A1" w:rsidRPr="00576E8D" w:rsidRDefault="00D451A1" w:rsidP="00D451A1">
      <w:pPr>
        <w:pStyle w:val="a5"/>
        <w:jc w:val="right"/>
        <w:rPr>
          <w:color w:val="444444"/>
        </w:rPr>
      </w:pPr>
      <w:r w:rsidRPr="00576E8D">
        <w:rPr>
          <w:color w:val="444444"/>
        </w:rPr>
        <w:t xml:space="preserve">к решению  Собрания депутатов </w:t>
      </w:r>
    </w:p>
    <w:p w:rsidR="00D451A1" w:rsidRPr="00576E8D" w:rsidRDefault="00D451A1" w:rsidP="00D451A1">
      <w:pPr>
        <w:pStyle w:val="a5"/>
        <w:jc w:val="right"/>
        <w:rPr>
          <w:color w:val="444444"/>
        </w:rPr>
      </w:pPr>
      <w:r w:rsidRPr="00576E8D">
        <w:rPr>
          <w:color w:val="444444"/>
        </w:rPr>
        <w:t xml:space="preserve"> </w:t>
      </w:r>
      <w:r w:rsidRPr="00576E8D">
        <w:rPr>
          <w:kern w:val="36"/>
        </w:rPr>
        <w:t>Сабанчинского</w:t>
      </w:r>
      <w:r w:rsidRPr="00576E8D">
        <w:rPr>
          <w:color w:val="444444"/>
        </w:rPr>
        <w:t xml:space="preserve"> сельского поселения</w:t>
      </w:r>
    </w:p>
    <w:p w:rsidR="00D451A1" w:rsidRPr="00576E8D" w:rsidRDefault="00D451A1" w:rsidP="00D451A1">
      <w:pPr>
        <w:pStyle w:val="a5"/>
        <w:jc w:val="right"/>
        <w:rPr>
          <w:color w:val="444444"/>
        </w:rPr>
      </w:pPr>
      <w:r w:rsidRPr="00576E8D">
        <w:rPr>
          <w:color w:val="444444"/>
        </w:rPr>
        <w:t>№ 35/5 от 17.04.2019</w:t>
      </w:r>
    </w:p>
    <w:p w:rsidR="00D451A1" w:rsidRPr="00D451A1" w:rsidRDefault="00D451A1" w:rsidP="00D451A1">
      <w:pPr>
        <w:pStyle w:val="a5"/>
        <w:jc w:val="both"/>
        <w:rPr>
          <w:color w:val="444444"/>
          <w:sz w:val="28"/>
          <w:szCs w:val="28"/>
        </w:rPr>
      </w:pPr>
      <w:r w:rsidRPr="00D451A1"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D451A1" w:rsidRDefault="00D451A1" w:rsidP="00D451A1">
      <w:pPr>
        <w:pStyle w:val="a5"/>
        <w:jc w:val="center"/>
        <w:rPr>
          <w:b/>
          <w:bCs/>
          <w:color w:val="444444"/>
          <w:bdr w:val="none" w:sz="0" w:space="0" w:color="auto" w:frame="1"/>
        </w:rPr>
      </w:pPr>
      <w:r w:rsidRPr="00D451A1">
        <w:rPr>
          <w:b/>
          <w:bCs/>
          <w:color w:val="444444"/>
          <w:bdr w:val="none" w:sz="0" w:space="0" w:color="auto" w:frame="1"/>
        </w:rPr>
        <w:t>ПОЛОЖЕНИЕ</w:t>
      </w:r>
      <w:r>
        <w:rPr>
          <w:color w:val="444444"/>
        </w:rPr>
        <w:t xml:space="preserve"> </w:t>
      </w:r>
      <w:r w:rsidRPr="00D451A1">
        <w:rPr>
          <w:b/>
          <w:bCs/>
          <w:color w:val="444444"/>
          <w:bdr w:val="none" w:sz="0" w:space="0" w:color="auto" w:frame="1"/>
        </w:rPr>
        <w:t xml:space="preserve">О ВЫПЛАТЕ КОМПЕНСАЦИИ </w:t>
      </w:r>
    </w:p>
    <w:p w:rsidR="00D451A1" w:rsidRDefault="00D451A1" w:rsidP="00D451A1">
      <w:pPr>
        <w:pStyle w:val="a5"/>
        <w:jc w:val="center"/>
        <w:rPr>
          <w:b/>
          <w:bCs/>
          <w:color w:val="444444"/>
          <w:bdr w:val="none" w:sz="0" w:space="0" w:color="auto" w:frame="1"/>
        </w:rPr>
      </w:pPr>
      <w:r w:rsidRPr="00D451A1">
        <w:rPr>
          <w:b/>
          <w:bCs/>
          <w:color w:val="444444"/>
          <w:bdr w:val="none" w:sz="0" w:space="0" w:color="auto" w:frame="1"/>
        </w:rPr>
        <w:t>ЗА ИСПОЛЬЗОВАНИЕ ЛИЧНОГО ТРАНСПОРТА</w:t>
      </w:r>
    </w:p>
    <w:p w:rsidR="00D451A1" w:rsidRDefault="00D451A1" w:rsidP="00D451A1">
      <w:pPr>
        <w:pStyle w:val="a5"/>
        <w:jc w:val="center"/>
        <w:rPr>
          <w:b/>
          <w:bCs/>
          <w:color w:val="444444"/>
          <w:bdr w:val="none" w:sz="0" w:space="0" w:color="auto" w:frame="1"/>
        </w:rPr>
      </w:pPr>
      <w:r w:rsidRPr="00D451A1">
        <w:rPr>
          <w:b/>
          <w:bCs/>
          <w:color w:val="444444"/>
          <w:bdr w:val="none" w:sz="0" w:space="0" w:color="auto" w:frame="1"/>
        </w:rPr>
        <w:t xml:space="preserve"> В СЛУЖЕБНЫХ ЦЕЛЯХ ГЛАВЕ </w:t>
      </w:r>
      <w:r>
        <w:rPr>
          <w:b/>
          <w:bCs/>
          <w:color w:val="444444"/>
          <w:bdr w:val="none" w:sz="0" w:space="0" w:color="auto" w:frame="1"/>
        </w:rPr>
        <w:t xml:space="preserve"> </w:t>
      </w:r>
      <w:r w:rsidRPr="00D451A1">
        <w:rPr>
          <w:b/>
          <w:bCs/>
          <w:color w:val="444444"/>
          <w:bdr w:val="none" w:sz="0" w:space="0" w:color="auto" w:frame="1"/>
        </w:rPr>
        <w:t xml:space="preserve"> АДМИНИСТРАЦИИ </w:t>
      </w:r>
      <w:r>
        <w:rPr>
          <w:b/>
          <w:bCs/>
          <w:color w:val="444444"/>
          <w:bdr w:val="none" w:sz="0" w:space="0" w:color="auto" w:frame="1"/>
        </w:rPr>
        <w:t xml:space="preserve"> </w:t>
      </w:r>
    </w:p>
    <w:p w:rsidR="00D451A1" w:rsidRDefault="00D451A1" w:rsidP="00D451A1">
      <w:pPr>
        <w:pStyle w:val="a5"/>
        <w:jc w:val="center"/>
        <w:rPr>
          <w:b/>
          <w:bCs/>
          <w:color w:val="444444"/>
          <w:bdr w:val="none" w:sz="0" w:space="0" w:color="auto" w:frame="1"/>
        </w:rPr>
      </w:pPr>
      <w:r w:rsidRPr="00D451A1">
        <w:rPr>
          <w:b/>
          <w:bCs/>
          <w:color w:val="444444"/>
          <w:bdr w:val="none" w:sz="0" w:space="0" w:color="auto" w:frame="1"/>
        </w:rPr>
        <w:t xml:space="preserve"> </w:t>
      </w:r>
      <w:r>
        <w:rPr>
          <w:b/>
          <w:bCs/>
          <w:color w:val="444444"/>
          <w:bdr w:val="none" w:sz="0" w:space="0" w:color="auto" w:frame="1"/>
        </w:rPr>
        <w:t xml:space="preserve"> САБАНЧИНСКОГО </w:t>
      </w:r>
      <w:r w:rsidRPr="00D451A1">
        <w:rPr>
          <w:b/>
          <w:bCs/>
          <w:color w:val="444444"/>
          <w:bdr w:val="none" w:sz="0" w:space="0" w:color="auto" w:frame="1"/>
        </w:rPr>
        <w:t xml:space="preserve"> СЕЛЬСКОГО ПОСЕЛЕНИЯ</w:t>
      </w:r>
    </w:p>
    <w:p w:rsidR="00D451A1" w:rsidRPr="00D451A1" w:rsidRDefault="00D451A1" w:rsidP="00D451A1">
      <w:pPr>
        <w:pStyle w:val="a5"/>
        <w:jc w:val="center"/>
        <w:rPr>
          <w:color w:val="444444"/>
        </w:rPr>
      </w:pPr>
    </w:p>
    <w:p w:rsidR="00D451A1" w:rsidRPr="00D216EE" w:rsidRDefault="00D451A1" w:rsidP="00D216EE">
      <w:pPr>
        <w:pStyle w:val="a5"/>
        <w:jc w:val="both"/>
        <w:rPr>
          <w:szCs w:val="21"/>
        </w:rPr>
      </w:pPr>
      <w:r>
        <w:t xml:space="preserve">   </w:t>
      </w:r>
      <w:proofErr w:type="gramStart"/>
      <w:r w:rsidRPr="00D216EE">
        <w:rPr>
          <w:szCs w:val="21"/>
        </w:rPr>
        <w:t>Настоящее Положение разработано в соответствии со ст. 132, 133 Конституции РФ, ст. 188 Трудового кодекса РФ, ст.53 Федерального закона «Об общих принципах организации местного самоуправления в Российской Федерации» № 131-ФЗ от 06.10.2003г., Бюджетным Кодексом, Федеральным законом от 31.07.1998г. № 145-ФЗ, Постановлением Правительства РФ от 02 июля 2013 года № 563 «О порядке выплаты компенсации за использование федеральными государственными гражданскими служащими</w:t>
      </w:r>
      <w:proofErr w:type="gramEnd"/>
      <w:r w:rsidRPr="00D216EE">
        <w:rPr>
          <w:szCs w:val="21"/>
        </w:rPr>
        <w:t xml:space="preserve"> личного транспорта (легковые автомобили и мотоциклы) в служебных целях и возмещения расходов, связанных с его использованием», определяет порядок тр</w:t>
      </w:r>
      <w:r w:rsidRPr="00D216EE">
        <w:rPr>
          <w:szCs w:val="28"/>
        </w:rPr>
        <w:t>анспортного обслуживания главе  администрации</w:t>
      </w:r>
      <w:r w:rsidRPr="00D216EE">
        <w:rPr>
          <w:szCs w:val="21"/>
        </w:rPr>
        <w:t xml:space="preserve"> </w:t>
      </w:r>
      <w:r w:rsidRPr="00D216EE">
        <w:rPr>
          <w:szCs w:val="28"/>
        </w:rPr>
        <w:t xml:space="preserve">Сабанчинского </w:t>
      </w:r>
      <w:r w:rsidRPr="00D216EE">
        <w:rPr>
          <w:szCs w:val="21"/>
        </w:rPr>
        <w:t xml:space="preserve">сельского поселения в связи с исполнением должностных обязанностей и определяет порядок выплаты </w:t>
      </w:r>
      <w:r w:rsidRPr="00D216EE">
        <w:rPr>
          <w:szCs w:val="28"/>
        </w:rPr>
        <w:t xml:space="preserve"> главе </w:t>
      </w:r>
      <w:r w:rsidRPr="00D216EE">
        <w:rPr>
          <w:szCs w:val="21"/>
        </w:rPr>
        <w:t>администрации</w:t>
      </w:r>
      <w:r w:rsidRPr="00D216EE">
        <w:rPr>
          <w:szCs w:val="28"/>
        </w:rPr>
        <w:t xml:space="preserve"> Сабанчинского </w:t>
      </w:r>
      <w:r w:rsidRPr="00D216EE">
        <w:rPr>
          <w:szCs w:val="21"/>
        </w:rPr>
        <w:t>сельского поселения компенсации за использование в служебных целях личного легкового автотранспорта.</w:t>
      </w:r>
    </w:p>
    <w:p w:rsidR="00D451A1" w:rsidRPr="00D216EE" w:rsidRDefault="00D451A1" w:rsidP="00D216EE">
      <w:pPr>
        <w:pStyle w:val="a5"/>
        <w:jc w:val="both"/>
        <w:rPr>
          <w:szCs w:val="21"/>
        </w:rPr>
      </w:pPr>
      <w:r w:rsidRPr="00D216EE">
        <w:rPr>
          <w:szCs w:val="28"/>
        </w:rPr>
        <w:t xml:space="preserve">        </w:t>
      </w:r>
      <w:r w:rsidRPr="00D216EE">
        <w:rPr>
          <w:szCs w:val="21"/>
        </w:rPr>
        <w:t xml:space="preserve">Под личным транспортом в настоящем Положении понимается транспортное средство (легковой автомобиль), принадлежащее главе </w:t>
      </w:r>
      <w:r w:rsidRPr="00D216EE">
        <w:rPr>
          <w:szCs w:val="28"/>
        </w:rPr>
        <w:t xml:space="preserve"> </w:t>
      </w:r>
      <w:r w:rsidRPr="00D216EE">
        <w:rPr>
          <w:szCs w:val="21"/>
        </w:rPr>
        <w:t>администрации</w:t>
      </w:r>
      <w:r w:rsidRPr="00D216EE">
        <w:rPr>
          <w:szCs w:val="28"/>
        </w:rPr>
        <w:t xml:space="preserve"> Сабанчинского </w:t>
      </w:r>
      <w:r w:rsidRPr="00D216EE">
        <w:rPr>
          <w:szCs w:val="21"/>
        </w:rPr>
        <w:t xml:space="preserve">сельского поселения </w:t>
      </w:r>
      <w:r w:rsidRPr="00D216EE">
        <w:rPr>
          <w:szCs w:val="28"/>
        </w:rPr>
        <w:t xml:space="preserve"> </w:t>
      </w:r>
      <w:r w:rsidRPr="00D216EE">
        <w:rPr>
          <w:szCs w:val="21"/>
        </w:rPr>
        <w:t xml:space="preserve"> на праве собственности либо находящееся в его владении и пользовании на основании правоустанавливающего документа (доверенности, договора аренды транспортного средства и т. п.).</w:t>
      </w:r>
    </w:p>
    <w:p w:rsidR="00D451A1" w:rsidRPr="00D216EE" w:rsidRDefault="00D451A1" w:rsidP="00D216EE">
      <w:pPr>
        <w:pStyle w:val="a5"/>
        <w:jc w:val="both"/>
        <w:rPr>
          <w:szCs w:val="21"/>
        </w:rPr>
      </w:pPr>
      <w:r w:rsidRPr="00D216EE">
        <w:rPr>
          <w:szCs w:val="21"/>
        </w:rPr>
        <w:t xml:space="preserve"> Компенсационные выплаты производятся в случае использования </w:t>
      </w:r>
      <w:r w:rsidRPr="00D216EE">
        <w:rPr>
          <w:szCs w:val="28"/>
        </w:rPr>
        <w:t xml:space="preserve"> главой </w:t>
      </w:r>
      <w:r w:rsidRPr="00D216EE">
        <w:rPr>
          <w:szCs w:val="21"/>
        </w:rPr>
        <w:t xml:space="preserve">личного транспорта для служебных поездок при отсутствии возможности обеспечения служебным автотранспортом или в случае непредвиденной необходимости, а </w:t>
      </w:r>
      <w:proofErr w:type="gramStart"/>
      <w:r w:rsidRPr="00D216EE">
        <w:rPr>
          <w:szCs w:val="21"/>
        </w:rPr>
        <w:t>также</w:t>
      </w:r>
      <w:proofErr w:type="gramEnd"/>
      <w:r w:rsidRPr="00D216EE">
        <w:rPr>
          <w:szCs w:val="21"/>
        </w:rPr>
        <w:t xml:space="preserve"> если их работа по роду служебной деятельности связана с постоянными служебными разъездами в соответствии с их должностными обязанностями.</w:t>
      </w:r>
    </w:p>
    <w:p w:rsidR="00D451A1" w:rsidRPr="00D216EE" w:rsidRDefault="00D451A1" w:rsidP="00D216EE">
      <w:pPr>
        <w:pStyle w:val="a5"/>
        <w:jc w:val="both"/>
        <w:rPr>
          <w:szCs w:val="21"/>
        </w:rPr>
      </w:pPr>
      <w:r w:rsidRPr="00D216EE">
        <w:rPr>
          <w:szCs w:val="21"/>
        </w:rPr>
        <w:t> </w:t>
      </w:r>
    </w:p>
    <w:p w:rsidR="00D216EE" w:rsidRPr="00D216EE" w:rsidRDefault="00D451A1" w:rsidP="00D216EE">
      <w:pPr>
        <w:pStyle w:val="a5"/>
        <w:jc w:val="both"/>
      </w:pPr>
      <w:r w:rsidRPr="00D216EE">
        <w:rPr>
          <w:szCs w:val="21"/>
        </w:rPr>
        <w:t> </w:t>
      </w:r>
      <w:r w:rsidR="00D216EE" w:rsidRPr="00D216EE">
        <w:t>В период технического  обслуживания  автотра</w:t>
      </w:r>
      <w:r w:rsidR="0021547F">
        <w:t>нспортного  средства   каждые 10</w:t>
      </w:r>
      <w:r w:rsidR="00D216EE" w:rsidRPr="00D216EE">
        <w:t xml:space="preserve"> 000 км</w:t>
      </w:r>
      <w:r w:rsidR="0021547F">
        <w:t xml:space="preserve"> (масляный фильтр, моторное масло, воздушный фильтр)</w:t>
      </w:r>
      <w:r w:rsidR="00D216EE" w:rsidRPr="00D216EE">
        <w:t xml:space="preserve">   расходы по проведению ТО  выделить из бюджета  Сабанчинского сельского поселения.  </w:t>
      </w:r>
    </w:p>
    <w:p w:rsidR="00D451A1" w:rsidRPr="00D216EE" w:rsidRDefault="00D451A1" w:rsidP="00D216EE">
      <w:pPr>
        <w:pStyle w:val="a5"/>
        <w:jc w:val="both"/>
        <w:rPr>
          <w:szCs w:val="21"/>
        </w:rPr>
      </w:pPr>
    </w:p>
    <w:p w:rsidR="00D451A1" w:rsidRPr="00D216EE" w:rsidRDefault="00D216EE" w:rsidP="00D216EE">
      <w:pPr>
        <w:pStyle w:val="a5"/>
        <w:jc w:val="both"/>
        <w:rPr>
          <w:szCs w:val="21"/>
        </w:rPr>
      </w:pPr>
      <w:r w:rsidRPr="00D216EE">
        <w:rPr>
          <w:szCs w:val="28"/>
        </w:rPr>
        <w:t xml:space="preserve">  </w:t>
      </w:r>
      <w:r w:rsidR="00D451A1" w:rsidRPr="00D216EE">
        <w:rPr>
          <w:szCs w:val="21"/>
        </w:rPr>
        <w:t>Работникам, использующим личный транспо</w:t>
      </w:r>
      <w:proofErr w:type="gramStart"/>
      <w:r w:rsidR="00D451A1" w:rsidRPr="00D216EE">
        <w:rPr>
          <w:szCs w:val="21"/>
        </w:rPr>
        <w:t>рт в сл</w:t>
      </w:r>
      <w:proofErr w:type="gramEnd"/>
      <w:r w:rsidR="00D451A1" w:rsidRPr="00D216EE">
        <w:rPr>
          <w:szCs w:val="21"/>
        </w:rPr>
        <w:t xml:space="preserve">ужебных целях, возмещаются также расходы на приобретение горюче-смазочных материалов. </w:t>
      </w:r>
      <w:proofErr w:type="gramStart"/>
      <w:r w:rsidR="00D451A1" w:rsidRPr="00D216EE">
        <w:rPr>
          <w:szCs w:val="21"/>
        </w:rPr>
        <w:t>Суммы фактически понесенных расходов подтверждаются представленными работником чеками автозаправочных станций или иными документами об оплате оказанных услуг, и заполненными путевыми листами, исходя из паспортных норм расхода горючего личного легкового автомобиля.</w:t>
      </w:r>
      <w:proofErr w:type="gramEnd"/>
    </w:p>
    <w:p w:rsidR="00D451A1" w:rsidRPr="00D216EE" w:rsidRDefault="00D451A1" w:rsidP="00D216EE">
      <w:pPr>
        <w:pStyle w:val="a5"/>
        <w:jc w:val="both"/>
        <w:rPr>
          <w:szCs w:val="21"/>
        </w:rPr>
      </w:pPr>
      <w:r w:rsidRPr="00D216EE">
        <w:rPr>
          <w:szCs w:val="21"/>
        </w:rPr>
        <w:t> </w:t>
      </w:r>
    </w:p>
    <w:p w:rsidR="00D451A1" w:rsidRPr="00D216EE" w:rsidRDefault="00D451A1" w:rsidP="00D216EE">
      <w:pPr>
        <w:pStyle w:val="a5"/>
        <w:jc w:val="both"/>
        <w:rPr>
          <w:szCs w:val="21"/>
        </w:rPr>
      </w:pPr>
      <w:r w:rsidRPr="00D216EE">
        <w:rPr>
          <w:szCs w:val="21"/>
        </w:rPr>
        <w:t>Не компенсируются любые виды штрафов.</w:t>
      </w:r>
    </w:p>
    <w:p w:rsidR="00D451A1" w:rsidRPr="00D216EE" w:rsidRDefault="00D451A1" w:rsidP="00D216EE">
      <w:pPr>
        <w:pStyle w:val="a5"/>
        <w:jc w:val="both"/>
        <w:rPr>
          <w:szCs w:val="28"/>
        </w:rPr>
      </w:pPr>
      <w:r w:rsidRPr="00D216EE">
        <w:rPr>
          <w:szCs w:val="21"/>
        </w:rPr>
        <w:t> Суммы, выплаченные муниципальным служащим в счет компенсации, не включаются в совокупный доход муниципального служащего и не подлежат налогообложению по ставкам, предусмотренным федеральным законодательством, если они выплачены с учетом предельных норм, установленных нормативными актами Правительства РФ.</w:t>
      </w:r>
    </w:p>
    <w:p w:rsidR="00D216EE" w:rsidRPr="00D216EE" w:rsidRDefault="00D216EE" w:rsidP="00D216EE">
      <w:pPr>
        <w:pStyle w:val="a5"/>
        <w:jc w:val="both"/>
        <w:rPr>
          <w:szCs w:val="21"/>
        </w:rPr>
      </w:pPr>
      <w:r w:rsidRPr="00D216EE">
        <w:rPr>
          <w:szCs w:val="28"/>
        </w:rPr>
        <w:t>_____________________</w:t>
      </w:r>
    </w:p>
    <w:p w:rsidR="00902CF6" w:rsidRPr="00D216EE" w:rsidRDefault="00902CF6" w:rsidP="00D216EE">
      <w:pPr>
        <w:pStyle w:val="a5"/>
        <w:jc w:val="both"/>
      </w:pPr>
    </w:p>
    <w:p w:rsidR="00D451A1" w:rsidRPr="00D216EE" w:rsidRDefault="00D451A1" w:rsidP="00D216EE">
      <w:pPr>
        <w:pStyle w:val="a5"/>
        <w:jc w:val="both"/>
        <w:rPr>
          <w:szCs w:val="28"/>
        </w:rPr>
      </w:pPr>
    </w:p>
    <w:p w:rsidR="00D451A1" w:rsidRPr="00D216EE" w:rsidRDefault="00D451A1" w:rsidP="00D216EE">
      <w:pPr>
        <w:pStyle w:val="a5"/>
        <w:jc w:val="both"/>
        <w:rPr>
          <w:szCs w:val="28"/>
        </w:rPr>
      </w:pPr>
    </w:p>
    <w:p w:rsidR="00D216EE" w:rsidRPr="00D216EE" w:rsidRDefault="00D216EE">
      <w:pPr>
        <w:pStyle w:val="a5"/>
        <w:jc w:val="both"/>
        <w:rPr>
          <w:szCs w:val="28"/>
        </w:rPr>
      </w:pPr>
    </w:p>
    <w:sectPr w:rsidR="00D216EE" w:rsidRPr="00D216EE" w:rsidSect="00D451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CF"/>
    <w:multiLevelType w:val="multilevel"/>
    <w:tmpl w:val="9F24AE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90800"/>
    <w:multiLevelType w:val="multilevel"/>
    <w:tmpl w:val="4724A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A67EE"/>
    <w:multiLevelType w:val="multilevel"/>
    <w:tmpl w:val="A15CC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6EFE"/>
    <w:multiLevelType w:val="multilevel"/>
    <w:tmpl w:val="9F24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A1BE3"/>
    <w:multiLevelType w:val="multilevel"/>
    <w:tmpl w:val="F7704F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86D3A"/>
    <w:multiLevelType w:val="multilevel"/>
    <w:tmpl w:val="2E92F0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4BE7"/>
    <w:multiLevelType w:val="multilevel"/>
    <w:tmpl w:val="5970A8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D5825"/>
    <w:multiLevelType w:val="multilevel"/>
    <w:tmpl w:val="ACE44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B4AE2"/>
    <w:multiLevelType w:val="multilevel"/>
    <w:tmpl w:val="16B458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5289B"/>
    <w:multiLevelType w:val="multilevel"/>
    <w:tmpl w:val="1780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256FD"/>
    <w:multiLevelType w:val="multilevel"/>
    <w:tmpl w:val="CCD46F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D7A76"/>
    <w:multiLevelType w:val="hybridMultilevel"/>
    <w:tmpl w:val="0FFA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1A1"/>
    <w:rsid w:val="0021547F"/>
    <w:rsid w:val="0024261C"/>
    <w:rsid w:val="00576E8D"/>
    <w:rsid w:val="008E4873"/>
    <w:rsid w:val="00902CF6"/>
    <w:rsid w:val="00B87CBD"/>
    <w:rsid w:val="00D216EE"/>
    <w:rsid w:val="00D451A1"/>
    <w:rsid w:val="00E1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4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451A1"/>
    <w:pPr>
      <w:suppressAutoHyphens/>
    </w:pPr>
    <w:rPr>
      <w:sz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D451A1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4</cp:revision>
  <cp:lastPrinted>2019-04-24T09:44:00Z</cp:lastPrinted>
  <dcterms:created xsi:type="dcterms:W3CDTF">2019-04-24T09:42:00Z</dcterms:created>
  <dcterms:modified xsi:type="dcterms:W3CDTF">2019-04-24T09:45:00Z</dcterms:modified>
</cp:coreProperties>
</file>