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5" w:rsidRPr="006530A6" w:rsidRDefault="005E2295" w:rsidP="005E2295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-139645</wp:posOffset>
            </wp:positionV>
            <wp:extent cx="672713" cy="65995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3" cy="6599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260" w:type="dxa"/>
        <w:tblInd w:w="-459" w:type="dxa"/>
        <w:tblLayout w:type="fixed"/>
        <w:tblLook w:val="04A0"/>
      </w:tblPr>
      <w:tblGrid>
        <w:gridCol w:w="4561"/>
        <w:gridCol w:w="1801"/>
        <w:gridCol w:w="3898"/>
      </w:tblGrid>
      <w:tr w:rsidR="005E2295" w:rsidTr="005E2295">
        <w:trPr>
          <w:cantSplit/>
          <w:trHeight w:val="394"/>
        </w:trPr>
        <w:tc>
          <w:tcPr>
            <w:tcW w:w="4561" w:type="dxa"/>
          </w:tcPr>
          <w:p w:rsidR="005E2295" w:rsidRDefault="005E2295" w:rsidP="005E2295">
            <w:pPr>
              <w:tabs>
                <w:tab w:val="left" w:pos="4285"/>
              </w:tabs>
              <w:autoSpaceDE w:val="0"/>
              <w:spacing w:line="192" w:lineRule="auto"/>
              <w:ind w:left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</w:t>
            </w:r>
          </w:p>
          <w:p w:rsidR="005E2295" w:rsidRDefault="005E2295" w:rsidP="005E2295">
            <w:pPr>
              <w:tabs>
                <w:tab w:val="left" w:pos="4285"/>
              </w:tabs>
              <w:autoSpaceDE w:val="0"/>
              <w:spacing w:line="192" w:lineRule="auto"/>
              <w:ind w:left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</w:t>
            </w:r>
          </w:p>
          <w:p w:rsidR="005E2295" w:rsidRDefault="005E2295" w:rsidP="00E113FA">
            <w:pPr>
              <w:tabs>
                <w:tab w:val="left" w:pos="4285"/>
              </w:tabs>
              <w:autoSpaceDE w:val="0"/>
              <w:spacing w:line="192" w:lineRule="auto"/>
              <w:ind w:left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ЧĂ</w:t>
            </w:r>
            <w:proofErr w:type="gramStart"/>
            <w:r>
              <w:rPr>
                <w:b/>
                <w:bCs/>
                <w:color w:val="000000"/>
                <w:sz w:val="22"/>
                <w:lang w:eastAsia="ar-SA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  <w:lang w:eastAsia="ar-SA"/>
              </w:rPr>
              <w:t xml:space="preserve">  РЕСПУБЛИКИ</w:t>
            </w:r>
          </w:p>
          <w:p w:rsidR="005E2295" w:rsidRDefault="005E2295" w:rsidP="00E113FA">
            <w:pPr>
              <w:tabs>
                <w:tab w:val="left" w:pos="4285"/>
              </w:tabs>
              <w:autoSpaceDE w:val="0"/>
              <w:spacing w:line="192" w:lineRule="auto"/>
              <w:ind w:left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КРАСНОАРМЕЙСКИ АЙОНĚ</w:t>
            </w:r>
          </w:p>
          <w:p w:rsidR="005E2295" w:rsidRDefault="005E2295" w:rsidP="005E229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1801" w:type="dxa"/>
            <w:vMerge w:val="restart"/>
            <w:hideMark/>
          </w:tcPr>
          <w:p w:rsidR="005E2295" w:rsidRDefault="005E2295" w:rsidP="005E22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98" w:type="dxa"/>
          </w:tcPr>
          <w:p w:rsidR="005E2295" w:rsidRDefault="005E2295" w:rsidP="005E2295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lang w:val="en-US" w:eastAsia="ar-SA"/>
              </w:rPr>
            </w:pP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eastAsia="ar-SA"/>
              </w:rPr>
            </w:pP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b/>
                <w:bCs/>
                <w:sz w:val="22"/>
                <w:lang w:eastAsia="ar-SA"/>
              </w:rPr>
            </w:pP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ЧУВАШСКАЯ РЕСПУБЛИКА</w:t>
            </w:r>
            <w:r>
              <w:rPr>
                <w:color w:val="000000"/>
                <w:sz w:val="22"/>
                <w:lang w:eastAsia="ar-SA"/>
              </w:rPr>
              <w:t xml:space="preserve"> </w:t>
            </w: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КРАСНОАРМЕЙ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СКИЙ РАЙОН  </w:t>
            </w:r>
          </w:p>
        </w:tc>
      </w:tr>
      <w:tr w:rsidR="005E2295" w:rsidTr="005E2295">
        <w:trPr>
          <w:cantSplit/>
          <w:trHeight w:val="2207"/>
        </w:trPr>
        <w:tc>
          <w:tcPr>
            <w:tcW w:w="4561" w:type="dxa"/>
          </w:tcPr>
          <w:p w:rsidR="005E2295" w:rsidRDefault="00E113FA" w:rsidP="00E113FA">
            <w:pPr>
              <w:tabs>
                <w:tab w:val="left" w:pos="4285"/>
              </w:tabs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</w:t>
            </w:r>
            <w:r w:rsidR="005E2295">
              <w:rPr>
                <w:b/>
                <w:bCs/>
                <w:color w:val="000000"/>
                <w:sz w:val="22"/>
                <w:lang w:eastAsia="ar-SA"/>
              </w:rPr>
              <w:t>УПИ ЯЛ ПОСЕЛЕНИЙĚН</w:t>
            </w:r>
          </w:p>
          <w:p w:rsidR="005E2295" w:rsidRDefault="005E2295" w:rsidP="00E113FA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АДМИНИСТРАЦИЙ</w:t>
            </w:r>
            <w:r>
              <w:rPr>
                <w:b/>
                <w:bCs/>
                <w:color w:val="000000"/>
                <w:sz w:val="22"/>
                <w:lang w:eastAsia="ar-SA"/>
              </w:rPr>
              <w:t>Ě</w:t>
            </w:r>
          </w:p>
          <w:p w:rsidR="005E2295" w:rsidRDefault="005E2295" w:rsidP="00E113FA">
            <w:pPr>
              <w:spacing w:line="192" w:lineRule="auto"/>
              <w:ind w:left="601" w:firstLine="601"/>
              <w:jc w:val="center"/>
              <w:rPr>
                <w:lang w:eastAsia="ar-SA"/>
              </w:rPr>
            </w:pPr>
          </w:p>
          <w:p w:rsidR="005E2295" w:rsidRPr="002B4AFD" w:rsidRDefault="005E2295" w:rsidP="005E2295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  <w:r w:rsidRPr="002B4AFD">
              <w:rPr>
                <w:b/>
                <w:bCs/>
                <w:color w:val="000000"/>
                <w:lang w:eastAsia="ar-SA"/>
              </w:rPr>
              <w:t xml:space="preserve">       ЙЫШĂНУ </w:t>
            </w:r>
          </w:p>
          <w:p w:rsidR="005E2295" w:rsidRDefault="005E2295" w:rsidP="005E2295">
            <w:pPr>
              <w:ind w:left="601" w:firstLine="601"/>
              <w:rPr>
                <w:lang w:eastAsia="ar-SA"/>
              </w:rPr>
            </w:pPr>
          </w:p>
          <w:p w:rsidR="005E2295" w:rsidRDefault="005E2295" w:rsidP="005E2295">
            <w:pPr>
              <w:autoSpaceDE w:val="0"/>
              <w:ind w:left="601" w:right="-35" w:firstLine="601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</w:t>
            </w:r>
            <w:r>
              <w:rPr>
                <w:color w:val="000000"/>
                <w:sz w:val="22"/>
                <w:szCs w:val="22"/>
                <w:u w:val="single"/>
                <w:lang w:eastAsia="ar-SA"/>
              </w:rPr>
              <w:t>2019.04.10     31   №</w:t>
            </w:r>
          </w:p>
          <w:p w:rsidR="005E2295" w:rsidRDefault="005E2295" w:rsidP="005E2295">
            <w:pPr>
              <w:ind w:left="601" w:firstLine="601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        </w:t>
            </w:r>
            <w:proofErr w:type="spellStart"/>
            <w:proofErr w:type="gramStart"/>
            <w:r>
              <w:rPr>
                <w:color w:val="000000"/>
                <w:lang w:eastAsia="ar-SA"/>
              </w:rPr>
              <w:t>Упи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01" w:type="dxa"/>
            <w:vMerge/>
            <w:vAlign w:val="center"/>
            <w:hideMark/>
          </w:tcPr>
          <w:p w:rsidR="005E2295" w:rsidRDefault="005E2295" w:rsidP="005E22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98" w:type="dxa"/>
          </w:tcPr>
          <w:p w:rsidR="005E2295" w:rsidRDefault="005E2295" w:rsidP="005E2295">
            <w:pPr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АДМИНИСТРАЦИЯ</w:t>
            </w: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УБЕЕВСКОГО</w:t>
            </w: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СЕЛЬСКОГО ПОСЕЛЕНИЯ</w:t>
            </w:r>
            <w:r>
              <w:rPr>
                <w:color w:val="000000"/>
                <w:sz w:val="26"/>
                <w:lang w:eastAsia="ar-SA"/>
              </w:rPr>
              <w:t xml:space="preserve"> </w:t>
            </w: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rFonts w:ascii="Courier New" w:hAnsi="Courier New"/>
                <w:lang w:eastAsia="ar-SA"/>
              </w:rPr>
            </w:pPr>
          </w:p>
          <w:p w:rsidR="005E2295" w:rsidRPr="002B4AFD" w:rsidRDefault="005E2295" w:rsidP="005E229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2B4AFD">
              <w:rPr>
                <w:b/>
                <w:bCs/>
                <w:color w:val="000000"/>
                <w:lang w:eastAsia="ar-SA"/>
              </w:rPr>
              <w:t>ПОСТАНОВЛЕНИЕ</w:t>
            </w:r>
          </w:p>
          <w:p w:rsidR="005E2295" w:rsidRDefault="005E2295" w:rsidP="005E2295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</w:p>
          <w:p w:rsidR="005E2295" w:rsidRDefault="005E2295" w:rsidP="005E2295">
            <w:pPr>
              <w:autoSpaceDE w:val="0"/>
              <w:jc w:val="center"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10.04. 2019  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№  31</w:t>
            </w:r>
          </w:p>
          <w:p w:rsidR="005E2295" w:rsidRDefault="005E2295" w:rsidP="005E229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  <w:p w:rsidR="005E2295" w:rsidRDefault="005E2295" w:rsidP="005E2295">
            <w:pPr>
              <w:jc w:val="center"/>
              <w:rPr>
                <w:color w:val="000000"/>
                <w:lang w:eastAsia="ar-SA"/>
              </w:rPr>
            </w:pPr>
          </w:p>
          <w:p w:rsidR="005E2295" w:rsidRDefault="005E2295" w:rsidP="005E2295">
            <w:pPr>
              <w:jc w:val="center"/>
              <w:rPr>
                <w:color w:val="000000"/>
                <w:lang w:eastAsia="ar-SA"/>
              </w:rPr>
            </w:pPr>
          </w:p>
          <w:p w:rsidR="005E2295" w:rsidRDefault="005E2295" w:rsidP="005E2295">
            <w:pPr>
              <w:jc w:val="center"/>
              <w:rPr>
                <w:color w:val="000000"/>
                <w:lang w:eastAsia="ar-SA"/>
              </w:rPr>
            </w:pPr>
          </w:p>
        </w:tc>
      </w:tr>
    </w:tbl>
    <w:p w:rsidR="005E2295" w:rsidRPr="006530A6" w:rsidRDefault="005E2295" w:rsidP="005E2295">
      <w:pPr>
        <w:ind w:right="5242"/>
        <w:jc w:val="both"/>
        <w:rPr>
          <w:b/>
          <w:sz w:val="26"/>
          <w:szCs w:val="26"/>
        </w:rPr>
      </w:pPr>
      <w:r w:rsidRPr="006530A6">
        <w:rPr>
          <w:b/>
          <w:sz w:val="26"/>
          <w:szCs w:val="26"/>
        </w:rPr>
        <w:t xml:space="preserve">Об утверждении нормативных затрат на обеспечение функций администрации </w:t>
      </w:r>
      <w:r w:rsidRPr="005E2295">
        <w:rPr>
          <w:b/>
          <w:sz w:val="26"/>
          <w:szCs w:val="26"/>
        </w:rPr>
        <w:t>Убеевского сельского поселения</w:t>
      </w:r>
      <w:r>
        <w:rPr>
          <w:sz w:val="26"/>
          <w:szCs w:val="26"/>
        </w:rPr>
        <w:t xml:space="preserve"> </w:t>
      </w:r>
      <w:r w:rsidRPr="006530A6">
        <w:rPr>
          <w:b/>
          <w:sz w:val="26"/>
          <w:szCs w:val="26"/>
        </w:rPr>
        <w:t xml:space="preserve">Красноармейского района Чувашской Республики и подведомственных ей муниципальных казенных учреждений </w:t>
      </w:r>
    </w:p>
    <w:p w:rsidR="005E2295" w:rsidRPr="006530A6" w:rsidRDefault="005E2295" w:rsidP="005E2295">
      <w:pPr>
        <w:jc w:val="both"/>
        <w:rPr>
          <w:sz w:val="26"/>
          <w:szCs w:val="26"/>
        </w:rPr>
      </w:pPr>
    </w:p>
    <w:p w:rsidR="005E2295" w:rsidRPr="006530A6" w:rsidRDefault="005E2295" w:rsidP="005E2295">
      <w:pPr>
        <w:jc w:val="both"/>
        <w:rPr>
          <w:sz w:val="26"/>
          <w:szCs w:val="26"/>
        </w:rPr>
      </w:pPr>
    </w:p>
    <w:p w:rsidR="00E113FA" w:rsidRDefault="00E113FA" w:rsidP="005E2295">
      <w:pPr>
        <w:ind w:firstLine="708"/>
        <w:jc w:val="both"/>
        <w:rPr>
          <w:sz w:val="26"/>
          <w:szCs w:val="26"/>
        </w:rPr>
      </w:pPr>
    </w:p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  <w:r w:rsidRPr="006530A6">
        <w:rPr>
          <w:sz w:val="26"/>
          <w:szCs w:val="26"/>
        </w:rPr>
        <w:t xml:space="preserve">Во исполнение постановления администрации Красноармейского района Чувашской Республики от 28.12.2015 № 575 «О порядке определения нормативных затрат на обеспечение функций администрации Красноармейского района Чувашской Республики, в том числе подведомственных казенных учреждений» администрация </w:t>
      </w:r>
      <w:r>
        <w:rPr>
          <w:sz w:val="26"/>
          <w:szCs w:val="26"/>
        </w:rPr>
        <w:t xml:space="preserve"> Убеевского сельского поселения </w:t>
      </w:r>
      <w:r w:rsidRPr="006530A6">
        <w:rPr>
          <w:sz w:val="26"/>
          <w:szCs w:val="26"/>
        </w:rPr>
        <w:t xml:space="preserve">Красноармейского района  </w:t>
      </w:r>
      <w:proofErr w:type="spellStart"/>
      <w:proofErr w:type="gramStart"/>
      <w:r w:rsidRPr="006530A6">
        <w:rPr>
          <w:b/>
          <w:sz w:val="26"/>
          <w:szCs w:val="26"/>
        </w:rPr>
        <w:t>п</w:t>
      </w:r>
      <w:proofErr w:type="spellEnd"/>
      <w:proofErr w:type="gramEnd"/>
      <w:r w:rsidRPr="006530A6">
        <w:rPr>
          <w:b/>
          <w:sz w:val="26"/>
          <w:szCs w:val="26"/>
        </w:rPr>
        <w:t xml:space="preserve"> о с т а </w:t>
      </w:r>
      <w:proofErr w:type="spellStart"/>
      <w:r w:rsidRPr="006530A6">
        <w:rPr>
          <w:b/>
          <w:sz w:val="26"/>
          <w:szCs w:val="26"/>
        </w:rPr>
        <w:t>н</w:t>
      </w:r>
      <w:proofErr w:type="spellEnd"/>
      <w:r w:rsidRPr="006530A6">
        <w:rPr>
          <w:b/>
          <w:sz w:val="26"/>
          <w:szCs w:val="26"/>
        </w:rPr>
        <w:t xml:space="preserve"> о в л я е т</w:t>
      </w:r>
      <w:r w:rsidRPr="006530A6">
        <w:rPr>
          <w:sz w:val="26"/>
          <w:szCs w:val="26"/>
        </w:rPr>
        <w:t>:</w:t>
      </w:r>
    </w:p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  <w:bookmarkStart w:id="0" w:name="sub_1"/>
      <w:r w:rsidRPr="006530A6">
        <w:rPr>
          <w:sz w:val="26"/>
          <w:szCs w:val="26"/>
        </w:rPr>
        <w:t>1. Утвердить прилагаемые нормативные затраты на обеспечение функций администрации</w:t>
      </w:r>
      <w:r w:rsidRPr="005E2295">
        <w:rPr>
          <w:sz w:val="26"/>
          <w:szCs w:val="26"/>
        </w:rPr>
        <w:t xml:space="preserve"> </w:t>
      </w:r>
      <w:r>
        <w:rPr>
          <w:sz w:val="26"/>
          <w:szCs w:val="26"/>
        </w:rPr>
        <w:t>Убеевского сельского поселения</w:t>
      </w:r>
      <w:r w:rsidRPr="006530A6">
        <w:rPr>
          <w:sz w:val="26"/>
          <w:szCs w:val="26"/>
        </w:rPr>
        <w:t xml:space="preserve"> Красноармейского района Чувашской Республики и подведомственных ей муниципальных казенных учреждений.</w:t>
      </w:r>
    </w:p>
    <w:bookmarkEnd w:id="0"/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  <w:r w:rsidRPr="006530A6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</w:p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</w:p>
    <w:p w:rsidR="005E2295" w:rsidRDefault="005E2295" w:rsidP="005E2295">
      <w:pPr>
        <w:ind w:firstLine="708"/>
        <w:jc w:val="both"/>
        <w:rPr>
          <w:sz w:val="26"/>
          <w:szCs w:val="26"/>
        </w:rPr>
      </w:pPr>
    </w:p>
    <w:p w:rsidR="00E113FA" w:rsidRPr="006530A6" w:rsidRDefault="00E113FA" w:rsidP="005E2295">
      <w:pPr>
        <w:ind w:firstLine="708"/>
        <w:jc w:val="both"/>
        <w:rPr>
          <w:sz w:val="26"/>
          <w:szCs w:val="26"/>
        </w:rPr>
      </w:pPr>
    </w:p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</w:p>
    <w:p w:rsidR="005E2295" w:rsidRPr="006530A6" w:rsidRDefault="005E2295" w:rsidP="005E2295">
      <w:pPr>
        <w:ind w:firstLine="708"/>
        <w:jc w:val="both"/>
        <w:rPr>
          <w:sz w:val="26"/>
          <w:szCs w:val="26"/>
        </w:rPr>
      </w:pPr>
    </w:p>
    <w:p w:rsidR="005E2295" w:rsidRPr="005E2295" w:rsidRDefault="005E2295" w:rsidP="005E2295">
      <w:pPr>
        <w:pStyle w:val="af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530A6">
        <w:rPr>
          <w:rFonts w:ascii="Times New Roman" w:hAnsi="Times New Roman"/>
          <w:sz w:val="26"/>
          <w:szCs w:val="26"/>
        </w:rPr>
        <w:t xml:space="preserve">Глава </w:t>
      </w:r>
      <w:r w:rsidRPr="005E2295">
        <w:rPr>
          <w:rFonts w:ascii="Times New Roman" w:hAnsi="Times New Roman"/>
          <w:sz w:val="26"/>
          <w:szCs w:val="26"/>
        </w:rPr>
        <w:t xml:space="preserve">Убеевского </w:t>
      </w:r>
    </w:p>
    <w:p w:rsidR="005E2295" w:rsidRPr="005E2295" w:rsidRDefault="005E2295" w:rsidP="005E2295">
      <w:pPr>
        <w:pStyle w:val="afa"/>
        <w:jc w:val="both"/>
        <w:rPr>
          <w:rFonts w:ascii="Times New Roman" w:hAnsi="Times New Roman"/>
          <w:sz w:val="26"/>
          <w:szCs w:val="26"/>
        </w:rPr>
      </w:pPr>
      <w:r w:rsidRPr="005E229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E2295" w:rsidRPr="005E2295" w:rsidRDefault="005E2295" w:rsidP="005E2295">
      <w:pPr>
        <w:pStyle w:val="afa"/>
        <w:jc w:val="both"/>
        <w:rPr>
          <w:rFonts w:ascii="Times New Roman" w:hAnsi="Times New Roman"/>
          <w:sz w:val="26"/>
          <w:szCs w:val="26"/>
        </w:rPr>
      </w:pPr>
      <w:r w:rsidRPr="005E2295">
        <w:rPr>
          <w:rFonts w:ascii="Times New Roman" w:hAnsi="Times New Roman"/>
          <w:sz w:val="26"/>
          <w:szCs w:val="26"/>
        </w:rPr>
        <w:t xml:space="preserve"> Красноармейского района                                                 </w:t>
      </w:r>
      <w:r w:rsidR="00E113FA">
        <w:rPr>
          <w:rFonts w:ascii="Times New Roman" w:hAnsi="Times New Roman"/>
          <w:sz w:val="26"/>
          <w:szCs w:val="26"/>
        </w:rPr>
        <w:t xml:space="preserve">    </w:t>
      </w:r>
      <w:r w:rsidRPr="005E229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5E229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Н.И.Димитриева</w:t>
      </w:r>
      <w:proofErr w:type="spellEnd"/>
      <w:r w:rsidRPr="005E2295">
        <w:rPr>
          <w:rFonts w:ascii="Times New Roman" w:hAnsi="Times New Roman"/>
          <w:sz w:val="26"/>
          <w:szCs w:val="26"/>
        </w:rPr>
        <w:t xml:space="preserve">                </w:t>
      </w: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ind w:left="5812"/>
        <w:jc w:val="both"/>
        <w:rPr>
          <w:rStyle w:val="af"/>
          <w:b w:val="0"/>
        </w:rPr>
      </w:pPr>
      <w:bookmarkStart w:id="1" w:name="sub_1000"/>
    </w:p>
    <w:p w:rsidR="005E2295" w:rsidRPr="00DC1589" w:rsidRDefault="005E2295" w:rsidP="005E2295">
      <w:pPr>
        <w:ind w:left="5812"/>
        <w:jc w:val="both"/>
        <w:rPr>
          <w:rStyle w:val="af"/>
          <w:b w:val="0"/>
        </w:rPr>
      </w:pPr>
    </w:p>
    <w:p w:rsidR="005E2295" w:rsidRPr="00DB0318" w:rsidRDefault="005E2295" w:rsidP="005E2295">
      <w:pPr>
        <w:ind w:left="5812"/>
        <w:jc w:val="both"/>
        <w:rPr>
          <w:rStyle w:val="af"/>
          <w:b w:val="0"/>
          <w:color w:val="000000" w:themeColor="text1"/>
          <w:sz w:val="22"/>
          <w:szCs w:val="22"/>
        </w:rPr>
      </w:pPr>
      <w:r w:rsidRPr="00DB0318">
        <w:rPr>
          <w:rStyle w:val="af"/>
          <w:b w:val="0"/>
          <w:color w:val="000000" w:themeColor="text1"/>
          <w:sz w:val="22"/>
          <w:szCs w:val="22"/>
        </w:rPr>
        <w:lastRenderedPageBreak/>
        <w:t>УТВЕРЖДЕНЫ</w:t>
      </w:r>
    </w:p>
    <w:p w:rsidR="00DB0318" w:rsidRPr="00DB0318" w:rsidRDefault="005E2295" w:rsidP="005E2295">
      <w:pPr>
        <w:ind w:left="5812"/>
        <w:jc w:val="both"/>
        <w:rPr>
          <w:rStyle w:val="af"/>
          <w:b w:val="0"/>
          <w:color w:val="000000" w:themeColor="text1"/>
          <w:sz w:val="22"/>
          <w:szCs w:val="22"/>
        </w:rPr>
      </w:pPr>
      <w:r w:rsidRPr="00DB0318">
        <w:rPr>
          <w:rStyle w:val="af"/>
          <w:b w:val="0"/>
          <w:color w:val="000000" w:themeColor="text1"/>
          <w:sz w:val="22"/>
          <w:szCs w:val="22"/>
        </w:rPr>
        <w:t xml:space="preserve">постановлением </w:t>
      </w:r>
      <w:r w:rsidR="00DB0318" w:rsidRPr="00DB0318">
        <w:rPr>
          <w:rStyle w:val="af"/>
          <w:b w:val="0"/>
          <w:color w:val="000000" w:themeColor="text1"/>
          <w:sz w:val="22"/>
          <w:szCs w:val="22"/>
        </w:rPr>
        <w:t>а</w:t>
      </w:r>
      <w:r w:rsidRPr="00DB0318">
        <w:rPr>
          <w:rStyle w:val="af"/>
          <w:b w:val="0"/>
          <w:color w:val="000000" w:themeColor="text1"/>
          <w:sz w:val="22"/>
          <w:szCs w:val="22"/>
        </w:rPr>
        <w:t xml:space="preserve">дминистрации </w:t>
      </w:r>
    </w:p>
    <w:p w:rsidR="00DB0318" w:rsidRPr="00DB0318" w:rsidRDefault="00DB0318" w:rsidP="005E2295">
      <w:pPr>
        <w:ind w:left="5812"/>
        <w:jc w:val="both"/>
        <w:rPr>
          <w:rStyle w:val="af"/>
          <w:b w:val="0"/>
          <w:color w:val="000000" w:themeColor="text1"/>
          <w:sz w:val="22"/>
          <w:szCs w:val="22"/>
        </w:rPr>
      </w:pPr>
      <w:r w:rsidRPr="00DB0318">
        <w:rPr>
          <w:sz w:val="22"/>
          <w:szCs w:val="22"/>
        </w:rPr>
        <w:t>Убеевского сельского поселения</w:t>
      </w:r>
    </w:p>
    <w:p w:rsidR="005E2295" w:rsidRPr="00DB0318" w:rsidRDefault="005E2295" w:rsidP="005E2295">
      <w:pPr>
        <w:ind w:left="5812"/>
        <w:jc w:val="both"/>
        <w:rPr>
          <w:color w:val="000000" w:themeColor="text1"/>
          <w:sz w:val="22"/>
          <w:szCs w:val="22"/>
        </w:rPr>
      </w:pPr>
      <w:r w:rsidRPr="00DB0318">
        <w:rPr>
          <w:color w:val="000000" w:themeColor="text1"/>
          <w:sz w:val="22"/>
          <w:szCs w:val="22"/>
        </w:rPr>
        <w:t>Красноармейского района</w:t>
      </w:r>
    </w:p>
    <w:p w:rsidR="005E2295" w:rsidRPr="00DB0318" w:rsidRDefault="005E2295" w:rsidP="005E2295">
      <w:pPr>
        <w:ind w:left="5812"/>
        <w:jc w:val="both"/>
        <w:rPr>
          <w:color w:val="000000" w:themeColor="text1"/>
          <w:sz w:val="22"/>
          <w:szCs w:val="22"/>
        </w:rPr>
      </w:pPr>
      <w:r w:rsidRPr="00DB0318">
        <w:rPr>
          <w:rStyle w:val="af"/>
          <w:b w:val="0"/>
          <w:color w:val="000000" w:themeColor="text1"/>
          <w:sz w:val="22"/>
          <w:szCs w:val="22"/>
        </w:rPr>
        <w:t xml:space="preserve">от </w:t>
      </w:r>
      <w:r w:rsidR="00DB0318">
        <w:rPr>
          <w:rStyle w:val="af"/>
          <w:b w:val="0"/>
          <w:color w:val="000000" w:themeColor="text1"/>
          <w:sz w:val="22"/>
          <w:szCs w:val="22"/>
        </w:rPr>
        <w:t xml:space="preserve"> 10</w:t>
      </w:r>
      <w:r w:rsidRPr="00DB0318">
        <w:rPr>
          <w:rStyle w:val="af"/>
          <w:b w:val="0"/>
          <w:color w:val="000000" w:themeColor="text1"/>
          <w:sz w:val="22"/>
          <w:szCs w:val="22"/>
        </w:rPr>
        <w:t>.</w:t>
      </w:r>
      <w:bookmarkStart w:id="2" w:name="_GoBack"/>
      <w:bookmarkEnd w:id="2"/>
      <w:r w:rsidR="00DB0318">
        <w:rPr>
          <w:rStyle w:val="af"/>
          <w:b w:val="0"/>
          <w:color w:val="000000" w:themeColor="text1"/>
          <w:sz w:val="22"/>
          <w:szCs w:val="22"/>
        </w:rPr>
        <w:t>04</w:t>
      </w:r>
      <w:r w:rsidRPr="00DB0318">
        <w:rPr>
          <w:rStyle w:val="af"/>
          <w:b w:val="0"/>
          <w:color w:val="000000" w:themeColor="text1"/>
          <w:sz w:val="22"/>
          <w:szCs w:val="22"/>
        </w:rPr>
        <w:t>.201</w:t>
      </w:r>
      <w:r w:rsidR="00DB0318">
        <w:rPr>
          <w:rStyle w:val="af"/>
          <w:b w:val="0"/>
          <w:color w:val="000000" w:themeColor="text1"/>
          <w:sz w:val="22"/>
          <w:szCs w:val="22"/>
        </w:rPr>
        <w:t>9</w:t>
      </w:r>
      <w:r w:rsidRPr="00DB0318">
        <w:rPr>
          <w:rStyle w:val="af"/>
          <w:b w:val="0"/>
          <w:color w:val="000000" w:themeColor="text1"/>
          <w:sz w:val="22"/>
          <w:szCs w:val="22"/>
        </w:rPr>
        <w:t xml:space="preserve"> № </w:t>
      </w:r>
      <w:r w:rsidR="00DB0318">
        <w:rPr>
          <w:rStyle w:val="af"/>
          <w:b w:val="0"/>
          <w:color w:val="000000" w:themeColor="text1"/>
          <w:sz w:val="22"/>
          <w:szCs w:val="22"/>
        </w:rPr>
        <w:t xml:space="preserve"> 31</w:t>
      </w:r>
    </w:p>
    <w:bookmarkEnd w:id="1"/>
    <w:p w:rsidR="005E2295" w:rsidRPr="00DB0318" w:rsidRDefault="005E2295" w:rsidP="005E2295">
      <w:pPr>
        <w:jc w:val="both"/>
        <w:rPr>
          <w:sz w:val="22"/>
          <w:szCs w:val="22"/>
        </w:rPr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pStyle w:val="1"/>
        <w:jc w:val="center"/>
        <w:rPr>
          <w:b w:val="0"/>
          <w:szCs w:val="24"/>
        </w:rPr>
      </w:pPr>
      <w:r w:rsidRPr="00DC1589">
        <w:rPr>
          <w:szCs w:val="24"/>
        </w:rPr>
        <w:t>Нормативные затраты</w:t>
      </w:r>
      <w:r w:rsidRPr="00DC1589">
        <w:rPr>
          <w:szCs w:val="24"/>
        </w:rPr>
        <w:br/>
        <w:t xml:space="preserve">на обеспечение функций администрации </w:t>
      </w:r>
      <w:r w:rsidR="00DB0318" w:rsidRPr="00DB0318">
        <w:rPr>
          <w:rFonts w:ascii="Times New Roman" w:hAnsi="Times New Roman"/>
          <w:szCs w:val="24"/>
        </w:rPr>
        <w:t>Убеевского сельского поселения</w:t>
      </w:r>
      <w:r w:rsidR="00DB0318">
        <w:rPr>
          <w:sz w:val="26"/>
          <w:szCs w:val="26"/>
        </w:rPr>
        <w:t xml:space="preserve"> </w:t>
      </w:r>
      <w:r>
        <w:rPr>
          <w:szCs w:val="24"/>
        </w:rPr>
        <w:t>Красноармейского</w:t>
      </w:r>
      <w:r w:rsidRPr="00DC1589">
        <w:rPr>
          <w:szCs w:val="24"/>
        </w:rPr>
        <w:t xml:space="preserve"> района Чувашской Республики и подведомственных ей муниципальных казенных учреждений</w:t>
      </w: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ind w:right="-1" w:firstLine="567"/>
        <w:jc w:val="both"/>
      </w:pPr>
      <w:proofErr w:type="gramStart"/>
      <w:r w:rsidRPr="00DC1589"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DB0318" w:rsidRPr="00DB0318">
        <w:t>Убеевского сельского поселения</w:t>
      </w:r>
      <w:r w:rsidR="00DB0318">
        <w:rPr>
          <w:sz w:val="26"/>
          <w:szCs w:val="26"/>
        </w:rPr>
        <w:t xml:space="preserve"> </w:t>
      </w:r>
      <w:r>
        <w:t>Красноармейского</w:t>
      </w:r>
      <w:r w:rsidRPr="00DC1589">
        <w:t xml:space="preserve"> района Чувашской Республики (далее - Администрация) и подведомственных ей муниципальных казенных учреждений (далее - МКУ, Порядок) в части закупок товаров, работ и услуг, порядок расчета которых определен Правилами определения нормативных затрат на обеспечение функций </w:t>
      </w:r>
      <w:r>
        <w:t xml:space="preserve">администрации </w:t>
      </w:r>
      <w:r w:rsidR="00DB0318" w:rsidRPr="00DB0318">
        <w:t>Убеевского сельского поселения</w:t>
      </w:r>
      <w:r w:rsidR="00DB0318">
        <w:rPr>
          <w:sz w:val="26"/>
          <w:szCs w:val="26"/>
        </w:rPr>
        <w:t xml:space="preserve"> </w:t>
      </w:r>
      <w:r>
        <w:t>Красноармейского района Чувашской Республики,</w:t>
      </w:r>
      <w:r w:rsidRPr="00DC1589">
        <w:t xml:space="preserve"> </w:t>
      </w:r>
      <w:r>
        <w:t>в том числе подведомственных казенных</w:t>
      </w:r>
      <w:proofErr w:type="gramEnd"/>
      <w:r>
        <w:t xml:space="preserve"> учреждений, </w:t>
      </w:r>
      <w:r w:rsidRPr="00DC1589">
        <w:t xml:space="preserve">утвержденными постановлением администрации </w:t>
      </w:r>
      <w:r>
        <w:t>Красноармейского</w:t>
      </w:r>
      <w:r w:rsidRPr="00DC1589">
        <w:t xml:space="preserve"> района Чувашской Республики от </w:t>
      </w:r>
      <w:r>
        <w:t>28.12.2015 № 575</w:t>
      </w:r>
      <w:r w:rsidRPr="00DC1589">
        <w:t xml:space="preserve"> (далее - Правила), а также устанавливает порядок определения нормативных затрат на обеспечение функций Администрации и МКУ, для которых Правилами не определен порядок расчета (далее - Порядок).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обеспечение функций Администрации и МКУ (далее – нормативные затраты) применяются при формировании бюджетной сметы, а также для обоснования объекта и (или) объектов закупки товаров, работ и услуг для нужд Администрации и МКУ.</w:t>
      </w:r>
    </w:p>
    <w:p w:rsidR="005E2295" w:rsidRPr="00DC1589" w:rsidRDefault="005E2295" w:rsidP="005E2295">
      <w:pPr>
        <w:ind w:right="-1" w:firstLine="567"/>
        <w:jc w:val="both"/>
      </w:pPr>
      <w:proofErr w:type="gramStart"/>
      <w:r w:rsidRPr="00DC1589">
        <w:t>Нормативные затраты (</w:t>
      </w:r>
      <w:proofErr w:type="spellStart"/>
      <w:r w:rsidRPr="00DC1589">
        <w:t>З</w:t>
      </w:r>
      <w:r w:rsidRPr="00DC1589">
        <w:rPr>
          <w:vertAlign w:val="subscript"/>
        </w:rPr>
        <w:t>общ</w:t>
      </w:r>
      <w:proofErr w:type="spellEnd"/>
      <w:r w:rsidRPr="00DC1589">
        <w:t>) включает в себя нормативные затраты на информационно-коммуникационные затраты (</w:t>
      </w:r>
      <w:proofErr w:type="spellStart"/>
      <w:r w:rsidRPr="00DC1589">
        <w:t>З</w:t>
      </w:r>
      <w:r w:rsidRPr="00DC1589">
        <w:rPr>
          <w:vertAlign w:val="subscript"/>
        </w:rPr>
        <w:t>икт</w:t>
      </w:r>
      <w:proofErr w:type="spellEnd"/>
      <w:r w:rsidRPr="00DC1589">
        <w:t>), затраты на капитальный ремонт муниципального имущества (</w:t>
      </w:r>
      <w:proofErr w:type="spellStart"/>
      <w:r w:rsidRPr="00DC1589">
        <w:t>З</w:t>
      </w:r>
      <w:r w:rsidRPr="00DC1589">
        <w:rPr>
          <w:vertAlign w:val="subscript"/>
        </w:rPr>
        <w:t>кр</w:t>
      </w:r>
      <w:proofErr w:type="spellEnd"/>
      <w:r w:rsidRPr="00DC1589"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DC1589">
        <w:t>З</w:t>
      </w:r>
      <w:r w:rsidRPr="00DC1589">
        <w:rPr>
          <w:vertAlign w:val="subscript"/>
        </w:rPr>
        <w:t>инв</w:t>
      </w:r>
      <w:proofErr w:type="spellEnd"/>
      <w:r w:rsidRPr="00DC1589">
        <w:t>), затраты на дополнительное профессиональное образование муниципальных служащих (</w:t>
      </w:r>
      <w:proofErr w:type="spellStart"/>
      <w:r w:rsidRPr="00DC1589">
        <w:t>З</w:t>
      </w:r>
      <w:r w:rsidRPr="00DC1589">
        <w:rPr>
          <w:vertAlign w:val="subscript"/>
        </w:rPr>
        <w:t>дпо</w:t>
      </w:r>
      <w:proofErr w:type="spellEnd"/>
      <w:r w:rsidRPr="00DC1589">
        <w:t>), прочие затраты (в том числе</w:t>
      </w:r>
      <w:proofErr w:type="gramEnd"/>
      <w:r w:rsidRPr="00DC1589">
        <w:t xml:space="preserve"> </w:t>
      </w:r>
      <w:proofErr w:type="gramStart"/>
      <w:r w:rsidRPr="00DC1589">
        <w:t>затраты на закупку товаров, работ и услуг в целях оказания муниципальных услуг (выполнения работ) и реализации муниципальных функций (</w:t>
      </w:r>
      <w:proofErr w:type="spellStart"/>
      <w:r w:rsidRPr="00DC1589">
        <w:t>З</w:t>
      </w:r>
      <w:r w:rsidRPr="00DC1589">
        <w:rPr>
          <w:vertAlign w:val="subscript"/>
        </w:rPr>
        <w:t>прз</w:t>
      </w:r>
      <w:proofErr w:type="spellEnd"/>
      <w:r w:rsidRPr="00DC1589">
        <w:t>),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DC1589">
        <w:t>З</w:t>
      </w:r>
      <w:r w:rsidRPr="00DC1589">
        <w:rPr>
          <w:vertAlign w:val="subscript"/>
        </w:rPr>
        <w:t>оснср</w:t>
      </w:r>
      <w:proofErr w:type="spellEnd"/>
      <w:r w:rsidRPr="00DC1589">
        <w:t>),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информационно-коммуникационных технологии (</w:t>
      </w:r>
      <w:proofErr w:type="spellStart"/>
      <w:r w:rsidRPr="00DC1589">
        <w:t>З</w:t>
      </w:r>
      <w:r w:rsidRPr="00DC1589">
        <w:rPr>
          <w:vertAlign w:val="subscript"/>
        </w:rPr>
        <w:t>мат</w:t>
      </w:r>
      <w:proofErr w:type="spellEnd"/>
      <w:r w:rsidRPr="00DC1589">
        <w:t>).</w:t>
      </w:r>
      <w:proofErr w:type="gramEnd"/>
    </w:p>
    <w:p w:rsidR="005E2295" w:rsidRPr="00DC1589" w:rsidRDefault="005E2295" w:rsidP="005E2295">
      <w:pPr>
        <w:ind w:right="-1" w:firstLine="567"/>
        <w:jc w:val="both"/>
      </w:pPr>
      <w:r w:rsidRPr="00DC1589"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МКУ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При расчете нормативных затрат следует руководствоваться расчетной численностью основных работников Администрации и МКУ (Ч</w:t>
      </w:r>
      <w:r w:rsidRPr="00DC1589">
        <w:rPr>
          <w:vertAlign w:val="subscript"/>
        </w:rPr>
        <w:t>оп</w:t>
      </w:r>
      <w:r w:rsidRPr="00DC1589">
        <w:t>), которая определяется с округлением до целого числа по формуле (1):</w:t>
      </w:r>
    </w:p>
    <w:p w:rsidR="005E2295" w:rsidRPr="00DC1589" w:rsidRDefault="005E2295" w:rsidP="005E2295">
      <w:pPr>
        <w:ind w:right="-1" w:firstLine="698"/>
        <w:jc w:val="center"/>
      </w:pPr>
      <w:bookmarkStart w:id="3" w:name="sub_1001"/>
      <w:r w:rsidRPr="00DC1589">
        <w:rPr>
          <w:noProof/>
        </w:rPr>
        <w:t>Ч</w:t>
      </w:r>
      <w:r w:rsidRPr="00DC1589">
        <w:rPr>
          <w:noProof/>
          <w:vertAlign w:val="subscript"/>
        </w:rPr>
        <w:t xml:space="preserve">оп </w:t>
      </w:r>
      <w:r w:rsidRPr="00DC1589">
        <w:rPr>
          <w:noProof/>
        </w:rPr>
        <w:t>= Ч</w:t>
      </w:r>
      <w:r w:rsidRPr="00DC1589">
        <w:rPr>
          <w:noProof/>
          <w:vertAlign w:val="subscript"/>
        </w:rPr>
        <w:t>мс</w:t>
      </w:r>
      <w:r w:rsidRPr="00DC1589">
        <w:rPr>
          <w:noProof/>
        </w:rPr>
        <w:t xml:space="preserve"> + Ч</w:t>
      </w:r>
      <w:r w:rsidRPr="00DC1589">
        <w:rPr>
          <w:noProof/>
          <w:vertAlign w:val="subscript"/>
        </w:rPr>
        <w:t>нмс</w:t>
      </w:r>
      <w:r w:rsidRPr="00DC1589">
        <w:rPr>
          <w:noProof/>
        </w:rPr>
        <w:t xml:space="preserve"> + </w:t>
      </w:r>
      <w:proofErr w:type="spellStart"/>
      <w:r w:rsidRPr="00DC1589">
        <w:t>Ч</w:t>
      </w:r>
      <w:r w:rsidRPr="00DC1589">
        <w:rPr>
          <w:vertAlign w:val="subscript"/>
        </w:rPr>
        <w:t>нсот</w:t>
      </w:r>
      <w:proofErr w:type="spellEnd"/>
      <w:r w:rsidRPr="00DC1589">
        <w:t>, где: (1)</w:t>
      </w:r>
    </w:p>
    <w:bookmarkEnd w:id="3"/>
    <w:p w:rsidR="005E2295" w:rsidRPr="00DC1589" w:rsidRDefault="005E2295" w:rsidP="005E2295">
      <w:pPr>
        <w:ind w:right="-1"/>
        <w:jc w:val="both"/>
      </w:pP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t>Ч</w:t>
      </w:r>
      <w:r w:rsidRPr="00DC1589">
        <w:rPr>
          <w:noProof/>
          <w:vertAlign w:val="subscript"/>
        </w:rPr>
        <w:t>мс</w:t>
      </w:r>
      <w:r w:rsidRPr="00DC1589">
        <w:t xml:space="preserve"> - фактическая численность муниципальных служащих;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t>Ч</w:t>
      </w:r>
      <w:r w:rsidRPr="00DC1589">
        <w:rPr>
          <w:noProof/>
          <w:vertAlign w:val="subscript"/>
        </w:rPr>
        <w:t>нмс</w:t>
      </w:r>
      <w:r w:rsidRPr="00DC1589"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5E2295" w:rsidRPr="00DC1589" w:rsidRDefault="005E2295" w:rsidP="005E2295">
      <w:pPr>
        <w:ind w:right="-1" w:firstLine="567"/>
        <w:jc w:val="both"/>
      </w:pPr>
      <w:proofErr w:type="spellStart"/>
      <w:r w:rsidRPr="00DC1589">
        <w:t>Ч</w:t>
      </w:r>
      <w:r w:rsidRPr="00DC1589">
        <w:rPr>
          <w:vertAlign w:val="subscript"/>
        </w:rPr>
        <w:t>нсот</w:t>
      </w:r>
      <w:proofErr w:type="spellEnd"/>
      <w:r w:rsidRPr="00DC1589">
        <w:t xml:space="preserve"> -</w:t>
      </w:r>
      <w:r w:rsidRPr="00DC1589">
        <w:rPr>
          <w:vertAlign w:val="subscript"/>
        </w:rPr>
        <w:t xml:space="preserve"> </w:t>
      </w:r>
      <w:r w:rsidRPr="00DC1589">
        <w:t>фактическая численность работников, осуществляющих профессиональную деятельность по профессиям рабочих.</w:t>
      </w:r>
    </w:p>
    <w:p w:rsidR="005E2295" w:rsidRPr="00DC1589" w:rsidRDefault="005E2295" w:rsidP="005E2295">
      <w:pPr>
        <w:ind w:right="-1" w:firstLine="567"/>
        <w:jc w:val="both"/>
      </w:pPr>
      <w:r w:rsidRPr="00DC1589">
        <w:t>1,1 - коэффициент, который может быть использован на случай замещения вакантных должностей.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При этом, если полученное значение расчетной численности (Ч</w:t>
      </w:r>
      <w:r w:rsidRPr="00DC1589">
        <w:rPr>
          <w:vertAlign w:val="subscript"/>
        </w:rPr>
        <w:t>оп</w:t>
      </w:r>
      <w:r w:rsidRPr="00DC1589">
        <w:t>) превышает значение предельной численности Администрации и МКУ, при определении нормативных затрат используется значение предельной численности.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4" w:name="sub_1100"/>
    </w:p>
    <w:p w:rsidR="005E2295" w:rsidRPr="00DC1589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DC1589">
        <w:rPr>
          <w:szCs w:val="24"/>
        </w:rPr>
        <w:t>1. Затраты на информационно-коммуникационные технологии</w:t>
      </w:r>
    </w:p>
    <w:bookmarkEnd w:id="4"/>
    <w:p w:rsidR="005E2295" w:rsidRPr="00DC1589" w:rsidRDefault="005E2295" w:rsidP="005E2295">
      <w:pPr>
        <w:ind w:right="-1" w:firstLine="567"/>
        <w:jc w:val="both"/>
      </w:pPr>
      <w:r w:rsidRPr="00DC1589">
        <w:t>Затраты на информационно-коммуникационные технологии (</w:t>
      </w:r>
      <w:proofErr w:type="spellStart"/>
      <w:r w:rsidRPr="00DC1589">
        <w:t>З</w:t>
      </w:r>
      <w:r w:rsidRPr="00DC1589">
        <w:rPr>
          <w:vertAlign w:val="subscript"/>
        </w:rPr>
        <w:t>икт</w:t>
      </w:r>
      <w:proofErr w:type="spellEnd"/>
      <w:r w:rsidRPr="00DC1589">
        <w:t>)  (далее - ИКТ) включают в себя: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29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услуги связи;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29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аренду информационно-технического оборудования;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29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содержание имущества;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2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приобретение прочих работ и услуг, не относящиеся к затратам на услуги связи, аренду и содержание имущества;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29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приобретение основных средств;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3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приобретение материальных запасов в сфере ИКТ.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5" w:name="sub_1110"/>
    </w:p>
    <w:p w:rsidR="005E2295" w:rsidRPr="00DC1589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DC1589">
        <w:rPr>
          <w:szCs w:val="24"/>
        </w:rPr>
        <w:t>1.1 Затраты на услуги связи</w:t>
      </w:r>
    </w:p>
    <w:bookmarkEnd w:id="5"/>
    <w:p w:rsidR="005E2295" w:rsidRPr="00DC1589" w:rsidRDefault="005E2295" w:rsidP="005E2295">
      <w:pPr>
        <w:ind w:right="-1" w:firstLine="567"/>
        <w:jc w:val="both"/>
      </w:pPr>
      <w:r w:rsidRPr="00DC1589">
        <w:t>Затраты на услуги связи (</w:t>
      </w:r>
      <w:proofErr w:type="spellStart"/>
      <w:r w:rsidRPr="00DC1589">
        <w:t>З</w:t>
      </w:r>
      <w:r w:rsidRPr="00DC1589">
        <w:rPr>
          <w:vertAlign w:val="subscript"/>
        </w:rPr>
        <w:t>усв</w:t>
      </w:r>
      <w:proofErr w:type="spellEnd"/>
      <w:r w:rsidRPr="00DC1589">
        <w:t>)  включают в себя: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30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абонентскую плату;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190500" cy="228600"/>
            <wp:effectExtent l="19050" t="0" r="0" b="0"/>
            <wp:docPr id="3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повременную оплату местных телефонных соединений;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09550" cy="228600"/>
            <wp:effectExtent l="19050" t="0" r="0" b="0"/>
            <wp:docPr id="30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повременную оплату внутризоновых телефонных соединений;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30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повременную оплату междугородних телефонных соединений;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3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повременную оплату международных телефонных соединений;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30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подвижной связи;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171450" cy="228600"/>
            <wp:effectExtent l="19050" t="0" r="0" b="0"/>
            <wp:docPr id="30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телеграфной связи;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3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DC1589">
        <w:t>интернет-провайдеров</w:t>
      </w:r>
      <w:proofErr w:type="spellEnd"/>
      <w:r w:rsidRPr="00DC1589">
        <w:t xml:space="preserve"> для планшетных компьютеров;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180975" cy="228600"/>
            <wp:effectExtent l="19050" t="0" r="0" b="0"/>
            <wp:docPr id="30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передачу данных с использованием сети «Интернет» и услуг </w:t>
      </w:r>
      <w:proofErr w:type="spellStart"/>
      <w:r w:rsidRPr="00DC1589">
        <w:t>интернет-провайдеров</w:t>
      </w:r>
      <w:proofErr w:type="spellEnd"/>
      <w:r w:rsidRPr="00DC1589">
        <w:t>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3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электросвязь, относящуюся к связи специального назначения, используемую на муниципальном уровне;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3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иных услуг в сфере информационно-коммуникационных технологий.</w:t>
      </w:r>
    </w:p>
    <w:p w:rsidR="005E2295" w:rsidRPr="00DC1589" w:rsidRDefault="005E2295" w:rsidP="005E2295">
      <w:pPr>
        <w:ind w:right="-1"/>
        <w:jc w:val="both"/>
      </w:pPr>
    </w:p>
    <w:p w:rsidR="005E2295" w:rsidRPr="00DC1589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6" w:name="sub_1111"/>
      <w:r w:rsidRPr="00DC1589">
        <w:rPr>
          <w:szCs w:val="24"/>
        </w:rPr>
        <w:t>1.1.1 Нормативные затраты на абонентскую плату</w:t>
      </w:r>
    </w:p>
    <w:bookmarkEnd w:id="6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абонентскую плату (</w:t>
      </w:r>
      <w:proofErr w:type="spellStart"/>
      <w:r w:rsidRPr="00DC1589">
        <w:t>З</w:t>
      </w:r>
      <w:r w:rsidRPr="00DC1589">
        <w:rPr>
          <w:vertAlign w:val="subscript"/>
        </w:rPr>
        <w:t>аб</w:t>
      </w:r>
      <w:proofErr w:type="spellEnd"/>
      <w:r w:rsidRPr="00DC1589">
        <w:t>)  определяются по формуле (1.1.1.1):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7" w:name="sub_101"/>
      <w:r w:rsidRPr="00DC1589">
        <w:rPr>
          <w:noProof/>
        </w:rPr>
        <w:drawing>
          <wp:inline distT="0" distB="0" distL="0" distR="0">
            <wp:extent cx="942975" cy="228600"/>
            <wp:effectExtent l="19050" t="0" r="0" b="0"/>
            <wp:docPr id="3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(1.1.1.1)</w:t>
      </w:r>
    </w:p>
    <w:bookmarkEnd w:id="7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38150" cy="228600"/>
            <wp:effectExtent l="0" t="0" r="0" b="0"/>
            <wp:docPr id="3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8" w:name="sub_1112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1.1.2 Нормативные затраты на повременную оплату местных телефонных соединений</w:t>
      </w:r>
    </w:p>
    <w:bookmarkEnd w:id="8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повременную оплату местных телефонных соединений (</w:t>
      </w:r>
      <w:proofErr w:type="spellStart"/>
      <w:r w:rsidRPr="00DC1589">
        <w:t>З</w:t>
      </w:r>
      <w:r w:rsidRPr="00DC1589">
        <w:rPr>
          <w:vertAlign w:val="subscript"/>
        </w:rPr>
        <w:t>м</w:t>
      </w:r>
      <w:proofErr w:type="spellEnd"/>
      <w:r w:rsidRPr="00DC1589">
        <w:t>)  определяются по формуле (1.1.2.1):</w:t>
      </w:r>
    </w:p>
    <w:p w:rsidR="005E2295" w:rsidRPr="00DC1589" w:rsidRDefault="005E2295" w:rsidP="005E2295">
      <w:pPr>
        <w:ind w:right="-1" w:firstLine="567"/>
        <w:jc w:val="center"/>
      </w:pPr>
      <w:bookmarkStart w:id="9" w:name="sub_11121"/>
      <w:r w:rsidRPr="00DC1589">
        <w:rPr>
          <w:noProof/>
        </w:rPr>
        <w:drawing>
          <wp:inline distT="0" distB="0" distL="0" distR="0">
            <wp:extent cx="866775" cy="228600"/>
            <wp:effectExtent l="19050" t="0" r="0" b="0"/>
            <wp:docPr id="3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(1.1.2.1)</w:t>
      </w:r>
    </w:p>
    <w:bookmarkEnd w:id="9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00050" cy="228600"/>
            <wp:effectExtent l="0" t="0" r="0" b="0"/>
            <wp:docPr id="3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телефонной связи.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10" w:name="sub_1113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1.1.3 Нормативные затраты на повременную оплату внутризоновых телефонных соединений</w:t>
      </w:r>
    </w:p>
    <w:bookmarkEnd w:id="10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повременную оплату международных телефонных соединений (</w:t>
      </w:r>
      <w:proofErr w:type="spellStart"/>
      <w:r w:rsidRPr="00DC1589">
        <w:t>З</w:t>
      </w:r>
      <w:r w:rsidRPr="00DC1589">
        <w:rPr>
          <w:vertAlign w:val="subscript"/>
        </w:rPr>
        <w:t>вз</w:t>
      </w:r>
      <w:proofErr w:type="spellEnd"/>
      <w:r w:rsidRPr="00DC1589">
        <w:t>) определяются по формуле (1.1.3.1):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11" w:name="sub_11131"/>
      <w:r w:rsidRPr="00DC1589">
        <w:rPr>
          <w:noProof/>
        </w:rPr>
        <w:drawing>
          <wp:inline distT="0" distB="0" distL="0" distR="0">
            <wp:extent cx="904875" cy="228600"/>
            <wp:effectExtent l="19050" t="0" r="0" b="0"/>
            <wp:docPr id="31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(1.1.3.1)</w:t>
      </w:r>
    </w:p>
    <w:bookmarkEnd w:id="11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19100" cy="228600"/>
            <wp:effectExtent l="0" t="0" r="0" b="0"/>
            <wp:docPr id="3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12" w:name="sub_1114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1.1.4 Нормативные затраты на повременную оплату междугородних телефонных соединений</w:t>
      </w:r>
    </w:p>
    <w:bookmarkEnd w:id="12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повременную оплату международных телефонных соединений (</w:t>
      </w:r>
      <w:proofErr w:type="spellStart"/>
      <w:r w:rsidRPr="00DC1589">
        <w:t>З</w:t>
      </w:r>
      <w:r w:rsidRPr="00DC1589">
        <w:rPr>
          <w:vertAlign w:val="subscript"/>
        </w:rPr>
        <w:t>мг</w:t>
      </w:r>
      <w:proofErr w:type="spellEnd"/>
      <w:r w:rsidRPr="00DC1589">
        <w:t>) определяются по формуле (1.1.4.1):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13" w:name="sub_11141"/>
      <w:r w:rsidRPr="00DC1589">
        <w:rPr>
          <w:noProof/>
        </w:rPr>
        <w:drawing>
          <wp:inline distT="0" distB="0" distL="0" distR="0">
            <wp:extent cx="962025" cy="228600"/>
            <wp:effectExtent l="19050" t="0" r="0" b="0"/>
            <wp:docPr id="31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(1.1.4.1)</w:t>
      </w:r>
    </w:p>
    <w:bookmarkEnd w:id="13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47675" cy="228600"/>
            <wp:effectExtent l="0" t="0" r="0" b="0"/>
            <wp:docPr id="3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14" w:name="sub_1115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1.1.5 Нормативные затраты на повременную оплату международных телефонных соединений</w:t>
      </w:r>
    </w:p>
    <w:bookmarkEnd w:id="14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повременную оплату международных телефонных соединений (</w:t>
      </w:r>
      <w:proofErr w:type="spellStart"/>
      <w:r w:rsidRPr="00DC1589">
        <w:t>З</w:t>
      </w:r>
      <w:r w:rsidRPr="00DC1589">
        <w:rPr>
          <w:vertAlign w:val="subscript"/>
        </w:rPr>
        <w:t>мн</w:t>
      </w:r>
      <w:proofErr w:type="spellEnd"/>
      <w:r w:rsidRPr="00DC1589">
        <w:t>) определяются по формуле (1.1.5.1):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15" w:name="sub_11151"/>
      <w:r w:rsidRPr="00DC1589">
        <w:rPr>
          <w:noProof/>
        </w:rPr>
        <w:drawing>
          <wp:inline distT="0" distB="0" distL="0" distR="0">
            <wp:extent cx="981075" cy="228600"/>
            <wp:effectExtent l="19050" t="0" r="0" b="0"/>
            <wp:docPr id="3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(1.1.5.1)</w:t>
      </w:r>
    </w:p>
    <w:bookmarkEnd w:id="15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57200" cy="228600"/>
            <wp:effectExtent l="0" t="0" r="0" b="0"/>
            <wp:docPr id="3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связи.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16" w:name="sub_1116"/>
      <w:r w:rsidRPr="00300C1D">
        <w:rPr>
          <w:szCs w:val="24"/>
        </w:rPr>
        <w:t>1.1.6 Нормативные затраты на оплату услуг подвижной связи</w:t>
      </w:r>
    </w:p>
    <w:bookmarkEnd w:id="16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услуг подвижной связи (</w:t>
      </w:r>
      <w:proofErr w:type="spellStart"/>
      <w:r w:rsidRPr="00DC1589">
        <w:t>З</w:t>
      </w:r>
      <w:r w:rsidRPr="00DC1589">
        <w:rPr>
          <w:vertAlign w:val="subscript"/>
        </w:rPr>
        <w:t>сот</w:t>
      </w:r>
      <w:proofErr w:type="spellEnd"/>
      <w:r w:rsidRPr="00DC1589">
        <w:t>) определяются по формуле (1.1.6.1):</w:t>
      </w:r>
    </w:p>
    <w:p w:rsidR="005E2295" w:rsidRPr="00DC1589" w:rsidRDefault="005E2295" w:rsidP="005E2295">
      <w:pPr>
        <w:ind w:right="-1" w:firstLine="567"/>
        <w:jc w:val="center"/>
      </w:pPr>
      <w:bookmarkStart w:id="17" w:name="sub_11161"/>
      <w:r w:rsidRPr="00DC1589">
        <w:rPr>
          <w:noProof/>
        </w:rPr>
        <w:drawing>
          <wp:inline distT="0" distB="0" distL="0" distR="0">
            <wp:extent cx="1838325" cy="352425"/>
            <wp:effectExtent l="0" t="0" r="0" b="0"/>
            <wp:docPr id="32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(1.1.6.1)</w:t>
      </w:r>
    </w:p>
    <w:bookmarkEnd w:id="17"/>
    <w:p w:rsidR="005E2295" w:rsidRPr="00170976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0" t="0" r="0" b="0"/>
            <wp:docPr id="32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</w:t>
      </w:r>
      <w:r w:rsidRPr="00170976">
        <w:t>определяемое в соответствии с приложением № 1 к Правилам для Администрации и с приложением № 1 к настоящему Порядку для МКУ;</w:t>
      </w:r>
    </w:p>
    <w:p w:rsidR="005E2295" w:rsidRPr="00DC1589" w:rsidRDefault="005E2295" w:rsidP="005E2295">
      <w:pPr>
        <w:ind w:right="-1" w:firstLine="567"/>
        <w:jc w:val="both"/>
      </w:pPr>
      <w:r w:rsidRPr="00170976">
        <w:rPr>
          <w:noProof/>
        </w:rPr>
        <w:drawing>
          <wp:inline distT="0" distB="0" distL="0" distR="0">
            <wp:extent cx="333375" cy="228600"/>
            <wp:effectExtent l="19050" t="0" r="0" b="0"/>
            <wp:docPr id="32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976"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приложением № 1 к Правилам для Администрации и с приложением № 1 к настоящему</w:t>
      </w:r>
      <w:r w:rsidRPr="00DC1589">
        <w:t xml:space="preserve"> Порядку для МКУ.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61950" cy="228600"/>
            <wp:effectExtent l="0" t="0" r="0" b="0"/>
            <wp:docPr id="32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- 1-12 (количество месяцев предоставления услуги подвижной связи по </w:t>
      </w:r>
      <w:proofErr w:type="spellStart"/>
      <w:r w:rsidRPr="00DC1589">
        <w:t>i-й</w:t>
      </w:r>
      <w:proofErr w:type="spellEnd"/>
      <w:r w:rsidRPr="00DC1589">
        <w:t xml:space="preserve"> должности).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Объем расходов, рассчитанный с применением нормативных затрат на оплату услуг подвижной связи, может быть изменен по решению руководителя Администрации и МКУ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руководителя Администрации и МКУ.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18" w:name="sub_1117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1.1.7 Нормативные затраты на оплату услуг телеграфной связи</w:t>
      </w:r>
    </w:p>
    <w:bookmarkEnd w:id="18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услуг телеграфной связи (</w:t>
      </w:r>
      <w:proofErr w:type="spellStart"/>
      <w:r w:rsidRPr="00DC1589">
        <w:t>З</w:t>
      </w:r>
      <w:r w:rsidRPr="00DC1589">
        <w:rPr>
          <w:vertAlign w:val="subscript"/>
        </w:rPr>
        <w:t>т</w:t>
      </w:r>
      <w:proofErr w:type="spellEnd"/>
      <w:r w:rsidRPr="00DC1589">
        <w:t>)  определяются по формуле (1.1.7.1):</w:t>
      </w:r>
    </w:p>
    <w:p w:rsidR="005E2295" w:rsidRPr="00DC1589" w:rsidRDefault="005E2295" w:rsidP="005E2295">
      <w:pPr>
        <w:ind w:right="-1" w:firstLine="567"/>
        <w:jc w:val="center"/>
      </w:pPr>
      <w:bookmarkStart w:id="19" w:name="sub_11171"/>
      <w:r w:rsidRPr="00DC1589">
        <w:rPr>
          <w:noProof/>
        </w:rPr>
        <w:drawing>
          <wp:inline distT="0" distB="0" distL="0" distR="0">
            <wp:extent cx="828675" cy="228600"/>
            <wp:effectExtent l="19050" t="0" r="0" b="0"/>
            <wp:docPr id="32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(1.1.7.1)</w:t>
      </w:r>
    </w:p>
    <w:bookmarkEnd w:id="19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81000" cy="228600"/>
            <wp:effectExtent l="0" t="0" r="0" b="0"/>
            <wp:docPr id="32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телеграфной связи.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20" w:name="sub_1118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 xml:space="preserve">1.1.8 Нормативные затраты на передачу данных с использованием сети «Интернет» и услуги </w:t>
      </w:r>
      <w:proofErr w:type="spellStart"/>
      <w:r w:rsidRPr="00300C1D">
        <w:rPr>
          <w:szCs w:val="24"/>
        </w:rPr>
        <w:t>интернет-провайдеров</w:t>
      </w:r>
      <w:proofErr w:type="spellEnd"/>
      <w:r w:rsidRPr="00300C1D">
        <w:rPr>
          <w:szCs w:val="24"/>
        </w:rPr>
        <w:t xml:space="preserve"> для планшетных компьютеров</w:t>
      </w:r>
    </w:p>
    <w:bookmarkEnd w:id="20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передачу данных с использованием сети «Интернет» и услуги </w:t>
      </w:r>
      <w:proofErr w:type="spellStart"/>
      <w:r w:rsidRPr="00DC1589">
        <w:t>интернет-провайдеров</w:t>
      </w:r>
      <w:proofErr w:type="spellEnd"/>
      <w:r w:rsidRPr="00DC1589">
        <w:t xml:space="preserve"> для планшетных компьютеров (</w:t>
      </w:r>
      <w:proofErr w:type="spellStart"/>
      <w:r w:rsidRPr="00DC1589">
        <w:t>З</w:t>
      </w:r>
      <w:r w:rsidRPr="00DC1589">
        <w:rPr>
          <w:vertAlign w:val="subscript"/>
        </w:rPr>
        <w:t>ип</w:t>
      </w:r>
      <w:proofErr w:type="spellEnd"/>
      <w:r w:rsidRPr="00DC1589">
        <w:t>) определяются по формуле (1.1.8.1):</w:t>
      </w:r>
    </w:p>
    <w:p w:rsidR="005E2295" w:rsidRPr="00DC1589" w:rsidRDefault="005E2295" w:rsidP="005E2295">
      <w:pPr>
        <w:ind w:right="-1" w:firstLine="567"/>
        <w:jc w:val="center"/>
      </w:pPr>
      <w:bookmarkStart w:id="21" w:name="sub_11181"/>
      <w:r w:rsidRPr="00DC1589">
        <w:rPr>
          <w:noProof/>
        </w:rPr>
        <w:drawing>
          <wp:inline distT="0" distB="0" distL="0" distR="0">
            <wp:extent cx="1685925" cy="352425"/>
            <wp:effectExtent l="0" t="0" r="0" b="0"/>
            <wp:docPr id="3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(1.1.8.1)</w:t>
      </w:r>
    </w:p>
    <w:bookmarkEnd w:id="21"/>
    <w:p w:rsidR="005E2295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32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</w:t>
      </w:r>
      <w:r w:rsidRPr="00170976">
        <w:t>количество SIM-карт по i-ой должности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33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ежемесячная цена в расчете на одну SIM-карту по </w:t>
      </w:r>
      <w:proofErr w:type="spellStart"/>
      <w:r w:rsidRPr="00DC1589">
        <w:t>i-й</w:t>
      </w:r>
      <w:proofErr w:type="spellEnd"/>
      <w:r w:rsidRPr="00DC1589">
        <w:t xml:space="preserve"> должности;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23850" cy="228600"/>
            <wp:effectExtent l="0" t="0" r="0" b="0"/>
            <wp:docPr id="33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- 1-12 (количество месяцев предоставления услуги передачи данных по </w:t>
      </w:r>
      <w:proofErr w:type="spellStart"/>
      <w:r w:rsidRPr="00DC1589">
        <w:t>i-й</w:t>
      </w:r>
      <w:proofErr w:type="spellEnd"/>
      <w:r w:rsidRPr="00DC1589">
        <w:t xml:space="preserve"> должности).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22" w:name="sub_1119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 xml:space="preserve">1.1.9 Нормативные затраты на сеть «Интернет» и услуги </w:t>
      </w:r>
      <w:proofErr w:type="spellStart"/>
      <w:r w:rsidRPr="00300C1D">
        <w:rPr>
          <w:szCs w:val="24"/>
        </w:rPr>
        <w:t>интернет-провайдеров</w:t>
      </w:r>
      <w:proofErr w:type="spellEnd"/>
    </w:p>
    <w:bookmarkEnd w:id="22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сеть «Интернет» и услуги </w:t>
      </w:r>
      <w:proofErr w:type="spellStart"/>
      <w:r w:rsidRPr="00DC1589">
        <w:t>интернет-провайдеров</w:t>
      </w:r>
      <w:proofErr w:type="spellEnd"/>
      <w:r w:rsidRPr="00DC1589">
        <w:t xml:space="preserve"> (</w:t>
      </w:r>
      <w:proofErr w:type="spellStart"/>
      <w:r w:rsidRPr="00DC1589">
        <w:t>З</w:t>
      </w:r>
      <w:r w:rsidRPr="00DC1589">
        <w:rPr>
          <w:vertAlign w:val="subscript"/>
        </w:rPr>
        <w:t>и</w:t>
      </w:r>
      <w:proofErr w:type="spellEnd"/>
      <w:r w:rsidRPr="00DC1589">
        <w:t>) для Администрации определяются по формуле (1.1.9.1):</w:t>
      </w:r>
    </w:p>
    <w:p w:rsidR="005E2295" w:rsidRPr="00DC1589" w:rsidRDefault="005E2295" w:rsidP="005E2295">
      <w:pPr>
        <w:ind w:right="-1" w:firstLine="567"/>
        <w:jc w:val="center"/>
      </w:pPr>
      <w:bookmarkStart w:id="23" w:name="sub_11191"/>
      <w:r w:rsidRPr="00DC1589">
        <w:rPr>
          <w:noProof/>
        </w:rPr>
        <w:drawing>
          <wp:inline distT="0" distB="0" distL="0" distR="0">
            <wp:extent cx="1457325" cy="352425"/>
            <wp:effectExtent l="0" t="0" r="0" b="0"/>
            <wp:docPr id="3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(1.1.9.1)</w:t>
      </w:r>
    </w:p>
    <w:bookmarkEnd w:id="23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33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каналов передачи данных сети «Интернет» с </w:t>
      </w:r>
      <w:proofErr w:type="spellStart"/>
      <w:r w:rsidRPr="00DC1589">
        <w:t>i-й</w:t>
      </w:r>
      <w:proofErr w:type="spellEnd"/>
      <w:r w:rsidRPr="00DC1589">
        <w:t xml:space="preserve"> пропускной способностью;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33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месячная цена аренды канала передачи данных сети «Интернет» с </w:t>
      </w:r>
      <w:proofErr w:type="spellStart"/>
      <w:r w:rsidRPr="00DC1589">
        <w:t>i-й</w:t>
      </w:r>
      <w:proofErr w:type="spellEnd"/>
      <w:r w:rsidRPr="00DC1589">
        <w:t xml:space="preserve"> пропускной способностью;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33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- 1-12 (количество месяцев аренды канала передачи данных сети «Интернет» с </w:t>
      </w:r>
      <w:proofErr w:type="spellStart"/>
      <w:r w:rsidRPr="00DC1589">
        <w:t>i-й</w:t>
      </w:r>
      <w:proofErr w:type="spellEnd"/>
      <w:r w:rsidRPr="00DC1589">
        <w:t xml:space="preserve"> пропускной способностью).</w:t>
      </w:r>
    </w:p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сеть «Интернет» и услуги </w:t>
      </w:r>
      <w:proofErr w:type="spellStart"/>
      <w:r w:rsidRPr="00DC1589">
        <w:t>интернет-провайдеров</w:t>
      </w:r>
      <w:proofErr w:type="spellEnd"/>
      <w:r w:rsidRPr="00DC1589">
        <w:t xml:space="preserve"> (</w:t>
      </w:r>
      <w:proofErr w:type="spellStart"/>
      <w:r w:rsidRPr="00DC1589">
        <w:t>З</w:t>
      </w:r>
      <w:r w:rsidRPr="00DC1589">
        <w:rPr>
          <w:vertAlign w:val="subscript"/>
        </w:rPr>
        <w:t>и</w:t>
      </w:r>
      <w:proofErr w:type="spellEnd"/>
      <w:r w:rsidRPr="00DC1589">
        <w:t>) для МКУ определяются по формуле (1.1.9.2):</w:t>
      </w:r>
    </w:p>
    <w:p w:rsidR="005E2295" w:rsidRPr="00DC1589" w:rsidRDefault="005E2295" w:rsidP="005E2295">
      <w:pPr>
        <w:ind w:right="-1" w:firstLine="567"/>
        <w:jc w:val="center"/>
      </w:pPr>
      <w:bookmarkStart w:id="24" w:name="sub_11192"/>
      <w:r w:rsidRPr="00DC1589">
        <w:rPr>
          <w:noProof/>
        </w:rPr>
        <w:drawing>
          <wp:inline distT="0" distB="0" distL="0" distR="0">
            <wp:extent cx="962025" cy="228600"/>
            <wp:effectExtent l="19050" t="0" r="0" b="0"/>
            <wp:docPr id="33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(1.1.9.2)</w:t>
      </w:r>
    </w:p>
    <w:bookmarkEnd w:id="24"/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90525" cy="228600"/>
            <wp:effectExtent l="0" t="0" r="0" b="0"/>
            <wp:docPr id="33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сети «Интернет» и </w:t>
      </w:r>
      <w:proofErr w:type="spellStart"/>
      <w:r w:rsidRPr="00DC1589">
        <w:t>интернет-провайдеров</w:t>
      </w:r>
      <w:proofErr w:type="spellEnd"/>
      <w:r w:rsidRPr="00DC1589">
        <w:t>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25" w:name="sub_11110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1.1.10 Нормативные затраты на электросвязь, относящуюся к связи специального назначения, используемую на муниципальном уровне</w:t>
      </w:r>
    </w:p>
    <w:bookmarkEnd w:id="25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DC1589">
        <w:t>З</w:t>
      </w:r>
      <w:r w:rsidRPr="00DC1589">
        <w:rPr>
          <w:vertAlign w:val="subscript"/>
        </w:rPr>
        <w:t>эс</w:t>
      </w:r>
      <w:proofErr w:type="spellEnd"/>
      <w:r w:rsidRPr="00DC1589">
        <w:t>)</w:t>
      </w:r>
      <w:proofErr w:type="gramStart"/>
      <w:r w:rsidRPr="00DC1589">
        <w:t xml:space="preserve"> ,</w:t>
      </w:r>
      <w:proofErr w:type="gramEnd"/>
      <w:r w:rsidRPr="00DC1589">
        <w:t xml:space="preserve"> определяются по формуле (1.1.10.1):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26" w:name="sub_111101"/>
      <w:r w:rsidRPr="00DC1589">
        <w:rPr>
          <w:noProof/>
        </w:rPr>
        <w:drawing>
          <wp:inline distT="0" distB="0" distL="0" distR="0">
            <wp:extent cx="923925" cy="228600"/>
            <wp:effectExtent l="19050" t="0" r="0" b="0"/>
            <wp:docPr id="33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(1.1.10.1)</w:t>
      </w:r>
    </w:p>
    <w:bookmarkEnd w:id="26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28625" cy="228600"/>
            <wp:effectExtent l="0" t="0" r="0" b="0"/>
            <wp:docPr id="33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муниципальном уровне.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27" w:name="sub_111111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1.1.11 Нормативные затраты на оплату иных услуг связи в сфере информационно-коммуникационных технологий</w:t>
      </w:r>
    </w:p>
    <w:bookmarkEnd w:id="27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иных услуг связи в сфере информационно-коммуникационных технологий (</w:t>
      </w:r>
      <w:proofErr w:type="spellStart"/>
      <w:r w:rsidRPr="00DC1589">
        <w:t>З</w:t>
      </w:r>
      <w:r w:rsidRPr="00DC1589">
        <w:rPr>
          <w:vertAlign w:val="subscript"/>
        </w:rPr>
        <w:t>пр</w:t>
      </w:r>
      <w:proofErr w:type="spellEnd"/>
      <w:r w:rsidRPr="00DC1589">
        <w:t>)  определяются по формуле (1.1.11.1):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28" w:name="sub_1111111"/>
      <w:r w:rsidRPr="00DC1589">
        <w:rPr>
          <w:noProof/>
        </w:rPr>
        <w:drawing>
          <wp:inline distT="0" distB="0" distL="0" distR="0">
            <wp:extent cx="895350" cy="333375"/>
            <wp:effectExtent l="0" t="0" r="0" b="0"/>
            <wp:docPr id="340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(1.1.11.1)</w:t>
      </w:r>
    </w:p>
    <w:bookmarkEnd w:id="28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34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по </w:t>
      </w:r>
      <w:proofErr w:type="spellStart"/>
      <w:r w:rsidRPr="00DC1589">
        <w:t>i-й</w:t>
      </w:r>
      <w:proofErr w:type="spellEnd"/>
      <w:r w:rsidRPr="00DC1589">
        <w:t xml:space="preserve"> иной услуге связи.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29" w:name="sub_1120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1.2 Затраты на аренду информационно-технического оборудования</w:t>
      </w:r>
    </w:p>
    <w:bookmarkEnd w:id="29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аренду информационно-технического оборудования (</w:t>
      </w:r>
      <w:proofErr w:type="spellStart"/>
      <w:r w:rsidRPr="00DC1589">
        <w:t>З</w:t>
      </w:r>
      <w:r w:rsidRPr="00DC1589">
        <w:rPr>
          <w:vertAlign w:val="subscript"/>
        </w:rPr>
        <w:t>аит</w:t>
      </w:r>
      <w:proofErr w:type="spellEnd"/>
      <w:r w:rsidRPr="00DC1589">
        <w:t>)  определяются по формуле (1.2.1):</w:t>
      </w:r>
    </w:p>
    <w:p w:rsidR="005E2295" w:rsidRPr="00DC1589" w:rsidRDefault="005E2295" w:rsidP="005E2295">
      <w:pPr>
        <w:ind w:right="-1" w:firstLine="567"/>
        <w:jc w:val="center"/>
      </w:pPr>
      <w:bookmarkStart w:id="30" w:name="sub_1121"/>
      <w:r w:rsidRPr="00DC1589">
        <w:rPr>
          <w:noProof/>
        </w:rPr>
        <w:drawing>
          <wp:inline distT="0" distB="0" distL="0" distR="0">
            <wp:extent cx="1838325" cy="352425"/>
            <wp:effectExtent l="0" t="0" r="0" b="0"/>
            <wp:docPr id="34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(1.2.1)</w:t>
      </w:r>
    </w:p>
    <w:bookmarkEnd w:id="30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0" t="0" r="0" b="0"/>
            <wp:docPr id="34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арендуемого </w:t>
      </w:r>
      <w:proofErr w:type="spellStart"/>
      <w:r w:rsidRPr="00DC1589">
        <w:t>i-oro</w:t>
      </w:r>
      <w:proofErr w:type="spellEnd"/>
      <w:r w:rsidRPr="00DC1589">
        <w:t xml:space="preserve"> информационно-технического оборудования;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19050" t="0" r="0" b="0"/>
            <wp:docPr id="34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ежемесячная арендная плата за пользование </w:t>
      </w:r>
      <w:proofErr w:type="spellStart"/>
      <w:r w:rsidRPr="00DC1589">
        <w:t>i-ым</w:t>
      </w:r>
      <w:proofErr w:type="spellEnd"/>
      <w:r w:rsidRPr="00DC1589">
        <w:t xml:space="preserve"> информационно-техническим оборудованием;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61950" cy="228600"/>
            <wp:effectExtent l="0" t="0" r="0" b="0"/>
            <wp:docPr id="34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- 1-12 (количество месяцев аренды </w:t>
      </w:r>
      <w:proofErr w:type="spellStart"/>
      <w:r w:rsidRPr="00DC1589">
        <w:t>i-oro</w:t>
      </w:r>
      <w:proofErr w:type="spellEnd"/>
      <w:r w:rsidRPr="00DC1589">
        <w:t xml:space="preserve"> информационно-технического оборудования).</w:t>
      </w:r>
    </w:p>
    <w:p w:rsidR="005E2295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31" w:name="sub_1130"/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r w:rsidRPr="00300C1D">
        <w:rPr>
          <w:szCs w:val="24"/>
        </w:rPr>
        <w:t>1.3 Затраты на содержание имущества</w:t>
      </w:r>
    </w:p>
    <w:bookmarkEnd w:id="31"/>
    <w:p w:rsidR="005E2295" w:rsidRPr="00DC1589" w:rsidRDefault="005E2295" w:rsidP="005E2295">
      <w:pPr>
        <w:ind w:right="-1" w:firstLine="567"/>
        <w:jc w:val="both"/>
      </w:pPr>
      <w:r w:rsidRPr="00DC1589">
        <w:t>Затраты на содержание имущества (</w:t>
      </w:r>
      <w:proofErr w:type="spellStart"/>
      <w:r w:rsidRPr="00DC1589">
        <w:t>З</w:t>
      </w:r>
      <w:r w:rsidRPr="00DC1589">
        <w:rPr>
          <w:vertAlign w:val="subscript"/>
        </w:rPr>
        <w:t>си</w:t>
      </w:r>
      <w:proofErr w:type="spellEnd"/>
      <w:r w:rsidRPr="00DC1589">
        <w:t>)  включают в себя: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34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вычислительной техники;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34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оборудования по обеспечению безопасности информации;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34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локальных вычислительных сетей;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34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систем бесперебойного питания;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35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принтеров, сканеров, многофункциональных устройств и копировальных аппаратов (оргтехники).</w:t>
      </w:r>
    </w:p>
    <w:p w:rsidR="005E2295" w:rsidRPr="00DC1589" w:rsidRDefault="005E2295" w:rsidP="005E2295">
      <w:pPr>
        <w:ind w:right="-1" w:firstLine="567"/>
        <w:jc w:val="both"/>
      </w:pPr>
      <w:r w:rsidRPr="00DC1589"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DC1589">
        <w:t>регламентно-профилактическому</w:t>
      </w:r>
      <w:proofErr w:type="spellEnd"/>
      <w:r w:rsidRPr="00DC1589">
        <w:t xml:space="preserve">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32" w:name="sub_1131"/>
      <w:r w:rsidRPr="00300C1D">
        <w:rPr>
          <w:szCs w:val="24"/>
        </w:rPr>
        <w:t xml:space="preserve">1.3.1 Нормативные затраты на техническое обслуживание и </w:t>
      </w:r>
      <w:proofErr w:type="spellStart"/>
      <w:r w:rsidRPr="00300C1D">
        <w:rPr>
          <w:szCs w:val="24"/>
        </w:rPr>
        <w:t>регламентно-профилактический</w:t>
      </w:r>
      <w:proofErr w:type="spellEnd"/>
      <w:r w:rsidRPr="00300C1D">
        <w:rPr>
          <w:szCs w:val="24"/>
        </w:rPr>
        <w:t xml:space="preserve"> ремонт вычислительной техники</w:t>
      </w:r>
    </w:p>
    <w:bookmarkEnd w:id="32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вычислительной техники  (</w:t>
      </w:r>
      <w:proofErr w:type="spellStart"/>
      <w:r w:rsidRPr="00DC1589">
        <w:t>З</w:t>
      </w:r>
      <w:r w:rsidRPr="00DC1589">
        <w:rPr>
          <w:vertAlign w:val="subscript"/>
        </w:rPr>
        <w:t>рвт</w:t>
      </w:r>
      <w:proofErr w:type="spellEnd"/>
      <w:r w:rsidRPr="00DC1589">
        <w:t>) определяются по формуле (1.3.1.1):</w:t>
      </w:r>
    </w:p>
    <w:p w:rsidR="005E2295" w:rsidRPr="00DC1589" w:rsidRDefault="005E2295" w:rsidP="005E2295">
      <w:pPr>
        <w:ind w:right="-1" w:firstLine="567"/>
        <w:jc w:val="center"/>
      </w:pPr>
      <w:bookmarkStart w:id="33" w:name="sub_11311"/>
      <w:r w:rsidRPr="00DC1589">
        <w:rPr>
          <w:noProof/>
        </w:rPr>
        <w:drawing>
          <wp:inline distT="0" distB="0" distL="0" distR="0">
            <wp:extent cx="1400175" cy="352425"/>
            <wp:effectExtent l="0" t="0" r="0" b="0"/>
            <wp:docPr id="3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(1.3.1.1)</w:t>
      </w:r>
    </w:p>
    <w:bookmarkEnd w:id="33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0" t="0" r="0" b="0"/>
            <wp:docPr id="35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фактическое количество </w:t>
      </w:r>
      <w:proofErr w:type="spellStart"/>
      <w:r w:rsidRPr="00DC1589">
        <w:t>i-x</w:t>
      </w:r>
      <w:proofErr w:type="spellEnd"/>
      <w:r w:rsidRPr="00DC1589">
        <w:t xml:space="preserve"> рабочих станций, но не </w:t>
      </w:r>
      <w:proofErr w:type="gramStart"/>
      <w:r w:rsidRPr="00DC1589">
        <w:t>более предельного</w:t>
      </w:r>
      <w:proofErr w:type="gramEnd"/>
      <w:r w:rsidRPr="00DC1589">
        <w:t xml:space="preserve"> количества </w:t>
      </w:r>
      <w:proofErr w:type="spellStart"/>
      <w:r w:rsidRPr="00DC1589">
        <w:t>i-х</w:t>
      </w:r>
      <w:proofErr w:type="spellEnd"/>
      <w:r w:rsidRPr="00DC1589">
        <w:t xml:space="preserve"> рабочих станций </w:t>
      </w:r>
      <w:r w:rsidRPr="00DC1589">
        <w:rPr>
          <w:noProof/>
        </w:rPr>
        <w:drawing>
          <wp:inline distT="0" distB="0" distL="0" distR="0">
            <wp:extent cx="809625" cy="247650"/>
            <wp:effectExtent l="19050" t="0" r="0" b="0"/>
            <wp:docPr id="35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определяемого по формуле (1.3.1.2);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0" t="0" r="0" b="0"/>
            <wp:docPr id="35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технического обслуживания и </w:t>
      </w:r>
      <w:proofErr w:type="spellStart"/>
      <w:r w:rsidRPr="00DC1589">
        <w:t>регламентно-профилактического</w:t>
      </w:r>
      <w:proofErr w:type="spellEnd"/>
      <w:r w:rsidRPr="00DC1589">
        <w:t xml:space="preserve"> ремонта в расчете на одну </w:t>
      </w:r>
      <w:proofErr w:type="spellStart"/>
      <w:r w:rsidRPr="00DC1589">
        <w:t>i-ю</w:t>
      </w:r>
      <w:proofErr w:type="spellEnd"/>
      <w:r w:rsidRPr="00DC1589">
        <w:t xml:space="preserve"> рабочую станцию в год.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При этом необходимо учитывать, что техническое обслуживание рабочих станций и ноутбуков должно осуществляться как минимум 1 раз в год.</w:t>
      </w:r>
    </w:p>
    <w:p w:rsidR="005E2295" w:rsidRPr="00DC1589" w:rsidRDefault="005E2295" w:rsidP="005E2295">
      <w:pPr>
        <w:ind w:right="-1" w:firstLine="567"/>
        <w:jc w:val="both"/>
      </w:pPr>
      <w:r w:rsidRPr="00DC1589">
        <w:t xml:space="preserve">Предельное количество </w:t>
      </w:r>
      <w:proofErr w:type="spellStart"/>
      <w:r w:rsidRPr="00DC1589">
        <w:t>i-x</w:t>
      </w:r>
      <w:proofErr w:type="spellEnd"/>
      <w:r w:rsidRPr="00DC1589">
        <w:t xml:space="preserve"> рабочих станций </w:t>
      </w:r>
      <w:r w:rsidRPr="00DC1589">
        <w:rPr>
          <w:noProof/>
        </w:rPr>
        <w:drawing>
          <wp:inline distT="0" distB="0" distL="0" distR="0">
            <wp:extent cx="809625" cy="247650"/>
            <wp:effectExtent l="19050" t="0" r="0" b="0"/>
            <wp:docPr id="35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определяется с округлением до целого по формуле (1.3.1.2):</w:t>
      </w:r>
    </w:p>
    <w:p w:rsidR="005E2295" w:rsidRPr="00DC1589" w:rsidRDefault="005E2295" w:rsidP="005E2295">
      <w:pPr>
        <w:ind w:right="-1" w:firstLine="567"/>
        <w:jc w:val="center"/>
      </w:pPr>
      <w:bookmarkStart w:id="34" w:name="sub_11312"/>
      <w:r w:rsidRPr="00DC1589">
        <w:rPr>
          <w:noProof/>
        </w:rPr>
        <w:drawing>
          <wp:inline distT="0" distB="0" distL="0" distR="0">
            <wp:extent cx="1647825" cy="285750"/>
            <wp:effectExtent l="19050" t="0" r="0" b="0"/>
            <wp:docPr id="35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(1.3.1.2)</w:t>
      </w:r>
    </w:p>
    <w:bookmarkEnd w:id="34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47675" cy="276225"/>
            <wp:effectExtent l="19050" t="0" r="0" b="0"/>
            <wp:docPr id="35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расчетная численность основного персонала Администрации, МКУ, определяемая по формуле (1).</w:t>
      </w:r>
    </w:p>
    <w:p w:rsidR="005E2295" w:rsidRPr="00DC1589" w:rsidRDefault="005E2295" w:rsidP="005E2295">
      <w:pPr>
        <w:ind w:right="-1"/>
        <w:jc w:val="both"/>
      </w:pP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35" w:name="sub_1132"/>
      <w:r w:rsidRPr="00300C1D">
        <w:rPr>
          <w:szCs w:val="24"/>
        </w:rPr>
        <w:t xml:space="preserve">1.3.2 Нормативные затраты на техническое обслуживание и </w:t>
      </w:r>
      <w:proofErr w:type="spellStart"/>
      <w:r w:rsidRPr="00300C1D">
        <w:rPr>
          <w:szCs w:val="24"/>
        </w:rPr>
        <w:t>регламентно-профилактический</w:t>
      </w:r>
      <w:proofErr w:type="spellEnd"/>
      <w:r w:rsidRPr="00300C1D">
        <w:rPr>
          <w:szCs w:val="24"/>
        </w:rPr>
        <w:t xml:space="preserve"> ремонт оборудования по обеспечению безопасности информации</w:t>
      </w:r>
    </w:p>
    <w:bookmarkEnd w:id="35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оборудования по обеспечению безопасности информации (</w:t>
      </w:r>
      <w:proofErr w:type="spellStart"/>
      <w:r w:rsidRPr="00DC1589">
        <w:t>З</w:t>
      </w:r>
      <w:r w:rsidRPr="00DC1589">
        <w:rPr>
          <w:vertAlign w:val="subscript"/>
        </w:rPr>
        <w:t>сби</w:t>
      </w:r>
      <w:proofErr w:type="spellEnd"/>
      <w:r w:rsidRPr="00DC1589">
        <w:t>)  для Администрации определяются по формуле (1.3.2.1):</w:t>
      </w:r>
    </w:p>
    <w:p w:rsidR="005E2295" w:rsidRPr="00DC1589" w:rsidRDefault="005E2295" w:rsidP="005E2295">
      <w:pPr>
        <w:ind w:right="-1" w:firstLine="567"/>
        <w:jc w:val="center"/>
      </w:pPr>
      <w:bookmarkStart w:id="36" w:name="sub_11321"/>
      <w:r w:rsidRPr="00DC1589">
        <w:rPr>
          <w:noProof/>
        </w:rPr>
        <w:drawing>
          <wp:inline distT="0" distB="0" distL="0" distR="0">
            <wp:extent cx="1419225" cy="333375"/>
            <wp:effectExtent l="0" t="0" r="0" b="0"/>
            <wp:docPr id="35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(1.3.2.1)</w:t>
      </w:r>
    </w:p>
    <w:bookmarkEnd w:id="36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0" t="0" r="0" b="0"/>
            <wp:docPr id="35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единиц i-го оборудования по обеспечению безопасности информации;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0" t="0" r="0" b="0"/>
            <wp:docPr id="36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технического обслуживания и </w:t>
      </w:r>
      <w:proofErr w:type="spellStart"/>
      <w:r w:rsidRPr="00DC1589">
        <w:t>регламентно-профилактического</w:t>
      </w:r>
      <w:proofErr w:type="spellEnd"/>
      <w:r w:rsidRPr="00DC1589">
        <w:t xml:space="preserve"> ремонта одной единицы i-го оборудования в год</w:t>
      </w:r>
      <w:hyperlink w:anchor="sub_11" w:history="1">
        <w:r w:rsidRPr="00DC1589">
          <w:rPr>
            <w:rStyle w:val="af5"/>
          </w:rPr>
          <w:t>*</w:t>
        </w:r>
      </w:hyperlink>
      <w:r w:rsidRPr="00DC1589">
        <w:t>.</w:t>
      </w:r>
    </w:p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оборудования по обеспечению безопасности информации (</w:t>
      </w:r>
      <w:proofErr w:type="spellStart"/>
      <w:r w:rsidRPr="00DC1589">
        <w:t>З</w:t>
      </w:r>
      <w:r w:rsidRPr="00DC1589">
        <w:rPr>
          <w:vertAlign w:val="subscript"/>
        </w:rPr>
        <w:t>сби</w:t>
      </w:r>
      <w:proofErr w:type="spellEnd"/>
      <w:r w:rsidRPr="00DC1589">
        <w:t>) для МКУ определяются по формуле (1.3.2.2):</w:t>
      </w:r>
    </w:p>
    <w:p w:rsidR="005E2295" w:rsidRPr="00DC1589" w:rsidRDefault="005E2295" w:rsidP="005E2295">
      <w:pPr>
        <w:ind w:right="-1" w:firstLine="567"/>
        <w:jc w:val="center"/>
      </w:pPr>
      <w:bookmarkStart w:id="37" w:name="sub_11322"/>
      <w:r w:rsidRPr="00DC1589">
        <w:rPr>
          <w:noProof/>
        </w:rPr>
        <w:drawing>
          <wp:inline distT="0" distB="0" distL="0" distR="0">
            <wp:extent cx="1171575" cy="228600"/>
            <wp:effectExtent l="1905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(1.3.2.2)</w:t>
      </w:r>
    </w:p>
    <w:bookmarkEnd w:id="37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95300" cy="228600"/>
            <wp:effectExtent l="0" t="0" r="0" b="0"/>
            <wp:docPr id="36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Pr="00DC1589">
        <w:t>регламентно-профилактическому</w:t>
      </w:r>
      <w:proofErr w:type="spellEnd"/>
      <w:r w:rsidRPr="00DC1589">
        <w:t xml:space="preserve"> ремонту оборудования по обеспечению безопасности информации.</w:t>
      </w: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38" w:name="sub_1133"/>
      <w:r w:rsidRPr="00300C1D">
        <w:rPr>
          <w:szCs w:val="24"/>
        </w:rPr>
        <w:t xml:space="preserve">1.3.3 Нормативные затраты на техническое обслуживание и </w:t>
      </w:r>
      <w:proofErr w:type="spellStart"/>
      <w:r w:rsidRPr="00300C1D">
        <w:rPr>
          <w:szCs w:val="24"/>
        </w:rPr>
        <w:t>регламентно-профилактический</w:t>
      </w:r>
      <w:proofErr w:type="spellEnd"/>
      <w:r w:rsidRPr="00300C1D">
        <w:rPr>
          <w:szCs w:val="24"/>
        </w:rPr>
        <w:t xml:space="preserve"> ремонт локальных вычислительных сетей</w:t>
      </w:r>
    </w:p>
    <w:bookmarkEnd w:id="38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локальных вычислительных сетей (</w:t>
      </w:r>
      <w:proofErr w:type="spellStart"/>
      <w:r w:rsidRPr="00DC1589">
        <w:t>З</w:t>
      </w:r>
      <w:r w:rsidRPr="00DC1589">
        <w:rPr>
          <w:vertAlign w:val="subscript"/>
        </w:rPr>
        <w:t>лвс</w:t>
      </w:r>
      <w:proofErr w:type="spellEnd"/>
      <w:r w:rsidRPr="00DC1589">
        <w:t>) для Администрации определяются по формуле (1.3.3.1):</w:t>
      </w:r>
    </w:p>
    <w:p w:rsidR="005E2295" w:rsidRPr="00DC1589" w:rsidRDefault="005E2295" w:rsidP="005E2295">
      <w:pPr>
        <w:ind w:right="-1" w:firstLine="567"/>
        <w:jc w:val="center"/>
      </w:pPr>
      <w:bookmarkStart w:id="39" w:name="sub_11331"/>
      <w:r w:rsidRPr="00DC1589">
        <w:rPr>
          <w:noProof/>
        </w:rPr>
        <w:drawing>
          <wp:inline distT="0" distB="0" distL="0" distR="0">
            <wp:extent cx="1362075" cy="33337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(1.3.3.1)</w:t>
      </w:r>
    </w:p>
    <w:bookmarkEnd w:id="39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0" t="0" r="0" b="0"/>
            <wp:docPr id="36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устройств локальных вычислительных сетей i-го вида;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23850" cy="228600"/>
            <wp:effectExtent l="19050" t="0" r="0" b="0"/>
            <wp:docPr id="36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технического обслуживания и </w:t>
      </w:r>
      <w:proofErr w:type="spellStart"/>
      <w:r w:rsidRPr="00DC1589">
        <w:t>регламентно-профилактического</w:t>
      </w:r>
      <w:proofErr w:type="spellEnd"/>
      <w:r w:rsidRPr="00DC1589">
        <w:t xml:space="preserve"> ремонта одного устройства локальных вычислительных сетей i-го вида в год.</w:t>
      </w:r>
    </w:p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локальных вычислительных сетей (</w:t>
      </w:r>
      <w:proofErr w:type="spellStart"/>
      <w:r w:rsidRPr="00DC1589">
        <w:t>З</w:t>
      </w:r>
      <w:r w:rsidRPr="00DC1589">
        <w:rPr>
          <w:vertAlign w:val="subscript"/>
        </w:rPr>
        <w:t>лвс</w:t>
      </w:r>
      <w:proofErr w:type="spellEnd"/>
      <w:r w:rsidRPr="00DC1589">
        <w:t>)  для МКУ определяются по формуле (1.3.3.2):</w:t>
      </w:r>
    </w:p>
    <w:p w:rsidR="005E2295" w:rsidRPr="00DC1589" w:rsidRDefault="005E2295" w:rsidP="005E2295">
      <w:pPr>
        <w:ind w:right="-1" w:firstLine="567"/>
        <w:jc w:val="both"/>
      </w:pPr>
      <w:bookmarkStart w:id="40" w:name="sub_11332"/>
    </w:p>
    <w:p w:rsidR="005E2295" w:rsidRPr="00DC1589" w:rsidRDefault="005E2295" w:rsidP="005E2295">
      <w:pPr>
        <w:ind w:right="-1" w:firstLine="567"/>
        <w:jc w:val="center"/>
      </w:pPr>
      <w:r w:rsidRPr="00DC1589">
        <w:rPr>
          <w:noProof/>
        </w:rPr>
        <w:drawing>
          <wp:inline distT="0" distB="0" distL="0" distR="0">
            <wp:extent cx="1133475" cy="228600"/>
            <wp:effectExtent l="19050" t="0" r="0" b="0"/>
            <wp:docPr id="36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(1.3.3.2)</w:t>
      </w:r>
    </w:p>
    <w:bookmarkEnd w:id="40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76250" cy="228600"/>
            <wp:effectExtent l="0" t="0" r="0" b="0"/>
            <wp:docPr id="36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Pr="00DC1589">
        <w:t>регламентно-профилактическому</w:t>
      </w:r>
      <w:proofErr w:type="spellEnd"/>
      <w:r w:rsidRPr="00DC1589">
        <w:t xml:space="preserve"> ремонту локальных вычислительных сетей.</w:t>
      </w: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41" w:name="sub_1134"/>
      <w:r w:rsidRPr="00300C1D">
        <w:rPr>
          <w:szCs w:val="24"/>
        </w:rPr>
        <w:t xml:space="preserve">1.3.4 Нормативные затраты на техническое обслуживание и </w:t>
      </w:r>
      <w:proofErr w:type="spellStart"/>
      <w:r w:rsidRPr="00300C1D">
        <w:rPr>
          <w:szCs w:val="24"/>
        </w:rPr>
        <w:t>регламентно-профилактический</w:t>
      </w:r>
      <w:proofErr w:type="spellEnd"/>
      <w:r w:rsidRPr="00300C1D">
        <w:rPr>
          <w:szCs w:val="24"/>
        </w:rPr>
        <w:t xml:space="preserve"> ремонт систем бесперебойного питания</w:t>
      </w:r>
    </w:p>
    <w:bookmarkEnd w:id="41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систем бесперебойного питания (</w:t>
      </w:r>
      <w:proofErr w:type="spellStart"/>
      <w:r w:rsidRPr="00DC1589">
        <w:t>З</w:t>
      </w:r>
      <w:r w:rsidRPr="00DC1589">
        <w:rPr>
          <w:vertAlign w:val="subscript"/>
        </w:rPr>
        <w:t>сбп</w:t>
      </w:r>
      <w:proofErr w:type="spellEnd"/>
      <w:r w:rsidRPr="00DC1589">
        <w:t>) для Администрации определяются по формуле (1.3.4.1):</w:t>
      </w:r>
    </w:p>
    <w:p w:rsidR="005E2295" w:rsidRPr="00DC1589" w:rsidRDefault="005E2295" w:rsidP="005E2295">
      <w:pPr>
        <w:ind w:right="-1" w:firstLine="567"/>
        <w:jc w:val="center"/>
      </w:pPr>
      <w:bookmarkStart w:id="42" w:name="sub_11341"/>
      <w:r w:rsidRPr="00DC1589">
        <w:rPr>
          <w:noProof/>
        </w:rPr>
        <w:drawing>
          <wp:inline distT="0" distB="0" distL="0" distR="0">
            <wp:extent cx="1419225" cy="333375"/>
            <wp:effectExtent l="0" t="0" r="0" b="0"/>
            <wp:docPr id="36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(1.3.4.1)</w:t>
      </w:r>
    </w:p>
    <w:bookmarkEnd w:id="42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0" t="0" r="0" b="0"/>
            <wp:docPr id="36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модулей бесперебойного питания i-го вида;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19050" t="0" r="0" b="0"/>
            <wp:docPr id="37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технического обслуживания и </w:t>
      </w:r>
      <w:proofErr w:type="spellStart"/>
      <w:r w:rsidRPr="00DC1589">
        <w:t>регламентно-профилактического</w:t>
      </w:r>
      <w:proofErr w:type="spellEnd"/>
      <w:r w:rsidRPr="00DC1589">
        <w:t xml:space="preserve"> ремонта одного модуля бесперебойного питания i-го вида в год.</w:t>
      </w:r>
    </w:p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систем бесперебойного питания (</w:t>
      </w:r>
      <w:proofErr w:type="spellStart"/>
      <w:r w:rsidRPr="00DC1589">
        <w:t>З</w:t>
      </w:r>
      <w:r w:rsidRPr="00DC1589">
        <w:rPr>
          <w:vertAlign w:val="subscript"/>
        </w:rPr>
        <w:t>сбп</w:t>
      </w:r>
      <w:proofErr w:type="spellEnd"/>
      <w:r w:rsidRPr="00DC1589">
        <w:t>) для МКУ определяются по формуле (1.3.4.2):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43" w:name="sub_11342"/>
      <w:r w:rsidRPr="00DC1589">
        <w:rPr>
          <w:noProof/>
        </w:rPr>
        <w:drawing>
          <wp:inline distT="0" distB="0" distL="0" distR="0">
            <wp:extent cx="1171575" cy="228600"/>
            <wp:effectExtent l="19050" t="0" r="0" b="0"/>
            <wp:docPr id="37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(1.3.4.2)</w:t>
      </w:r>
    </w:p>
    <w:bookmarkEnd w:id="43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495300" cy="228600"/>
            <wp:effectExtent l="0" t="0" r="0" b="0"/>
            <wp:docPr id="37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Pr="00DC1589">
        <w:t>регламентно-профилактическому</w:t>
      </w:r>
      <w:proofErr w:type="spellEnd"/>
      <w:r w:rsidRPr="00DC1589">
        <w:t xml:space="preserve"> ремонту систем бесперебойного питания.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44" w:name="sub_1135"/>
      <w:r w:rsidRPr="00300C1D">
        <w:rPr>
          <w:szCs w:val="24"/>
        </w:rPr>
        <w:t xml:space="preserve">1.3.5 Нормативные затраты на техническое обслуживание и </w:t>
      </w:r>
      <w:proofErr w:type="spellStart"/>
      <w:r w:rsidRPr="00300C1D">
        <w:rPr>
          <w:szCs w:val="24"/>
        </w:rPr>
        <w:t>регламентно-профилактический</w:t>
      </w:r>
      <w:proofErr w:type="spellEnd"/>
      <w:r w:rsidRPr="00300C1D">
        <w:rPr>
          <w:szCs w:val="24"/>
        </w:rPr>
        <w:t xml:space="preserve"> ремонт принтеров, сканеров, многофункциональных устройств и копировальных аппаратов (оргтехники)</w:t>
      </w:r>
    </w:p>
    <w:bookmarkEnd w:id="44"/>
    <w:p w:rsidR="005E2295" w:rsidRPr="00DC1589" w:rsidRDefault="005E2295" w:rsidP="005E2295">
      <w:pPr>
        <w:ind w:right="-1"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принтеров, сканеров, многофункциональных устройств и копировальных аппаратов (оргтехники) (</w:t>
      </w:r>
      <w:proofErr w:type="spellStart"/>
      <w:r w:rsidRPr="00DC1589">
        <w:t>З</w:t>
      </w:r>
      <w:r w:rsidRPr="00DC1589">
        <w:rPr>
          <w:vertAlign w:val="subscript"/>
        </w:rPr>
        <w:t>рпм</w:t>
      </w:r>
      <w:proofErr w:type="spellEnd"/>
      <w:r w:rsidRPr="00DC1589">
        <w:t>) определяются по формуле (1.3.5.1):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45" w:name="sub_11351"/>
      <w:r w:rsidRPr="00DC1589">
        <w:rPr>
          <w:noProof/>
        </w:rPr>
        <w:drawing>
          <wp:inline distT="0" distB="0" distL="0" distR="0">
            <wp:extent cx="1476375" cy="333375"/>
            <wp:effectExtent l="0" t="0" r="0" b="0"/>
            <wp:docPr id="37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(1.3.5.1)</w:t>
      </w:r>
    </w:p>
    <w:bookmarkEnd w:id="45"/>
    <w:p w:rsidR="005E2295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71475" cy="228600"/>
            <wp:effectExtent l="0" t="0" r="0" b="0"/>
            <wp:docPr id="37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</w:t>
      </w:r>
      <w:r w:rsidRPr="00A4100F">
        <w:t xml:space="preserve">количество </w:t>
      </w:r>
      <w:proofErr w:type="spellStart"/>
      <w:r w:rsidRPr="00A4100F">
        <w:t>i-x</w:t>
      </w:r>
      <w:proofErr w:type="spellEnd"/>
      <w:r w:rsidRPr="00A4100F">
        <w:t xml:space="preserve"> принтеров, сканеров, многофункциональных устройств и копировальных аппаратов (оргтехники), определяемое в соответствии с приложением № 2 к настоящему Порядку 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61950" cy="228600"/>
            <wp:effectExtent l="0" t="0" r="0" b="0"/>
            <wp:docPr id="37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технического обслуживания и </w:t>
      </w:r>
      <w:proofErr w:type="spellStart"/>
      <w:r w:rsidRPr="00DC1589">
        <w:t>регламентно-профилактического</w:t>
      </w:r>
      <w:proofErr w:type="spellEnd"/>
      <w:r w:rsidRPr="00DC1589">
        <w:t xml:space="preserve"> ремонта </w:t>
      </w:r>
      <w:proofErr w:type="spellStart"/>
      <w:r w:rsidRPr="00DC1589">
        <w:t>i-x</w:t>
      </w:r>
      <w:proofErr w:type="spellEnd"/>
      <w:r w:rsidRPr="00DC1589">
        <w:t xml:space="preserve"> принтеров, сканеров, многофункциональных устройств и копировальных аппаратов (оргтехники) в год.</w:t>
      </w: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46" w:name="sub_1140"/>
      <w:r w:rsidRPr="00300C1D">
        <w:rPr>
          <w:szCs w:val="24"/>
        </w:rPr>
        <w:t>1.4 Затраты на приобретение прочих работ и услуг, не относящиеся к затратам на услуги связи, аренду и содержание имущества</w:t>
      </w:r>
    </w:p>
    <w:bookmarkEnd w:id="46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приобретение прочих работ и услуг, не относящиеся к затратам на услуги связи, аренду и содержание имущества (</w:t>
      </w:r>
      <w:proofErr w:type="spellStart"/>
      <w:r w:rsidRPr="00DC1589">
        <w:t>З</w:t>
      </w:r>
      <w:r w:rsidRPr="00DC1589">
        <w:rPr>
          <w:vertAlign w:val="subscript"/>
        </w:rPr>
        <w:t>пр</w:t>
      </w:r>
      <w:proofErr w:type="spellEnd"/>
      <w:r w:rsidRPr="00DC1589">
        <w:t>)  включают в себя: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37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37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услуг, связанных с обеспечением безопасности информации;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190500" cy="228600"/>
            <wp:effectExtent l="19050" t="0" r="0" b="0"/>
            <wp:docPr id="37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работ по монтажу (установке), дооборудованию и наладке оборудования.</w:t>
      </w: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47" w:name="sub_1141"/>
      <w:r w:rsidRPr="00300C1D">
        <w:rPr>
          <w:szCs w:val="24"/>
        </w:rPr>
        <w:t>1.4.1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bookmarkEnd w:id="47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DC1589">
        <w:t>З</w:t>
      </w:r>
      <w:r w:rsidRPr="00DC1589">
        <w:rPr>
          <w:vertAlign w:val="subscript"/>
        </w:rPr>
        <w:t>спо</w:t>
      </w:r>
      <w:proofErr w:type="spellEnd"/>
      <w:r w:rsidRPr="00DC1589">
        <w:t>)  включают в себя: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23850" cy="228600"/>
            <wp:effectExtent l="19050" t="0" r="0" b="0"/>
            <wp:docPr id="37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по сопровождению справочно-правовых систем;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38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по сопровождению и приобретению иного программного обеспечения.</w:t>
      </w:r>
    </w:p>
    <w:p w:rsidR="005E2295" w:rsidRPr="00DC1589" w:rsidRDefault="005E2295" w:rsidP="005E2295">
      <w:pPr>
        <w:ind w:right="-1" w:firstLine="567"/>
        <w:jc w:val="both"/>
      </w:pPr>
      <w:r w:rsidRPr="00DC1589"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E2295" w:rsidRPr="00300C1D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48" w:name="sub_11411"/>
      <w:r w:rsidRPr="00300C1D">
        <w:rPr>
          <w:szCs w:val="24"/>
        </w:rPr>
        <w:t>1.4.1.1 Нормативные затраты на оплату услуг по сопровождению справочно-правовых систем</w:t>
      </w:r>
    </w:p>
    <w:bookmarkEnd w:id="48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услуг по сопровождению справочно-правовых систем (</w:t>
      </w:r>
      <w:proofErr w:type="spellStart"/>
      <w:r w:rsidRPr="00DC1589">
        <w:t>З</w:t>
      </w:r>
      <w:r w:rsidRPr="00DC1589">
        <w:rPr>
          <w:vertAlign w:val="subscript"/>
        </w:rPr>
        <w:t>сспс</w:t>
      </w:r>
      <w:proofErr w:type="spellEnd"/>
      <w:r w:rsidRPr="00DC1589">
        <w:t>) определяются по формуле (1.4.1.1.1):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49" w:name="sub_114111"/>
      <w:r w:rsidRPr="00DC1589">
        <w:rPr>
          <w:noProof/>
        </w:rPr>
        <w:drawing>
          <wp:inline distT="0" distB="0" distL="0" distR="0">
            <wp:extent cx="1066800" cy="333375"/>
            <wp:effectExtent l="0" t="0" r="0" b="0"/>
            <wp:docPr id="38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(1.4.1.1.1)</w:t>
      </w:r>
    </w:p>
    <w:bookmarkEnd w:id="49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81000" cy="228600"/>
            <wp:effectExtent l="19050" t="0" r="0" b="0"/>
            <wp:docPr id="38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сопровождения </w:t>
      </w:r>
      <w:proofErr w:type="spellStart"/>
      <w:r w:rsidRPr="00DC1589">
        <w:t>i-й</w:t>
      </w:r>
      <w:proofErr w:type="spellEnd"/>
      <w:r w:rsidRPr="00DC1589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E2295" w:rsidRPr="00882B6C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50" w:name="sub_11412"/>
      <w:r w:rsidRPr="00882B6C">
        <w:rPr>
          <w:szCs w:val="24"/>
        </w:rPr>
        <w:t>1.4.1.2 Нормативные затраты на оплату услуг по сопровождению и приобретению иного программного обеспечения</w:t>
      </w:r>
    </w:p>
    <w:bookmarkEnd w:id="50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DC1589">
        <w:t>З</w:t>
      </w:r>
      <w:r w:rsidRPr="00DC1589">
        <w:rPr>
          <w:vertAlign w:val="subscript"/>
        </w:rPr>
        <w:t>сип</w:t>
      </w:r>
      <w:proofErr w:type="spellEnd"/>
      <w:r w:rsidRPr="00DC1589">
        <w:t>) определяются по формуле (1.4.1.2.1):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51" w:name="sub_114121"/>
      <w:r w:rsidRPr="00DC1589">
        <w:rPr>
          <w:noProof/>
        </w:rPr>
        <w:drawing>
          <wp:inline distT="0" distB="0" distL="0" distR="0">
            <wp:extent cx="1685925" cy="333375"/>
            <wp:effectExtent l="0" t="0" r="0" b="0"/>
            <wp:docPr id="38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(1.4.1.2.1)</w:t>
      </w:r>
    </w:p>
    <w:bookmarkEnd w:id="51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71475" cy="228600"/>
            <wp:effectExtent l="0" t="0" r="0" b="0"/>
            <wp:docPr id="38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0" t="0" r="0" b="0"/>
            <wp:docPr id="38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простых (неисключительных) лицензий на использование программного обеспечения на </w:t>
      </w:r>
      <w:proofErr w:type="spellStart"/>
      <w:r w:rsidRPr="00DC1589">
        <w:t>j-e</w:t>
      </w:r>
      <w:proofErr w:type="spellEnd"/>
      <w:r w:rsidRPr="00DC1589">
        <w:t xml:space="preserve"> программное обеспечение, за исключением справочно-правовых систем.</w:t>
      </w:r>
    </w:p>
    <w:p w:rsidR="005E2295" w:rsidRPr="00882B6C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52" w:name="sub_1142"/>
      <w:r w:rsidRPr="00882B6C">
        <w:rPr>
          <w:szCs w:val="24"/>
        </w:rPr>
        <w:t>1.4.2 Нормативные затраты на оплату услуг, связанных с обеспечением безопасности информации</w:t>
      </w:r>
    </w:p>
    <w:bookmarkEnd w:id="52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оплату услуг, связанных с обеспечением безопасности информации (</w:t>
      </w:r>
      <w:proofErr w:type="spellStart"/>
      <w:r w:rsidRPr="00DC1589">
        <w:t>З</w:t>
      </w:r>
      <w:r w:rsidRPr="00DC1589">
        <w:rPr>
          <w:vertAlign w:val="subscript"/>
        </w:rPr>
        <w:t>оби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38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проведение аттестационных, проверочных и контрольных мероприятий;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38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882B6C" w:rsidRDefault="005E2295" w:rsidP="005E2295">
      <w:pPr>
        <w:pStyle w:val="1"/>
        <w:ind w:right="-1"/>
        <w:jc w:val="center"/>
        <w:rPr>
          <w:b w:val="0"/>
          <w:szCs w:val="24"/>
        </w:rPr>
      </w:pPr>
      <w:bookmarkStart w:id="53" w:name="sub_11421"/>
      <w:r w:rsidRPr="00882B6C">
        <w:rPr>
          <w:szCs w:val="24"/>
        </w:rPr>
        <w:t>1.4.2.1 Нормативные затраты на проведение аттестационных, проверочных и контрольных мероприятий</w:t>
      </w:r>
    </w:p>
    <w:bookmarkEnd w:id="53"/>
    <w:p w:rsidR="005E2295" w:rsidRPr="00DC1589" w:rsidRDefault="005E2295" w:rsidP="005E2295">
      <w:pPr>
        <w:ind w:right="-1" w:firstLine="567"/>
        <w:jc w:val="both"/>
      </w:pPr>
      <w:r w:rsidRPr="00DC1589">
        <w:t>Нормативные затраты на проведение аттестационных, проверочных и контрольных мероприятий (</w:t>
      </w:r>
      <w:proofErr w:type="spellStart"/>
      <w:r w:rsidRPr="00DC1589">
        <w:t>З</w:t>
      </w:r>
      <w:r w:rsidRPr="00DC1589">
        <w:rPr>
          <w:vertAlign w:val="subscript"/>
        </w:rPr>
        <w:t>ат</w:t>
      </w:r>
      <w:proofErr w:type="spellEnd"/>
      <w:r w:rsidRPr="00DC1589">
        <w:t>) определяются по формуле (1.4.2.1.1):</w:t>
      </w:r>
    </w:p>
    <w:p w:rsidR="005E2295" w:rsidRPr="00DC1589" w:rsidRDefault="005E2295" w:rsidP="005E2295">
      <w:pPr>
        <w:ind w:right="-1" w:firstLine="567"/>
        <w:jc w:val="both"/>
      </w:pPr>
    </w:p>
    <w:p w:rsidR="005E2295" w:rsidRPr="00DC1589" w:rsidRDefault="005E2295" w:rsidP="005E2295">
      <w:pPr>
        <w:ind w:right="-1" w:firstLine="567"/>
        <w:jc w:val="center"/>
      </w:pPr>
      <w:bookmarkStart w:id="54" w:name="sub_114211"/>
      <w:r w:rsidRPr="00DC1589">
        <w:rPr>
          <w:noProof/>
        </w:rPr>
        <w:drawing>
          <wp:inline distT="0" distB="0" distL="0" distR="0">
            <wp:extent cx="2247900" cy="333375"/>
            <wp:effectExtent l="0" t="0" r="0" b="0"/>
            <wp:docPr id="38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(1.4.2.1.1)</w:t>
      </w:r>
    </w:p>
    <w:bookmarkEnd w:id="54"/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38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аттестуемых </w:t>
      </w:r>
      <w:proofErr w:type="spellStart"/>
      <w:r w:rsidRPr="00DC1589">
        <w:t>i-x</w:t>
      </w:r>
      <w:proofErr w:type="spellEnd"/>
      <w:r w:rsidRPr="00DC1589">
        <w:t xml:space="preserve"> объектов (помещений);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39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проведения аттестации одного i-го объекта (помещения);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0" t="0" r="0" b="0"/>
            <wp:docPr id="39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единиц j-го оборудования (устройств)</w:t>
      </w:r>
    </w:p>
    <w:p w:rsidR="005E2295" w:rsidRPr="00DC1589" w:rsidRDefault="005E2295" w:rsidP="005E2295">
      <w:pPr>
        <w:ind w:right="-1"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0" t="0" r="0" b="0"/>
            <wp:docPr id="39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проведения проверки одной единицы j-го оборудования (устройства).</w:t>
      </w:r>
    </w:p>
    <w:p w:rsidR="005E2295" w:rsidRPr="00DC1589" w:rsidRDefault="005E2295" w:rsidP="005E2295">
      <w:pPr>
        <w:ind w:right="-1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55" w:name="sub_11422"/>
      <w:r w:rsidRPr="00882B6C">
        <w:rPr>
          <w:szCs w:val="24"/>
        </w:rPr>
        <w:t>1.4.2.2 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bookmarkEnd w:id="55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DC1589">
        <w:t>З</w:t>
      </w:r>
      <w:r w:rsidRPr="00DC1589">
        <w:rPr>
          <w:vertAlign w:val="subscript"/>
        </w:rPr>
        <w:t>нп</w:t>
      </w:r>
      <w:proofErr w:type="spellEnd"/>
      <w:r w:rsidRPr="00DC1589">
        <w:t>) определяются по формуле (1.4.2.2.1):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56" w:name="sub_114221"/>
      <w:r w:rsidRPr="00DC1589">
        <w:rPr>
          <w:noProof/>
        </w:rPr>
        <w:drawing>
          <wp:inline distT="0" distB="0" distL="0" distR="0">
            <wp:extent cx="1276350" cy="333375"/>
            <wp:effectExtent l="0" t="0" r="0" b="0"/>
            <wp:docPr id="39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(1.4.2.2.1)</w:t>
      </w:r>
    </w:p>
    <w:bookmarkEnd w:id="56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3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39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57" w:name="sub_1143"/>
      <w:r w:rsidRPr="00882B6C">
        <w:rPr>
          <w:szCs w:val="24"/>
        </w:rPr>
        <w:t>1.4.3 Нормативные затраты на оплату работ по монтажу (установке), дооборудованию и наладке оборудования</w:t>
      </w:r>
    </w:p>
    <w:bookmarkEnd w:id="57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DC1589">
        <w:t>З</w:t>
      </w:r>
      <w:r w:rsidRPr="00DC1589">
        <w:rPr>
          <w:vertAlign w:val="subscript"/>
        </w:rPr>
        <w:t>м</w:t>
      </w:r>
      <w:proofErr w:type="spellEnd"/>
      <w:r w:rsidRPr="00DC1589">
        <w:t>) для Администрации определяются по формуле (1.4.3.1):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58" w:name="sub_11431"/>
      <w:r w:rsidRPr="00DC1589">
        <w:rPr>
          <w:noProof/>
        </w:rPr>
        <w:drawing>
          <wp:inline distT="0" distB="0" distL="0" distR="0">
            <wp:extent cx="1133475" cy="333375"/>
            <wp:effectExtent l="0" t="0" r="0" b="0"/>
            <wp:docPr id="39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(1.4.3.1)</w:t>
      </w:r>
    </w:p>
    <w:bookmarkEnd w:id="58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0" t="0" r="0" b="0"/>
            <wp:docPr id="39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i-го оборудования, подлежащего монтажу (установке), дооборудованию и наладке;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39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монтажа (установки), дооборудования и наладки одной единицы i-го оборудования.</w:t>
      </w:r>
    </w:p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DC1589">
        <w:t>З</w:t>
      </w:r>
      <w:r w:rsidRPr="00DC1589">
        <w:rPr>
          <w:vertAlign w:val="subscript"/>
        </w:rPr>
        <w:t>м</w:t>
      </w:r>
      <w:proofErr w:type="spellEnd"/>
      <w:r w:rsidRPr="00DC1589">
        <w:t>) для МКУ определяются по формуле (1.4.3.2):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59" w:name="sub_11432"/>
      <w:r w:rsidRPr="00DC1589">
        <w:rPr>
          <w:noProof/>
        </w:rPr>
        <w:drawing>
          <wp:inline distT="0" distB="0" distL="0" distR="0">
            <wp:extent cx="981075" cy="228600"/>
            <wp:effectExtent l="19050" t="0" r="0" b="0"/>
            <wp:docPr id="39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(1.4.3.2)</w:t>
      </w:r>
    </w:p>
    <w:bookmarkEnd w:id="59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00050" cy="228600"/>
            <wp:effectExtent l="0" t="0" r="0" b="0"/>
            <wp:docPr id="4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монтажу (установке), дооборудованию и наладке оборудования.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60" w:name="sub_1150"/>
      <w:r w:rsidRPr="00882B6C">
        <w:rPr>
          <w:szCs w:val="24"/>
        </w:rPr>
        <w:t>1.5 Затраты на приобретение основных средств</w:t>
      </w:r>
    </w:p>
    <w:bookmarkEnd w:id="60"/>
    <w:p w:rsidR="005E2295" w:rsidRPr="00DC1589" w:rsidRDefault="005E2295" w:rsidP="005E2295">
      <w:pPr>
        <w:ind w:firstLine="567"/>
        <w:jc w:val="both"/>
      </w:pPr>
      <w:r w:rsidRPr="00DC1589">
        <w:t>Затраты на приобретение основных средств (</w:t>
      </w:r>
      <w:proofErr w:type="spellStart"/>
      <w:r w:rsidRPr="00DC1589">
        <w:t>З</w:t>
      </w:r>
      <w:r w:rsidRPr="00DC1589">
        <w:rPr>
          <w:vertAlign w:val="subscript"/>
        </w:rPr>
        <w:t>ос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40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рабочих станций;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40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90525" cy="228600"/>
            <wp:effectExtent l="19050" t="0" r="0" b="0"/>
            <wp:docPr id="40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средств подвижной связи;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19050" t="0" r="0" b="0"/>
            <wp:docPr id="40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планшетных компьютеров;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19050" t="0" r="0" b="0"/>
            <wp:docPr id="40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ноутбуков;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19050" t="0" r="0" b="0"/>
            <wp:docPr id="40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оборудования по обеспечению безопасности информации.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61" w:name="sub_1151"/>
      <w:r w:rsidRPr="00882B6C">
        <w:rPr>
          <w:szCs w:val="24"/>
        </w:rPr>
        <w:t>1.5.1. Нормативные затраты на приобретение рабочих станций</w:t>
      </w:r>
    </w:p>
    <w:bookmarkEnd w:id="61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рабочих станций (</w:t>
      </w:r>
      <w:proofErr w:type="spellStart"/>
      <w:r w:rsidRPr="00DC1589">
        <w:t>З</w:t>
      </w:r>
      <w:r w:rsidRPr="00DC1589">
        <w:rPr>
          <w:vertAlign w:val="subscript"/>
        </w:rPr>
        <w:t>рст</w:t>
      </w:r>
      <w:proofErr w:type="spellEnd"/>
      <w:r w:rsidRPr="00DC1589">
        <w:t>) определяются по формуле (1.5.1.1):</w:t>
      </w:r>
    </w:p>
    <w:p w:rsidR="005E2295" w:rsidRPr="00DC1589" w:rsidRDefault="005E2295" w:rsidP="005E2295">
      <w:pPr>
        <w:ind w:firstLine="567"/>
        <w:jc w:val="center"/>
      </w:pPr>
      <w:bookmarkStart w:id="62" w:name="sub_11511"/>
      <w:r w:rsidRPr="00DC1589">
        <w:rPr>
          <w:noProof/>
        </w:rPr>
        <w:drawing>
          <wp:inline distT="0" distB="0" distL="0" distR="0">
            <wp:extent cx="2705100" cy="381000"/>
            <wp:effectExtent l="0" t="0" r="0" b="0"/>
            <wp:docPr id="40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(1.5.1.1)</w:t>
      </w:r>
    </w:p>
    <w:bookmarkEnd w:id="62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676275" cy="228600"/>
            <wp:effectExtent l="0" t="0" r="0" b="0"/>
            <wp:docPr id="40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предельное количество рабочих станций по </w:t>
      </w:r>
      <w:proofErr w:type="spellStart"/>
      <w:r w:rsidRPr="00DC1589">
        <w:t>i-й</w:t>
      </w:r>
      <w:proofErr w:type="spellEnd"/>
      <w:r w:rsidRPr="00DC1589">
        <w:t xml:space="preserve"> должности, определяемое по формуле (1.3.1.2);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581025" cy="228600"/>
            <wp:effectExtent l="0" t="0" r="0" b="0"/>
            <wp:docPr id="40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фактическое количество рабочих станций по </w:t>
      </w:r>
      <w:proofErr w:type="spellStart"/>
      <w:r w:rsidRPr="00DC1589">
        <w:t>i-й</w:t>
      </w:r>
      <w:proofErr w:type="spellEnd"/>
      <w:r w:rsidRPr="00DC1589">
        <w:t xml:space="preserve"> должности;</w:t>
      </w:r>
    </w:p>
    <w:p w:rsidR="005E2295" w:rsidRPr="00DC1589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333375" cy="228600"/>
            <wp:effectExtent l="0" t="0" r="0" b="0"/>
            <wp:docPr id="41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цена приобретения одной рабочей станции по </w:t>
      </w:r>
      <w:proofErr w:type="spellStart"/>
      <w:r w:rsidRPr="00A4100F">
        <w:t>i-й</w:t>
      </w:r>
      <w:proofErr w:type="spellEnd"/>
      <w:r w:rsidRPr="00A4100F">
        <w:t xml:space="preserve"> должности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63" w:name="sub_11512"/>
      <w:r w:rsidRPr="00882B6C">
        <w:rPr>
          <w:szCs w:val="24"/>
        </w:rPr>
        <w:t>1.5.2. Нормативные затраты на приобретение принтеров, многофункциональных устройств, копировальных аппаратов (оргтехники) и сканеров</w:t>
      </w:r>
    </w:p>
    <w:bookmarkEnd w:id="63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DC1589">
        <w:t>З</w:t>
      </w:r>
      <w:r w:rsidRPr="00DC1589">
        <w:rPr>
          <w:vertAlign w:val="subscript"/>
        </w:rPr>
        <w:t>пм</w:t>
      </w:r>
      <w:proofErr w:type="spellEnd"/>
      <w:r w:rsidRPr="00DC1589">
        <w:t>) определяются по формуле (1.5.2.1):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64" w:name="sub_115121"/>
      <w:r w:rsidRPr="00DC1589">
        <w:rPr>
          <w:noProof/>
        </w:rPr>
        <w:drawing>
          <wp:inline distT="0" distB="0" distL="0" distR="0">
            <wp:extent cx="2590800" cy="381000"/>
            <wp:effectExtent l="0" t="0" r="0" b="0"/>
            <wp:docPr id="41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(1.5.2.1)</w:t>
      </w:r>
    </w:p>
    <w:bookmarkEnd w:id="64"/>
    <w:p w:rsidR="005E2295" w:rsidRPr="00A4100F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647700" cy="228600"/>
            <wp:effectExtent l="19050" t="0" r="0" b="0"/>
            <wp:docPr id="41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количество i-го типа принтера, многофункционального устройства, копировального аппарата (оргтехники) и сканера</w:t>
      </w:r>
    </w:p>
    <w:p w:rsidR="005E2295" w:rsidRPr="00A4100F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552450" cy="228600"/>
            <wp:effectExtent l="19050" t="0" r="0" b="0"/>
            <wp:docPr id="41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фактическое количество i-го типа принтера, многофункционального устройства, копировального аппарата (оргтехники) и сканера;</w:t>
      </w:r>
    </w:p>
    <w:p w:rsidR="005E2295" w:rsidRPr="00DC1589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304800" cy="228600"/>
            <wp:effectExtent l="19050" t="0" r="0" b="0"/>
            <wp:docPr id="41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цена одного i-го типа принтера, многофункционального устройства, копировального аппарата (оргтехники) и сканера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65" w:name="sub_1153"/>
      <w:r w:rsidRPr="00882B6C">
        <w:rPr>
          <w:szCs w:val="24"/>
        </w:rPr>
        <w:t>1.5.3 Нормативные затраты на приобретение средств подвижной связи</w:t>
      </w:r>
    </w:p>
    <w:bookmarkEnd w:id="65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средств подвижной связи (</w:t>
      </w:r>
      <w:proofErr w:type="spellStart"/>
      <w:r w:rsidRPr="00DC1589">
        <w:t>З</w:t>
      </w:r>
      <w:r w:rsidRPr="00DC1589">
        <w:rPr>
          <w:vertAlign w:val="subscript"/>
        </w:rPr>
        <w:t>прсот</w:t>
      </w:r>
      <w:proofErr w:type="spellEnd"/>
      <w:r w:rsidRPr="00DC1589">
        <w:t>) определяются по формуле (1.5.3.1):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66" w:name="sub_11531"/>
      <w:r w:rsidRPr="00DC1589">
        <w:rPr>
          <w:noProof/>
        </w:rPr>
        <w:drawing>
          <wp:inline distT="0" distB="0" distL="0" distR="0">
            <wp:extent cx="1733550" cy="333375"/>
            <wp:effectExtent l="0" t="0" r="0" b="0"/>
            <wp:docPr id="41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(1.5.3.1)</w:t>
      </w:r>
    </w:p>
    <w:bookmarkEnd w:id="66"/>
    <w:p w:rsidR="005E2295" w:rsidRPr="00A4100F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457200" cy="228600"/>
            <wp:effectExtent l="0" t="0" r="0" b="0"/>
            <wp:docPr id="41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планируемое к приобретению количество средств подвижной связи по i-ой должности</w:t>
      </w:r>
    </w:p>
    <w:p w:rsidR="005E2295" w:rsidRPr="00DC1589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447675" cy="228600"/>
            <wp:effectExtent l="19050" t="0" r="0" b="0"/>
            <wp:docPr id="41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стоимость 1 средства подвижной связи для i-ой должности</w:t>
      </w:r>
    </w:p>
    <w:p w:rsidR="005E2295" w:rsidRPr="00DC1589" w:rsidRDefault="005E2295" w:rsidP="005E2295">
      <w:pPr>
        <w:ind w:firstLine="567"/>
        <w:jc w:val="both"/>
      </w:pPr>
      <w:r w:rsidRPr="00DC1589">
        <w:t>Объем расходов, рассчитанный с применением нормативных затрат на приобретение средств подвижной связи, может быть изменен по решению руководителя Администрации и МКУ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руководителя Администрации и МКУ.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67" w:name="sub_1154"/>
      <w:r w:rsidRPr="00882B6C">
        <w:rPr>
          <w:szCs w:val="24"/>
        </w:rPr>
        <w:t>1.5.4 Нормативные затраты на приобретение планшетных компьютеров</w:t>
      </w:r>
    </w:p>
    <w:bookmarkEnd w:id="67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планшетных компьютеров (</w:t>
      </w:r>
      <w:proofErr w:type="spellStart"/>
      <w:r w:rsidRPr="00DC1589">
        <w:t>З</w:t>
      </w:r>
      <w:r w:rsidRPr="00DC1589">
        <w:rPr>
          <w:vertAlign w:val="subscript"/>
        </w:rPr>
        <w:t>прпк</w:t>
      </w:r>
      <w:proofErr w:type="spellEnd"/>
      <w:r w:rsidRPr="00DC1589">
        <w:t>) определяются по формуле (1.5.4.1):</w:t>
      </w:r>
    </w:p>
    <w:p w:rsidR="005E2295" w:rsidRPr="00DC1589" w:rsidRDefault="005E2295" w:rsidP="005E2295">
      <w:pPr>
        <w:ind w:firstLine="567"/>
        <w:jc w:val="center"/>
      </w:pPr>
      <w:bookmarkStart w:id="68" w:name="sub_11541"/>
      <w:r w:rsidRPr="00DC1589">
        <w:rPr>
          <w:noProof/>
        </w:rPr>
        <w:drawing>
          <wp:inline distT="0" distB="0" distL="0" distR="0">
            <wp:extent cx="1590675" cy="333375"/>
            <wp:effectExtent l="0" t="0" r="0" b="0"/>
            <wp:docPr id="4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(1.5.4.1)</w:t>
      </w:r>
    </w:p>
    <w:bookmarkEnd w:id="68"/>
    <w:p w:rsidR="005E2295" w:rsidRPr="00A4100F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09575" cy="228600"/>
            <wp:effectExtent l="0" t="0" r="0" b="0"/>
            <wp:docPr id="41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</w:t>
      </w:r>
      <w:r w:rsidRPr="00A4100F">
        <w:t xml:space="preserve">планируемое к приобретению количество планшетных компьютеров по </w:t>
      </w:r>
      <w:proofErr w:type="spellStart"/>
      <w:r w:rsidRPr="00A4100F">
        <w:t>i-й</w:t>
      </w:r>
      <w:proofErr w:type="spellEnd"/>
      <w:r w:rsidRPr="00A4100F">
        <w:t xml:space="preserve"> должности</w:t>
      </w:r>
    </w:p>
    <w:p w:rsidR="005E2295" w:rsidRPr="00DC1589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400050" cy="228600"/>
            <wp:effectExtent l="19050" t="0" r="0" b="0"/>
            <wp:docPr id="4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цена одного планшетного компьютера по </w:t>
      </w:r>
      <w:proofErr w:type="spellStart"/>
      <w:r w:rsidRPr="00A4100F">
        <w:t>i-й</w:t>
      </w:r>
      <w:proofErr w:type="spellEnd"/>
      <w:r w:rsidRPr="00A4100F">
        <w:t xml:space="preserve"> должности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69" w:name="sub_1155"/>
      <w:r w:rsidRPr="00882B6C">
        <w:rPr>
          <w:szCs w:val="24"/>
        </w:rPr>
        <w:t>1.5.5 Нормативные затраты на приобретение ноутбуков</w:t>
      </w:r>
    </w:p>
    <w:bookmarkEnd w:id="69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ноутбуков (</w:t>
      </w:r>
      <w:proofErr w:type="spellStart"/>
      <w:r w:rsidRPr="00DC1589">
        <w:t>З</w:t>
      </w:r>
      <w:r w:rsidRPr="00DC1589">
        <w:rPr>
          <w:vertAlign w:val="subscript"/>
        </w:rPr>
        <w:t>ноут</w:t>
      </w:r>
      <w:proofErr w:type="spellEnd"/>
      <w:r w:rsidRPr="00DC1589">
        <w:t>) определяются по формуле (1.5.5.1):</w:t>
      </w:r>
    </w:p>
    <w:p w:rsidR="005E2295" w:rsidRPr="00DC1589" w:rsidRDefault="005E2295" w:rsidP="005E2295">
      <w:pPr>
        <w:ind w:firstLine="567"/>
        <w:jc w:val="both"/>
      </w:pPr>
      <w:bookmarkStart w:id="70" w:name="sub_11551"/>
      <w:r w:rsidRPr="00DC1589">
        <w:rPr>
          <w:noProof/>
        </w:rPr>
        <w:drawing>
          <wp:inline distT="0" distB="0" distL="0" distR="0">
            <wp:extent cx="1590675" cy="333375"/>
            <wp:effectExtent l="0" t="0" r="0" b="0"/>
            <wp:docPr id="42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(1.5.5.1)</w:t>
      </w:r>
    </w:p>
    <w:bookmarkEnd w:id="70"/>
    <w:p w:rsidR="005E2295" w:rsidRPr="00A4100F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409575" cy="228600"/>
            <wp:effectExtent l="19050" t="0" r="0" b="0"/>
            <wp:docPr id="42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планируемое к приобретению количество ноутбуков по </w:t>
      </w:r>
      <w:proofErr w:type="spellStart"/>
      <w:r w:rsidRPr="00A4100F">
        <w:t>i-й</w:t>
      </w:r>
      <w:proofErr w:type="spellEnd"/>
      <w:r w:rsidRPr="00A4100F">
        <w:t xml:space="preserve"> должности</w:t>
      </w:r>
    </w:p>
    <w:p w:rsidR="005E2295" w:rsidRPr="00DC1589" w:rsidRDefault="005E2295" w:rsidP="005E2295">
      <w:pPr>
        <w:ind w:firstLine="567"/>
        <w:jc w:val="both"/>
      </w:pPr>
      <w:r w:rsidRPr="00A4100F">
        <w:rPr>
          <w:noProof/>
        </w:rPr>
        <w:drawing>
          <wp:inline distT="0" distB="0" distL="0" distR="0">
            <wp:extent cx="400050" cy="228600"/>
            <wp:effectExtent l="19050" t="0" r="0" b="0"/>
            <wp:docPr id="42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00F">
        <w:t xml:space="preserve"> - цена одного ноутбука по </w:t>
      </w:r>
      <w:proofErr w:type="spellStart"/>
      <w:r w:rsidRPr="00A4100F">
        <w:t>i-й</w:t>
      </w:r>
      <w:proofErr w:type="spellEnd"/>
      <w:r w:rsidRPr="00A4100F">
        <w:t xml:space="preserve"> должности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71" w:name="sub_1156"/>
      <w:r w:rsidRPr="00882B6C">
        <w:rPr>
          <w:szCs w:val="24"/>
        </w:rPr>
        <w:t>1.5.6 Нормативные затраты на приобретение оборудования по обеспечению безопасности информации</w:t>
      </w:r>
    </w:p>
    <w:bookmarkEnd w:id="71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оборудования по обеспечению безопасности информации (</w:t>
      </w:r>
      <w:proofErr w:type="spellStart"/>
      <w:r w:rsidRPr="00DC1589">
        <w:t>З</w:t>
      </w:r>
      <w:r w:rsidRPr="00DC1589">
        <w:rPr>
          <w:vertAlign w:val="subscript"/>
        </w:rPr>
        <w:t>обин</w:t>
      </w:r>
      <w:proofErr w:type="spellEnd"/>
      <w:r w:rsidRPr="00DC1589">
        <w:t>) определяются по формуле (1.5.6.1):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72" w:name="sub_11561"/>
      <w:r w:rsidRPr="00DC1589">
        <w:rPr>
          <w:noProof/>
        </w:rPr>
        <w:drawing>
          <wp:inline distT="0" distB="0" distL="0" distR="0">
            <wp:extent cx="1619250" cy="333375"/>
            <wp:effectExtent l="0" t="0" r="0" b="0"/>
            <wp:docPr id="42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(1.5.6.1)</w:t>
      </w:r>
    </w:p>
    <w:bookmarkEnd w:id="72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19100" cy="228600"/>
            <wp:effectExtent l="0" t="0" r="0" b="0"/>
            <wp:docPr id="42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i-го оборудования по обеспечению безопасности информации;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09575" cy="228600"/>
            <wp:effectExtent l="19050" t="0" r="0" b="0"/>
            <wp:docPr id="42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приобретаемого i-го оборудования по обеспечению безопасности информации.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73" w:name="sub_1160"/>
      <w:r w:rsidRPr="00882B6C">
        <w:rPr>
          <w:szCs w:val="24"/>
        </w:rPr>
        <w:t>1.6 Затраты на приобретение материальных запасов в сфере ИКТ</w:t>
      </w:r>
    </w:p>
    <w:bookmarkEnd w:id="73"/>
    <w:p w:rsidR="005E2295" w:rsidRPr="00DC1589" w:rsidRDefault="005E2295" w:rsidP="005E2295">
      <w:pPr>
        <w:ind w:firstLine="567"/>
        <w:jc w:val="both"/>
      </w:pPr>
      <w:r w:rsidRPr="00DC1589">
        <w:t>Затраты на приобретение материальных запасов в сфере ИКТ (</w:t>
      </w:r>
      <w:proofErr w:type="spellStart"/>
      <w:r w:rsidRPr="00DC1589">
        <w:t>З</w:t>
      </w:r>
      <w:r w:rsidRPr="00DC1589">
        <w:rPr>
          <w:vertAlign w:val="subscript"/>
        </w:rPr>
        <w:t>мз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2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мониторов;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2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системных блоков;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429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других запасных частей для вычислительной техники;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43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магнитных и оптических носителей информации;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43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3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материальных запасов по обеспечению безопасности информации.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74" w:name="sub_1161"/>
      <w:r w:rsidRPr="00882B6C">
        <w:rPr>
          <w:szCs w:val="24"/>
        </w:rPr>
        <w:t>1.6.1 Нормативные затраты на приобретение мониторов</w:t>
      </w:r>
    </w:p>
    <w:bookmarkEnd w:id="74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мониторов (</w:t>
      </w:r>
      <w:proofErr w:type="spellStart"/>
      <w:r w:rsidRPr="00DC1589">
        <w:t>З</w:t>
      </w:r>
      <w:r w:rsidRPr="00DC1589">
        <w:rPr>
          <w:vertAlign w:val="subscript"/>
        </w:rPr>
        <w:t>мон</w:t>
      </w:r>
      <w:proofErr w:type="spellEnd"/>
      <w:r w:rsidRPr="00DC1589">
        <w:t>) определяются по формуле (1.6.1.1):</w:t>
      </w:r>
    </w:p>
    <w:p w:rsidR="005E2295" w:rsidRPr="00DC1589" w:rsidRDefault="005E2295" w:rsidP="005E2295">
      <w:pPr>
        <w:ind w:firstLine="567"/>
        <w:jc w:val="center"/>
      </w:pPr>
      <w:bookmarkStart w:id="75" w:name="sub_11611"/>
      <w:r w:rsidRPr="00DC1589">
        <w:rPr>
          <w:noProof/>
        </w:rPr>
        <w:drawing>
          <wp:inline distT="0" distB="0" distL="0" distR="0">
            <wp:extent cx="1476375" cy="333375"/>
            <wp:effectExtent l="0" t="0" r="0" b="0"/>
            <wp:docPr id="43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(1.6.1.1)</w:t>
      </w:r>
    </w:p>
    <w:bookmarkEnd w:id="75"/>
    <w:p w:rsidR="005E2295" w:rsidRPr="00882B6C" w:rsidRDefault="005E2295" w:rsidP="005E2295">
      <w:pPr>
        <w:ind w:firstLine="567"/>
        <w:jc w:val="both"/>
        <w:rPr>
          <w:highlight w:val="yellow"/>
        </w:rPr>
      </w:pPr>
      <w:r w:rsidRPr="00DC1589">
        <w:rPr>
          <w:noProof/>
        </w:rPr>
        <w:drawing>
          <wp:inline distT="0" distB="0" distL="0" distR="0">
            <wp:extent cx="371475" cy="228600"/>
            <wp:effectExtent l="0" t="0" r="0" b="0"/>
            <wp:docPr id="43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мониторов для </w:t>
      </w:r>
      <w:proofErr w:type="spellStart"/>
      <w:r w:rsidRPr="00DC1589">
        <w:t>i-й</w:t>
      </w:r>
      <w:proofErr w:type="spellEnd"/>
      <w:r w:rsidRPr="00DC1589">
        <w:t xml:space="preserve"> должности</w:t>
      </w:r>
    </w:p>
    <w:p w:rsidR="005E2295" w:rsidRPr="00DC1589" w:rsidRDefault="005E2295" w:rsidP="005E2295">
      <w:pPr>
        <w:ind w:firstLine="567"/>
        <w:jc w:val="both"/>
      </w:pPr>
      <w:r w:rsidRPr="004A2E58">
        <w:rPr>
          <w:noProof/>
        </w:rPr>
        <w:drawing>
          <wp:inline distT="0" distB="0" distL="0" distR="0">
            <wp:extent cx="361950" cy="228600"/>
            <wp:effectExtent l="19050" t="0" r="0" b="0"/>
            <wp:docPr id="43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E58">
        <w:t xml:space="preserve"> - цена одного монитора для </w:t>
      </w:r>
      <w:proofErr w:type="spellStart"/>
      <w:r w:rsidRPr="004A2E58">
        <w:t>i-й</w:t>
      </w:r>
      <w:proofErr w:type="spellEnd"/>
      <w:r w:rsidRPr="004A2E58">
        <w:t xml:space="preserve"> должности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76" w:name="sub_1162"/>
      <w:r w:rsidRPr="00882B6C">
        <w:rPr>
          <w:szCs w:val="24"/>
        </w:rPr>
        <w:t>1.6.2 Нормативные затраты на приобретение системных блоков</w:t>
      </w:r>
    </w:p>
    <w:bookmarkEnd w:id="76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системных блоков (</w:t>
      </w:r>
      <w:proofErr w:type="spellStart"/>
      <w:r w:rsidRPr="00DC1589">
        <w:t>З</w:t>
      </w:r>
      <w:r w:rsidRPr="00DC1589">
        <w:rPr>
          <w:vertAlign w:val="subscript"/>
        </w:rPr>
        <w:t>сб</w:t>
      </w:r>
      <w:proofErr w:type="spellEnd"/>
      <w:r w:rsidRPr="00DC1589">
        <w:t>) определяются по формуле (1.6.2.1):</w:t>
      </w:r>
    </w:p>
    <w:p w:rsidR="005E2295" w:rsidRPr="00DC1589" w:rsidRDefault="005E2295" w:rsidP="005E2295">
      <w:pPr>
        <w:ind w:firstLine="567"/>
        <w:jc w:val="center"/>
      </w:pPr>
      <w:bookmarkStart w:id="77" w:name="sub_11621"/>
      <w:r w:rsidRPr="00DC1589">
        <w:rPr>
          <w:noProof/>
        </w:rPr>
        <w:drawing>
          <wp:inline distT="0" distB="0" distL="0" distR="0">
            <wp:extent cx="1247775" cy="333375"/>
            <wp:effectExtent l="0" t="0" r="0" b="0"/>
            <wp:docPr id="43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(1.6.2.1)</w:t>
      </w:r>
    </w:p>
    <w:bookmarkEnd w:id="77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0" t="0" r="0" b="0"/>
            <wp:docPr id="43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</w:t>
      </w:r>
      <w:proofErr w:type="spellStart"/>
      <w:r w:rsidRPr="00DC1589">
        <w:t>i-x</w:t>
      </w:r>
      <w:proofErr w:type="spellEnd"/>
      <w:r w:rsidRPr="00DC1589">
        <w:t xml:space="preserve"> системных блоков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43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</w:t>
      </w:r>
      <w:r>
        <w:t>на одного i-го системного блока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78" w:name="sub_1163"/>
      <w:r w:rsidRPr="00882B6C">
        <w:rPr>
          <w:szCs w:val="24"/>
        </w:rPr>
        <w:t>1.6.3 Нормативные затраты на приобретение других запасных частей для вычислительной техники</w:t>
      </w:r>
    </w:p>
    <w:bookmarkEnd w:id="78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других запасных частей для вычислительной техники (</w:t>
      </w:r>
      <w:proofErr w:type="spellStart"/>
      <w:r w:rsidRPr="00DC1589">
        <w:t>З</w:t>
      </w:r>
      <w:r w:rsidRPr="00DC1589">
        <w:rPr>
          <w:vertAlign w:val="subscript"/>
        </w:rPr>
        <w:t>двт</w:t>
      </w:r>
      <w:proofErr w:type="spellEnd"/>
      <w:r w:rsidRPr="00DC1589">
        <w:t>) для Администрации определяются по формуле (1.6.3.1)</w:t>
      </w:r>
      <w:r>
        <w:t xml:space="preserve"> (приложение №3)</w:t>
      </w:r>
      <w:r w:rsidRPr="00DC1589">
        <w:t>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79" w:name="sub_11631"/>
      <w:r w:rsidRPr="00DC1589">
        <w:rPr>
          <w:noProof/>
        </w:rPr>
        <w:drawing>
          <wp:inline distT="0" distB="0" distL="0" distR="0">
            <wp:extent cx="1362075" cy="333375"/>
            <wp:effectExtent l="0" t="0" r="0" b="0"/>
            <wp:docPr id="43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(1.6.3.1)</w:t>
      </w:r>
    </w:p>
    <w:bookmarkEnd w:id="79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0" t="0" r="0" b="0"/>
            <wp:docPr id="440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</w:t>
      </w:r>
      <w:proofErr w:type="spellStart"/>
      <w:r w:rsidRPr="00DC1589">
        <w:t>i-x</w:t>
      </w:r>
      <w:proofErr w:type="spellEnd"/>
      <w:r w:rsidRPr="00DC1589">
        <w:t xml:space="preserve"> запасных частей для вычислительной техники;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23850" cy="228600"/>
            <wp:effectExtent l="19050" t="0" r="0" b="0"/>
            <wp:docPr id="44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одной единицы </w:t>
      </w:r>
      <w:proofErr w:type="spellStart"/>
      <w:r w:rsidRPr="00DC1589">
        <w:t>i-й</w:t>
      </w:r>
      <w:proofErr w:type="spellEnd"/>
      <w:r w:rsidRPr="00DC1589">
        <w:t xml:space="preserve"> запасной части для вычислительной техники.</w:t>
      </w:r>
    </w:p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других запасных частей для вычислительной техники (</w:t>
      </w:r>
      <w:proofErr w:type="spellStart"/>
      <w:r w:rsidRPr="00DC1589">
        <w:t>З</w:t>
      </w:r>
      <w:r w:rsidRPr="00DC1589">
        <w:rPr>
          <w:vertAlign w:val="subscript"/>
        </w:rPr>
        <w:t>двт</w:t>
      </w:r>
      <w:proofErr w:type="spellEnd"/>
      <w:r w:rsidRPr="00DC1589">
        <w:t>)  для МКУ определяются по формуле (1.6.3.2):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80" w:name="sub_11632"/>
      <w:r w:rsidRPr="00DC1589">
        <w:rPr>
          <w:noProof/>
        </w:rPr>
        <w:drawing>
          <wp:inline distT="0" distB="0" distL="0" distR="0">
            <wp:extent cx="1133475" cy="228600"/>
            <wp:effectExtent l="19050" t="0" r="0" b="0"/>
            <wp:docPr id="44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(1.6.3.2)</w:t>
      </w:r>
    </w:p>
    <w:bookmarkEnd w:id="80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76250" cy="228600"/>
            <wp:effectExtent l="0" t="0" r="0" b="0"/>
            <wp:docPr id="44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запасных частей для вычислительной техники.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81" w:name="sub_1164"/>
      <w:r w:rsidRPr="00882B6C">
        <w:rPr>
          <w:szCs w:val="24"/>
        </w:rPr>
        <w:t>1.6.4 Нормативные затраты на приобретение магнитных и оптических носителей информации</w:t>
      </w:r>
    </w:p>
    <w:bookmarkEnd w:id="81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магнитных и оптических носителей информации (</w:t>
      </w:r>
      <w:proofErr w:type="spellStart"/>
      <w:r w:rsidRPr="00DC1589">
        <w:t>З</w:t>
      </w:r>
      <w:r w:rsidRPr="00DC1589">
        <w:rPr>
          <w:vertAlign w:val="subscript"/>
        </w:rPr>
        <w:t>мн</w:t>
      </w:r>
      <w:proofErr w:type="spellEnd"/>
      <w:r w:rsidRPr="00DC1589">
        <w:t>) определяются по формуле (1.6.4.1):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82" w:name="sub_11641"/>
      <w:r w:rsidRPr="00DC1589">
        <w:rPr>
          <w:noProof/>
        </w:rPr>
        <w:drawing>
          <wp:inline distT="0" distB="0" distL="0" distR="0">
            <wp:extent cx="1304925" cy="333375"/>
            <wp:effectExtent l="0" t="0" r="0" b="0"/>
            <wp:docPr id="444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(1.6.4.1)</w:t>
      </w:r>
    </w:p>
    <w:bookmarkEnd w:id="82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14325" cy="228600"/>
            <wp:effectExtent l="0" t="0" r="0" b="0"/>
            <wp:docPr id="44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i-го носителя информации;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4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одной единицы i-го носителя информации.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ind w:firstLine="567"/>
        <w:jc w:val="center"/>
        <w:rPr>
          <w:b w:val="0"/>
          <w:szCs w:val="24"/>
        </w:rPr>
      </w:pPr>
      <w:bookmarkStart w:id="83" w:name="sub_1165"/>
      <w:r w:rsidRPr="00882B6C">
        <w:rPr>
          <w:szCs w:val="24"/>
        </w:rPr>
        <w:t>1.6.5. Нормативные затраты на приобретение деталей для содержания принтеров, сканеров, многофункциональных устройств и копировальных аппаратов (оргтехники)</w:t>
      </w:r>
    </w:p>
    <w:bookmarkEnd w:id="83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DC1589">
        <w:t>З</w:t>
      </w:r>
      <w:r w:rsidRPr="00DC1589">
        <w:rPr>
          <w:vertAlign w:val="subscript"/>
        </w:rPr>
        <w:t>дсо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4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44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84" w:name="sub_11651"/>
      <w:r w:rsidRPr="00882B6C">
        <w:rPr>
          <w:szCs w:val="24"/>
        </w:rPr>
        <w:t>1.6.5.1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bookmarkEnd w:id="84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DC1589">
        <w:t>З</w:t>
      </w:r>
      <w:r w:rsidRPr="00DC1589">
        <w:rPr>
          <w:vertAlign w:val="subscript"/>
        </w:rPr>
        <w:t>рм</w:t>
      </w:r>
      <w:proofErr w:type="spellEnd"/>
      <w:r w:rsidRPr="00DC1589">
        <w:t>) определяются по формуле (1.6.5.1.1):</w:t>
      </w:r>
    </w:p>
    <w:p w:rsidR="005E2295" w:rsidRPr="00DC1589" w:rsidRDefault="005E2295" w:rsidP="005E2295">
      <w:pPr>
        <w:ind w:firstLine="567"/>
        <w:jc w:val="center"/>
      </w:pPr>
      <w:bookmarkStart w:id="85" w:name="sub_116511"/>
      <w:r w:rsidRPr="00DC1589">
        <w:rPr>
          <w:noProof/>
        </w:rPr>
        <w:drawing>
          <wp:inline distT="0" distB="0" distL="0" distR="0">
            <wp:extent cx="1304925" cy="333375"/>
            <wp:effectExtent l="0" t="0" r="0" b="0"/>
            <wp:docPr id="44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(1.6.5.1.1)</w:t>
      </w:r>
    </w:p>
    <w:bookmarkEnd w:id="85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14325" cy="228600"/>
            <wp:effectExtent l="0" t="0" r="0" b="0"/>
            <wp:docPr id="45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</w:t>
      </w:r>
      <w:proofErr w:type="spellStart"/>
      <w:r w:rsidRPr="00DC1589">
        <w:t>i-x</w:t>
      </w:r>
      <w:proofErr w:type="spellEnd"/>
      <w:r w:rsidRPr="00DC1589">
        <w:t xml:space="preserve"> расходных материалов для принтеров, сканеров, многофункциональных устройств и копировальных аппаратов (оргтехники);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5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i-го расходного материала для принтеров, сканеров, многофункциональных устройств и копировальных аппаратов (оргтехники).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86" w:name="sub_11652"/>
      <w:r w:rsidRPr="00882B6C">
        <w:rPr>
          <w:szCs w:val="24"/>
        </w:rPr>
        <w:t>1.6.5.2 Нормативные затраты на приобретение запасных частей для принтеров, сканеров, многофункциональных устройств и копировальных аппаратов (оргтехники)</w:t>
      </w:r>
    </w:p>
    <w:bookmarkEnd w:id="86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 (</w:t>
      </w:r>
      <w:proofErr w:type="spellStart"/>
      <w:r w:rsidRPr="00DC1589">
        <w:t>З</w:t>
      </w:r>
      <w:r w:rsidRPr="00DC1589">
        <w:rPr>
          <w:vertAlign w:val="subscript"/>
        </w:rPr>
        <w:t>зп</w:t>
      </w:r>
      <w:proofErr w:type="spellEnd"/>
      <w:r w:rsidRPr="00DC1589">
        <w:t>) определяются по формуле (1.6.5.2.1):</w:t>
      </w:r>
    </w:p>
    <w:p w:rsidR="005E2295" w:rsidRPr="00DC1589" w:rsidRDefault="005E2295" w:rsidP="005E2295">
      <w:pPr>
        <w:ind w:firstLine="567"/>
        <w:jc w:val="center"/>
      </w:pPr>
      <w:bookmarkStart w:id="87" w:name="sub_116521"/>
      <w:r w:rsidRPr="00DC1589">
        <w:rPr>
          <w:noProof/>
        </w:rPr>
        <w:drawing>
          <wp:inline distT="0" distB="0" distL="0" distR="0">
            <wp:extent cx="1219200" cy="333375"/>
            <wp:effectExtent l="0" t="0" r="0" b="0"/>
            <wp:docPr id="45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(1.6.5.2.1)</w:t>
      </w:r>
    </w:p>
    <w:bookmarkEnd w:id="87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45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</w:t>
      </w:r>
      <w:proofErr w:type="spellStart"/>
      <w:r w:rsidRPr="00DC1589">
        <w:t>i-x</w:t>
      </w:r>
      <w:proofErr w:type="spellEnd"/>
      <w:r w:rsidRPr="00DC1589">
        <w:t xml:space="preserve"> запасных частей для принтеров, сканеров, многофункциональных устройств и копировальных аппаратов (оргтехники);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76225" cy="228600"/>
            <wp:effectExtent l="19050" t="0" r="0" b="0"/>
            <wp:docPr id="45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одной единицы </w:t>
      </w:r>
      <w:proofErr w:type="spellStart"/>
      <w:r w:rsidRPr="00DC1589">
        <w:t>i-й</w:t>
      </w:r>
      <w:proofErr w:type="spellEnd"/>
      <w:r w:rsidRPr="00DC1589">
        <w:t xml:space="preserve"> запасной части для принтеров, сканеров, многофункциональных устройств и копировальных аппаратов (оргтехники).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88" w:name="sub_1166"/>
      <w:r w:rsidRPr="00882B6C">
        <w:rPr>
          <w:szCs w:val="24"/>
        </w:rPr>
        <w:t>1.6.6 Нормативные затраты на приобретение материальных запасов по обеспечению безопасности информации</w:t>
      </w:r>
    </w:p>
    <w:bookmarkEnd w:id="88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DC1589">
        <w:t>З</w:t>
      </w:r>
      <w:r w:rsidRPr="00DC1589">
        <w:rPr>
          <w:vertAlign w:val="subscript"/>
        </w:rPr>
        <w:t>мби</w:t>
      </w:r>
      <w:proofErr w:type="spellEnd"/>
      <w:r w:rsidRPr="00DC1589">
        <w:t>) определяются по формуле (1.6.6.1):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89" w:name="sub_11661"/>
      <w:r w:rsidRPr="00DC1589">
        <w:rPr>
          <w:noProof/>
        </w:rPr>
        <w:drawing>
          <wp:inline distT="0" distB="0" distL="0" distR="0">
            <wp:extent cx="1476375" cy="333375"/>
            <wp:effectExtent l="0" t="0" r="0" b="0"/>
            <wp:docPr id="45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(1.6.6.1)</w:t>
      </w:r>
    </w:p>
    <w:bookmarkEnd w:id="89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71475" cy="228600"/>
            <wp:effectExtent l="0" t="0" r="0" b="0"/>
            <wp:docPr id="45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приобретению количество i-го материального запаса по обеспечению безопасности информации;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61950" cy="228600"/>
            <wp:effectExtent l="19050" t="0" r="0" b="0"/>
            <wp:docPr id="45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одной единицы i-го материального запаса по обеспечению безопасности информации.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0" w:name="sub_1200"/>
      <w:r w:rsidRPr="00882B6C">
        <w:rPr>
          <w:szCs w:val="24"/>
        </w:rPr>
        <w:t>2. Затраты на капитальный ремонт муниципального имущества</w:t>
      </w:r>
    </w:p>
    <w:bookmarkEnd w:id="90"/>
    <w:p w:rsidR="005E2295" w:rsidRDefault="005E2295" w:rsidP="005E22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C1589">
        <w:t>Затраты на капитальный ремонт муниципального имущества (</w:t>
      </w:r>
      <w:proofErr w:type="spellStart"/>
      <w:r w:rsidRPr="00DC1589">
        <w:t>З</w:t>
      </w:r>
      <w:r w:rsidRPr="00DC1589">
        <w:rPr>
          <w:vertAlign w:val="subscript"/>
        </w:rPr>
        <w:t>кр</w:t>
      </w:r>
      <w:proofErr w:type="spellEnd"/>
      <w:r w:rsidRPr="00DC1589">
        <w:t>) рассчитывают</w:t>
      </w:r>
      <w:r>
        <w:t>ся в соответствии с пунктами 103-105</w:t>
      </w:r>
      <w:r w:rsidRPr="00DC1589">
        <w:t xml:space="preserve"> </w:t>
      </w:r>
      <w:r>
        <w:t>Правил.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1" w:name="sub_1300"/>
      <w:r w:rsidRPr="00882B6C">
        <w:rPr>
          <w:szCs w:val="24"/>
        </w:rPr>
        <w:t>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bookmarkEnd w:id="91"/>
    <w:p w:rsidR="005E2295" w:rsidRPr="00DC1589" w:rsidRDefault="005E2295" w:rsidP="005E2295">
      <w:pPr>
        <w:ind w:firstLine="567"/>
        <w:jc w:val="both"/>
      </w:pPr>
      <w:r w:rsidRPr="00DC1589"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DC1589">
        <w:t>З</w:t>
      </w:r>
      <w:r w:rsidRPr="00DC1589">
        <w:rPr>
          <w:vertAlign w:val="subscript"/>
        </w:rPr>
        <w:t>инв</w:t>
      </w:r>
      <w:proofErr w:type="spellEnd"/>
      <w:r w:rsidRPr="00DC1589">
        <w:t>) рассчитывают</w:t>
      </w:r>
      <w:r>
        <w:t>ся в соответствии с пунктами 106-107</w:t>
      </w:r>
      <w:r w:rsidRPr="00DC1589">
        <w:t xml:space="preserve"> Правил.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2" w:name="sub_1400"/>
      <w:r w:rsidRPr="00882B6C">
        <w:rPr>
          <w:szCs w:val="24"/>
        </w:rPr>
        <w:t>4. Затраты на дополнительное профессиональное образование муниципальных служащих</w:t>
      </w:r>
    </w:p>
    <w:bookmarkEnd w:id="92"/>
    <w:p w:rsidR="005E2295" w:rsidRPr="00882B6C" w:rsidRDefault="005E2295" w:rsidP="005E2295">
      <w:pPr>
        <w:ind w:firstLine="567"/>
        <w:jc w:val="both"/>
      </w:pPr>
      <w:r w:rsidRPr="00882B6C">
        <w:t>Затраты на дополнительное профессиональное образование муниципальных служащих Администрации (</w:t>
      </w:r>
      <w:proofErr w:type="spellStart"/>
      <w:r w:rsidRPr="00882B6C">
        <w:t>З</w:t>
      </w:r>
      <w:r w:rsidRPr="00882B6C">
        <w:rPr>
          <w:vertAlign w:val="subscript"/>
        </w:rPr>
        <w:t>дпо</w:t>
      </w:r>
      <w:proofErr w:type="spellEnd"/>
      <w:r w:rsidRPr="00882B6C">
        <w:t>) рассчитываются по формуле, определенной пунктом 10</w:t>
      </w:r>
      <w:r>
        <w:t>8</w:t>
      </w:r>
      <w:r w:rsidRPr="00882B6C">
        <w:t xml:space="preserve"> Правил.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3" w:name="sub_1500"/>
      <w:r w:rsidRPr="00882B6C">
        <w:rPr>
          <w:szCs w:val="24"/>
        </w:rPr>
        <w:t>5.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bookmarkEnd w:id="93"/>
    <w:p w:rsidR="005E2295" w:rsidRPr="00DC1589" w:rsidRDefault="005E2295" w:rsidP="005E2295">
      <w:pPr>
        <w:ind w:firstLine="567"/>
        <w:jc w:val="both"/>
      </w:pPr>
      <w:r w:rsidRPr="00DC1589"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 (</w:t>
      </w:r>
      <w:proofErr w:type="spellStart"/>
      <w:r w:rsidRPr="00DC1589">
        <w:t>З</w:t>
      </w:r>
      <w:r w:rsidRPr="00DC1589">
        <w:rPr>
          <w:vertAlign w:val="subscript"/>
        </w:rPr>
        <w:t>прз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5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услуги связи;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5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транспортные услуги;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46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46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коммунальные услуги;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6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аренду помещений;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46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содержание имущества;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19050" t="0" r="0" b="0"/>
            <wp:docPr id="46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4" w:name="sub_1510"/>
      <w:r w:rsidRPr="00882B6C">
        <w:rPr>
          <w:szCs w:val="24"/>
        </w:rPr>
        <w:t>5.1 Затраты на услуги связи</w:t>
      </w:r>
    </w:p>
    <w:bookmarkEnd w:id="94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услуги связи (</w:t>
      </w:r>
      <w:proofErr w:type="spellStart"/>
      <w:r w:rsidRPr="00DC1589">
        <w:t>З</w:t>
      </w:r>
      <w:r w:rsidRPr="00DC1589">
        <w:rPr>
          <w:vertAlign w:val="subscript"/>
        </w:rPr>
        <w:t>ус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46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специальной связи;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6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услуг почтовой связи.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5" w:name="sub_1511"/>
      <w:r w:rsidRPr="00882B6C">
        <w:rPr>
          <w:szCs w:val="24"/>
        </w:rPr>
        <w:t>5.1.1 Нормативные затраты на оплату услуг специальной связи</w:t>
      </w:r>
    </w:p>
    <w:bookmarkEnd w:id="95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услуг специальной связи (</w:t>
      </w:r>
      <w:proofErr w:type="spellStart"/>
      <w:r w:rsidRPr="00DC1589">
        <w:t>З</w:t>
      </w:r>
      <w:r w:rsidRPr="00DC1589">
        <w:rPr>
          <w:vertAlign w:val="subscript"/>
        </w:rPr>
        <w:t>сс</w:t>
      </w:r>
      <w:proofErr w:type="spellEnd"/>
      <w:r w:rsidRPr="00DC1589">
        <w:t>), не отнесенные к затратам на услуги связи в рамках затрат на ИКТ, определяются по формуле (5.1.1.1):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96" w:name="sub_15111"/>
      <w:r w:rsidRPr="00DC1589">
        <w:rPr>
          <w:noProof/>
        </w:rPr>
        <w:drawing>
          <wp:inline distT="0" distB="0" distL="0" distR="0">
            <wp:extent cx="923925" cy="228600"/>
            <wp:effectExtent l="19050" t="0" r="0" b="0"/>
            <wp:docPr id="46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(5.1.1.1)</w:t>
      </w:r>
    </w:p>
    <w:bookmarkEnd w:id="96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28625" cy="228600"/>
            <wp:effectExtent l="0" t="0" r="0" b="0"/>
            <wp:docPr id="46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года, на заключение и оплату муниципальных контрактов, предметом которых является предоставление услуг специальной связи.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7" w:name="sub_1512"/>
      <w:r w:rsidRPr="00882B6C">
        <w:rPr>
          <w:szCs w:val="24"/>
        </w:rPr>
        <w:t>5.1.2 Нормативные затраты на оплату услуг почтовой связи</w:t>
      </w:r>
    </w:p>
    <w:bookmarkEnd w:id="97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услуг почтовой связи (</w:t>
      </w:r>
      <w:proofErr w:type="spellStart"/>
      <w:r w:rsidRPr="00DC1589">
        <w:t>З</w:t>
      </w:r>
      <w:r w:rsidRPr="00DC1589">
        <w:rPr>
          <w:vertAlign w:val="subscript"/>
        </w:rPr>
        <w:t>пс</w:t>
      </w:r>
      <w:proofErr w:type="spellEnd"/>
      <w:r w:rsidRPr="00DC1589">
        <w:t>) определяются по формуле (5.1.2.1):</w:t>
      </w:r>
    </w:p>
    <w:p w:rsidR="005E2295" w:rsidRPr="00DC1589" w:rsidRDefault="005E2295" w:rsidP="005E2295">
      <w:pPr>
        <w:ind w:firstLine="567"/>
        <w:jc w:val="center"/>
      </w:pPr>
      <w:bookmarkStart w:id="98" w:name="sub_15121"/>
      <w:r w:rsidRPr="00DC1589">
        <w:rPr>
          <w:noProof/>
        </w:rPr>
        <w:drawing>
          <wp:inline distT="0" distB="0" distL="0" distR="0">
            <wp:extent cx="942975" cy="228600"/>
            <wp:effectExtent l="19050" t="0" r="0" b="0"/>
            <wp:docPr id="46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(5.1.2.1)</w:t>
      </w:r>
    </w:p>
    <w:bookmarkEnd w:id="98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38150" cy="228600"/>
            <wp:effectExtent l="0" t="0" r="0" b="0"/>
            <wp:docPr id="47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года, на заключение и оплату муниципальных контрактов, предметом которых является предоставление услуг почтовой связи.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99" w:name="sub_1520"/>
      <w:r w:rsidRPr="00882B6C">
        <w:rPr>
          <w:szCs w:val="24"/>
        </w:rPr>
        <w:t>5.2 Затраты на транспортные услуги</w:t>
      </w:r>
    </w:p>
    <w:bookmarkEnd w:id="99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транспортные услуги (</w:t>
      </w:r>
      <w:proofErr w:type="spellStart"/>
      <w:r w:rsidRPr="00DC1589">
        <w:t>З</w:t>
      </w:r>
      <w:r w:rsidRPr="00DC1589">
        <w:rPr>
          <w:vertAlign w:val="subscript"/>
        </w:rPr>
        <w:t>тр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28625" cy="228600"/>
            <wp:effectExtent l="19050" t="0" r="0" b="0"/>
            <wp:docPr id="47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разовых услуг пассажирских перевозок при проведении совещаний;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85775" cy="228600"/>
            <wp:effectExtent l="19050" t="0" r="0" b="0"/>
            <wp:docPr id="47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иные нормативные затраты, относящиеся к затратам на транспортные услуги.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100" w:name="sub_1521"/>
      <w:r w:rsidRPr="00882B6C">
        <w:rPr>
          <w:szCs w:val="24"/>
        </w:rPr>
        <w:t>5.2.1 Нормативные затраты на оплату разовых услуг пассажирских перевозок при проведении совещаний</w:t>
      </w:r>
    </w:p>
    <w:bookmarkEnd w:id="100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разовых услуг пассажирских перевозок при проведении совещаний (</w:t>
      </w:r>
      <w:proofErr w:type="spellStart"/>
      <w:r w:rsidRPr="00DC1589">
        <w:t>З</w:t>
      </w:r>
      <w:r w:rsidRPr="00DC1589">
        <w:rPr>
          <w:vertAlign w:val="subscript"/>
        </w:rPr>
        <w:t>трпасс</w:t>
      </w:r>
      <w:proofErr w:type="spellEnd"/>
      <w:r w:rsidRPr="00DC1589">
        <w:t>) определяются по формуле (5.2.1.1):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01" w:name="sub_15211"/>
      <w:r w:rsidRPr="00DC1589">
        <w:rPr>
          <w:noProof/>
        </w:rPr>
        <w:drawing>
          <wp:inline distT="0" distB="0" distL="0" distR="0">
            <wp:extent cx="1343025" cy="228600"/>
            <wp:effectExtent l="19050" t="0" r="0" b="0"/>
            <wp:docPr id="47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(5.2.1.1)</w:t>
      </w:r>
    </w:p>
    <w:bookmarkEnd w:id="101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638175" cy="228600"/>
            <wp:effectExtent l="0" t="0" r="0" b="0"/>
            <wp:docPr id="47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(предоставление автотранспортных услуг) разовых услуг пассажирских перевозок.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ind w:firstLine="567"/>
        <w:jc w:val="center"/>
        <w:rPr>
          <w:b w:val="0"/>
          <w:szCs w:val="24"/>
        </w:rPr>
      </w:pPr>
      <w:bookmarkStart w:id="102" w:name="sub_1522"/>
      <w:r w:rsidRPr="00882B6C">
        <w:rPr>
          <w:szCs w:val="24"/>
        </w:rPr>
        <w:t>5.2.2</w:t>
      </w:r>
      <w:proofErr w:type="gramStart"/>
      <w:r w:rsidRPr="00882B6C">
        <w:rPr>
          <w:szCs w:val="24"/>
        </w:rPr>
        <w:t xml:space="preserve"> И</w:t>
      </w:r>
      <w:proofErr w:type="gramEnd"/>
      <w:r w:rsidRPr="00882B6C">
        <w:rPr>
          <w:szCs w:val="24"/>
        </w:rPr>
        <w:t>ные нормативные затраты, относящиеся к затратам на транспортные услуги</w:t>
      </w:r>
    </w:p>
    <w:bookmarkEnd w:id="102"/>
    <w:p w:rsidR="005E2295" w:rsidRPr="00DC1589" w:rsidRDefault="005E2295" w:rsidP="005E2295">
      <w:pPr>
        <w:ind w:firstLine="567"/>
        <w:jc w:val="both"/>
      </w:pPr>
      <w:r w:rsidRPr="00DC1589">
        <w:t>Иные нормативные затраты, относящиеся к затратам на транспортные услуги (</w:t>
      </w:r>
      <w:proofErr w:type="spellStart"/>
      <w:r w:rsidRPr="00DC1589">
        <w:t>З</w:t>
      </w:r>
      <w:r w:rsidRPr="00DC1589">
        <w:rPr>
          <w:vertAlign w:val="subscript"/>
        </w:rPr>
        <w:t>иные</w:t>
      </w:r>
      <w:proofErr w:type="spellEnd"/>
      <w:r w:rsidRPr="00DC1589">
        <w:rPr>
          <w:vertAlign w:val="subscript"/>
        </w:rPr>
        <w:t xml:space="preserve"> </w:t>
      </w:r>
      <w:proofErr w:type="spellStart"/>
      <w:proofErr w:type="gramStart"/>
      <w:r w:rsidRPr="00DC1589">
        <w:rPr>
          <w:vertAlign w:val="subscript"/>
        </w:rPr>
        <w:t>тр</w:t>
      </w:r>
      <w:proofErr w:type="spellEnd"/>
      <w:proofErr w:type="gramEnd"/>
      <w:r w:rsidRPr="00DC1589">
        <w:t>)  определяются по формуле (5.2.2.1):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03" w:name="sub_15221"/>
      <w:r w:rsidRPr="00DC1589">
        <w:rPr>
          <w:noProof/>
        </w:rPr>
        <w:drawing>
          <wp:inline distT="0" distB="0" distL="0" distR="0">
            <wp:extent cx="1457325" cy="228600"/>
            <wp:effectExtent l="19050" t="0" r="0" b="0"/>
            <wp:docPr id="47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(5.2.2.1)</w:t>
      </w:r>
    </w:p>
    <w:bookmarkEnd w:id="103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695325" cy="228600"/>
            <wp:effectExtent l="0" t="0" r="0" b="0"/>
            <wp:docPr id="476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иных транспортных услуг.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104" w:name="sub_1530"/>
      <w:r w:rsidRPr="00882B6C">
        <w:rPr>
          <w:szCs w:val="24"/>
        </w:rPr>
        <w:t>5.3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</w:t>
      </w:r>
    </w:p>
    <w:bookmarkEnd w:id="104"/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105" w:name="sub_1531"/>
      <w:r w:rsidRPr="00882B6C">
        <w:rPr>
          <w:szCs w:val="24"/>
        </w:rPr>
        <w:t>5.3.1 Нормативные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</w:t>
      </w:r>
    </w:p>
    <w:bookmarkEnd w:id="105"/>
    <w:p w:rsidR="005E2295" w:rsidRPr="00DC1589" w:rsidRDefault="005E2295" w:rsidP="005E2295">
      <w:pPr>
        <w:ind w:firstLine="567"/>
        <w:jc w:val="both"/>
      </w:pPr>
      <w:proofErr w:type="gramStart"/>
      <w:r w:rsidRPr="00DC1589">
        <w:t>Нормативные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 (</w:t>
      </w:r>
      <w:proofErr w:type="spellStart"/>
      <w:r w:rsidRPr="00DC1589">
        <w:t>З</w:t>
      </w:r>
      <w:r w:rsidRPr="00DC1589">
        <w:rPr>
          <w:vertAlign w:val="subscript"/>
        </w:rPr>
        <w:t>ком</w:t>
      </w:r>
      <w:proofErr w:type="spellEnd"/>
      <w:r w:rsidRPr="00DC1589">
        <w:t>) определяются в соответствии с порядком и условиями командирования, которые установлены нормативными правовыми актами Администрации, с учетом показателей, утвержденных планов-графиков проведения совещаний, контрольных мероприятий и профессиональной подготовки служащих, и рассчитываются по формуле (5.3.1.1):</w:t>
      </w:r>
      <w:proofErr w:type="gramEnd"/>
    </w:p>
    <w:p w:rsidR="005E2295" w:rsidRPr="00DC1589" w:rsidRDefault="005E2295" w:rsidP="005E2295">
      <w:pPr>
        <w:ind w:firstLine="567"/>
        <w:jc w:val="center"/>
      </w:pPr>
      <w:bookmarkStart w:id="106" w:name="sub_15311"/>
      <w:r w:rsidRPr="00DC1589">
        <w:rPr>
          <w:noProof/>
        </w:rPr>
        <w:drawing>
          <wp:inline distT="0" distB="0" distL="0" distR="0">
            <wp:extent cx="1076325" cy="228600"/>
            <wp:effectExtent l="19050" t="0" r="0" b="0"/>
            <wp:docPr id="47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(5.3.1.1)</w:t>
      </w:r>
    </w:p>
    <w:bookmarkEnd w:id="106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504825" cy="228600"/>
            <wp:effectExtent l="0" t="0" r="0" b="0"/>
            <wp:docPr id="47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услуг, связанных с направлением работников в служебные командировки (проезд работников к месту служебной командировки и обратно).</w:t>
      </w:r>
    </w:p>
    <w:p w:rsidR="005E2295" w:rsidRPr="00DC1589" w:rsidRDefault="005E2295" w:rsidP="005E2295">
      <w:pPr>
        <w:ind w:firstLine="567"/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107" w:name="sub_1540"/>
      <w:r w:rsidRPr="00882B6C">
        <w:rPr>
          <w:szCs w:val="24"/>
        </w:rPr>
        <w:t>5.4 Затраты на коммунальные услуги</w:t>
      </w:r>
    </w:p>
    <w:bookmarkEnd w:id="107"/>
    <w:p w:rsidR="005E2295" w:rsidRPr="00DC1589" w:rsidRDefault="005E2295" w:rsidP="005E2295">
      <w:pPr>
        <w:ind w:firstLine="567"/>
        <w:jc w:val="both"/>
      </w:pPr>
      <w:r w:rsidRPr="00DC1589">
        <w:t>Затраты на коммунальные услуги (</w:t>
      </w:r>
      <w:proofErr w:type="spellStart"/>
      <w:r w:rsidRPr="00DC1589">
        <w:t>З</w:t>
      </w:r>
      <w:r w:rsidRPr="00DC1589">
        <w:rPr>
          <w:vertAlign w:val="subscript"/>
        </w:rPr>
        <w:t>км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47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газоснабжение и иные виды топлива;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48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электроснабжение;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48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теплоснабжение;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холодное водоснабжение и водоотведение;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8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вывоз жидких бытовых отходов.</w:t>
      </w:r>
    </w:p>
    <w:p w:rsidR="005E2295" w:rsidRPr="00DC1589" w:rsidRDefault="005E2295" w:rsidP="005E2295">
      <w:pPr>
        <w:ind w:firstLine="567"/>
        <w:jc w:val="both"/>
      </w:pPr>
      <w:r w:rsidRPr="00DC1589">
        <w:t>Тарифы на коммунальные услуги устанавливаются в соответствии с законодательством Российской Федерации.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108" w:name="sub_1541"/>
      <w:r w:rsidRPr="00882B6C">
        <w:rPr>
          <w:szCs w:val="24"/>
        </w:rPr>
        <w:t>5.4.1 Нормативные затраты на газоснабжение и иные виды топлива</w:t>
      </w:r>
    </w:p>
    <w:bookmarkEnd w:id="108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газоснабжение и иные виды топлива (</w:t>
      </w:r>
      <w:proofErr w:type="spellStart"/>
      <w:r w:rsidRPr="00DC1589">
        <w:t>З</w:t>
      </w:r>
      <w:r w:rsidRPr="00DC1589">
        <w:rPr>
          <w:vertAlign w:val="subscript"/>
        </w:rPr>
        <w:t>гс</w:t>
      </w:r>
      <w:proofErr w:type="spellEnd"/>
      <w:r w:rsidRPr="00DC1589">
        <w:t>) определяются по формуле (5.4.1.1):</w:t>
      </w:r>
    </w:p>
    <w:p w:rsidR="005E2295" w:rsidRPr="00DC1589" w:rsidRDefault="005E2295" w:rsidP="005E2295">
      <w:pPr>
        <w:ind w:firstLine="567"/>
        <w:jc w:val="center"/>
      </w:pPr>
      <w:bookmarkStart w:id="109" w:name="sub_15411"/>
      <w:r w:rsidRPr="00DC1589">
        <w:rPr>
          <w:noProof/>
        </w:rPr>
        <w:drawing>
          <wp:inline distT="0" distB="0" distL="0" distR="0">
            <wp:extent cx="1590675" cy="352425"/>
            <wp:effectExtent l="0" t="0" r="0" b="0"/>
            <wp:docPr id="48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(5.4.1.1)</w:t>
      </w:r>
    </w:p>
    <w:bookmarkEnd w:id="109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8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расчетная потребность в i-виде топлива (газе и ином виде топлива), которая определяется по фактическим данным за предыдущий финансовый год;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48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тариф на </w:t>
      </w:r>
      <w:proofErr w:type="spellStart"/>
      <w:r w:rsidRPr="00DC1589">
        <w:t>i-й</w:t>
      </w:r>
      <w:proofErr w:type="spellEnd"/>
      <w:r w:rsidRPr="00DC1589">
        <w:t xml:space="preserve"> вид топлива, утвержденный в установленном порядке органом государственного регулирования тарифов (далее </w:t>
      </w:r>
      <w:proofErr w:type="gramStart"/>
      <w:r w:rsidRPr="00DC1589">
        <w:t>-р</w:t>
      </w:r>
      <w:proofErr w:type="gramEnd"/>
      <w:r w:rsidRPr="00DC1589">
        <w:t>егулируемый тариф)(если тарифы на соответствующий вид топлива подлежат государственному регулированию);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0" t="0" r="0" b="0"/>
            <wp:docPr id="48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поправочный коэффициент, учитывающий затраты на транспортировку i-го вида топлива.</w:t>
      </w:r>
    </w:p>
    <w:p w:rsidR="005E2295" w:rsidRPr="00DC1589" w:rsidRDefault="005E2295" w:rsidP="005E2295">
      <w:pPr>
        <w:jc w:val="both"/>
      </w:pPr>
    </w:p>
    <w:p w:rsidR="005E2295" w:rsidRPr="00882B6C" w:rsidRDefault="005E2295" w:rsidP="005E2295">
      <w:pPr>
        <w:pStyle w:val="1"/>
        <w:jc w:val="center"/>
        <w:rPr>
          <w:b w:val="0"/>
          <w:szCs w:val="24"/>
        </w:rPr>
      </w:pPr>
      <w:bookmarkStart w:id="110" w:name="sub_1542"/>
      <w:r w:rsidRPr="00882B6C">
        <w:rPr>
          <w:szCs w:val="24"/>
        </w:rPr>
        <w:t>5.4.2 Нормативные затраты на электроснабжение</w:t>
      </w:r>
    </w:p>
    <w:bookmarkEnd w:id="110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электроснабжение (</w:t>
      </w:r>
      <w:proofErr w:type="spellStart"/>
      <w:r w:rsidRPr="00DC1589">
        <w:t>З</w:t>
      </w:r>
      <w:r w:rsidRPr="00DC1589">
        <w:rPr>
          <w:vertAlign w:val="subscript"/>
        </w:rPr>
        <w:t>эс</w:t>
      </w:r>
      <w:proofErr w:type="spellEnd"/>
      <w:r w:rsidRPr="00DC1589">
        <w:t>) определяются по формуле (5.4.2.1)</w:t>
      </w:r>
      <w:hyperlink w:anchor="sub_15421" w:history="1"/>
      <w:r w:rsidRPr="00DC1589">
        <w:t>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11" w:name="sub_15421"/>
      <w:r w:rsidRPr="00DC1589">
        <w:rPr>
          <w:noProof/>
        </w:rPr>
        <w:drawing>
          <wp:inline distT="0" distB="0" distL="0" distR="0">
            <wp:extent cx="1247775" cy="333375"/>
            <wp:effectExtent l="0" t="0" r="0" b="0"/>
            <wp:docPr id="48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(5.4.2.1)</w:t>
      </w:r>
    </w:p>
    <w:bookmarkEnd w:id="111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48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расчетная потребность электроэнергии в год по </w:t>
      </w:r>
      <w:proofErr w:type="spellStart"/>
      <w:r w:rsidRPr="00DC1589">
        <w:t>i-му</w:t>
      </w:r>
      <w:proofErr w:type="spellEnd"/>
      <w:r w:rsidRPr="00DC1589">
        <w:t xml:space="preserve"> тарифу (цене) на электроэнергию (в рамках применяемого </w:t>
      </w:r>
      <w:proofErr w:type="spellStart"/>
      <w:r w:rsidRPr="00DC1589">
        <w:t>одноставочного</w:t>
      </w:r>
      <w:proofErr w:type="spellEnd"/>
      <w:r w:rsidRPr="00DC1589">
        <w:t xml:space="preserve">, дифференцированного по зонам суток или </w:t>
      </w:r>
      <w:proofErr w:type="spellStart"/>
      <w:r w:rsidRPr="00DC1589">
        <w:t>двуставочного</w:t>
      </w:r>
      <w:proofErr w:type="spellEnd"/>
      <w:r w:rsidRPr="00DC1589">
        <w:t xml:space="preserve"> тарифа), которая определяется по фактическим данным за предыдущий финансовый год;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49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</w:t>
      </w:r>
      <w:proofErr w:type="spellStart"/>
      <w:r w:rsidRPr="00DC1589">
        <w:t>i-й</w:t>
      </w:r>
      <w:proofErr w:type="spellEnd"/>
      <w:r w:rsidRPr="00DC1589">
        <w:t xml:space="preserve"> регулируемый тариф на электроэнергию (в рамках применяемого </w:t>
      </w:r>
      <w:proofErr w:type="spellStart"/>
      <w:r w:rsidRPr="00DC1589">
        <w:t>одноставочного</w:t>
      </w:r>
      <w:proofErr w:type="spellEnd"/>
      <w:r w:rsidRPr="00DC1589">
        <w:t xml:space="preserve">, дифференцированного по зонам суток или </w:t>
      </w:r>
      <w:proofErr w:type="spellStart"/>
      <w:r w:rsidRPr="00DC1589">
        <w:t>двуставочного</w:t>
      </w:r>
      <w:proofErr w:type="spellEnd"/>
      <w:r w:rsidRPr="00DC1589">
        <w:t xml:space="preserve"> тарифа).</w:t>
      </w:r>
    </w:p>
    <w:p w:rsidR="005E2295" w:rsidRPr="00DC1589" w:rsidRDefault="005E2295" w:rsidP="005E2295">
      <w:pPr>
        <w:ind w:firstLine="567"/>
        <w:jc w:val="both"/>
      </w:pPr>
    </w:p>
    <w:p w:rsidR="005E2295" w:rsidRPr="00B02985" w:rsidRDefault="005E2295" w:rsidP="005E2295">
      <w:pPr>
        <w:pStyle w:val="1"/>
        <w:jc w:val="center"/>
        <w:rPr>
          <w:b w:val="0"/>
          <w:szCs w:val="24"/>
        </w:rPr>
      </w:pPr>
      <w:bookmarkStart w:id="112" w:name="sub_1543"/>
      <w:r w:rsidRPr="00B02985">
        <w:rPr>
          <w:szCs w:val="24"/>
        </w:rPr>
        <w:t>5.4.3 Нормативные затраты на теплоснабжение</w:t>
      </w:r>
    </w:p>
    <w:bookmarkEnd w:id="112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теплоснабжение (</w:t>
      </w:r>
      <w:proofErr w:type="spellStart"/>
      <w:r w:rsidRPr="00DC1589">
        <w:t>З</w:t>
      </w:r>
      <w:r w:rsidRPr="00DC1589">
        <w:rPr>
          <w:vertAlign w:val="subscript"/>
        </w:rPr>
        <w:t>тс</w:t>
      </w:r>
      <w:proofErr w:type="spellEnd"/>
      <w:r w:rsidRPr="00DC1589">
        <w:t>) определяются по формуле (5.4.3.1):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13" w:name="sub_15431"/>
      <w:r w:rsidRPr="00DC1589">
        <w:rPr>
          <w:noProof/>
        </w:rPr>
        <w:drawing>
          <wp:inline distT="0" distB="0" distL="0" distR="0">
            <wp:extent cx="847725" cy="228600"/>
            <wp:effectExtent l="19050" t="0" r="0" b="0"/>
            <wp:docPr id="491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(5.4.3.1)</w:t>
      </w:r>
    </w:p>
    <w:bookmarkEnd w:id="113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49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расчетная потребность в </w:t>
      </w:r>
      <w:proofErr w:type="spellStart"/>
      <w:r w:rsidRPr="00DC1589">
        <w:t>теплоэнергии</w:t>
      </w:r>
      <w:proofErr w:type="spellEnd"/>
      <w:r w:rsidRPr="00DC1589"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49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регулируемый тариф на теплоснабжение.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14" w:name="sub_1545"/>
      <w:r w:rsidRPr="00C50CAA">
        <w:rPr>
          <w:szCs w:val="24"/>
        </w:rPr>
        <w:t>5.4.4 Нормативные затраты на холодное водоснабжение и водоотведение</w:t>
      </w:r>
    </w:p>
    <w:bookmarkEnd w:id="114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холодное водоснабжение и водоотведение (</w:t>
      </w:r>
      <w:proofErr w:type="spellStart"/>
      <w:r w:rsidRPr="00DC1589">
        <w:t>З</w:t>
      </w:r>
      <w:r w:rsidRPr="00DC1589">
        <w:rPr>
          <w:vertAlign w:val="subscript"/>
        </w:rPr>
        <w:t>хв</w:t>
      </w:r>
      <w:proofErr w:type="spellEnd"/>
      <w:r w:rsidRPr="00DC1589">
        <w:t>) определяются по формуле (5.4.4.1):</w:t>
      </w:r>
    </w:p>
    <w:p w:rsidR="005E2295" w:rsidRPr="00DC1589" w:rsidRDefault="005E2295" w:rsidP="005E2295">
      <w:pPr>
        <w:ind w:firstLine="567"/>
        <w:jc w:val="center"/>
      </w:pPr>
      <w:bookmarkStart w:id="115" w:name="sub_15451"/>
      <w:r w:rsidRPr="00DC1589">
        <w:rPr>
          <w:noProof/>
        </w:rPr>
        <w:drawing>
          <wp:inline distT="0" distB="0" distL="0" distR="0">
            <wp:extent cx="1524000" cy="228600"/>
            <wp:effectExtent l="19050" t="0" r="0" b="0"/>
            <wp:docPr id="49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(5.4.4.1)</w:t>
      </w:r>
    </w:p>
    <w:bookmarkEnd w:id="115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19050" t="0" r="0" b="0"/>
            <wp:docPr id="49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49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регулируемый тариф на холодное водоснабжение;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19050" t="0" r="0" b="0"/>
            <wp:docPr id="49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49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регулируемый тариф на водоотведение.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16" w:name="sub_1546"/>
      <w:r w:rsidRPr="00C50CAA">
        <w:rPr>
          <w:szCs w:val="24"/>
        </w:rPr>
        <w:t>5.4.5 Нормативные затраты на вывоз жидких бытовых отходов</w:t>
      </w:r>
    </w:p>
    <w:bookmarkEnd w:id="116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вывоз жидких бытовых отходов (</w:t>
      </w:r>
      <w:proofErr w:type="spellStart"/>
      <w:r w:rsidRPr="00DC1589">
        <w:t>З</w:t>
      </w:r>
      <w:r w:rsidRPr="00DC1589">
        <w:rPr>
          <w:vertAlign w:val="subscript"/>
        </w:rPr>
        <w:t>жбо</w:t>
      </w:r>
      <w:proofErr w:type="spellEnd"/>
      <w:r w:rsidRPr="00DC1589">
        <w:t>) определяются по формуле (5.4.5.1):</w:t>
      </w:r>
    </w:p>
    <w:p w:rsidR="005E2295" w:rsidRPr="00DC1589" w:rsidRDefault="005E2295" w:rsidP="005E2295">
      <w:pPr>
        <w:ind w:firstLine="567"/>
        <w:jc w:val="center"/>
      </w:pPr>
      <w:bookmarkStart w:id="117" w:name="sub_15461"/>
      <w:r w:rsidRPr="00DC1589">
        <w:rPr>
          <w:noProof/>
        </w:rPr>
        <w:drawing>
          <wp:inline distT="0" distB="0" distL="0" distR="0">
            <wp:extent cx="1095375" cy="228600"/>
            <wp:effectExtent l="19050" t="0" r="0" b="0"/>
            <wp:docPr id="49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(5.4.5.1)</w:t>
      </w:r>
    </w:p>
    <w:bookmarkEnd w:id="117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514350" cy="228600"/>
            <wp:effectExtent l="0" t="0" r="0" b="0"/>
            <wp:docPr id="50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вывоз жидких бытовых отходов.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18" w:name="sub_1550"/>
      <w:r w:rsidRPr="00C50CAA">
        <w:rPr>
          <w:szCs w:val="24"/>
        </w:rPr>
        <w:t>5.5 Затраты на аренду помещений</w:t>
      </w:r>
    </w:p>
    <w:p w:rsidR="005E2295" w:rsidRPr="00522439" w:rsidRDefault="005E2295" w:rsidP="005E2295">
      <w:pPr>
        <w:pStyle w:val="1"/>
        <w:ind w:firstLine="567"/>
        <w:jc w:val="center"/>
        <w:rPr>
          <w:b w:val="0"/>
          <w:szCs w:val="24"/>
        </w:rPr>
      </w:pPr>
      <w:bookmarkStart w:id="119" w:name="sub_1551"/>
      <w:bookmarkEnd w:id="118"/>
      <w:r w:rsidRPr="00522439">
        <w:rPr>
          <w:szCs w:val="24"/>
        </w:rPr>
        <w:t>5.5.1 Нормативные затраты на аренду помещений</w:t>
      </w:r>
    </w:p>
    <w:bookmarkEnd w:id="119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аренду помещений (</w:t>
      </w:r>
      <w:proofErr w:type="spellStart"/>
      <w:r w:rsidRPr="00DC1589">
        <w:t>З</w:t>
      </w:r>
      <w:r w:rsidRPr="00DC1589">
        <w:rPr>
          <w:vertAlign w:val="subscript"/>
        </w:rPr>
        <w:t>ар</w:t>
      </w:r>
      <w:proofErr w:type="spellEnd"/>
      <w:r w:rsidRPr="00DC1589">
        <w:t>) определяются по формуле (5.5.1.1):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20" w:name="sub_15511"/>
      <w:r w:rsidRPr="00DC1589">
        <w:rPr>
          <w:noProof/>
        </w:rPr>
        <w:drawing>
          <wp:inline distT="0" distB="0" distL="0" distR="0">
            <wp:extent cx="942975" cy="228600"/>
            <wp:effectExtent l="19050" t="0" r="0" b="0"/>
            <wp:docPr id="50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 (5.5.1.1)</w:t>
      </w:r>
    </w:p>
    <w:bookmarkEnd w:id="120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38150" cy="228600"/>
            <wp:effectExtent l="0" t="0" r="0" b="0"/>
            <wp:docPr id="50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аренда помещений.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21" w:name="sub_1560"/>
      <w:r w:rsidRPr="00C50CAA">
        <w:rPr>
          <w:szCs w:val="24"/>
        </w:rPr>
        <w:t>5.6 Затраты на содержание имущества</w:t>
      </w:r>
    </w:p>
    <w:bookmarkEnd w:id="121"/>
    <w:p w:rsidR="005E2295" w:rsidRPr="00DC1589" w:rsidRDefault="005E2295" w:rsidP="005E2295">
      <w:pPr>
        <w:ind w:firstLine="567"/>
        <w:jc w:val="both"/>
      </w:pPr>
      <w:r w:rsidRPr="00DC1589">
        <w:t>Затраты на содержание имущества (</w:t>
      </w:r>
      <w:proofErr w:type="spellStart"/>
      <w:r w:rsidRPr="00DC1589">
        <w:t>З</w:t>
      </w:r>
      <w:r w:rsidRPr="00DC1589">
        <w:rPr>
          <w:vertAlign w:val="subscript"/>
        </w:rPr>
        <w:t>сим</w:t>
      </w:r>
      <w:proofErr w:type="spellEnd"/>
      <w:r w:rsidRPr="00DC1589">
        <w:t>), не отнесенные к затратам на содержание имущества в рамках затрат на ИКТ,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95300" cy="228600"/>
            <wp:effectExtent l="19050" t="0" r="0" b="0"/>
            <wp:docPr id="50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содержание и техническое обслуживание помещений;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50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проведение текущего ремонта;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00050" cy="228600"/>
            <wp:effectExtent l="19050" t="0" r="0" b="0"/>
            <wp:docPr id="50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ремонт транспортных средств;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09575" cy="228600"/>
            <wp:effectExtent l="19050" t="0" r="0" b="0"/>
            <wp:docPr id="50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иного оборудования;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50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вывоз твердых бытовых отходов.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22" w:name="sub_1561"/>
      <w:r w:rsidRPr="00C50CAA">
        <w:rPr>
          <w:szCs w:val="24"/>
        </w:rPr>
        <w:t>5.6.1 Нормативные затраты на содержание и техническое обслуживание помещений</w:t>
      </w:r>
    </w:p>
    <w:bookmarkEnd w:id="122"/>
    <w:p w:rsidR="005E2295" w:rsidRPr="00DC1589" w:rsidRDefault="005E2295" w:rsidP="005E2295">
      <w:pPr>
        <w:ind w:firstLine="567"/>
        <w:jc w:val="both"/>
      </w:pPr>
      <w:r w:rsidRPr="00DC1589">
        <w:t>Затраты на содержание и техническое обслуживание помещений (</w:t>
      </w:r>
      <w:proofErr w:type="spellStart"/>
      <w:r w:rsidRPr="00DC1589">
        <w:t>З</w:t>
      </w:r>
      <w:r w:rsidRPr="00DC1589">
        <w:rPr>
          <w:vertAlign w:val="subscript"/>
        </w:rPr>
        <w:t>стехобл</w:t>
      </w:r>
      <w:proofErr w:type="spellEnd"/>
      <w:r w:rsidRPr="00DC1589">
        <w:t>) определяются по формуле (5.6.1.1):</w:t>
      </w:r>
    </w:p>
    <w:p w:rsidR="005E2295" w:rsidRPr="00DC1589" w:rsidRDefault="005E2295" w:rsidP="005E2295">
      <w:pPr>
        <w:ind w:firstLine="567"/>
        <w:jc w:val="center"/>
      </w:pPr>
      <w:bookmarkStart w:id="123" w:name="sub_15611"/>
      <w:r w:rsidRPr="00DC1589">
        <w:rPr>
          <w:noProof/>
        </w:rPr>
        <w:drawing>
          <wp:inline distT="0" distB="0" distL="0" distR="0">
            <wp:extent cx="1476375" cy="228600"/>
            <wp:effectExtent l="19050" t="0" r="0" b="0"/>
            <wp:docPr id="508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(5.6.1.1)</w:t>
      </w:r>
    </w:p>
    <w:bookmarkEnd w:id="123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704850" cy="228600"/>
            <wp:effectExtent l="0" t="0" r="0" b="0"/>
            <wp:docPr id="50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содержанием и техническим обслуживанием помещений.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24" w:name="sub_1562"/>
      <w:r w:rsidRPr="00C50CAA">
        <w:rPr>
          <w:szCs w:val="24"/>
        </w:rPr>
        <w:t>5.6.2 Нормативные затраты на проведение текущего ремонта</w:t>
      </w:r>
    </w:p>
    <w:bookmarkEnd w:id="124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МКУ (</w:t>
      </w:r>
      <w:proofErr w:type="spellStart"/>
      <w:r w:rsidRPr="00DC1589">
        <w:t>З</w:t>
      </w:r>
      <w:r w:rsidRPr="00DC1589">
        <w:rPr>
          <w:vertAlign w:val="subscript"/>
        </w:rPr>
        <w:t>тек</w:t>
      </w:r>
      <w:proofErr w:type="spellEnd"/>
      <w:r w:rsidRPr="00DC1589">
        <w:t>), определяются по формуле (5.6.2.1):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25" w:name="sub_15621"/>
      <w:r w:rsidRPr="00DC1589">
        <w:rPr>
          <w:noProof/>
        </w:rPr>
        <w:drawing>
          <wp:inline distT="0" distB="0" distL="0" distR="0">
            <wp:extent cx="942975" cy="228600"/>
            <wp:effectExtent l="19050" t="0" r="0" b="0"/>
            <wp:docPr id="51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(5.6.2.1)</w:t>
      </w:r>
    </w:p>
    <w:bookmarkEnd w:id="125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19050" t="0" r="0" b="0"/>
            <wp:docPr id="51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общая площадь эксплуатируемых зданий (помещений), планируемая к проведению текущего ремонта;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51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текущего ремонта 1 кв. м площади здания (помещения).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pStyle w:val="1"/>
        <w:ind w:firstLine="567"/>
        <w:jc w:val="both"/>
        <w:rPr>
          <w:szCs w:val="24"/>
        </w:rPr>
      </w:pPr>
      <w:bookmarkStart w:id="126" w:name="sub_15620"/>
      <w:r w:rsidRPr="00DC1589">
        <w:rPr>
          <w:szCs w:val="24"/>
        </w:rPr>
        <w:t>Определение цены текущего ремонта на текущий период</w:t>
      </w:r>
    </w:p>
    <w:bookmarkEnd w:id="126"/>
    <w:p w:rsidR="005E2295" w:rsidRPr="00DC1589" w:rsidRDefault="005E2295" w:rsidP="005E2295">
      <w:pPr>
        <w:ind w:firstLine="567"/>
        <w:jc w:val="both"/>
      </w:pPr>
      <w:r w:rsidRPr="00DC1589">
        <w:t>Цена текущего ремонта 1 кв. метра площади здания (помещения) (</w:t>
      </w:r>
      <w:proofErr w:type="spellStart"/>
      <w:r w:rsidRPr="00DC1589">
        <w:t>Р</w:t>
      </w:r>
      <w:r w:rsidRPr="00DC1589">
        <w:rPr>
          <w:vertAlign w:val="subscript"/>
        </w:rPr>
        <w:t>тек</w:t>
      </w:r>
      <w:proofErr w:type="spellEnd"/>
      <w:r w:rsidRPr="00DC1589">
        <w:t>) определяется исходя из установленных фактических затрат проведенных работах по формуле (5.6.2.2):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27" w:name="sub_15622"/>
      <w:r w:rsidRPr="00DC1589">
        <w:rPr>
          <w:noProof/>
        </w:rPr>
        <w:drawing>
          <wp:inline distT="0" distB="0" distL="0" distR="0">
            <wp:extent cx="1200150" cy="485775"/>
            <wp:effectExtent l="0" t="0" r="0" b="0"/>
            <wp:docPr id="51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(5.6.2.2)</w:t>
      </w:r>
    </w:p>
    <w:bookmarkEnd w:id="127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19050" t="0" r="0" b="0"/>
            <wp:docPr id="51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фактические затраты в отчетном периоде на текущий ремонт;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19050" t="0" r="0" b="0"/>
            <wp:docPr id="51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общая площадь помещений, подлежавших ремонту в отчетном периоде;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23850" cy="228600"/>
            <wp:effectExtent l="19050" t="0" r="0" b="0"/>
            <wp:docPr id="51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индекс потребительских цен в соответствии с прогнозом социально-экономического развития Чувашской Республики на соответствующий финансовый год.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28" w:name="sub_1563"/>
      <w:r w:rsidRPr="00C50CAA">
        <w:rPr>
          <w:szCs w:val="24"/>
        </w:rPr>
        <w:t>5.6.3 Нормативные затраты на техническое обслуживание и ремонт транспортных средств</w:t>
      </w:r>
    </w:p>
    <w:bookmarkEnd w:id="128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техническое обслуживание и ремонт транспортных средств (</w:t>
      </w:r>
      <w:proofErr w:type="spellStart"/>
      <w:r w:rsidRPr="00DC1589">
        <w:t>З</w:t>
      </w:r>
      <w:r w:rsidRPr="00DC1589">
        <w:rPr>
          <w:vertAlign w:val="subscript"/>
        </w:rPr>
        <w:t>ремтр</w:t>
      </w:r>
      <w:proofErr w:type="spellEnd"/>
      <w:r w:rsidRPr="00DC1589">
        <w:t>) определяются по формуле (5.6.3.1):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29" w:name="sub_15631"/>
      <w:r w:rsidRPr="00DC1589">
        <w:rPr>
          <w:noProof/>
        </w:rPr>
        <w:drawing>
          <wp:inline distT="0" distB="0" distL="0" distR="0">
            <wp:extent cx="1400175" cy="228600"/>
            <wp:effectExtent l="19050" t="0" r="0" b="0"/>
            <wp:docPr id="51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(5.6.3.1)</w:t>
      </w:r>
    </w:p>
    <w:bookmarkEnd w:id="129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609600" cy="228600"/>
            <wp:effectExtent l="0" t="0" r="0" b="0"/>
            <wp:docPr id="51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техническим обслуживанием и ремонтом транспортных средств.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30" w:name="sub_1564"/>
      <w:r w:rsidRPr="00C50CAA">
        <w:rPr>
          <w:szCs w:val="24"/>
        </w:rPr>
        <w:t xml:space="preserve">5.6.4 Нормативные затраты на техническое обслуживание и </w:t>
      </w:r>
      <w:proofErr w:type="spellStart"/>
      <w:r w:rsidRPr="00C50CAA">
        <w:rPr>
          <w:szCs w:val="24"/>
        </w:rPr>
        <w:t>регламентно-профилактический</w:t>
      </w:r>
      <w:proofErr w:type="spellEnd"/>
      <w:r w:rsidRPr="00C50CAA">
        <w:rPr>
          <w:szCs w:val="24"/>
        </w:rPr>
        <w:t xml:space="preserve"> ремонт иного оборудования</w:t>
      </w:r>
    </w:p>
    <w:bookmarkEnd w:id="130"/>
    <w:p w:rsidR="005E2295" w:rsidRPr="00DC1589" w:rsidRDefault="005E2295" w:rsidP="005E2295">
      <w:pPr>
        <w:ind w:firstLine="567"/>
        <w:jc w:val="both"/>
      </w:pPr>
      <w:r w:rsidRPr="00DC1589">
        <w:t xml:space="preserve">Нормативные затраты на техническое обслуживание и </w:t>
      </w:r>
      <w:proofErr w:type="spellStart"/>
      <w:r w:rsidRPr="00DC1589">
        <w:t>регламентно-профилактический</w:t>
      </w:r>
      <w:proofErr w:type="spellEnd"/>
      <w:r w:rsidRPr="00DC1589">
        <w:t xml:space="preserve"> ремонт иного оборудования (</w:t>
      </w:r>
      <w:proofErr w:type="spellStart"/>
      <w:r w:rsidRPr="00DC1589">
        <w:t>З</w:t>
      </w:r>
      <w:r w:rsidRPr="00DC1589">
        <w:rPr>
          <w:vertAlign w:val="subscript"/>
        </w:rPr>
        <w:t>ремин</w:t>
      </w:r>
      <w:proofErr w:type="spellEnd"/>
      <w:r w:rsidRPr="00DC1589">
        <w:t>)  определяются по формуле (5.6.4.1):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31" w:name="sub_15641"/>
      <w:r w:rsidRPr="00DC1589">
        <w:rPr>
          <w:noProof/>
        </w:rPr>
        <w:drawing>
          <wp:inline distT="0" distB="0" distL="0" distR="0">
            <wp:extent cx="1419225" cy="228600"/>
            <wp:effectExtent l="19050" t="0" r="0" b="0"/>
            <wp:docPr id="5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(5.6.4.1)</w:t>
      </w:r>
    </w:p>
    <w:bookmarkEnd w:id="131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619125" cy="228600"/>
            <wp:effectExtent l="0" t="0" r="0" b="0"/>
            <wp:docPr id="5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техническим обслуживанием и </w:t>
      </w:r>
      <w:proofErr w:type="spellStart"/>
      <w:r w:rsidRPr="00DC1589">
        <w:t>регламентно-профилактическим</w:t>
      </w:r>
      <w:proofErr w:type="spellEnd"/>
      <w:r w:rsidRPr="00DC1589">
        <w:t xml:space="preserve"> ремонтом оборудования.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32" w:name="sub_1565"/>
      <w:r w:rsidRPr="00C50CAA">
        <w:rPr>
          <w:szCs w:val="24"/>
        </w:rPr>
        <w:t>5.6.5 Нормативные затраты на вывоз твердых бытовых отходов</w:t>
      </w:r>
    </w:p>
    <w:bookmarkEnd w:id="132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вывоз твердых бытовых отходов (</w:t>
      </w:r>
      <w:proofErr w:type="spellStart"/>
      <w:r w:rsidRPr="00DC1589">
        <w:t>З</w:t>
      </w:r>
      <w:r w:rsidRPr="00DC1589">
        <w:rPr>
          <w:vertAlign w:val="subscript"/>
        </w:rPr>
        <w:t>тбо</w:t>
      </w:r>
      <w:proofErr w:type="spellEnd"/>
      <w:r w:rsidRPr="00DC1589">
        <w:t>) определяются по формуле (5.6.5.1):</w:t>
      </w:r>
    </w:p>
    <w:p w:rsidR="005E2295" w:rsidRPr="00DC1589" w:rsidRDefault="005E2295" w:rsidP="005E2295">
      <w:pPr>
        <w:ind w:firstLine="567"/>
        <w:jc w:val="center"/>
      </w:pPr>
      <w:bookmarkStart w:id="133" w:name="sub_15651"/>
      <w:r w:rsidRPr="00DC1589">
        <w:rPr>
          <w:noProof/>
        </w:rPr>
        <w:drawing>
          <wp:inline distT="0" distB="0" distL="0" distR="0">
            <wp:extent cx="1171575" cy="228600"/>
            <wp:effectExtent l="19050" t="0" r="0" b="0"/>
            <wp:docPr id="52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(5.6.5.1)</w:t>
      </w:r>
    </w:p>
    <w:bookmarkEnd w:id="133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95300" cy="228600"/>
            <wp:effectExtent l="0" t="0" r="0" b="0"/>
            <wp:docPr id="52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выполнение работ по утилизации основных фондов.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34" w:name="sub_1570"/>
      <w:proofErr w:type="gramStart"/>
      <w:r w:rsidRPr="00C50CAA">
        <w:rPr>
          <w:szCs w:val="24"/>
        </w:rPr>
        <w:t>5.7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proofErr w:type="gramEnd"/>
    </w:p>
    <w:bookmarkEnd w:id="134"/>
    <w:p w:rsidR="005E2295" w:rsidRPr="00DC1589" w:rsidRDefault="005E2295" w:rsidP="005E2295">
      <w:pPr>
        <w:ind w:firstLine="567"/>
        <w:jc w:val="both"/>
      </w:pPr>
      <w:proofErr w:type="gramStart"/>
      <w:r w:rsidRPr="00DC1589">
        <w:t>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DC1589">
        <w:t>З</w:t>
      </w:r>
      <w:r w:rsidRPr="00DC1589">
        <w:rPr>
          <w:vertAlign w:val="subscript"/>
        </w:rPr>
        <w:t>прпр</w:t>
      </w:r>
      <w:proofErr w:type="spellEnd"/>
      <w:r w:rsidRPr="00DC1589">
        <w:t>) включают в себя:</w:t>
      </w:r>
      <w:proofErr w:type="gramEnd"/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5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5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проведение </w:t>
      </w:r>
      <w:proofErr w:type="spellStart"/>
      <w:r w:rsidRPr="00DC1589">
        <w:t>предрейсового</w:t>
      </w:r>
      <w:proofErr w:type="spellEnd"/>
      <w:r w:rsidRPr="00DC1589">
        <w:t xml:space="preserve"> и </w:t>
      </w:r>
      <w:proofErr w:type="spellStart"/>
      <w:r w:rsidRPr="00DC1589">
        <w:t>послерейсового</w:t>
      </w:r>
      <w:proofErr w:type="spellEnd"/>
      <w:r w:rsidRPr="00DC1589">
        <w:t xml:space="preserve"> осмотра водителей транспортных средств;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19050" t="0" r="0" b="0"/>
            <wp:docPr id="52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проведение диспансеризации муниципальных служащих;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5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монтаж (установку), дооборудование и наладку оборудования;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81000" cy="228600"/>
            <wp:effectExtent l="19050" t="0" r="0" b="0"/>
            <wp:docPr id="52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</w:t>
      </w:r>
      <w:proofErr w:type="gramStart"/>
      <w:r w:rsidRPr="00DC1589">
        <w:t>полисов обязательного страхования гражданской ответственности владельцев транспортных средств</w:t>
      </w:r>
      <w:proofErr w:type="gramEnd"/>
      <w:r w:rsidRPr="00DC1589">
        <w:t>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28600" cy="228600"/>
            <wp:effectExtent l="19050" t="0" r="0" b="0"/>
            <wp:docPr id="52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труда независимых экспертов;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52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изготовление документов технической инвентаризации и проведение паспортизации нежилых объектов;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53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проведение дополнительных образовательных услуг;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19050" t="0" r="0" b="0"/>
            <wp:docPr id="53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</w:t>
      </w:r>
      <w:proofErr w:type="gramStart"/>
      <w:r w:rsidRPr="00DC1589">
        <w:t>- 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35" w:name="sub_1571"/>
      <w:r w:rsidRPr="00C50CAA">
        <w:rPr>
          <w:szCs w:val="24"/>
        </w:rPr>
        <w:t>5.7.1 Нормативные затраты на оплату типографских работ и услуг, включая приобретение периодических печатных изданий</w:t>
      </w:r>
    </w:p>
    <w:bookmarkEnd w:id="135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Pr="00DC1589">
        <w:t>З</w:t>
      </w:r>
      <w:r w:rsidRPr="00DC1589">
        <w:rPr>
          <w:vertAlign w:val="subscript"/>
        </w:rPr>
        <w:t>тип</w:t>
      </w:r>
      <w:proofErr w:type="spellEnd"/>
      <w:r w:rsidRPr="00DC1589">
        <w:t>)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53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оплату типографских работ и услуг;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53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периодических печатных изданий и книг.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36" w:name="sub_15711"/>
      <w:r w:rsidRPr="00C50CAA">
        <w:rPr>
          <w:szCs w:val="24"/>
        </w:rPr>
        <w:t>5.7.1.1 Нормативные затраты на оплату типографских работ и услуг</w:t>
      </w:r>
    </w:p>
    <w:bookmarkEnd w:id="136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типографских работ и услуг (</w:t>
      </w:r>
      <w:proofErr w:type="spellStart"/>
      <w:r w:rsidRPr="00DC1589">
        <w:t>З</w:t>
      </w:r>
      <w:r w:rsidRPr="00DC1589">
        <w:rPr>
          <w:vertAlign w:val="subscript"/>
        </w:rPr>
        <w:t>пу</w:t>
      </w:r>
      <w:proofErr w:type="spellEnd"/>
      <w:r w:rsidRPr="00DC1589">
        <w:t>) определяются по формуле (5.7.1.1.1):</w:t>
      </w:r>
    </w:p>
    <w:p w:rsidR="005E2295" w:rsidRPr="00DC1589" w:rsidRDefault="005E2295" w:rsidP="005E2295">
      <w:pPr>
        <w:ind w:firstLine="567"/>
        <w:jc w:val="center"/>
      </w:pPr>
      <w:bookmarkStart w:id="137" w:name="sub_157111"/>
      <w:r w:rsidRPr="00DC1589">
        <w:rPr>
          <w:noProof/>
        </w:rPr>
        <w:drawing>
          <wp:inline distT="0" distB="0" distL="0" distR="0">
            <wp:extent cx="1076325" cy="228600"/>
            <wp:effectExtent l="19050" t="0" r="0" b="0"/>
            <wp:docPr id="53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(5.7.1.1.1)</w:t>
      </w:r>
    </w:p>
    <w:bookmarkEnd w:id="137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47675" cy="228600"/>
            <wp:effectExtent l="0" t="0" r="0" b="0"/>
            <wp:docPr id="53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муниципального контрактов, либо оплату счетов, предметом которых является выполнение работ по изготовлению полиграфической продукции для Администрации.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38" w:name="sub_15712"/>
      <w:r w:rsidRPr="00C50CAA">
        <w:rPr>
          <w:szCs w:val="24"/>
        </w:rPr>
        <w:t>5.7.1.2 Нормативные затраты на приобретение периодических печатных изданий и книг</w:t>
      </w:r>
    </w:p>
    <w:bookmarkEnd w:id="138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периодических печатных изданий и книг (</w:t>
      </w:r>
      <w:proofErr w:type="spellStart"/>
      <w:r w:rsidRPr="00DC1589">
        <w:t>З</w:t>
      </w:r>
      <w:r w:rsidRPr="00DC1589">
        <w:rPr>
          <w:vertAlign w:val="subscript"/>
        </w:rPr>
        <w:t>иу</w:t>
      </w:r>
      <w:proofErr w:type="spellEnd"/>
      <w:r w:rsidRPr="00DC1589">
        <w:t>) определяются по формуле (5.7.1.2.1):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39" w:name="sub_157121"/>
      <w:r w:rsidRPr="00DC1589">
        <w:rPr>
          <w:noProof/>
        </w:rPr>
        <w:drawing>
          <wp:inline distT="0" distB="0" distL="0" distR="0">
            <wp:extent cx="1076325" cy="228600"/>
            <wp:effectExtent l="19050" t="0" r="0" b="0"/>
            <wp:docPr id="53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(5.7.1.2.1)</w:t>
      </w:r>
    </w:p>
    <w:bookmarkEnd w:id="139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47675" cy="228600"/>
            <wp:effectExtent l="0" t="0" r="0" b="0"/>
            <wp:docPr id="53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подписка и поставка периодических печатных изданий, а также приобретение книг.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40" w:name="sub_1572"/>
      <w:r w:rsidRPr="00C50CAA">
        <w:rPr>
          <w:szCs w:val="24"/>
        </w:rPr>
        <w:t xml:space="preserve">5.7.2 Нормативные затраты на проведение </w:t>
      </w:r>
      <w:proofErr w:type="spellStart"/>
      <w:r w:rsidRPr="00C50CAA">
        <w:rPr>
          <w:szCs w:val="24"/>
        </w:rPr>
        <w:t>предрейсового</w:t>
      </w:r>
      <w:proofErr w:type="spellEnd"/>
      <w:r w:rsidRPr="00C50CAA">
        <w:rPr>
          <w:szCs w:val="24"/>
        </w:rPr>
        <w:t xml:space="preserve"> и </w:t>
      </w:r>
      <w:proofErr w:type="spellStart"/>
      <w:r w:rsidRPr="00C50CAA">
        <w:rPr>
          <w:szCs w:val="24"/>
        </w:rPr>
        <w:t>послерейсового</w:t>
      </w:r>
      <w:proofErr w:type="spellEnd"/>
      <w:r w:rsidRPr="00C50CAA">
        <w:rPr>
          <w:szCs w:val="24"/>
        </w:rPr>
        <w:t xml:space="preserve"> осмотра водителей транспортных средств</w:t>
      </w:r>
    </w:p>
    <w:bookmarkEnd w:id="140"/>
    <w:p w:rsidR="005E2295" w:rsidRPr="00DC1589" w:rsidRDefault="005E2295" w:rsidP="005E2295">
      <w:pPr>
        <w:ind w:firstLine="567"/>
        <w:jc w:val="both"/>
      </w:pPr>
      <w:r w:rsidRPr="00DC1589">
        <w:t xml:space="preserve">Нормативные затраты на проведение </w:t>
      </w:r>
      <w:proofErr w:type="spellStart"/>
      <w:r w:rsidRPr="00DC1589">
        <w:t>предрейсового</w:t>
      </w:r>
      <w:proofErr w:type="spellEnd"/>
      <w:r w:rsidRPr="00DC1589">
        <w:t xml:space="preserve"> и </w:t>
      </w:r>
      <w:proofErr w:type="spellStart"/>
      <w:r w:rsidRPr="00DC1589">
        <w:t>послерейсового</w:t>
      </w:r>
      <w:proofErr w:type="spellEnd"/>
      <w:r w:rsidRPr="00DC1589">
        <w:t xml:space="preserve"> осмотра водителей транспортных средств (</w:t>
      </w:r>
      <w:proofErr w:type="spellStart"/>
      <w:r w:rsidRPr="00DC1589">
        <w:t>З</w:t>
      </w:r>
      <w:r w:rsidRPr="00DC1589">
        <w:rPr>
          <w:vertAlign w:val="subscript"/>
        </w:rPr>
        <w:t>осм</w:t>
      </w:r>
      <w:proofErr w:type="spellEnd"/>
      <w:r w:rsidRPr="00DC1589">
        <w:t>) определяются по формуле (5.7.2.1):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41" w:name="sub_15721"/>
      <w:r w:rsidRPr="00DC1589">
        <w:rPr>
          <w:noProof/>
        </w:rPr>
        <w:drawing>
          <wp:inline distT="0" distB="0" distL="0" distR="0">
            <wp:extent cx="1600200" cy="228600"/>
            <wp:effectExtent l="19050" t="0" r="0" b="0"/>
            <wp:docPr id="53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где. (5.7.2.1)</w:t>
      </w:r>
    </w:p>
    <w:bookmarkEnd w:id="141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57200" cy="228600"/>
            <wp:effectExtent l="0" t="0" r="0" b="0"/>
            <wp:docPr id="53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водителей;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47675" cy="228600"/>
            <wp:effectExtent l="19050" t="0" r="0" b="0"/>
            <wp:docPr id="54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проведения 1 </w:t>
      </w:r>
      <w:proofErr w:type="spellStart"/>
      <w:r w:rsidRPr="00DC1589">
        <w:t>предрейсового</w:t>
      </w:r>
      <w:proofErr w:type="spellEnd"/>
      <w:r w:rsidRPr="00DC1589">
        <w:t xml:space="preserve"> и </w:t>
      </w:r>
      <w:proofErr w:type="spellStart"/>
      <w:r w:rsidRPr="00DC1589">
        <w:t>послерейсового</w:t>
      </w:r>
      <w:proofErr w:type="spellEnd"/>
      <w:r w:rsidRPr="00DC1589">
        <w:t xml:space="preserve"> осмотра;</w:t>
      </w:r>
    </w:p>
    <w:p w:rsidR="005E2295" w:rsidRPr="00DC1589" w:rsidRDefault="005E2295" w:rsidP="005E2295">
      <w:pPr>
        <w:ind w:firstLine="567"/>
        <w:jc w:val="both"/>
      </w:pPr>
      <w:r w:rsidRPr="00DC1589">
        <w:t>N - количество рабочих дней в очередном финансовом году.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42" w:name="sub_1575"/>
      <w:r w:rsidRPr="00C50CAA">
        <w:rPr>
          <w:szCs w:val="24"/>
        </w:rPr>
        <w:t>5.7.3 Нормативные затраты на проведение диспансеризации муниципальных служащих</w:t>
      </w:r>
    </w:p>
    <w:bookmarkEnd w:id="142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проведение диспансеризации муниципальных служащих (</w:t>
      </w:r>
      <w:proofErr w:type="spellStart"/>
      <w:r w:rsidRPr="00DC1589">
        <w:t>З</w:t>
      </w:r>
      <w:r w:rsidRPr="00DC1589">
        <w:rPr>
          <w:vertAlign w:val="subscript"/>
        </w:rPr>
        <w:t>дисп</w:t>
      </w:r>
      <w:proofErr w:type="spellEnd"/>
      <w:r w:rsidRPr="00DC1589">
        <w:t>)  определяются по формуле (5.7.3.1):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43" w:name="sub_15751"/>
      <w:r w:rsidRPr="00DC1589">
        <w:rPr>
          <w:noProof/>
        </w:rPr>
        <w:drawing>
          <wp:inline distT="0" distB="0" distL="0" distR="0">
            <wp:extent cx="1171575" cy="228600"/>
            <wp:effectExtent l="19050" t="0" r="0" b="0"/>
            <wp:docPr id="54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(5.7.3.1)</w:t>
      </w:r>
    </w:p>
    <w:bookmarkEnd w:id="143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19050" t="0" r="0" b="0"/>
            <wp:docPr id="54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численность муниципальных служащих, подлежащих диспансеризации;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19050" t="0" r="0" b="0"/>
            <wp:docPr id="54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проведения диспансеризации в расчете на 1 муниципального служащего.</w:t>
      </w:r>
    </w:p>
    <w:p w:rsidR="005E2295" w:rsidRPr="00DC1589" w:rsidRDefault="005E2295" w:rsidP="005E2295">
      <w:pPr>
        <w:ind w:firstLine="567"/>
        <w:jc w:val="both"/>
      </w:pPr>
      <w:r w:rsidRPr="00DC1589">
        <w:t>Численность муниципальных служащих, подлежащих диспансеризации, рассчитывается с округлением до целого числа по формуле (5.7.3.2):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44" w:name="sub_15752"/>
      <w:r w:rsidRPr="00DC1589">
        <w:rPr>
          <w:noProof/>
        </w:rPr>
        <w:drawing>
          <wp:inline distT="0" distB="0" distL="0" distR="0">
            <wp:extent cx="1095375" cy="228600"/>
            <wp:effectExtent l="19050" t="0" r="0" b="0"/>
            <wp:docPr id="54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где. (5.7.3.2)</w:t>
      </w:r>
    </w:p>
    <w:bookmarkEnd w:id="144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52425" cy="228600"/>
            <wp:effectExtent l="19050" t="0" r="0" b="0"/>
            <wp:docPr id="54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фактическая численность муниципальных служащих. При этом, полученное значение численности муниципальных служащих, подлежащих диспансеризации (</w:t>
      </w:r>
      <w:proofErr w:type="spellStart"/>
      <w:r w:rsidRPr="00DC1589">
        <w:t>Ч</w:t>
      </w:r>
      <w:r w:rsidRPr="00DC1589">
        <w:rPr>
          <w:vertAlign w:val="subscript"/>
        </w:rPr>
        <w:t>дисп</w:t>
      </w:r>
      <w:proofErr w:type="spellEnd"/>
      <w:r w:rsidRPr="00DC1589">
        <w:t>) не может быть более установленной предельной штатной численности. В противном случае под численностью муниципальных служащих, подлежащих диспансеризации, понимается установленная предельная штатная численность муниципальных служащих.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45" w:name="sub_1576"/>
      <w:r w:rsidRPr="00C50CAA">
        <w:rPr>
          <w:szCs w:val="24"/>
        </w:rPr>
        <w:t>5.7.4 Нормативные затраты на монтаж (установку), дооборудование и наладку оборудования</w:t>
      </w:r>
    </w:p>
    <w:bookmarkEnd w:id="145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монтаж (установку), дооборудование и наладку оборудования (</w:t>
      </w:r>
      <w:proofErr w:type="spellStart"/>
      <w:r w:rsidRPr="00DC1589">
        <w:t>З</w:t>
      </w:r>
      <w:r w:rsidRPr="00DC1589">
        <w:rPr>
          <w:vertAlign w:val="subscript"/>
        </w:rPr>
        <w:t>мдн</w:t>
      </w:r>
      <w:proofErr w:type="spellEnd"/>
      <w:r w:rsidRPr="00DC1589">
        <w:t>) определяются по формуле (5.7.4.1):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46" w:name="sub_15761"/>
      <w:r w:rsidRPr="00DC1589">
        <w:rPr>
          <w:noProof/>
        </w:rPr>
        <w:drawing>
          <wp:inline distT="0" distB="0" distL="0" distR="0">
            <wp:extent cx="1190625" cy="228600"/>
            <wp:effectExtent l="19050" t="0" r="0" b="0"/>
            <wp:docPr id="54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(5.7.4.1)</w:t>
      </w:r>
    </w:p>
    <w:bookmarkEnd w:id="146"/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504825" cy="228600"/>
            <wp:effectExtent l="0" t="0" r="0" b="0"/>
            <wp:docPr id="54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контактов, предметом которых является монтаж (установка), дооборудование и наладка оборудования.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47" w:name="sub_1577"/>
      <w:r w:rsidRPr="00C50CAA">
        <w:rPr>
          <w:szCs w:val="24"/>
        </w:rPr>
        <w:t xml:space="preserve">5.7.5 Нормативные затраты на приобретение </w:t>
      </w:r>
      <w:proofErr w:type="gramStart"/>
      <w:r w:rsidRPr="00C50CAA">
        <w:rPr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bookmarkEnd w:id="147"/>
    <w:p w:rsidR="005E2295" w:rsidRPr="00DC1589" w:rsidRDefault="005E2295" w:rsidP="005E2295">
      <w:pPr>
        <w:ind w:firstLine="567"/>
        <w:jc w:val="both"/>
      </w:pPr>
      <w:proofErr w:type="gramStart"/>
      <w:r w:rsidRPr="00DC1589"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DC1589">
        <w:t>З</w:t>
      </w:r>
      <w:r w:rsidRPr="00DC1589">
        <w:rPr>
          <w:vertAlign w:val="subscript"/>
        </w:rPr>
        <w:t>осаго</w:t>
      </w:r>
      <w:proofErr w:type="spellEnd"/>
      <w:r w:rsidRPr="00DC1589">
        <w:t>) определяются в соответствии с указанием Банка России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 (5.7.5.1):</w:t>
      </w:r>
      <w:proofErr w:type="gramEnd"/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48" w:name="sub_15771"/>
      <w:r w:rsidRPr="00DC1589">
        <w:rPr>
          <w:noProof/>
        </w:rPr>
        <w:drawing>
          <wp:inline distT="0" distB="0" distL="0" distR="0">
            <wp:extent cx="3295650" cy="447675"/>
            <wp:effectExtent l="0" t="0" r="0" b="0"/>
            <wp:docPr id="54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(5.7.5.1)</w:t>
      </w:r>
    </w:p>
    <w:bookmarkEnd w:id="148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47650" cy="228600"/>
            <wp:effectExtent l="19050" t="0" r="0" b="0"/>
            <wp:docPr id="54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предельный размер базовой ставки страхового тарифа по </w:t>
      </w:r>
      <w:proofErr w:type="spellStart"/>
      <w:r w:rsidRPr="00DC1589">
        <w:t>i-ому</w:t>
      </w:r>
      <w:proofErr w:type="spellEnd"/>
      <w:r w:rsidRPr="00DC1589">
        <w:t xml:space="preserve"> типу транспортного средства;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5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00050" cy="228600"/>
            <wp:effectExtent l="19050" t="0" r="0" b="0"/>
            <wp:docPr id="55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C1589">
        <w:t>i-ому</w:t>
      </w:r>
      <w:proofErr w:type="spellEnd"/>
      <w:r w:rsidRPr="00DC1589">
        <w:t xml:space="preserve"> транспортному средству;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55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14325" cy="228600"/>
            <wp:effectExtent l="19050" t="0" r="0" b="0"/>
            <wp:docPr id="5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коэффициент страховых тарифов, учитывающий технические характеристики транспортного средства;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55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коэффициент страховых тарифов, учитывающий период использования транспортного средства;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5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коэффициент страховых тарифов, учитывающий наличие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5E2295" w:rsidRPr="00DC1589" w:rsidRDefault="005E2295" w:rsidP="005E2295">
      <w:pPr>
        <w:ind w:firstLine="567"/>
        <w:jc w:val="both"/>
      </w:pPr>
      <w:proofErr w:type="spellStart"/>
      <w:r w:rsidRPr="00DC1589">
        <w:t>i</w:t>
      </w:r>
      <w:proofErr w:type="spellEnd"/>
      <w:r w:rsidRPr="00DC1589">
        <w:t xml:space="preserve"> - тип транспортного средства.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49" w:name="sub_1578"/>
      <w:r w:rsidRPr="00C50CAA">
        <w:rPr>
          <w:szCs w:val="24"/>
        </w:rPr>
        <w:t>5.7.6 Нормативные затраты на оплату труда независимых экспертов</w:t>
      </w:r>
    </w:p>
    <w:bookmarkEnd w:id="149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оплату услуг независимых экспертов (</w:t>
      </w:r>
      <w:proofErr w:type="spellStart"/>
      <w:r w:rsidRPr="00DC1589">
        <w:t>З</w:t>
      </w:r>
      <w:r w:rsidRPr="00DC1589">
        <w:rPr>
          <w:vertAlign w:val="subscript"/>
        </w:rPr>
        <w:t>нэ</w:t>
      </w:r>
      <w:proofErr w:type="spellEnd"/>
      <w:r w:rsidRPr="00DC1589">
        <w:t>) определяются по следующей формуле (5.7.6.1):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proofErr w:type="spellStart"/>
      <w:r w:rsidRPr="00DC1589">
        <w:t>З</w:t>
      </w:r>
      <w:r w:rsidRPr="00DC1589">
        <w:rPr>
          <w:vertAlign w:val="subscript"/>
        </w:rPr>
        <w:t>нэ</w:t>
      </w:r>
      <w:proofErr w:type="spellEnd"/>
      <w:r w:rsidRPr="00DC1589">
        <w:t xml:space="preserve"> = </w:t>
      </w:r>
      <w:r w:rsidRPr="00DC1589">
        <w:rPr>
          <w:lang w:val="en-US"/>
        </w:rPr>
        <w:t>Q</w:t>
      </w:r>
      <w:r w:rsidRPr="00DC1589">
        <w:rPr>
          <w:vertAlign w:val="subscript"/>
        </w:rPr>
        <w:t xml:space="preserve">ч </w:t>
      </w:r>
      <w:proofErr w:type="spellStart"/>
      <w:r w:rsidRPr="00DC1589">
        <w:t>х</w:t>
      </w:r>
      <w:proofErr w:type="spellEnd"/>
      <w:r w:rsidRPr="00DC1589">
        <w:t xml:space="preserve"> </w:t>
      </w:r>
      <w:r w:rsidRPr="00DC1589">
        <w:rPr>
          <w:lang w:val="en-US"/>
        </w:rPr>
        <w:t>Q</w:t>
      </w:r>
      <w:proofErr w:type="spellStart"/>
      <w:r w:rsidRPr="00DC1589">
        <w:rPr>
          <w:vertAlign w:val="subscript"/>
        </w:rPr>
        <w:t>нэ</w:t>
      </w:r>
      <w:proofErr w:type="spellEnd"/>
      <w:r w:rsidRPr="00DC1589">
        <w:t xml:space="preserve"> </w:t>
      </w:r>
      <w:proofErr w:type="spellStart"/>
      <w:r w:rsidRPr="00DC1589">
        <w:t>х</w:t>
      </w:r>
      <w:proofErr w:type="spellEnd"/>
      <w:r w:rsidRPr="00DC1589">
        <w:t xml:space="preserve"> </w:t>
      </w:r>
      <w:r w:rsidRPr="00DC1589">
        <w:rPr>
          <w:lang w:val="en-US"/>
        </w:rPr>
        <w:t>S</w:t>
      </w:r>
      <w:proofErr w:type="spellStart"/>
      <w:r w:rsidRPr="00DC1589">
        <w:rPr>
          <w:vertAlign w:val="subscript"/>
        </w:rPr>
        <w:t>нэ</w:t>
      </w:r>
      <w:proofErr w:type="spellEnd"/>
      <w:r w:rsidRPr="00DC1589">
        <w:t xml:space="preserve"> </w:t>
      </w:r>
      <w:proofErr w:type="spellStart"/>
      <w:r w:rsidRPr="00DC1589">
        <w:t>х</w:t>
      </w:r>
      <w:proofErr w:type="spellEnd"/>
      <w:r w:rsidRPr="00DC1589">
        <w:t xml:space="preserve"> (1 + </w:t>
      </w:r>
      <w:proofErr w:type="spellStart"/>
      <w:r w:rsidRPr="00DC1589">
        <w:t>К</w:t>
      </w:r>
      <w:r w:rsidRPr="00DC1589">
        <w:rPr>
          <w:vertAlign w:val="subscript"/>
        </w:rPr>
        <w:t>стр</w:t>
      </w:r>
      <w:proofErr w:type="spellEnd"/>
      <w:r w:rsidRPr="00DC1589">
        <w:t>)</w:t>
      </w:r>
      <w:bookmarkStart w:id="150" w:name="sub_15781"/>
      <w:proofErr w:type="gramStart"/>
      <w:r w:rsidRPr="00DC1589">
        <w:t xml:space="preserve"> ,</w:t>
      </w:r>
      <w:proofErr w:type="gramEnd"/>
      <w:r w:rsidRPr="00DC1589">
        <w:t xml:space="preserve"> где: (5.7.6.1)</w:t>
      </w:r>
    </w:p>
    <w:bookmarkEnd w:id="150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190500" cy="228600"/>
            <wp:effectExtent l="19050" t="0" r="0" b="0"/>
            <wp:docPr id="55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в очередном финансовом году количество часов заседаний аттестационных и конкурсных комиссий, комиссией по соблюдению требований к служебному поведению муниципальных служащих Администрации и урегулированию конфликта интересов;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0" t="0" r="0" b="0"/>
            <wp:docPr id="55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количество независимых экспертов, включенных в составы аттестационных и конкурсных комиссий, комиссий по соблюдению к служебному поведению муниципальных служащих Администрации и урегулированию конфликта интересов;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both"/>
      </w:pPr>
      <w:r w:rsidRPr="00DC1589">
        <w:rPr>
          <w:lang w:val="en-US"/>
        </w:rPr>
        <w:t>S</w:t>
      </w:r>
      <w:proofErr w:type="spellStart"/>
      <w:r w:rsidRPr="00DC1589">
        <w:rPr>
          <w:vertAlign w:val="subscript"/>
        </w:rPr>
        <w:t>нэ</w:t>
      </w:r>
      <w:proofErr w:type="spellEnd"/>
      <w:r w:rsidRPr="00DC1589">
        <w:t xml:space="preserve"> - ставка почасовой оплаты труда независимых экспертов;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19050" t="0" r="0" b="0"/>
            <wp:docPr id="55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51" w:name="sub_1579"/>
      <w:r w:rsidRPr="00C50CAA">
        <w:rPr>
          <w:szCs w:val="24"/>
        </w:rPr>
        <w:t>5.7.7 Нормативные затраты на изготовление документов технической инвентаризации и проведение паспортизации нежилых объектов</w:t>
      </w:r>
    </w:p>
    <w:bookmarkEnd w:id="151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изготовление документов технической инвентаризации и проведение паспортизации нежилых объектов (</w:t>
      </w:r>
      <w:proofErr w:type="spellStart"/>
      <w:r w:rsidRPr="00DC1589">
        <w:t>З</w:t>
      </w:r>
      <w:r w:rsidRPr="00DC1589">
        <w:rPr>
          <w:vertAlign w:val="subscript"/>
        </w:rPr>
        <w:t>ити</w:t>
      </w:r>
      <w:proofErr w:type="spellEnd"/>
      <w:r w:rsidRPr="00DC1589">
        <w:t>) определяются по формуле (5.7.7.1):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52" w:name="sub_15791"/>
      <w:r w:rsidRPr="00DC1589">
        <w:rPr>
          <w:noProof/>
        </w:rPr>
        <w:drawing>
          <wp:inline distT="0" distB="0" distL="0" distR="0">
            <wp:extent cx="1057275" cy="228600"/>
            <wp:effectExtent l="19050" t="0" r="0" b="0"/>
            <wp:docPr id="55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(5.7.7.1)</w:t>
      </w:r>
    </w:p>
    <w:bookmarkEnd w:id="152"/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95300" cy="228600"/>
            <wp:effectExtent l="0" t="0" r="0" b="0"/>
            <wp:docPr id="56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контактов, предметом которых является изготовление документов технической инвентаризации и проведение паспортизации нежилых объектов.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53" w:name="sub_1571111"/>
      <w:r w:rsidRPr="00C50CAA">
        <w:rPr>
          <w:szCs w:val="24"/>
        </w:rPr>
        <w:t>5.7.8 Нормативные затраты на проведение дополнительных образовательных услуг</w:t>
      </w:r>
    </w:p>
    <w:bookmarkEnd w:id="153"/>
    <w:p w:rsidR="005E2295" w:rsidRPr="00DC1589" w:rsidRDefault="005E2295" w:rsidP="005E2295">
      <w:pPr>
        <w:ind w:firstLine="567"/>
        <w:jc w:val="both"/>
      </w:pPr>
      <w:proofErr w:type="gramStart"/>
      <w:r w:rsidRPr="00DC1589">
        <w:t>Нормативные затраты на проведение дополнительных образовательных услуг (</w:t>
      </w:r>
      <w:proofErr w:type="spellStart"/>
      <w:r w:rsidRPr="00DC1589">
        <w:t>З</w:t>
      </w:r>
      <w:r w:rsidRPr="00DC1589">
        <w:rPr>
          <w:vertAlign w:val="subscript"/>
        </w:rPr>
        <w:t>обр</w:t>
      </w:r>
      <w:proofErr w:type="spellEnd"/>
      <w:r w:rsidRPr="00DC1589">
        <w:t>)  Администрации и МКУ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Трудовым кодексом Российской Федерации, постановлением Правительства Российской Федерации от 25.04.2012 № 390 «О противопожарном режиме», постановлением Минтруда России, Минобразования России от 13.01.2003 № 1/29 «Об утверждении</w:t>
      </w:r>
      <w:proofErr w:type="gramEnd"/>
      <w:r w:rsidRPr="00DC1589">
        <w:t xml:space="preserve"> </w:t>
      </w:r>
      <w:proofErr w:type="gramStart"/>
      <w:r w:rsidRPr="00DC1589">
        <w:t>Порядка обучения по охране труда и проверки знаний требований охраны труда работников организаций», приказами Минздрава России от 14.07.2003 № 308 «О медицинском освидетельствовании на состояние опьянения», МЧС России от 12.12.2007 № 645 «Об утверждении Норм пожарной безопасности «Обучение мерам пожарной безопасности работников организаций», Минэнерго России от 24.03.2003 № 115 «Правила технической эксплуатации тепловых энергоустановок» и рассчитываются по формуле (5.7.8.1):</w:t>
      </w:r>
      <w:proofErr w:type="gramEnd"/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54" w:name="sub_57111"/>
      <w:r w:rsidRPr="00DC1589">
        <w:rPr>
          <w:noProof/>
        </w:rPr>
        <w:drawing>
          <wp:inline distT="0" distB="0" distL="0" distR="0">
            <wp:extent cx="1047750" cy="228600"/>
            <wp:effectExtent l="19050" t="0" r="0" b="0"/>
            <wp:docPr id="5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(5.7.8.1)</w:t>
      </w:r>
    </w:p>
    <w:bookmarkEnd w:id="154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04800" cy="228600"/>
            <wp:effectExtent l="0" t="0" r="0" b="0"/>
            <wp:docPr id="5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работников, подлежащих направлению на повышение квалификации;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19050" t="0" r="0" b="0"/>
            <wp:docPr id="5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образовательных услуг.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55" w:name="sub_157122"/>
      <w:r w:rsidRPr="00C50CAA">
        <w:rPr>
          <w:szCs w:val="24"/>
        </w:rPr>
        <w:t>5.7.9</w:t>
      </w:r>
      <w:proofErr w:type="gramStart"/>
      <w:r w:rsidRPr="00C50CAA">
        <w:rPr>
          <w:szCs w:val="24"/>
        </w:rPr>
        <w:t xml:space="preserve"> И</w:t>
      </w:r>
      <w:proofErr w:type="gramEnd"/>
      <w:r w:rsidRPr="00C50CAA">
        <w:rPr>
          <w:szCs w:val="24"/>
        </w:rPr>
        <w:t>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</w:p>
    <w:bookmarkEnd w:id="155"/>
    <w:p w:rsidR="005E2295" w:rsidRPr="00DC1589" w:rsidRDefault="005E2295" w:rsidP="005E2295">
      <w:pPr>
        <w:ind w:firstLine="567"/>
        <w:jc w:val="both"/>
      </w:pPr>
      <w:proofErr w:type="gramStart"/>
      <w:r w:rsidRPr="00DC1589">
        <w:t>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DC1589">
        <w:t>З</w:t>
      </w:r>
      <w:r w:rsidRPr="00DC1589">
        <w:rPr>
          <w:vertAlign w:val="subscript"/>
        </w:rPr>
        <w:t>иные</w:t>
      </w:r>
      <w:proofErr w:type="spellEnd"/>
      <w:r w:rsidRPr="00DC1589">
        <w:t>) определяются по формуле (5.7.9.1):</w:t>
      </w:r>
      <w:proofErr w:type="gramEnd"/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56" w:name="sub_1571222"/>
      <w:r w:rsidRPr="00DC1589">
        <w:rPr>
          <w:noProof/>
        </w:rPr>
        <w:drawing>
          <wp:inline distT="0" distB="0" distL="0" distR="0">
            <wp:extent cx="1190625" cy="228600"/>
            <wp:effectExtent l="19050" t="0" r="0" b="0"/>
            <wp:docPr id="56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(5.7.9.1)</w:t>
      </w:r>
    </w:p>
    <w:bookmarkEnd w:id="156"/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561975" cy="228600"/>
            <wp:effectExtent l="0" t="0" r="0" b="0"/>
            <wp:docPr id="565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</w:t>
      </w:r>
      <w:proofErr w:type="gramStart"/>
      <w:r w:rsidRPr="00DC1589"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</w:t>
      </w:r>
      <w:proofErr w:type="gramEnd"/>
      <w:r w:rsidRPr="00DC1589">
        <w:t xml:space="preserve"> помещений и оборудования, содержание имущества.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57" w:name="sub_1600"/>
      <w:r w:rsidRPr="00C50CAA">
        <w:rPr>
          <w:szCs w:val="24"/>
        </w:rPr>
        <w:t>6 Затраты на приобретение основных средств, не отнесенные к затратам на приобретение основных сре</w:t>
      </w:r>
      <w:proofErr w:type="gramStart"/>
      <w:r w:rsidRPr="00C50CAA">
        <w:rPr>
          <w:szCs w:val="24"/>
        </w:rPr>
        <w:t>дств в р</w:t>
      </w:r>
      <w:proofErr w:type="gramEnd"/>
      <w:r w:rsidRPr="00C50CAA">
        <w:rPr>
          <w:szCs w:val="24"/>
        </w:rPr>
        <w:t>амках затрат на ИКТ</w:t>
      </w:r>
    </w:p>
    <w:bookmarkEnd w:id="157"/>
    <w:p w:rsidR="005E2295" w:rsidRPr="00DC1589" w:rsidRDefault="005E2295" w:rsidP="005E2295">
      <w:pPr>
        <w:ind w:firstLine="567"/>
        <w:jc w:val="both"/>
      </w:pPr>
      <w:r w:rsidRPr="00DC1589">
        <w:t>Затраты на приобретение основных средств, не отнесенные к затратам на приобретение основных сре</w:t>
      </w:r>
      <w:proofErr w:type="gramStart"/>
      <w:r w:rsidRPr="00DC1589">
        <w:t>дств в р</w:t>
      </w:r>
      <w:proofErr w:type="gramEnd"/>
      <w:r w:rsidRPr="00DC1589">
        <w:t>амках затрат на ИКТ (</w:t>
      </w:r>
      <w:proofErr w:type="spellStart"/>
      <w:r w:rsidRPr="00DC1589">
        <w:t>З</w:t>
      </w:r>
      <w:r w:rsidRPr="00DC1589">
        <w:rPr>
          <w:vertAlign w:val="subscript"/>
        </w:rPr>
        <w:t>осн</w:t>
      </w:r>
      <w:proofErr w:type="spellEnd"/>
      <w:r w:rsidRPr="00DC1589">
        <w:rPr>
          <w:vertAlign w:val="subscript"/>
        </w:rPr>
        <w:t xml:space="preserve"> ср</w:t>
      </w:r>
      <w:r w:rsidRPr="00DC1589">
        <w:t>),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56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транспортных средств;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42900" cy="228600"/>
            <wp:effectExtent l="19050" t="0" r="0" b="0"/>
            <wp:docPr id="56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мебели;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19075" cy="228600"/>
            <wp:effectExtent l="19050" t="0" r="0" b="0"/>
            <wp:docPr id="56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систем кондиционирования.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58" w:name="sub_1610"/>
      <w:r w:rsidRPr="00C50CAA">
        <w:rPr>
          <w:szCs w:val="24"/>
        </w:rPr>
        <w:t>6.1 Нормативные затраты на приобретение транспортных средств</w:t>
      </w:r>
    </w:p>
    <w:bookmarkEnd w:id="158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транспортных средств (З</w:t>
      </w:r>
      <w:r w:rsidRPr="00DC1589">
        <w:rPr>
          <w:vertAlign w:val="subscript"/>
        </w:rPr>
        <w:t>ам</w:t>
      </w:r>
      <w:r w:rsidRPr="00DC1589">
        <w:t>) для МКУ рассчитываются по ф</w:t>
      </w:r>
      <w:r>
        <w:t>ормуле, установленной пунктом 92</w:t>
      </w:r>
      <w:r w:rsidRPr="00DC1589">
        <w:t xml:space="preserve"> Правил, в которой:</w:t>
      </w:r>
    </w:p>
    <w:p w:rsidR="005E2295" w:rsidRPr="0052243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0" t="0" r="0" b="0"/>
            <wp:docPr id="56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</w:t>
      </w:r>
      <w:r w:rsidRPr="00522439">
        <w:t>- приобретает значение, равное количеству транспортных средств</w:t>
      </w:r>
    </w:p>
    <w:p w:rsidR="005E2295" w:rsidRPr="00DC1589" w:rsidRDefault="005E2295" w:rsidP="005E2295">
      <w:pPr>
        <w:ind w:firstLine="567"/>
        <w:jc w:val="both"/>
      </w:pPr>
      <w:r w:rsidRPr="00522439">
        <w:rPr>
          <w:noProof/>
        </w:rPr>
        <w:drawing>
          <wp:inline distT="0" distB="0" distL="0" distR="0">
            <wp:extent cx="285750" cy="228600"/>
            <wp:effectExtent l="19050" t="0" r="0" b="0"/>
            <wp:docPr id="57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439">
        <w:t xml:space="preserve"> - предельная цена приобретения транспортного средства</w:t>
      </w:r>
    </w:p>
    <w:p w:rsidR="005E2295" w:rsidRPr="00DC1589" w:rsidRDefault="005E2295" w:rsidP="005E2295">
      <w:pPr>
        <w:ind w:firstLine="567"/>
        <w:jc w:val="both"/>
      </w:pPr>
      <w:r w:rsidRPr="00DC1589">
        <w:t>Объем расходов, рассчитанный с применением нормативных затрат на приобретение транспортных средств, может быть изменен по решению руководителя МКУ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руководителя МКУ.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59" w:name="sub_1620"/>
      <w:r w:rsidRPr="00C50CAA">
        <w:rPr>
          <w:szCs w:val="24"/>
        </w:rPr>
        <w:t>6.2 Нормативные затраты на приобретение мебели</w:t>
      </w:r>
    </w:p>
    <w:bookmarkEnd w:id="159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мебели (</w:t>
      </w:r>
      <w:proofErr w:type="spellStart"/>
      <w:r w:rsidRPr="00DC1589">
        <w:t>З</w:t>
      </w:r>
      <w:r w:rsidRPr="00DC1589">
        <w:rPr>
          <w:vertAlign w:val="subscript"/>
        </w:rPr>
        <w:t>пмеб</w:t>
      </w:r>
      <w:proofErr w:type="spellEnd"/>
      <w:r w:rsidRPr="00DC1589">
        <w:t>) рассчитываются по формуле, установленной пунктом 9</w:t>
      </w:r>
      <w:r>
        <w:t>3</w:t>
      </w:r>
      <w:r w:rsidRPr="00DC1589">
        <w:t xml:space="preserve"> Правил, в которой:</w:t>
      </w:r>
    </w:p>
    <w:p w:rsidR="005E2295" w:rsidRPr="0052243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95275" cy="228600"/>
            <wp:effectExtent l="0" t="0" r="0" b="0"/>
            <wp:docPr id="57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планируемое к </w:t>
      </w:r>
      <w:r w:rsidRPr="00522439">
        <w:t xml:space="preserve">приобретению количество </w:t>
      </w:r>
      <w:proofErr w:type="spellStart"/>
      <w:r w:rsidRPr="00522439">
        <w:t>i-x</w:t>
      </w:r>
      <w:proofErr w:type="spellEnd"/>
      <w:r w:rsidRPr="00522439">
        <w:t xml:space="preserve"> предметов мебели </w:t>
      </w:r>
    </w:p>
    <w:p w:rsidR="005E2295" w:rsidRPr="00DC1589" w:rsidRDefault="005E2295" w:rsidP="005E2295">
      <w:pPr>
        <w:ind w:firstLine="567"/>
        <w:jc w:val="both"/>
      </w:pPr>
      <w:r w:rsidRPr="00522439">
        <w:rPr>
          <w:noProof/>
        </w:rPr>
        <w:drawing>
          <wp:inline distT="0" distB="0" distL="0" distR="0">
            <wp:extent cx="285750" cy="228600"/>
            <wp:effectExtent l="19050" t="0" r="0" b="0"/>
            <wp:docPr id="57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439">
        <w:t xml:space="preserve"> - цена i-го предмета мебели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0" w:name="sub_1630"/>
      <w:r w:rsidRPr="00C50CAA">
        <w:rPr>
          <w:szCs w:val="24"/>
        </w:rPr>
        <w:t>6.3 Нормативные затраты на приобретение систем кондиционирования</w:t>
      </w:r>
    </w:p>
    <w:bookmarkEnd w:id="160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систем кондиционирования (</w:t>
      </w:r>
      <w:proofErr w:type="spellStart"/>
      <w:r w:rsidRPr="00DC1589">
        <w:t>З</w:t>
      </w:r>
      <w:r w:rsidRPr="00DC1589">
        <w:rPr>
          <w:vertAlign w:val="subscript"/>
        </w:rPr>
        <w:t>ск</w:t>
      </w:r>
      <w:proofErr w:type="spellEnd"/>
      <w:r w:rsidRPr="00DC1589">
        <w:t>) рассчитываются по фо</w:t>
      </w:r>
      <w:r>
        <w:t>рмуле, установленной пунктом 94</w:t>
      </w:r>
      <w:r w:rsidRPr="00DC1589">
        <w:t xml:space="preserve"> Правил, в которой: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09550" cy="228600"/>
            <wp:effectExtent l="19050" t="0" r="0" b="0"/>
            <wp:docPr id="57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количество </w:t>
      </w:r>
      <w:proofErr w:type="spellStart"/>
      <w:r w:rsidRPr="00DC1589">
        <w:t>i-x</w:t>
      </w:r>
      <w:proofErr w:type="spellEnd"/>
      <w:r w:rsidRPr="00DC1589">
        <w:t xml:space="preserve"> систем кондиционирования определяется исходя из расчета 1 система кондиционирования на 1 рабочее помещение, но не более 1 единицы для МКУ;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00025" cy="228600"/>
            <wp:effectExtent l="19050" t="0" r="0" b="0"/>
            <wp:docPr id="57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цена 1 системы кондиционирования, но не более 100 000 рублей для МКУ.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1" w:name="sub_1700"/>
      <w:r w:rsidRPr="00C50CAA">
        <w:rPr>
          <w:szCs w:val="24"/>
        </w:rPr>
        <w:t>7 Затраты на приобретение материальных запасов, не отнесенные к затратам на приобретение материальных запасов в рамках затрат на ИКТ</w:t>
      </w:r>
    </w:p>
    <w:bookmarkEnd w:id="161"/>
    <w:p w:rsidR="005E2295" w:rsidRPr="00DC1589" w:rsidRDefault="005E2295" w:rsidP="005E2295">
      <w:pPr>
        <w:ind w:firstLine="567"/>
        <w:jc w:val="both"/>
      </w:pPr>
      <w:r w:rsidRPr="00DC1589">
        <w:t>Затраты на приобретение материальных запасов, не отнесенные к затратам на приобретение материальных запасов в рамках затрат на ИКТ (</w:t>
      </w:r>
      <w:proofErr w:type="spellStart"/>
      <w:r w:rsidRPr="00DC1589">
        <w:t>З</w:t>
      </w:r>
      <w:r w:rsidRPr="00DC1589">
        <w:rPr>
          <w:vertAlign w:val="subscript"/>
        </w:rPr>
        <w:t>мат</w:t>
      </w:r>
      <w:proofErr w:type="spellEnd"/>
      <w:r w:rsidRPr="00DC1589">
        <w:t>)</w:t>
      </w:r>
      <w:proofErr w:type="gramStart"/>
      <w:r w:rsidRPr="00DC1589">
        <w:t xml:space="preserve"> ,</w:t>
      </w:r>
      <w:proofErr w:type="gramEnd"/>
      <w:r w:rsidRPr="00DC1589">
        <w:t xml:space="preserve"> включают в себя: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57175" cy="228600"/>
            <wp:effectExtent l="19050" t="0" r="0" b="0"/>
            <wp:docPr id="57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штампов, печатей;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19050" t="0" r="0" b="0"/>
            <wp:docPr id="57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канцелярских принадлежностей;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38125" cy="228600"/>
            <wp:effectExtent l="19050" t="0" r="0" b="0"/>
            <wp:docPr id="57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хозяйственных товаров и принадлежностей;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85750" cy="228600"/>
            <wp:effectExtent l="19050" t="0" r="0" b="0"/>
            <wp:docPr id="57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горюче-смазочных материалов;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266700" cy="228600"/>
            <wp:effectExtent l="19050" t="0" r="0" b="0"/>
            <wp:docPr id="57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запасных частей для транспортных средств;</w:t>
      </w: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333375" cy="228600"/>
            <wp:effectExtent l="19050" t="0" r="0" b="0"/>
            <wp:docPr id="58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нормативные затраты на приобретение материальных запасов для нужд гражданской обороны.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2" w:name="sub_1710"/>
      <w:r w:rsidRPr="00C50CAA">
        <w:rPr>
          <w:szCs w:val="24"/>
        </w:rPr>
        <w:t>7.1 Нормативные затраты на приобретение штампов, печатей</w:t>
      </w:r>
    </w:p>
    <w:bookmarkEnd w:id="162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штампов, печатей (</w:t>
      </w:r>
      <w:proofErr w:type="spellStart"/>
      <w:r w:rsidRPr="00DC1589">
        <w:t>З</w:t>
      </w:r>
      <w:r w:rsidRPr="00DC1589">
        <w:rPr>
          <w:vertAlign w:val="subscript"/>
        </w:rPr>
        <w:t>шп</w:t>
      </w:r>
      <w:proofErr w:type="spellEnd"/>
      <w:r w:rsidRPr="00DC1589">
        <w:t>)  определяются по формуле (7.1.1):</w:t>
      </w:r>
    </w:p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center"/>
      </w:pPr>
      <w:bookmarkStart w:id="163" w:name="sub_1711"/>
      <w:r w:rsidRPr="00DC1589">
        <w:rPr>
          <w:noProof/>
        </w:rPr>
        <w:drawing>
          <wp:inline distT="0" distB="0" distL="0" distR="0">
            <wp:extent cx="1000125" cy="228600"/>
            <wp:effectExtent l="19050" t="0" r="0" b="0"/>
            <wp:docPr id="58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>, где: (7.1.1)</w:t>
      </w:r>
    </w:p>
    <w:bookmarkEnd w:id="163"/>
    <w:p w:rsidR="005E2295" w:rsidRPr="00DC1589" w:rsidRDefault="005E2295" w:rsidP="005E2295">
      <w:pPr>
        <w:ind w:firstLine="567"/>
        <w:jc w:val="both"/>
      </w:pPr>
    </w:p>
    <w:p w:rsidR="005E2295" w:rsidRPr="00DC1589" w:rsidRDefault="005E2295" w:rsidP="005E2295">
      <w:pPr>
        <w:ind w:firstLine="567"/>
        <w:jc w:val="both"/>
      </w:pPr>
      <w:r w:rsidRPr="00DC1589">
        <w:rPr>
          <w:noProof/>
        </w:rPr>
        <w:drawing>
          <wp:inline distT="0" distB="0" distL="0" distR="0">
            <wp:extent cx="466725" cy="228600"/>
            <wp:effectExtent l="0" t="0" r="0" b="0"/>
            <wp:docPr id="58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89"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приобретение штампов и печатей.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4" w:name="sub_1720"/>
      <w:r w:rsidRPr="00C50CAA">
        <w:rPr>
          <w:szCs w:val="24"/>
        </w:rPr>
        <w:t>7.2 Нормативные затраты на приобретение канцелярских принадлежностей</w:t>
      </w:r>
      <w:r>
        <w:rPr>
          <w:szCs w:val="24"/>
        </w:rPr>
        <w:t xml:space="preserve"> (приложение №3</w:t>
      </w:r>
      <w:r w:rsidRPr="007339F8">
        <w:rPr>
          <w:szCs w:val="24"/>
        </w:rPr>
        <w:t>)</w:t>
      </w:r>
    </w:p>
    <w:bookmarkEnd w:id="164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канцелярских принадлежностей (</w:t>
      </w:r>
      <w:proofErr w:type="spellStart"/>
      <w:r w:rsidRPr="00DC1589">
        <w:t>З</w:t>
      </w:r>
      <w:r w:rsidRPr="00DC1589">
        <w:rPr>
          <w:vertAlign w:val="subscript"/>
        </w:rPr>
        <w:t>канц</w:t>
      </w:r>
      <w:proofErr w:type="spellEnd"/>
      <w:r w:rsidRPr="00DC1589">
        <w:t>)  рассчитываются по ф</w:t>
      </w:r>
      <w:r>
        <w:t>ормуле, установленной пунктом 97</w:t>
      </w:r>
      <w:r w:rsidRPr="00DC1589">
        <w:t xml:space="preserve"> Правил, в которой:</w:t>
      </w:r>
    </w:p>
    <w:p w:rsidR="005E2295" w:rsidRPr="00522439" w:rsidRDefault="005E2295" w:rsidP="005E2295">
      <w:pPr>
        <w:ind w:firstLine="567"/>
        <w:jc w:val="both"/>
      </w:pPr>
      <w:r w:rsidRPr="00522439">
        <w:rPr>
          <w:noProof/>
        </w:rPr>
        <w:drawing>
          <wp:inline distT="0" distB="0" distL="0" distR="0">
            <wp:extent cx="419100" cy="228600"/>
            <wp:effectExtent l="19050" t="0" r="0" b="0"/>
            <wp:docPr id="58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439">
        <w:t xml:space="preserve"> - планируемое к приобретению количество </w:t>
      </w:r>
      <w:proofErr w:type="spellStart"/>
      <w:r w:rsidRPr="00522439">
        <w:t>i-ых</w:t>
      </w:r>
      <w:proofErr w:type="spellEnd"/>
      <w:r w:rsidRPr="00522439">
        <w:t xml:space="preserve"> предметов канцелярских принадлежностей </w:t>
      </w:r>
    </w:p>
    <w:p w:rsidR="005E2295" w:rsidRPr="00DC1589" w:rsidRDefault="005E2295" w:rsidP="005E2295">
      <w:pPr>
        <w:ind w:firstLine="567"/>
        <w:jc w:val="both"/>
      </w:pPr>
      <w:r w:rsidRPr="00522439">
        <w:rPr>
          <w:noProof/>
        </w:rPr>
        <w:drawing>
          <wp:inline distT="0" distB="0" distL="0" distR="0">
            <wp:extent cx="390525" cy="228600"/>
            <wp:effectExtent l="19050" t="0" r="0" b="0"/>
            <wp:docPr id="58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439">
        <w:t xml:space="preserve"> - цена </w:t>
      </w:r>
      <w:proofErr w:type="spellStart"/>
      <w:r w:rsidRPr="00522439">
        <w:t>i-oro</w:t>
      </w:r>
      <w:proofErr w:type="spellEnd"/>
      <w:r w:rsidRPr="00522439">
        <w:t xml:space="preserve"> предмета канцелярских принадлежностей</w:t>
      </w:r>
      <w:r w:rsidRPr="00DC1589">
        <w:t xml:space="preserve"> 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5" w:name="sub_1730"/>
      <w:r w:rsidRPr="00C50CAA">
        <w:rPr>
          <w:szCs w:val="24"/>
        </w:rPr>
        <w:t>7.3 Нормативные затраты на приобретение хозяйственных товаров и принадлежностей</w:t>
      </w:r>
    </w:p>
    <w:bookmarkEnd w:id="165"/>
    <w:p w:rsidR="005E2295" w:rsidRPr="00522439" w:rsidRDefault="005E2295" w:rsidP="005E2295">
      <w:pPr>
        <w:ind w:firstLine="567"/>
        <w:jc w:val="both"/>
      </w:pPr>
      <w:r w:rsidRPr="00522439">
        <w:t>Нормативные затраты на приобретение хозяйственных товаров и принадлежностей (</w:t>
      </w:r>
      <w:proofErr w:type="spellStart"/>
      <w:r w:rsidRPr="00522439">
        <w:t>З</w:t>
      </w:r>
      <w:r w:rsidRPr="00522439">
        <w:rPr>
          <w:vertAlign w:val="subscript"/>
        </w:rPr>
        <w:t>хп</w:t>
      </w:r>
      <w:proofErr w:type="spellEnd"/>
      <w:r w:rsidRPr="00522439">
        <w:t xml:space="preserve">)  рассчитываются по </w:t>
      </w:r>
      <w:r>
        <w:t>формуле, определенной пунктом 98</w:t>
      </w:r>
      <w:r w:rsidRPr="00522439">
        <w:t xml:space="preserve"> Правил, в которой:</w:t>
      </w:r>
    </w:p>
    <w:p w:rsidR="005E2295" w:rsidRPr="00522439" w:rsidRDefault="005E2295" w:rsidP="005E2295">
      <w:pPr>
        <w:ind w:firstLine="567"/>
        <w:jc w:val="both"/>
      </w:pPr>
      <w:r w:rsidRPr="00522439">
        <w:rPr>
          <w:noProof/>
        </w:rPr>
        <w:drawing>
          <wp:inline distT="0" distB="0" distL="0" distR="0">
            <wp:extent cx="400050" cy="228600"/>
            <wp:effectExtent l="19050" t="0" r="0" b="0"/>
            <wp:docPr id="58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439">
        <w:t xml:space="preserve"> - планируемое к приобретению количество </w:t>
      </w:r>
      <w:proofErr w:type="spellStart"/>
      <w:r w:rsidRPr="00522439">
        <w:t>i-ых</w:t>
      </w:r>
      <w:proofErr w:type="spellEnd"/>
      <w:r w:rsidRPr="00522439">
        <w:t xml:space="preserve"> хозяйственных товаров и принадлежностей </w:t>
      </w:r>
    </w:p>
    <w:p w:rsidR="005E2295" w:rsidRPr="00DC1589" w:rsidRDefault="005E2295" w:rsidP="005E2295">
      <w:pPr>
        <w:ind w:firstLine="567"/>
        <w:jc w:val="both"/>
      </w:pPr>
      <w:r w:rsidRPr="00522439">
        <w:rPr>
          <w:noProof/>
        </w:rPr>
        <w:drawing>
          <wp:inline distT="0" distB="0" distL="0" distR="0">
            <wp:extent cx="295275" cy="228600"/>
            <wp:effectExtent l="19050" t="0" r="0" b="0"/>
            <wp:docPr id="58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439">
        <w:t xml:space="preserve"> - цена </w:t>
      </w:r>
      <w:proofErr w:type="spellStart"/>
      <w:r w:rsidRPr="00522439">
        <w:t>i-й</w:t>
      </w:r>
      <w:proofErr w:type="spellEnd"/>
      <w:r w:rsidRPr="00522439">
        <w:t xml:space="preserve"> единицы хозяйственных товаров и принадлежностей 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6" w:name="sub_1740"/>
      <w:r w:rsidRPr="00C50CAA">
        <w:rPr>
          <w:szCs w:val="24"/>
        </w:rPr>
        <w:t>7.4 Нормативные затраты на приобретение горюче-смазочных материалов</w:t>
      </w:r>
    </w:p>
    <w:bookmarkEnd w:id="166"/>
    <w:p w:rsidR="005E2295" w:rsidRPr="00DC1589" w:rsidRDefault="005E2295" w:rsidP="005E2295">
      <w:pPr>
        <w:ind w:firstLine="567"/>
        <w:jc w:val="both"/>
      </w:pPr>
      <w:r w:rsidRPr="00DC1589">
        <w:t>Нормативные затраты на приобретение горюче-смазочных материалов (</w:t>
      </w:r>
      <w:proofErr w:type="spellStart"/>
      <w:r w:rsidRPr="00DC1589">
        <w:t>З</w:t>
      </w:r>
      <w:r w:rsidRPr="00DC1589">
        <w:rPr>
          <w:vertAlign w:val="subscript"/>
        </w:rPr>
        <w:t>гсм</w:t>
      </w:r>
      <w:proofErr w:type="spellEnd"/>
      <w:r w:rsidRPr="00DC1589">
        <w:t>) рассчитываются по ф</w:t>
      </w:r>
      <w:r>
        <w:t>ормуле, установленной пунктом 99</w:t>
      </w:r>
      <w:r w:rsidRPr="00DC1589">
        <w:t xml:space="preserve"> Правил.</w:t>
      </w:r>
    </w:p>
    <w:p w:rsidR="005E2295" w:rsidRPr="00DC1589" w:rsidRDefault="005E2295" w:rsidP="005E2295">
      <w:pPr>
        <w:ind w:firstLine="567"/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7" w:name="sub_1750"/>
      <w:r w:rsidRPr="00C50CAA">
        <w:rPr>
          <w:szCs w:val="24"/>
        </w:rPr>
        <w:t>7.5 Нормативные затраты на приобретение запасных частей для транспортных средств</w:t>
      </w:r>
    </w:p>
    <w:bookmarkEnd w:id="167"/>
    <w:p w:rsidR="005E2295" w:rsidRPr="00DC1589" w:rsidRDefault="005E2295" w:rsidP="005E2295">
      <w:pPr>
        <w:ind w:firstLine="567"/>
        <w:jc w:val="both"/>
      </w:pPr>
      <w:r w:rsidRPr="00E475F7">
        <w:t>Нормативные затраты на приобретение запасных частей для транспортных средств (</w:t>
      </w:r>
      <w:proofErr w:type="spellStart"/>
      <w:r w:rsidRPr="00E475F7">
        <w:t>З</w:t>
      </w:r>
      <w:r w:rsidRPr="00E475F7">
        <w:rPr>
          <w:vertAlign w:val="subscript"/>
        </w:rPr>
        <w:t>зпа</w:t>
      </w:r>
      <w:proofErr w:type="spellEnd"/>
      <w:r w:rsidRPr="00E475F7">
        <w:t>) определяются по фактическим затратам в отчетном финансовом году с учетом нормативов обеспечения функций Администрации, МКУ, применяемых при расчете нормативных затрат на приобретение служебного легкового автотранспорта</w:t>
      </w:r>
    </w:p>
    <w:p w:rsidR="005E2295" w:rsidRPr="00DC1589" w:rsidRDefault="005E2295" w:rsidP="005E2295">
      <w:pPr>
        <w:jc w:val="both"/>
      </w:pPr>
    </w:p>
    <w:p w:rsidR="005E2295" w:rsidRPr="00C50CAA" w:rsidRDefault="005E2295" w:rsidP="005E2295">
      <w:pPr>
        <w:pStyle w:val="1"/>
        <w:jc w:val="center"/>
        <w:rPr>
          <w:b w:val="0"/>
          <w:szCs w:val="24"/>
        </w:rPr>
      </w:pPr>
      <w:bookmarkStart w:id="168" w:name="sub_1760"/>
      <w:r w:rsidRPr="00C50CAA">
        <w:rPr>
          <w:szCs w:val="24"/>
        </w:rPr>
        <w:t>7.6 Нормативные затраты на приобретение материальных запасов для нужд гражданской обороны</w:t>
      </w:r>
    </w:p>
    <w:bookmarkEnd w:id="168"/>
    <w:p w:rsidR="005E2295" w:rsidRPr="00E475F7" w:rsidRDefault="005E2295" w:rsidP="005E2295">
      <w:pPr>
        <w:ind w:firstLine="567"/>
        <w:jc w:val="both"/>
      </w:pPr>
      <w:r w:rsidRPr="00DC1589">
        <w:t xml:space="preserve">Нормативные затраты на приобретение материальных запасов для нужд гражданской </w:t>
      </w:r>
      <w:r w:rsidRPr="00E475F7">
        <w:t>обороны (</w:t>
      </w:r>
      <w:proofErr w:type="spellStart"/>
      <w:r w:rsidRPr="00E475F7">
        <w:t>З</w:t>
      </w:r>
      <w:r w:rsidRPr="00E475F7">
        <w:rPr>
          <w:vertAlign w:val="subscript"/>
        </w:rPr>
        <w:t>мзго</w:t>
      </w:r>
      <w:proofErr w:type="spellEnd"/>
      <w:r w:rsidRPr="00E475F7">
        <w:t>) рассчитываются по формуле, определенной пунктом 101  Правил, в которой:</w:t>
      </w:r>
    </w:p>
    <w:p w:rsidR="005E2295" w:rsidRPr="00E475F7" w:rsidRDefault="005E2295" w:rsidP="005E2295">
      <w:pPr>
        <w:ind w:firstLine="567"/>
        <w:jc w:val="both"/>
      </w:pPr>
      <w:r w:rsidRPr="00E475F7">
        <w:rPr>
          <w:noProof/>
        </w:rPr>
        <w:drawing>
          <wp:inline distT="0" distB="0" distL="0" distR="0">
            <wp:extent cx="390525" cy="228600"/>
            <wp:effectExtent l="19050" t="0" r="0" b="0"/>
            <wp:docPr id="58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F7">
        <w:t xml:space="preserve"> - цена i-го единицы материальных запасов для нужд гражданской обороны </w:t>
      </w:r>
    </w:p>
    <w:p w:rsidR="005E2295" w:rsidRPr="00DC1589" w:rsidRDefault="005E2295" w:rsidP="005E2295">
      <w:pPr>
        <w:ind w:firstLine="567"/>
        <w:jc w:val="both"/>
      </w:pPr>
      <w:r w:rsidRPr="00E475F7">
        <w:rPr>
          <w:noProof/>
        </w:rPr>
        <w:drawing>
          <wp:inline distT="0" distB="0" distL="0" distR="0">
            <wp:extent cx="419100" cy="228600"/>
            <wp:effectExtent l="0" t="0" r="0" b="0"/>
            <wp:docPr id="58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F7">
        <w:t xml:space="preserve"> - количество i-го материального запаса для нужд гражданской обороны из расчета на 1 работника в год </w:t>
      </w: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E113FA" w:rsidRDefault="00E113FA" w:rsidP="005E2295">
      <w:pPr>
        <w:jc w:val="both"/>
      </w:pPr>
    </w:p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</w:p>
    <w:p w:rsidR="005E2295" w:rsidRPr="00C50CAA" w:rsidRDefault="005E2295" w:rsidP="005E2295">
      <w:pPr>
        <w:ind w:left="5245"/>
        <w:jc w:val="both"/>
        <w:rPr>
          <w:color w:val="000000" w:themeColor="text1"/>
        </w:rPr>
      </w:pPr>
      <w:bookmarkStart w:id="169" w:name="sub_10000"/>
      <w:r w:rsidRPr="00C50CAA">
        <w:rPr>
          <w:rStyle w:val="af"/>
          <w:color w:val="000000" w:themeColor="text1"/>
        </w:rPr>
        <w:t>Приложение № 1</w:t>
      </w:r>
      <w:r w:rsidRPr="00C50CAA">
        <w:rPr>
          <w:rStyle w:val="af"/>
          <w:color w:val="000000" w:themeColor="text1"/>
        </w:rPr>
        <w:br/>
        <w:t xml:space="preserve">к нормативным затратам на обеспечение функций администрации Красноармейского района </w:t>
      </w:r>
      <w:r w:rsidRPr="00C50CAA">
        <w:rPr>
          <w:color w:val="000000" w:themeColor="text1"/>
        </w:rPr>
        <w:t>Чувашской Республики</w:t>
      </w:r>
      <w:r w:rsidRPr="00C50CAA">
        <w:rPr>
          <w:rStyle w:val="af"/>
          <w:color w:val="000000" w:themeColor="text1"/>
        </w:rPr>
        <w:t xml:space="preserve"> и подведомственных ей муниципальных казенных учреждений</w:t>
      </w:r>
    </w:p>
    <w:bookmarkEnd w:id="169"/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pStyle w:val="1"/>
        <w:jc w:val="center"/>
        <w:rPr>
          <w:szCs w:val="24"/>
        </w:rPr>
      </w:pPr>
      <w:r w:rsidRPr="00DC1589">
        <w:rPr>
          <w:szCs w:val="24"/>
        </w:rPr>
        <w:t>Нормативы</w:t>
      </w:r>
      <w:r w:rsidRPr="00DC1589">
        <w:rPr>
          <w:szCs w:val="24"/>
        </w:rPr>
        <w:br/>
        <w:t xml:space="preserve">обеспечения функций </w:t>
      </w:r>
      <w:r w:rsidRPr="00C50CAA">
        <w:rPr>
          <w:rStyle w:val="af"/>
          <w:b/>
          <w:color w:val="000000" w:themeColor="text1"/>
        </w:rPr>
        <w:t>администрации Красноармейского района</w:t>
      </w:r>
      <w:r w:rsidRPr="00DC1589">
        <w:rPr>
          <w:szCs w:val="24"/>
        </w:rPr>
        <w:t xml:space="preserve"> </w:t>
      </w:r>
      <w:r>
        <w:rPr>
          <w:szCs w:val="24"/>
        </w:rPr>
        <w:t xml:space="preserve">и </w:t>
      </w:r>
      <w:r w:rsidRPr="00DC1589">
        <w:rPr>
          <w:szCs w:val="24"/>
        </w:rPr>
        <w:t>подведомственных муниципальных казенных учреждений, применяемые при расчете нормативных затрат на оплату услуг подвижной связи</w:t>
      </w:r>
    </w:p>
    <w:p w:rsidR="005E2295" w:rsidRPr="00DC1589" w:rsidRDefault="005E2295" w:rsidP="005E2295">
      <w:pPr>
        <w:jc w:val="both"/>
      </w:pPr>
    </w:p>
    <w:tbl>
      <w:tblPr>
        <w:tblStyle w:val="affb"/>
        <w:tblW w:w="9606" w:type="dxa"/>
        <w:tblLayout w:type="fixed"/>
        <w:tblLook w:val="04A0"/>
      </w:tblPr>
      <w:tblGrid>
        <w:gridCol w:w="783"/>
        <w:gridCol w:w="2160"/>
        <w:gridCol w:w="1134"/>
        <w:gridCol w:w="1418"/>
        <w:gridCol w:w="1134"/>
        <w:gridCol w:w="850"/>
        <w:gridCol w:w="993"/>
        <w:gridCol w:w="1134"/>
      </w:tblGrid>
      <w:tr w:rsidR="005E2295" w:rsidRPr="00B76837" w:rsidTr="005E2295">
        <w:tc>
          <w:tcPr>
            <w:tcW w:w="783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8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6837">
              <w:rPr>
                <w:b/>
                <w:sz w:val="24"/>
                <w:szCs w:val="24"/>
              </w:rPr>
              <w:t>/</w:t>
            </w:r>
            <w:proofErr w:type="spellStart"/>
            <w:r w:rsidRPr="00B768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Количество средств </w:t>
            </w:r>
          </w:p>
        </w:tc>
        <w:tc>
          <w:tcPr>
            <w:tcW w:w="1418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Ежемесячные расходы(1) </w:t>
            </w:r>
          </w:p>
        </w:tc>
        <w:tc>
          <w:tcPr>
            <w:tcW w:w="1134" w:type="dxa"/>
            <w:vMerge w:val="restart"/>
          </w:tcPr>
          <w:p w:rsidR="005E2295" w:rsidRPr="00170976" w:rsidRDefault="005E2295" w:rsidP="005E2295">
            <w:pPr>
              <w:pStyle w:val="af9"/>
              <w:rPr>
                <w:rFonts w:ascii="Times New Roman" w:hAnsi="Times New Roman"/>
                <w:b/>
              </w:rPr>
            </w:pPr>
            <w:r w:rsidRPr="00170976">
              <w:rPr>
                <w:rFonts w:ascii="Times New Roman" w:hAnsi="Times New Roman"/>
                <w:b/>
              </w:rPr>
              <w:t>Количество месяцев</w:t>
            </w:r>
          </w:p>
        </w:tc>
        <w:tc>
          <w:tcPr>
            <w:tcW w:w="2977" w:type="dxa"/>
            <w:gridSpan w:val="3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Нормативы затрат</w:t>
            </w:r>
          </w:p>
        </w:tc>
      </w:tr>
      <w:tr w:rsidR="005E2295" w:rsidRPr="00B76837" w:rsidTr="005E2295">
        <w:tc>
          <w:tcPr>
            <w:tcW w:w="783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295" w:rsidRPr="00B76837" w:rsidRDefault="005E2295" w:rsidP="005E229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2019</w:t>
            </w:r>
          </w:p>
        </w:tc>
      </w:tr>
      <w:tr w:rsidR="005E2295" w:rsidRPr="00591056" w:rsidTr="005E2295">
        <w:tc>
          <w:tcPr>
            <w:tcW w:w="783" w:type="dxa"/>
          </w:tcPr>
          <w:p w:rsidR="005E2295" w:rsidRPr="00B76837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5E2295" w:rsidRPr="00170976" w:rsidRDefault="005E2295" w:rsidP="005E2295">
            <w:pPr>
              <w:jc w:val="both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не более 1000</w:t>
            </w:r>
          </w:p>
        </w:tc>
        <w:tc>
          <w:tcPr>
            <w:tcW w:w="1134" w:type="dxa"/>
          </w:tcPr>
          <w:p w:rsidR="005E2295" w:rsidRPr="00170976" w:rsidRDefault="005E2295" w:rsidP="005E2295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не более</w:t>
            </w:r>
          </w:p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12000</w:t>
            </w:r>
          </w:p>
        </w:tc>
        <w:tc>
          <w:tcPr>
            <w:tcW w:w="993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не более</w:t>
            </w:r>
          </w:p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не более</w:t>
            </w:r>
          </w:p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12000</w:t>
            </w:r>
          </w:p>
        </w:tc>
      </w:tr>
    </w:tbl>
    <w:p w:rsidR="005E2295" w:rsidRDefault="005E2295" w:rsidP="005E2295">
      <w:pPr>
        <w:jc w:val="both"/>
      </w:pPr>
    </w:p>
    <w:p w:rsidR="005E2295" w:rsidRDefault="005E2295" w:rsidP="005E2295">
      <w:pPr>
        <w:jc w:val="both"/>
      </w:pPr>
      <w:r>
        <w:t>_____________________________________</w:t>
      </w:r>
    </w:p>
    <w:p w:rsidR="005E2295" w:rsidRPr="00DC1589" w:rsidRDefault="005E2295" w:rsidP="005E2295">
      <w:pPr>
        <w:ind w:firstLine="567"/>
        <w:jc w:val="both"/>
      </w:pPr>
      <w:r>
        <w:t>(1)</w:t>
      </w:r>
      <w:r w:rsidRPr="00DC1589">
        <w:t xml:space="preserve">Объем расходов, рассчитанный с применением нормативных затрат, может быть изменен по решению администрации </w:t>
      </w:r>
      <w:r>
        <w:t>Красноармейского</w:t>
      </w:r>
      <w:r w:rsidRPr="00DC1589">
        <w:t xml:space="preserve">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E2295" w:rsidRPr="007456ED" w:rsidRDefault="005E2295" w:rsidP="005E2295">
      <w:pPr>
        <w:ind w:firstLine="567"/>
        <w:jc w:val="both"/>
        <w:rPr>
          <w:rStyle w:val="af"/>
          <w:b w:val="0"/>
          <w:bCs w:val="0"/>
        </w:rPr>
      </w:pPr>
      <w:r w:rsidRPr="007456ED">
        <w:rPr>
          <w:rStyle w:val="aff7"/>
          <w:b w:val="0"/>
        </w:rPr>
        <w:t>Периодичность приобретения сре</w:t>
      </w:r>
      <w:proofErr w:type="gramStart"/>
      <w:r w:rsidRPr="007456ED">
        <w:rPr>
          <w:rStyle w:val="aff7"/>
          <w:b w:val="0"/>
        </w:rPr>
        <w:t>дств св</w:t>
      </w:r>
      <w:proofErr w:type="gramEnd"/>
      <w:r w:rsidRPr="007456ED">
        <w:rPr>
          <w:rStyle w:val="aff7"/>
          <w:b w:val="0"/>
        </w:rPr>
        <w:t>язи определяется максимальным сроком полезного использования и составляет 5 лет.</w:t>
      </w:r>
    </w:p>
    <w:p w:rsidR="005E2295" w:rsidRPr="00DC1589" w:rsidRDefault="005E2295" w:rsidP="005E2295">
      <w:pPr>
        <w:ind w:left="6379"/>
        <w:jc w:val="both"/>
        <w:rPr>
          <w:rStyle w:val="af"/>
          <w:bCs w:val="0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Default="005E2295" w:rsidP="005E2295">
      <w:pPr>
        <w:ind w:left="5245"/>
        <w:jc w:val="both"/>
        <w:rPr>
          <w:rStyle w:val="af"/>
          <w:b w:val="0"/>
          <w:bCs w:val="0"/>
          <w:color w:val="000000" w:themeColor="text1"/>
        </w:rPr>
      </w:pPr>
    </w:p>
    <w:p w:rsidR="005E2295" w:rsidRPr="00C50CAA" w:rsidRDefault="005E2295" w:rsidP="005E2295">
      <w:pPr>
        <w:ind w:left="5245"/>
        <w:jc w:val="both"/>
        <w:rPr>
          <w:color w:val="000000" w:themeColor="text1"/>
        </w:rPr>
      </w:pPr>
      <w:r w:rsidRPr="00C50CAA">
        <w:rPr>
          <w:rStyle w:val="af"/>
          <w:color w:val="000000" w:themeColor="text1"/>
        </w:rPr>
        <w:t xml:space="preserve">Приложение № </w:t>
      </w:r>
      <w:r>
        <w:rPr>
          <w:rStyle w:val="af"/>
          <w:color w:val="000000" w:themeColor="text1"/>
        </w:rPr>
        <w:t>2</w:t>
      </w:r>
      <w:r w:rsidRPr="00C50CAA">
        <w:rPr>
          <w:rStyle w:val="af"/>
          <w:color w:val="000000" w:themeColor="text1"/>
        </w:rPr>
        <w:br/>
        <w:t xml:space="preserve">к нормативным затратам на обеспечение функций администрации Красноармейского района </w:t>
      </w:r>
      <w:r w:rsidRPr="00C50CAA">
        <w:rPr>
          <w:color w:val="000000" w:themeColor="text1"/>
        </w:rPr>
        <w:t>Чувашской Республики</w:t>
      </w:r>
      <w:r w:rsidRPr="00C50CAA">
        <w:rPr>
          <w:rStyle w:val="af"/>
          <w:color w:val="000000" w:themeColor="text1"/>
        </w:rPr>
        <w:t xml:space="preserve"> и подведомственных ей муниципальных казенных учреждений</w:t>
      </w: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pStyle w:val="1"/>
        <w:jc w:val="center"/>
        <w:rPr>
          <w:szCs w:val="24"/>
        </w:rPr>
      </w:pPr>
      <w:r w:rsidRPr="00DC1589">
        <w:rPr>
          <w:szCs w:val="24"/>
        </w:rPr>
        <w:t>Нормативы</w:t>
      </w:r>
      <w:r w:rsidRPr="00DC1589">
        <w:rPr>
          <w:szCs w:val="24"/>
        </w:rPr>
        <w:br/>
        <w:t xml:space="preserve">обеспечения функций </w:t>
      </w:r>
      <w:r w:rsidRPr="00C50CAA">
        <w:rPr>
          <w:rStyle w:val="af"/>
          <w:b/>
          <w:color w:val="000000" w:themeColor="text1"/>
        </w:rPr>
        <w:t>администрации Красноармейского района</w:t>
      </w:r>
      <w:r w:rsidRPr="00DC1589">
        <w:rPr>
          <w:szCs w:val="24"/>
        </w:rPr>
        <w:t xml:space="preserve"> </w:t>
      </w:r>
      <w:r>
        <w:rPr>
          <w:szCs w:val="24"/>
        </w:rPr>
        <w:t xml:space="preserve">и </w:t>
      </w:r>
      <w:r w:rsidRPr="00DC1589">
        <w:rPr>
          <w:szCs w:val="24"/>
        </w:rPr>
        <w:t xml:space="preserve">подведомственных муниципальных казенных учреждений, применяемые при расчете нормативных затрат на </w:t>
      </w:r>
      <w:r>
        <w:rPr>
          <w:szCs w:val="24"/>
        </w:rPr>
        <w:t xml:space="preserve">техническое обслуживание и </w:t>
      </w:r>
      <w:proofErr w:type="spellStart"/>
      <w:r>
        <w:rPr>
          <w:szCs w:val="24"/>
        </w:rPr>
        <w:t>регламентно</w:t>
      </w:r>
      <w:proofErr w:type="spellEnd"/>
      <w:r>
        <w:rPr>
          <w:szCs w:val="24"/>
        </w:rPr>
        <w:t xml:space="preserve"> - профилактический осмотр принтеров, сканеров, многофункциональных устройств и копировальных аппаратов (оргтехники)*(1)</w:t>
      </w:r>
    </w:p>
    <w:p w:rsidR="005E2295" w:rsidRPr="00DC1589" w:rsidRDefault="005E2295" w:rsidP="005E2295">
      <w:pPr>
        <w:jc w:val="both"/>
      </w:pPr>
    </w:p>
    <w:tbl>
      <w:tblPr>
        <w:tblStyle w:val="affb"/>
        <w:tblW w:w="9606" w:type="dxa"/>
        <w:tblLayout w:type="fixed"/>
        <w:tblLook w:val="04A0"/>
      </w:tblPr>
      <w:tblGrid>
        <w:gridCol w:w="783"/>
        <w:gridCol w:w="2160"/>
        <w:gridCol w:w="1134"/>
        <w:gridCol w:w="1418"/>
        <w:gridCol w:w="1134"/>
        <w:gridCol w:w="850"/>
        <w:gridCol w:w="993"/>
        <w:gridCol w:w="1134"/>
      </w:tblGrid>
      <w:tr w:rsidR="005E2295" w:rsidRPr="00B76837" w:rsidTr="005E2295">
        <w:tc>
          <w:tcPr>
            <w:tcW w:w="783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8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6837">
              <w:rPr>
                <w:b/>
                <w:sz w:val="24"/>
                <w:szCs w:val="24"/>
              </w:rPr>
              <w:t>/</w:t>
            </w:r>
            <w:proofErr w:type="spellStart"/>
            <w:r w:rsidRPr="00B768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  <w:vMerge w:val="restart"/>
          </w:tcPr>
          <w:p w:rsidR="005E2295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оборудования,</w:t>
            </w:r>
          </w:p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средств </w:t>
            </w:r>
          </w:p>
        </w:tc>
        <w:tc>
          <w:tcPr>
            <w:tcW w:w="1418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технического обслуживания, руб.</w:t>
            </w:r>
          </w:p>
        </w:tc>
        <w:tc>
          <w:tcPr>
            <w:tcW w:w="1134" w:type="dxa"/>
            <w:vMerge w:val="restart"/>
          </w:tcPr>
          <w:p w:rsidR="005E2295" w:rsidRPr="00170976" w:rsidRDefault="005E2295" w:rsidP="005E2295">
            <w:pPr>
              <w:pStyle w:val="af9"/>
              <w:rPr>
                <w:rFonts w:ascii="Times New Roman" w:hAnsi="Times New Roman"/>
                <w:b/>
              </w:rPr>
            </w:pPr>
            <w:r w:rsidRPr="00170976">
              <w:rPr>
                <w:rFonts w:ascii="Times New Roman" w:hAnsi="Times New Roman"/>
                <w:b/>
              </w:rPr>
              <w:t>Количество месяцев</w:t>
            </w:r>
          </w:p>
        </w:tc>
        <w:tc>
          <w:tcPr>
            <w:tcW w:w="2977" w:type="dxa"/>
            <w:gridSpan w:val="3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Нормативы затрат</w:t>
            </w:r>
          </w:p>
        </w:tc>
      </w:tr>
      <w:tr w:rsidR="005E2295" w:rsidRPr="00B76837" w:rsidTr="005E2295">
        <w:tc>
          <w:tcPr>
            <w:tcW w:w="783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295" w:rsidRPr="00B76837" w:rsidRDefault="005E2295" w:rsidP="005E229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2019</w:t>
            </w:r>
          </w:p>
        </w:tc>
      </w:tr>
      <w:tr w:rsidR="005E2295" w:rsidRPr="00591056" w:rsidTr="005E2295">
        <w:tc>
          <w:tcPr>
            <w:tcW w:w="783" w:type="dxa"/>
          </w:tcPr>
          <w:p w:rsidR="005E2295" w:rsidRPr="00B76837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5E2295" w:rsidRPr="00170976" w:rsidRDefault="005E2295" w:rsidP="005E2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должностей муниципальной службы</w:t>
            </w:r>
          </w:p>
        </w:tc>
        <w:tc>
          <w:tcPr>
            <w:tcW w:w="1134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1700</w:t>
            </w:r>
            <w:r w:rsidRPr="001709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E2295" w:rsidRPr="00170976" w:rsidRDefault="005E2295" w:rsidP="005E2295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</w:t>
            </w:r>
          </w:p>
        </w:tc>
        <w:tc>
          <w:tcPr>
            <w:tcW w:w="993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</w:t>
            </w:r>
          </w:p>
        </w:tc>
        <w:tc>
          <w:tcPr>
            <w:tcW w:w="1134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</w:t>
            </w:r>
          </w:p>
        </w:tc>
      </w:tr>
    </w:tbl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pStyle w:val="ae"/>
        <w:rPr>
          <w:rFonts w:ascii="Times New Roman" w:hAnsi="Times New Roman" w:cs="Times New Roman"/>
          <w:sz w:val="24"/>
          <w:szCs w:val="24"/>
        </w:rPr>
      </w:pPr>
      <w:r w:rsidRPr="00DC15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2295" w:rsidRPr="00DC1589" w:rsidRDefault="005E2295" w:rsidP="005E2295">
      <w:pPr>
        <w:jc w:val="both"/>
      </w:pPr>
      <w:bookmarkStart w:id="170" w:name="sub_111"/>
      <w:r w:rsidRPr="00DC1589">
        <w:t xml:space="preserve">*(1) Объем расходов, рассчитанный с применением нормативных затрат, может быть изменен по решению администрации </w:t>
      </w:r>
      <w:r>
        <w:t>Красноармейского</w:t>
      </w:r>
      <w:r w:rsidRPr="00DC1589">
        <w:t xml:space="preserve">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170"/>
    <w:p w:rsidR="005E2295" w:rsidRPr="00DC1589" w:rsidRDefault="005E2295" w:rsidP="005E2295">
      <w:pPr>
        <w:jc w:val="both"/>
      </w:pPr>
    </w:p>
    <w:p w:rsidR="005E2295" w:rsidRDefault="005E2295" w:rsidP="005E2295">
      <w:pPr>
        <w:ind w:left="6379"/>
        <w:jc w:val="both"/>
        <w:rPr>
          <w:rStyle w:val="af"/>
          <w:b w:val="0"/>
          <w:bCs w:val="0"/>
        </w:rPr>
      </w:pPr>
    </w:p>
    <w:p w:rsidR="005E2295" w:rsidRDefault="005E2295" w:rsidP="005E2295">
      <w:pPr>
        <w:ind w:left="6379"/>
        <w:jc w:val="both"/>
        <w:rPr>
          <w:rStyle w:val="af"/>
          <w:b w:val="0"/>
          <w:bCs w:val="0"/>
        </w:rPr>
      </w:pPr>
    </w:p>
    <w:p w:rsidR="005E2295" w:rsidRDefault="005E2295" w:rsidP="005E2295">
      <w:pPr>
        <w:ind w:left="6379"/>
        <w:jc w:val="both"/>
        <w:rPr>
          <w:rStyle w:val="af"/>
          <w:b w:val="0"/>
          <w:bCs w:val="0"/>
        </w:rPr>
      </w:pPr>
    </w:p>
    <w:p w:rsidR="005E2295" w:rsidRDefault="005E2295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 w:val="0"/>
          <w:bCs w:val="0"/>
        </w:rPr>
      </w:pPr>
    </w:p>
    <w:p w:rsidR="005E2295" w:rsidRDefault="005E2295" w:rsidP="005E2295">
      <w:pPr>
        <w:ind w:left="6379"/>
        <w:jc w:val="both"/>
        <w:rPr>
          <w:rStyle w:val="af"/>
          <w:b w:val="0"/>
          <w:bCs w:val="0"/>
        </w:rPr>
      </w:pPr>
    </w:p>
    <w:p w:rsidR="005E2295" w:rsidRPr="00C50CAA" w:rsidRDefault="005E2295" w:rsidP="005E2295">
      <w:pPr>
        <w:ind w:left="5245"/>
        <w:jc w:val="both"/>
        <w:rPr>
          <w:color w:val="000000" w:themeColor="text1"/>
        </w:rPr>
      </w:pPr>
      <w:r w:rsidRPr="00C50CAA">
        <w:rPr>
          <w:rStyle w:val="af"/>
          <w:color w:val="000000" w:themeColor="text1"/>
        </w:rPr>
        <w:t xml:space="preserve">Приложение № </w:t>
      </w:r>
      <w:r>
        <w:rPr>
          <w:rStyle w:val="af"/>
          <w:color w:val="000000" w:themeColor="text1"/>
        </w:rPr>
        <w:t>3</w:t>
      </w:r>
      <w:r w:rsidRPr="00C50CAA">
        <w:rPr>
          <w:rStyle w:val="af"/>
          <w:color w:val="000000" w:themeColor="text1"/>
        </w:rPr>
        <w:br/>
        <w:t xml:space="preserve">к нормативным затратам на обеспечение функций администрации Красноармейского района </w:t>
      </w:r>
      <w:r w:rsidRPr="00C50CAA">
        <w:rPr>
          <w:color w:val="000000" w:themeColor="text1"/>
        </w:rPr>
        <w:t>Чувашской Республики</w:t>
      </w:r>
      <w:r w:rsidRPr="00C50CAA">
        <w:rPr>
          <w:rStyle w:val="af"/>
          <w:color w:val="000000" w:themeColor="text1"/>
        </w:rPr>
        <w:t xml:space="preserve"> и подведомственных ей муниципальных казенных учреждений</w:t>
      </w:r>
    </w:p>
    <w:p w:rsidR="005E2295" w:rsidRPr="00DC1589" w:rsidRDefault="005E2295" w:rsidP="005E2295">
      <w:pPr>
        <w:jc w:val="both"/>
      </w:pPr>
    </w:p>
    <w:p w:rsidR="005E2295" w:rsidRDefault="005E2295" w:rsidP="005E2295">
      <w:pPr>
        <w:jc w:val="center"/>
        <w:rPr>
          <w:b/>
        </w:rPr>
      </w:pPr>
      <w:r w:rsidRPr="00C50CAA">
        <w:rPr>
          <w:b/>
        </w:rPr>
        <w:t>Нормативные затраты на приобретение канцелярских принадлежностей</w:t>
      </w:r>
      <w:r>
        <w:rPr>
          <w:b/>
        </w:rPr>
        <w:t>*</w:t>
      </w:r>
    </w:p>
    <w:tbl>
      <w:tblPr>
        <w:tblStyle w:val="affb"/>
        <w:tblW w:w="9464" w:type="dxa"/>
        <w:tblLayout w:type="fixed"/>
        <w:tblLook w:val="04A0"/>
      </w:tblPr>
      <w:tblGrid>
        <w:gridCol w:w="783"/>
        <w:gridCol w:w="2160"/>
        <w:gridCol w:w="1560"/>
        <w:gridCol w:w="1984"/>
        <w:gridCol w:w="851"/>
        <w:gridCol w:w="850"/>
        <w:gridCol w:w="1276"/>
      </w:tblGrid>
      <w:tr w:rsidR="005E2295" w:rsidRPr="00B76837" w:rsidTr="005E2295">
        <w:tc>
          <w:tcPr>
            <w:tcW w:w="783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8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6837">
              <w:rPr>
                <w:b/>
                <w:sz w:val="24"/>
                <w:szCs w:val="24"/>
              </w:rPr>
              <w:t>/</w:t>
            </w:r>
            <w:proofErr w:type="spellStart"/>
            <w:r w:rsidRPr="00B768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60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муниципальных служащих</w:t>
            </w:r>
            <w:r w:rsidRPr="00B768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технического обслуживания, руб.</w:t>
            </w:r>
          </w:p>
        </w:tc>
        <w:tc>
          <w:tcPr>
            <w:tcW w:w="2977" w:type="dxa"/>
            <w:gridSpan w:val="3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Нормативы затрат</w:t>
            </w:r>
          </w:p>
        </w:tc>
      </w:tr>
      <w:tr w:rsidR="005E2295" w:rsidRPr="00B76837" w:rsidTr="005E2295">
        <w:tc>
          <w:tcPr>
            <w:tcW w:w="783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E2295" w:rsidRPr="00B76837" w:rsidRDefault="005E2295" w:rsidP="005E2295">
            <w:pPr>
              <w:jc w:val="center"/>
              <w:rPr>
                <w:b/>
                <w:sz w:val="24"/>
                <w:szCs w:val="24"/>
              </w:rPr>
            </w:pPr>
            <w:r w:rsidRPr="00B76837">
              <w:rPr>
                <w:b/>
                <w:sz w:val="24"/>
                <w:szCs w:val="24"/>
              </w:rPr>
              <w:t>2019</w:t>
            </w:r>
          </w:p>
        </w:tc>
      </w:tr>
      <w:tr w:rsidR="005E2295" w:rsidRPr="00591056" w:rsidTr="005E2295">
        <w:tc>
          <w:tcPr>
            <w:tcW w:w="783" w:type="dxa"/>
          </w:tcPr>
          <w:p w:rsidR="005E2295" w:rsidRPr="00B76837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5E2295" w:rsidRPr="00170976" w:rsidRDefault="005E2295" w:rsidP="005E2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должностей муниципальной службы</w:t>
            </w:r>
          </w:p>
        </w:tc>
        <w:tc>
          <w:tcPr>
            <w:tcW w:w="1560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 w:rsidRPr="0017097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3050</w:t>
            </w:r>
          </w:p>
        </w:tc>
        <w:tc>
          <w:tcPr>
            <w:tcW w:w="851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</w:t>
            </w:r>
          </w:p>
        </w:tc>
        <w:tc>
          <w:tcPr>
            <w:tcW w:w="850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</w:t>
            </w:r>
          </w:p>
        </w:tc>
        <w:tc>
          <w:tcPr>
            <w:tcW w:w="1276" w:type="dxa"/>
          </w:tcPr>
          <w:p w:rsidR="005E2295" w:rsidRPr="00170976" w:rsidRDefault="005E2295" w:rsidP="005E2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</w:t>
            </w:r>
          </w:p>
        </w:tc>
      </w:tr>
    </w:tbl>
    <w:p w:rsidR="005E2295" w:rsidRPr="00DC1589" w:rsidRDefault="005E2295" w:rsidP="005E2295">
      <w:pPr>
        <w:jc w:val="center"/>
      </w:pPr>
    </w:p>
    <w:p w:rsidR="005E2295" w:rsidRPr="00DC1589" w:rsidRDefault="005E2295" w:rsidP="005E2295">
      <w:pPr>
        <w:jc w:val="both"/>
        <w:rPr>
          <w:rStyle w:val="af"/>
          <w:bCs w:val="0"/>
        </w:rPr>
      </w:pPr>
      <w:r w:rsidRPr="00DC1589">
        <w:rPr>
          <w:rStyle w:val="af"/>
        </w:rPr>
        <w:t>Примечание:</w:t>
      </w:r>
    </w:p>
    <w:p w:rsidR="005E2295" w:rsidRDefault="005E2295" w:rsidP="005E2295">
      <w:pPr>
        <w:jc w:val="both"/>
      </w:pPr>
      <w:r w:rsidRPr="00DC1589">
        <w:t xml:space="preserve">Наименование и количество приобретаемых канцелярских принадлежностей могут быть изменены по решению руководителя Администрации, МКУ. </w:t>
      </w:r>
    </w:p>
    <w:p w:rsidR="005E2295" w:rsidRDefault="005E2295" w:rsidP="005E2295">
      <w:pPr>
        <w:jc w:val="both"/>
      </w:pPr>
    </w:p>
    <w:p w:rsidR="005E2295" w:rsidRDefault="005E2295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E113FA" w:rsidRDefault="00E113FA" w:rsidP="005E2295">
      <w:pPr>
        <w:ind w:left="6379"/>
        <w:jc w:val="both"/>
        <w:rPr>
          <w:rStyle w:val="af"/>
          <w:bCs w:val="0"/>
        </w:rPr>
      </w:pPr>
    </w:p>
    <w:p w:rsidR="005E2295" w:rsidRPr="00C50CAA" w:rsidRDefault="005E2295" w:rsidP="005E2295">
      <w:pPr>
        <w:ind w:left="5245"/>
        <w:jc w:val="both"/>
        <w:rPr>
          <w:color w:val="000000" w:themeColor="text1"/>
        </w:rPr>
      </w:pPr>
      <w:r w:rsidRPr="00C50CAA">
        <w:rPr>
          <w:rStyle w:val="af"/>
          <w:color w:val="000000" w:themeColor="text1"/>
        </w:rPr>
        <w:t xml:space="preserve">Приложение № </w:t>
      </w:r>
      <w:r>
        <w:rPr>
          <w:rStyle w:val="af"/>
          <w:color w:val="000000" w:themeColor="text1"/>
        </w:rPr>
        <w:t>4</w:t>
      </w:r>
      <w:r w:rsidRPr="00C50CAA">
        <w:rPr>
          <w:rStyle w:val="af"/>
          <w:color w:val="000000" w:themeColor="text1"/>
        </w:rPr>
        <w:br/>
        <w:t xml:space="preserve">к нормативным затратам на обеспечение функций администрации Красноармейского района </w:t>
      </w:r>
      <w:r w:rsidRPr="00C50CAA">
        <w:rPr>
          <w:color w:val="000000" w:themeColor="text1"/>
        </w:rPr>
        <w:t>Чувашской Республики</w:t>
      </w:r>
      <w:r w:rsidRPr="00C50CAA">
        <w:rPr>
          <w:rStyle w:val="af"/>
          <w:color w:val="000000" w:themeColor="text1"/>
        </w:rPr>
        <w:t xml:space="preserve"> и подведомственных ей муниципальных казенных учреждений</w:t>
      </w:r>
    </w:p>
    <w:p w:rsidR="005E2295" w:rsidRDefault="005E2295" w:rsidP="005E2295">
      <w:pPr>
        <w:ind w:left="6379"/>
        <w:jc w:val="both"/>
        <w:rPr>
          <w:rStyle w:val="af"/>
          <w:bCs w:val="0"/>
        </w:rPr>
      </w:pPr>
    </w:p>
    <w:p w:rsidR="00E113FA" w:rsidRPr="00DC1589" w:rsidRDefault="00E113FA" w:rsidP="005E2295">
      <w:pPr>
        <w:ind w:left="6379"/>
        <w:jc w:val="both"/>
        <w:rPr>
          <w:rStyle w:val="af"/>
          <w:bCs w:val="0"/>
        </w:rPr>
      </w:pPr>
    </w:p>
    <w:p w:rsidR="005E2295" w:rsidRDefault="005E2295" w:rsidP="005E2295">
      <w:pPr>
        <w:jc w:val="center"/>
        <w:rPr>
          <w:b/>
        </w:rPr>
      </w:pPr>
      <w:r w:rsidRPr="007456ED">
        <w:rPr>
          <w:b/>
        </w:rPr>
        <w:t>Нормативные затраты на приобретение служебного легкового автомобиля</w:t>
      </w:r>
    </w:p>
    <w:p w:rsidR="00E113FA" w:rsidRDefault="00E113FA" w:rsidP="005E2295">
      <w:pPr>
        <w:jc w:val="center"/>
        <w:rPr>
          <w:b/>
        </w:rPr>
      </w:pPr>
    </w:p>
    <w:tbl>
      <w:tblPr>
        <w:tblStyle w:val="affb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E2295" w:rsidTr="005E2295">
        <w:tc>
          <w:tcPr>
            <w:tcW w:w="817" w:type="dxa"/>
          </w:tcPr>
          <w:p w:rsidR="005E2295" w:rsidRDefault="005E2295" w:rsidP="005E229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5E2295" w:rsidRDefault="005E2295" w:rsidP="005E2295">
            <w:pPr>
              <w:jc w:val="center"/>
              <w:rPr>
                <w:b/>
              </w:rPr>
            </w:pPr>
            <w:r>
              <w:rPr>
                <w:b/>
              </w:rPr>
              <w:t>Вид транспортного средства</w:t>
            </w:r>
          </w:p>
        </w:tc>
        <w:tc>
          <w:tcPr>
            <w:tcW w:w="2393" w:type="dxa"/>
          </w:tcPr>
          <w:p w:rsidR="005E2295" w:rsidRDefault="005E2295" w:rsidP="005E229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</w:tcPr>
          <w:p w:rsidR="005E2295" w:rsidRDefault="005E2295" w:rsidP="005E2295">
            <w:pPr>
              <w:jc w:val="center"/>
              <w:rPr>
                <w:b/>
              </w:rPr>
            </w:pPr>
            <w:r>
              <w:rPr>
                <w:b/>
              </w:rPr>
              <w:t>Цена и мощность*</w:t>
            </w:r>
          </w:p>
        </w:tc>
      </w:tr>
      <w:tr w:rsidR="005E2295" w:rsidTr="005E2295">
        <w:tc>
          <w:tcPr>
            <w:tcW w:w="817" w:type="dxa"/>
          </w:tcPr>
          <w:p w:rsidR="005E2295" w:rsidRPr="00BC4C04" w:rsidRDefault="005E2295" w:rsidP="005E2295">
            <w:pPr>
              <w:jc w:val="center"/>
              <w:rPr>
                <w:b/>
              </w:rPr>
            </w:pPr>
            <w:r w:rsidRPr="00BC4C04">
              <w:rPr>
                <w:b/>
              </w:rPr>
              <w:t>1</w:t>
            </w:r>
          </w:p>
        </w:tc>
        <w:tc>
          <w:tcPr>
            <w:tcW w:w="3968" w:type="dxa"/>
          </w:tcPr>
          <w:p w:rsidR="005E2295" w:rsidRPr="00BC4C04" w:rsidRDefault="005E2295" w:rsidP="005E2295">
            <w:pPr>
              <w:jc w:val="center"/>
              <w:rPr>
                <w:b/>
              </w:rPr>
            </w:pPr>
            <w:r w:rsidRPr="00BC4C04">
              <w:rPr>
                <w:b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393" w:type="dxa"/>
          </w:tcPr>
          <w:p w:rsidR="005E2295" w:rsidRPr="00BC4C04" w:rsidRDefault="005E2295" w:rsidP="005E2295">
            <w:pPr>
              <w:jc w:val="center"/>
              <w:rPr>
                <w:b/>
              </w:rPr>
            </w:pPr>
            <w:r w:rsidRPr="00BC4C04">
              <w:rPr>
                <w:rStyle w:val="aff7"/>
                <w:color w:val="26282F"/>
              </w:rPr>
              <w:t>не более 1 единицы в расчете на 33 единиц предельной численности муниципальных служащих администрации Красноармейского района Чувашской Республики</w:t>
            </w:r>
          </w:p>
        </w:tc>
        <w:tc>
          <w:tcPr>
            <w:tcW w:w="2393" w:type="dxa"/>
          </w:tcPr>
          <w:p w:rsidR="005E2295" w:rsidRPr="00BC4C04" w:rsidRDefault="005E2295" w:rsidP="005E2295">
            <w:pPr>
              <w:jc w:val="center"/>
              <w:rPr>
                <w:b/>
              </w:rPr>
            </w:pPr>
            <w:r w:rsidRPr="00BC4C04">
              <w:rPr>
                <w:rStyle w:val="aff7"/>
                <w:color w:val="26282F"/>
              </w:rPr>
              <w:t>не более 1,0 млн. рублей и не более 150 лошадиных сил включительно</w:t>
            </w:r>
          </w:p>
        </w:tc>
      </w:tr>
      <w:tr w:rsidR="005E2295" w:rsidTr="005E2295">
        <w:tc>
          <w:tcPr>
            <w:tcW w:w="817" w:type="dxa"/>
          </w:tcPr>
          <w:p w:rsidR="005E2295" w:rsidRDefault="005E2295" w:rsidP="005E2295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5E2295" w:rsidRDefault="005E2295" w:rsidP="005E229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E2295" w:rsidRDefault="005E2295" w:rsidP="005E229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E2295" w:rsidRDefault="005E2295" w:rsidP="005E2295">
            <w:pPr>
              <w:jc w:val="center"/>
              <w:rPr>
                <w:b/>
              </w:rPr>
            </w:pPr>
          </w:p>
        </w:tc>
      </w:tr>
    </w:tbl>
    <w:p w:rsidR="005E2295" w:rsidRPr="007456ED" w:rsidRDefault="005E2295" w:rsidP="005E2295">
      <w:pPr>
        <w:jc w:val="center"/>
        <w:rPr>
          <w:b/>
        </w:rPr>
      </w:pPr>
    </w:p>
    <w:p w:rsidR="005E2295" w:rsidRPr="00DC1589" w:rsidRDefault="005E2295" w:rsidP="005E2295">
      <w:pPr>
        <w:jc w:val="both"/>
      </w:pPr>
      <w:r>
        <w:t>*</w:t>
      </w:r>
      <w:r w:rsidRPr="00BC4C04">
        <w:t xml:space="preserve"> </w:t>
      </w:r>
      <w:r w:rsidRPr="00DC1589">
        <w:t xml:space="preserve">Объем расходов, рассчитанный с применением нормативных затрат, может быть изменен по решению администрации </w:t>
      </w:r>
      <w:r>
        <w:t>Красноармейского</w:t>
      </w:r>
      <w:r w:rsidRPr="00DC1589">
        <w:t xml:space="preserve">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Pr="00DC1589" w:rsidRDefault="005E2295" w:rsidP="005E2295">
      <w:pPr>
        <w:jc w:val="both"/>
      </w:pPr>
    </w:p>
    <w:p w:rsidR="005E2295" w:rsidRDefault="005E2295"/>
    <w:sectPr w:rsidR="005E2295" w:rsidSect="00DB0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6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E93EE6"/>
    <w:multiLevelType w:val="hybridMultilevel"/>
    <w:tmpl w:val="140C7744"/>
    <w:lvl w:ilvl="0" w:tplc="C76612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79A2C50"/>
    <w:multiLevelType w:val="hybridMultilevel"/>
    <w:tmpl w:val="E376B8A6"/>
    <w:lvl w:ilvl="0" w:tplc="8D72ED5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DE4B6C"/>
    <w:multiLevelType w:val="hybridMultilevel"/>
    <w:tmpl w:val="4A225A22"/>
    <w:lvl w:ilvl="0" w:tplc="0B368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C3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8B1BE9"/>
    <w:multiLevelType w:val="hybridMultilevel"/>
    <w:tmpl w:val="E2D6ACC6"/>
    <w:lvl w:ilvl="0" w:tplc="D6ECB7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5E05A2"/>
    <w:multiLevelType w:val="hybridMultilevel"/>
    <w:tmpl w:val="2E5C064C"/>
    <w:lvl w:ilvl="0" w:tplc="0AFA9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D35014"/>
    <w:multiLevelType w:val="multilevel"/>
    <w:tmpl w:val="00367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38C47A26"/>
    <w:multiLevelType w:val="multilevel"/>
    <w:tmpl w:val="D2C6B5B0"/>
    <w:lvl w:ilvl="0">
      <w:start w:val="4"/>
      <w:numFmt w:val="decimalZero"/>
      <w:lvlText w:val="%1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1">
      <w:start w:val="2005"/>
      <w:numFmt w:val="decimal"/>
      <w:lvlText w:val="%1.%2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</w:abstractNum>
  <w:abstractNum w:abstractNumId="22">
    <w:nsid w:val="38E84B3E"/>
    <w:multiLevelType w:val="hybridMultilevel"/>
    <w:tmpl w:val="9E26A3B0"/>
    <w:lvl w:ilvl="0" w:tplc="6FE2C2B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A4C48"/>
    <w:multiLevelType w:val="hybridMultilevel"/>
    <w:tmpl w:val="2200E1DC"/>
    <w:lvl w:ilvl="0" w:tplc="6B7293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93B1C"/>
    <w:multiLevelType w:val="hybridMultilevel"/>
    <w:tmpl w:val="A69C5F24"/>
    <w:lvl w:ilvl="0" w:tplc="D68655B0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6">
    <w:nsid w:val="47CD413F"/>
    <w:multiLevelType w:val="hybridMultilevel"/>
    <w:tmpl w:val="A45A8DD0"/>
    <w:lvl w:ilvl="0" w:tplc="39968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9C1F60"/>
    <w:multiLevelType w:val="hybridMultilevel"/>
    <w:tmpl w:val="9DA2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F1FE0"/>
    <w:multiLevelType w:val="hybridMultilevel"/>
    <w:tmpl w:val="A3184192"/>
    <w:lvl w:ilvl="0" w:tplc="FA2043B4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21846"/>
    <w:multiLevelType w:val="hybridMultilevel"/>
    <w:tmpl w:val="A11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44440"/>
    <w:multiLevelType w:val="hybridMultilevel"/>
    <w:tmpl w:val="35EE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D6565"/>
    <w:multiLevelType w:val="hybridMultilevel"/>
    <w:tmpl w:val="17A2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A31A0"/>
    <w:multiLevelType w:val="hybridMultilevel"/>
    <w:tmpl w:val="E936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C63C0"/>
    <w:multiLevelType w:val="hybridMultilevel"/>
    <w:tmpl w:val="FA647564"/>
    <w:lvl w:ilvl="0" w:tplc="59EE8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6C3054D"/>
    <w:multiLevelType w:val="hybridMultilevel"/>
    <w:tmpl w:val="37F88D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36352"/>
    <w:multiLevelType w:val="hybridMultilevel"/>
    <w:tmpl w:val="2CB231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84A3DFD"/>
    <w:multiLevelType w:val="hybridMultilevel"/>
    <w:tmpl w:val="E37C9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20181"/>
    <w:multiLevelType w:val="singleLevel"/>
    <w:tmpl w:val="D53E6AB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B61659"/>
    <w:multiLevelType w:val="hybridMultilevel"/>
    <w:tmpl w:val="DF46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AA6AFA"/>
    <w:multiLevelType w:val="hybridMultilevel"/>
    <w:tmpl w:val="88D262AE"/>
    <w:lvl w:ilvl="0" w:tplc="F36C0EFE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43"/>
  </w:num>
  <w:num w:numId="5">
    <w:abstractNumId w:val="36"/>
  </w:num>
  <w:num w:numId="6">
    <w:abstractNumId w:val="30"/>
  </w:num>
  <w:num w:numId="7">
    <w:abstractNumId w:val="10"/>
  </w:num>
  <w:num w:numId="8">
    <w:abstractNumId w:val="25"/>
  </w:num>
  <w:num w:numId="9">
    <w:abstractNumId w:val="22"/>
  </w:num>
  <w:num w:numId="10">
    <w:abstractNumId w:val="38"/>
  </w:num>
  <w:num w:numId="11">
    <w:abstractNumId w:val="45"/>
  </w:num>
  <w:num w:numId="12">
    <w:abstractNumId w:val="44"/>
  </w:num>
  <w:num w:numId="13">
    <w:abstractNumId w:val="33"/>
  </w:num>
  <w:num w:numId="14">
    <w:abstractNumId w:val="34"/>
  </w:num>
  <w:num w:numId="15">
    <w:abstractNumId w:val="13"/>
  </w:num>
  <w:num w:numId="16">
    <w:abstractNumId w:val="41"/>
  </w:num>
  <w:num w:numId="17">
    <w:abstractNumId w:val="26"/>
  </w:num>
  <w:num w:numId="18">
    <w:abstractNumId w:val="1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7"/>
  </w:num>
  <w:num w:numId="22">
    <w:abstractNumId w:val="23"/>
  </w:num>
  <w:num w:numId="23">
    <w:abstractNumId w:val="39"/>
  </w:num>
  <w:num w:numId="24">
    <w:abstractNumId w:val="2"/>
  </w:num>
  <w:num w:numId="25">
    <w:abstractNumId w:val="3"/>
  </w:num>
  <w:num w:numId="26">
    <w:abstractNumId w:val="6"/>
  </w:num>
  <w:num w:numId="27">
    <w:abstractNumId w:val="14"/>
  </w:num>
  <w:num w:numId="28">
    <w:abstractNumId w:val="4"/>
  </w:num>
  <w:num w:numId="29">
    <w:abstractNumId w:val="46"/>
  </w:num>
  <w:num w:numId="30">
    <w:abstractNumId w:val="5"/>
  </w:num>
  <w:num w:numId="31">
    <w:abstractNumId w:val="20"/>
  </w:num>
  <w:num w:numId="32">
    <w:abstractNumId w:val="9"/>
  </w:num>
  <w:num w:numId="33">
    <w:abstractNumId w:val="8"/>
  </w:num>
  <w:num w:numId="34">
    <w:abstractNumId w:val="0"/>
  </w:num>
  <w:num w:numId="35">
    <w:abstractNumId w:val="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16"/>
  </w:num>
  <w:num w:numId="42">
    <w:abstractNumId w:val="29"/>
  </w:num>
  <w:num w:numId="43">
    <w:abstractNumId w:val="32"/>
  </w:num>
  <w:num w:numId="44">
    <w:abstractNumId w:val="42"/>
  </w:num>
  <w:num w:numId="45">
    <w:abstractNumId w:val="18"/>
  </w:num>
  <w:num w:numId="46">
    <w:abstractNumId w:val="17"/>
  </w:num>
  <w:num w:numId="47">
    <w:abstractNumId w:val="7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E2295"/>
    <w:rsid w:val="00334C28"/>
    <w:rsid w:val="005E2295"/>
    <w:rsid w:val="00654CD8"/>
    <w:rsid w:val="00763BE6"/>
    <w:rsid w:val="0083028C"/>
    <w:rsid w:val="008B279F"/>
    <w:rsid w:val="00BF7C35"/>
    <w:rsid w:val="00C40777"/>
    <w:rsid w:val="00D33366"/>
    <w:rsid w:val="00DB0318"/>
    <w:rsid w:val="00E113FA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2295"/>
    <w:pPr>
      <w:keepNext/>
      <w:tabs>
        <w:tab w:val="left" w:pos="2940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5E2295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2295"/>
    <w:pPr>
      <w:keepNext/>
      <w:tabs>
        <w:tab w:val="left" w:pos="2940"/>
      </w:tabs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5E2295"/>
    <w:pPr>
      <w:keepNext/>
      <w:tabs>
        <w:tab w:val="left" w:pos="2940"/>
      </w:tabs>
      <w:ind w:left="-95" w:right="-108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E2295"/>
    <w:pPr>
      <w:keepNext/>
      <w:tabs>
        <w:tab w:val="left" w:pos="2940"/>
      </w:tabs>
      <w:ind w:left="-108" w:right="-108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E2295"/>
    <w:pPr>
      <w:keepNext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5E2295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E2295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5E2295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E229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5E2295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5E2295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rsid w:val="005E2295"/>
    <w:rPr>
      <w:rFonts w:ascii="Times New Roman" w:eastAsia="Times New Roman" w:hAnsi="Times New Roman"/>
      <w:i/>
      <w:sz w:val="24"/>
    </w:rPr>
  </w:style>
  <w:style w:type="character" w:customStyle="1" w:styleId="90">
    <w:name w:val="Заголовок 9 Знак"/>
    <w:basedOn w:val="a0"/>
    <w:link w:val="9"/>
    <w:rsid w:val="005E2295"/>
    <w:rPr>
      <w:rFonts w:ascii="Times New Roman" w:eastAsia="Times New Roman" w:hAnsi="Times New Roman"/>
      <w:b/>
      <w:bCs/>
      <w:sz w:val="24"/>
    </w:rPr>
  </w:style>
  <w:style w:type="paragraph" w:styleId="a4">
    <w:name w:val="Body Text Indent"/>
    <w:basedOn w:val="a"/>
    <w:link w:val="a5"/>
    <w:rsid w:val="005E2295"/>
    <w:pPr>
      <w:tabs>
        <w:tab w:val="left" w:pos="0"/>
      </w:tabs>
      <w:ind w:left="7200" w:hanging="396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E2295"/>
    <w:rPr>
      <w:rFonts w:ascii="Times New Roman" w:eastAsia="Times New Roman" w:hAnsi="Times New Roman"/>
      <w:sz w:val="24"/>
    </w:rPr>
  </w:style>
  <w:style w:type="paragraph" w:styleId="a6">
    <w:name w:val="caption"/>
    <w:basedOn w:val="a"/>
    <w:next w:val="a"/>
    <w:qFormat/>
    <w:rsid w:val="005E2295"/>
    <w:pPr>
      <w:ind w:left="6300"/>
      <w:jc w:val="center"/>
    </w:pPr>
    <w:rPr>
      <w:szCs w:val="20"/>
    </w:rPr>
  </w:style>
  <w:style w:type="paragraph" w:styleId="a7">
    <w:name w:val="Block Text"/>
    <w:basedOn w:val="a"/>
    <w:rsid w:val="005E2295"/>
    <w:pPr>
      <w:tabs>
        <w:tab w:val="left" w:pos="2940"/>
      </w:tabs>
      <w:ind w:left="-108" w:right="-108"/>
      <w:jc w:val="center"/>
    </w:pPr>
    <w:rPr>
      <w:szCs w:val="20"/>
    </w:rPr>
  </w:style>
  <w:style w:type="paragraph" w:styleId="a8">
    <w:name w:val="Balloon Text"/>
    <w:basedOn w:val="a"/>
    <w:link w:val="11"/>
    <w:semiHidden/>
    <w:rsid w:val="005E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E2295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link w:val="a8"/>
    <w:semiHidden/>
    <w:locked/>
    <w:rsid w:val="005E2295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E2295"/>
    <w:pPr>
      <w:jc w:val="right"/>
    </w:pPr>
  </w:style>
  <w:style w:type="character" w:customStyle="1" w:styleId="ab">
    <w:name w:val="Основной текст Знак"/>
    <w:basedOn w:val="a0"/>
    <w:link w:val="aa"/>
    <w:rsid w:val="005E229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5E2295"/>
    <w:pPr>
      <w:ind w:left="6120"/>
    </w:pPr>
  </w:style>
  <w:style w:type="character" w:customStyle="1" w:styleId="22">
    <w:name w:val="Основной текст с отступом 2 Знак"/>
    <w:basedOn w:val="a0"/>
    <w:link w:val="21"/>
    <w:rsid w:val="005E229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5E22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E2295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5E2295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5E2295"/>
    <w:rPr>
      <w:rFonts w:ascii="Times New Roman" w:eastAsia="Times New Roman" w:hAnsi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E22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5E2295"/>
    <w:rPr>
      <w:b/>
      <w:bCs/>
      <w:color w:val="000080"/>
    </w:rPr>
  </w:style>
  <w:style w:type="character" w:styleId="af0">
    <w:name w:val="Hyperlink"/>
    <w:rsid w:val="005E2295"/>
    <w:rPr>
      <w:color w:val="0000FF"/>
      <w:u w:val="single"/>
    </w:rPr>
  </w:style>
  <w:style w:type="paragraph" w:styleId="23">
    <w:name w:val="Body Text 2"/>
    <w:basedOn w:val="a"/>
    <w:link w:val="24"/>
    <w:rsid w:val="005E2295"/>
    <w:pPr>
      <w:jc w:val="center"/>
    </w:pPr>
    <w:rPr>
      <w:sz w:val="20"/>
    </w:rPr>
  </w:style>
  <w:style w:type="character" w:customStyle="1" w:styleId="24">
    <w:name w:val="Основной текст 2 Знак"/>
    <w:basedOn w:val="a0"/>
    <w:link w:val="23"/>
    <w:rsid w:val="005E2295"/>
    <w:rPr>
      <w:rFonts w:ascii="Times New Roman" w:eastAsia="Times New Roman" w:hAnsi="Times New Roman"/>
      <w:szCs w:val="24"/>
    </w:rPr>
  </w:style>
  <w:style w:type="paragraph" w:customStyle="1" w:styleId="ConsNormal">
    <w:name w:val="ConsNormal"/>
    <w:rsid w:val="005E2295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1">
    <w:name w:val="header"/>
    <w:basedOn w:val="a"/>
    <w:link w:val="af2"/>
    <w:rsid w:val="005E22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E2295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5E2295"/>
    <w:pPr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5E2295"/>
    <w:rPr>
      <w:rFonts w:ascii="Times New Roman" w:eastAsia="Times New Roman" w:hAnsi="Times New Roman"/>
      <w:sz w:val="28"/>
    </w:rPr>
  </w:style>
  <w:style w:type="paragraph" w:styleId="af3">
    <w:name w:val="Title"/>
    <w:basedOn w:val="a"/>
    <w:link w:val="af4"/>
    <w:qFormat/>
    <w:rsid w:val="005E229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5E2295"/>
    <w:rPr>
      <w:rFonts w:ascii="Times New Roman" w:eastAsia="Times New Roman" w:hAnsi="Times New Roman"/>
      <w:b/>
      <w:sz w:val="28"/>
    </w:rPr>
  </w:style>
  <w:style w:type="character" w:customStyle="1" w:styleId="af5">
    <w:name w:val="Гипертекстовая ссылка"/>
    <w:uiPriority w:val="99"/>
    <w:rsid w:val="005E2295"/>
    <w:rPr>
      <w:b/>
      <w:bCs/>
      <w:color w:val="008000"/>
      <w:u w:val="single"/>
    </w:rPr>
  </w:style>
  <w:style w:type="paragraph" w:customStyle="1" w:styleId="ConsTitle">
    <w:name w:val="ConsTitle"/>
    <w:rsid w:val="005E2295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af6">
    <w:name w:val="Основной текст с отступом.Основной текст с отступом Знак"/>
    <w:basedOn w:val="a"/>
    <w:rsid w:val="005E2295"/>
    <w:pPr>
      <w:ind w:firstLine="708"/>
    </w:pPr>
    <w:rPr>
      <w:color w:val="808080"/>
      <w:sz w:val="20"/>
      <w:szCs w:val="20"/>
    </w:rPr>
  </w:style>
  <w:style w:type="paragraph" w:customStyle="1" w:styleId="ConsPlusNormal">
    <w:name w:val="ConsPlusNormal"/>
    <w:rsid w:val="005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rmal (Web)"/>
    <w:basedOn w:val="a"/>
    <w:rsid w:val="005E2295"/>
    <w:pPr>
      <w:spacing w:before="100" w:beforeAutospacing="1" w:after="100" w:afterAutospacing="1"/>
    </w:pPr>
  </w:style>
  <w:style w:type="paragraph" w:customStyle="1" w:styleId="af8">
    <w:name w:val="Основной"/>
    <w:basedOn w:val="a"/>
    <w:rsid w:val="005E2295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5E2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5E2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95"/>
    <w:rPr>
      <w:rFonts w:ascii="Courier New" w:eastAsia="Times New Roman" w:hAnsi="Courier New" w:cs="Courier New"/>
    </w:rPr>
  </w:style>
  <w:style w:type="paragraph" w:customStyle="1" w:styleId="xl29">
    <w:name w:val="xl29"/>
    <w:basedOn w:val="a"/>
    <w:rsid w:val="005E22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af9">
    <w:name w:val="Нормальный (таблица)"/>
    <w:basedOn w:val="a"/>
    <w:next w:val="a"/>
    <w:uiPriority w:val="99"/>
    <w:rsid w:val="005E229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next w:val="a"/>
    <w:uiPriority w:val="99"/>
    <w:rsid w:val="005E229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Основной текст с отступом1"/>
    <w:basedOn w:val="a"/>
    <w:rsid w:val="005E2295"/>
    <w:pPr>
      <w:ind w:firstLine="720"/>
      <w:jc w:val="both"/>
    </w:pPr>
    <w:rPr>
      <w:rFonts w:ascii="TimesET" w:hAnsi="TimesET"/>
    </w:rPr>
  </w:style>
  <w:style w:type="paragraph" w:customStyle="1" w:styleId="afb">
    <w:name w:val="Заголовок статьи"/>
    <w:basedOn w:val="a"/>
    <w:next w:val="a"/>
    <w:rsid w:val="005E229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3">
    <w:name w:val="Текст выноски1"/>
    <w:basedOn w:val="a"/>
    <w:rsid w:val="005E2295"/>
    <w:rPr>
      <w:rFonts w:ascii="Tahoma" w:hAnsi="Tahoma" w:cs="Tahoma"/>
      <w:sz w:val="16"/>
      <w:szCs w:val="16"/>
    </w:rPr>
  </w:style>
  <w:style w:type="paragraph" w:styleId="afc">
    <w:name w:val="List"/>
    <w:basedOn w:val="a"/>
    <w:rsid w:val="005E2295"/>
    <w:pPr>
      <w:ind w:left="283" w:hanging="283"/>
    </w:pPr>
  </w:style>
  <w:style w:type="paragraph" w:styleId="25">
    <w:name w:val="Body Text First Indent 2"/>
    <w:basedOn w:val="a4"/>
    <w:link w:val="26"/>
    <w:rsid w:val="005E2295"/>
    <w:pPr>
      <w:tabs>
        <w:tab w:val="clear" w:pos="0"/>
      </w:tabs>
      <w:spacing w:after="120"/>
      <w:ind w:left="283" w:firstLine="210"/>
    </w:pPr>
    <w:rPr>
      <w:szCs w:val="24"/>
    </w:rPr>
  </w:style>
  <w:style w:type="character" w:customStyle="1" w:styleId="26">
    <w:name w:val="Красная строка 2 Знак"/>
    <w:basedOn w:val="a5"/>
    <w:link w:val="25"/>
    <w:rsid w:val="005E2295"/>
    <w:rPr>
      <w:szCs w:val="24"/>
    </w:rPr>
  </w:style>
  <w:style w:type="paragraph" w:customStyle="1" w:styleId="afd">
    <w:name w:val="Содержимое таблицы"/>
    <w:basedOn w:val="a"/>
    <w:rsid w:val="005E2295"/>
    <w:pPr>
      <w:suppressLineNumbers/>
      <w:suppressAutoHyphens/>
    </w:pPr>
    <w:rPr>
      <w:lang w:eastAsia="ar-SA"/>
    </w:rPr>
  </w:style>
  <w:style w:type="paragraph" w:customStyle="1" w:styleId="14">
    <w:name w:val="Абзац списка1"/>
    <w:basedOn w:val="a"/>
    <w:rsid w:val="005E2295"/>
    <w:pPr>
      <w:ind w:left="720"/>
    </w:pPr>
  </w:style>
  <w:style w:type="character" w:styleId="afe">
    <w:name w:val="Strong"/>
    <w:uiPriority w:val="22"/>
    <w:qFormat/>
    <w:rsid w:val="005E2295"/>
    <w:rPr>
      <w:b/>
      <w:bCs/>
    </w:rPr>
  </w:style>
  <w:style w:type="character" w:customStyle="1" w:styleId="FontStyle14">
    <w:name w:val="Font Style14"/>
    <w:rsid w:val="005E2295"/>
    <w:rPr>
      <w:rFonts w:ascii="Times New Roman" w:hAnsi="Times New Roman" w:cs="Times New Roman"/>
      <w:sz w:val="26"/>
      <w:szCs w:val="26"/>
    </w:rPr>
  </w:style>
  <w:style w:type="character" w:styleId="aff">
    <w:name w:val="page number"/>
    <w:basedOn w:val="a0"/>
    <w:rsid w:val="005E2295"/>
  </w:style>
  <w:style w:type="character" w:customStyle="1" w:styleId="apple-converted-space">
    <w:name w:val="apple-converted-space"/>
    <w:basedOn w:val="a0"/>
    <w:rsid w:val="005E2295"/>
  </w:style>
  <w:style w:type="paragraph" w:customStyle="1" w:styleId="ConsNonformat">
    <w:name w:val="ConsNonformat"/>
    <w:link w:val="ConsNonformat0"/>
    <w:rsid w:val="005E2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5E2295"/>
    <w:rPr>
      <w:rFonts w:ascii="Courier New" w:eastAsia="Times New Roman" w:hAnsi="Courier New" w:cs="Courier New"/>
    </w:rPr>
  </w:style>
  <w:style w:type="paragraph" w:customStyle="1" w:styleId="15">
    <w:name w:val="Обычный1"/>
    <w:rsid w:val="005E2295"/>
    <w:pPr>
      <w:widowControl w:val="0"/>
      <w:spacing w:line="300" w:lineRule="auto"/>
      <w:ind w:left="200" w:firstLine="36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aff0">
    <w:name w:val="No Spacing"/>
    <w:qFormat/>
    <w:rsid w:val="005E2295"/>
    <w:rPr>
      <w:sz w:val="22"/>
      <w:szCs w:val="22"/>
      <w:lang w:eastAsia="en-US"/>
    </w:rPr>
  </w:style>
  <w:style w:type="paragraph" w:customStyle="1" w:styleId="s1">
    <w:name w:val="s_1"/>
    <w:basedOn w:val="a"/>
    <w:rsid w:val="005E229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5E22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1">
    <w:name w:val="раздилитель сноски"/>
    <w:basedOn w:val="a"/>
    <w:next w:val="aff2"/>
    <w:rsid w:val="005E2295"/>
    <w:pPr>
      <w:spacing w:after="120"/>
      <w:jc w:val="both"/>
    </w:pPr>
    <w:rPr>
      <w:szCs w:val="20"/>
      <w:lang w:val="en-US"/>
    </w:rPr>
  </w:style>
  <w:style w:type="paragraph" w:styleId="aff2">
    <w:name w:val="footnote text"/>
    <w:basedOn w:val="a"/>
    <w:link w:val="aff3"/>
    <w:rsid w:val="005E22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3">
    <w:name w:val="Текст сноски Знак"/>
    <w:basedOn w:val="a0"/>
    <w:link w:val="aff2"/>
    <w:rsid w:val="005E2295"/>
    <w:rPr>
      <w:rFonts w:ascii="Arial" w:eastAsia="Times New Roman" w:hAnsi="Arial" w:cs="Arial"/>
    </w:rPr>
  </w:style>
  <w:style w:type="character" w:styleId="aff4">
    <w:name w:val="FollowedHyperlink"/>
    <w:rsid w:val="005E2295"/>
    <w:rPr>
      <w:color w:val="800080"/>
      <w:u w:val="single"/>
    </w:rPr>
  </w:style>
  <w:style w:type="paragraph" w:customStyle="1" w:styleId="rtejustify">
    <w:name w:val="rtejustify"/>
    <w:basedOn w:val="a"/>
    <w:rsid w:val="005E2295"/>
    <w:pPr>
      <w:spacing w:before="100" w:beforeAutospacing="1" w:after="100" w:afterAutospacing="1"/>
    </w:pPr>
  </w:style>
  <w:style w:type="paragraph" w:customStyle="1" w:styleId="aff5">
    <w:name w:val="Комментарий"/>
    <w:basedOn w:val="aff6"/>
    <w:next w:val="a"/>
    <w:rsid w:val="005E22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екст (справка)"/>
    <w:basedOn w:val="a"/>
    <w:next w:val="a"/>
    <w:rsid w:val="005E229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character" w:customStyle="1" w:styleId="aff7">
    <w:name w:val="Не вступил в силу"/>
    <w:uiPriority w:val="99"/>
    <w:rsid w:val="005E2295"/>
    <w:rPr>
      <w:rFonts w:cs="Times New Roman"/>
      <w:b/>
      <w:bCs/>
      <w:color w:val="000000"/>
      <w:shd w:val="clear" w:color="auto" w:fill="D8EDE8"/>
    </w:rPr>
  </w:style>
  <w:style w:type="character" w:styleId="aff8">
    <w:name w:val="footnote reference"/>
    <w:rsid w:val="005E2295"/>
    <w:rPr>
      <w:rFonts w:cs="Times New Roman"/>
      <w:vertAlign w:val="superscript"/>
    </w:rPr>
  </w:style>
  <w:style w:type="paragraph" w:customStyle="1" w:styleId="xl24">
    <w:name w:val="xl24"/>
    <w:basedOn w:val="a"/>
    <w:rsid w:val="005E229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140">
    <w:name w:val="Обычный + 14 пт"/>
    <w:aliases w:val="По ширине,Первая строка:  1,25 см,25 см + 14 пт,...,... + 14 ..."/>
    <w:basedOn w:val="a"/>
    <w:link w:val="141"/>
    <w:rsid w:val="005E2295"/>
  </w:style>
  <w:style w:type="character" w:customStyle="1" w:styleId="141">
    <w:name w:val="Обычный + 14 пт Знак"/>
    <w:aliases w:val="По ширине Знак,Первая строка:  1 Знак,25 см Знак,25 см + 14 пт Знак,... Знак,... + 14 ... Знак"/>
    <w:link w:val="140"/>
    <w:rsid w:val="005E229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0"/>
    <w:rsid w:val="005E2295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E2295"/>
    <w:pPr>
      <w:shd w:val="clear" w:color="auto" w:fill="FFFFFF"/>
      <w:spacing w:before="240" w:after="240" w:line="242" w:lineRule="exact"/>
      <w:jc w:val="right"/>
    </w:pPr>
    <w:rPr>
      <w:rFonts w:ascii="Calibri" w:eastAsia="Calibri" w:hAnsi="Calibri"/>
      <w:sz w:val="27"/>
      <w:szCs w:val="27"/>
    </w:rPr>
  </w:style>
  <w:style w:type="paragraph" w:customStyle="1" w:styleId="27">
    <w:name w:val="Знак Знак2"/>
    <w:basedOn w:val="a"/>
    <w:rsid w:val="005E22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сновной текст2"/>
    <w:basedOn w:val="a"/>
    <w:rsid w:val="005E2295"/>
    <w:pPr>
      <w:shd w:val="clear" w:color="auto" w:fill="FFFFFF"/>
      <w:spacing w:before="240" w:after="240" w:line="242" w:lineRule="exact"/>
      <w:jc w:val="right"/>
    </w:pPr>
    <w:rPr>
      <w:sz w:val="27"/>
      <w:szCs w:val="27"/>
    </w:rPr>
  </w:style>
  <w:style w:type="paragraph" w:customStyle="1" w:styleId="aff9">
    <w:name w:val="Министерский"/>
    <w:basedOn w:val="a"/>
    <w:rsid w:val="005E2295"/>
    <w:pPr>
      <w:jc w:val="center"/>
    </w:pPr>
    <w:rPr>
      <w:rFonts w:eastAsia="Calibri"/>
      <w:lang w:eastAsia="ar-SA"/>
    </w:rPr>
  </w:style>
  <w:style w:type="paragraph" w:customStyle="1" w:styleId="p3">
    <w:name w:val="p3"/>
    <w:basedOn w:val="a"/>
    <w:rsid w:val="005E229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4">
    <w:name w:val="p4"/>
    <w:basedOn w:val="a"/>
    <w:rsid w:val="005E229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6">
    <w:name w:val="p26"/>
    <w:basedOn w:val="a"/>
    <w:rsid w:val="005E229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7">
    <w:name w:val="p27"/>
    <w:basedOn w:val="a"/>
    <w:rsid w:val="005E229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rsid w:val="005E2295"/>
    <w:rPr>
      <w:rFonts w:cs="Times New Roman"/>
    </w:rPr>
  </w:style>
  <w:style w:type="paragraph" w:customStyle="1" w:styleId="p32">
    <w:name w:val="p32"/>
    <w:basedOn w:val="a"/>
    <w:rsid w:val="005E229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Без интервала1"/>
    <w:link w:val="NoSpacingChar"/>
    <w:rsid w:val="005E229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5E2295"/>
    <w:rPr>
      <w:rFonts w:eastAsia="Times New Roman"/>
      <w:sz w:val="22"/>
      <w:szCs w:val="22"/>
      <w:lang w:eastAsia="en-US"/>
    </w:rPr>
  </w:style>
  <w:style w:type="paragraph" w:customStyle="1" w:styleId="17">
    <w:name w:val="1 Знак"/>
    <w:basedOn w:val="a"/>
    <w:rsid w:val="005E22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5E2295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paragraph" w:customStyle="1" w:styleId="Style4">
    <w:name w:val="Style4"/>
    <w:basedOn w:val="a"/>
    <w:rsid w:val="005E2295"/>
    <w:pPr>
      <w:widowControl w:val="0"/>
      <w:autoSpaceDE w:val="0"/>
      <w:autoSpaceDN w:val="0"/>
      <w:adjustRightInd w:val="0"/>
      <w:spacing w:line="278" w:lineRule="exact"/>
      <w:ind w:firstLine="734"/>
      <w:jc w:val="both"/>
    </w:pPr>
  </w:style>
  <w:style w:type="paragraph" w:customStyle="1" w:styleId="Standard">
    <w:name w:val="Standard"/>
    <w:rsid w:val="005E229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ffa">
    <w:name w:val="Emphasis"/>
    <w:uiPriority w:val="20"/>
    <w:qFormat/>
    <w:rsid w:val="005E2295"/>
    <w:rPr>
      <w:i/>
      <w:iCs/>
    </w:rPr>
  </w:style>
  <w:style w:type="table" w:styleId="affb">
    <w:name w:val="Table Grid"/>
    <w:basedOn w:val="a1"/>
    <w:uiPriority w:val="59"/>
    <w:rsid w:val="005E22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emf"/><Relationship Id="rId299" Type="http://schemas.openxmlformats.org/officeDocument/2006/relationships/image" Target="media/image295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63" Type="http://schemas.openxmlformats.org/officeDocument/2006/relationships/image" Target="media/image59.emf"/><Relationship Id="rId84" Type="http://schemas.openxmlformats.org/officeDocument/2006/relationships/image" Target="media/image80.emf"/><Relationship Id="rId138" Type="http://schemas.openxmlformats.org/officeDocument/2006/relationships/image" Target="media/image134.emf"/><Relationship Id="rId159" Type="http://schemas.openxmlformats.org/officeDocument/2006/relationships/image" Target="media/image155.emf"/><Relationship Id="rId170" Type="http://schemas.openxmlformats.org/officeDocument/2006/relationships/image" Target="media/image166.emf"/><Relationship Id="rId191" Type="http://schemas.openxmlformats.org/officeDocument/2006/relationships/image" Target="media/image187.emf"/><Relationship Id="rId205" Type="http://schemas.openxmlformats.org/officeDocument/2006/relationships/image" Target="media/image201.emf"/><Relationship Id="rId226" Type="http://schemas.openxmlformats.org/officeDocument/2006/relationships/image" Target="media/image222.emf"/><Relationship Id="rId247" Type="http://schemas.openxmlformats.org/officeDocument/2006/relationships/image" Target="media/image243.emf"/><Relationship Id="rId107" Type="http://schemas.openxmlformats.org/officeDocument/2006/relationships/image" Target="media/image103.emf"/><Relationship Id="rId268" Type="http://schemas.openxmlformats.org/officeDocument/2006/relationships/image" Target="media/image264.emf"/><Relationship Id="rId289" Type="http://schemas.openxmlformats.org/officeDocument/2006/relationships/image" Target="media/image285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53" Type="http://schemas.openxmlformats.org/officeDocument/2006/relationships/image" Target="media/image49.emf"/><Relationship Id="rId74" Type="http://schemas.openxmlformats.org/officeDocument/2006/relationships/image" Target="media/image70.emf"/><Relationship Id="rId128" Type="http://schemas.openxmlformats.org/officeDocument/2006/relationships/image" Target="media/image124.emf"/><Relationship Id="rId149" Type="http://schemas.openxmlformats.org/officeDocument/2006/relationships/image" Target="media/image145.emf"/><Relationship Id="rId5" Type="http://schemas.openxmlformats.org/officeDocument/2006/relationships/image" Target="media/image1.png"/><Relationship Id="rId95" Type="http://schemas.openxmlformats.org/officeDocument/2006/relationships/image" Target="media/image91.emf"/><Relationship Id="rId160" Type="http://schemas.openxmlformats.org/officeDocument/2006/relationships/image" Target="media/image156.emf"/><Relationship Id="rId181" Type="http://schemas.openxmlformats.org/officeDocument/2006/relationships/image" Target="media/image177.emf"/><Relationship Id="rId216" Type="http://schemas.openxmlformats.org/officeDocument/2006/relationships/image" Target="media/image212.emf"/><Relationship Id="rId237" Type="http://schemas.openxmlformats.org/officeDocument/2006/relationships/image" Target="media/image233.emf"/><Relationship Id="rId258" Type="http://schemas.openxmlformats.org/officeDocument/2006/relationships/image" Target="media/image254.emf"/><Relationship Id="rId279" Type="http://schemas.openxmlformats.org/officeDocument/2006/relationships/image" Target="media/image275.emf"/><Relationship Id="rId22" Type="http://schemas.openxmlformats.org/officeDocument/2006/relationships/image" Target="media/image18.emf"/><Relationship Id="rId43" Type="http://schemas.openxmlformats.org/officeDocument/2006/relationships/image" Target="media/image39.emf"/><Relationship Id="rId64" Type="http://schemas.openxmlformats.org/officeDocument/2006/relationships/image" Target="media/image60.emf"/><Relationship Id="rId118" Type="http://schemas.openxmlformats.org/officeDocument/2006/relationships/image" Target="media/image114.emf"/><Relationship Id="rId139" Type="http://schemas.openxmlformats.org/officeDocument/2006/relationships/image" Target="media/image135.emf"/><Relationship Id="rId290" Type="http://schemas.openxmlformats.org/officeDocument/2006/relationships/image" Target="media/image286.emf"/><Relationship Id="rId85" Type="http://schemas.openxmlformats.org/officeDocument/2006/relationships/image" Target="media/image81.emf"/><Relationship Id="rId150" Type="http://schemas.openxmlformats.org/officeDocument/2006/relationships/image" Target="media/image146.emf"/><Relationship Id="rId171" Type="http://schemas.openxmlformats.org/officeDocument/2006/relationships/image" Target="media/image167.emf"/><Relationship Id="rId192" Type="http://schemas.openxmlformats.org/officeDocument/2006/relationships/image" Target="media/image188.emf"/><Relationship Id="rId206" Type="http://schemas.openxmlformats.org/officeDocument/2006/relationships/image" Target="media/image202.emf"/><Relationship Id="rId227" Type="http://schemas.openxmlformats.org/officeDocument/2006/relationships/image" Target="media/image223.emf"/><Relationship Id="rId248" Type="http://schemas.openxmlformats.org/officeDocument/2006/relationships/image" Target="media/image244.emf"/><Relationship Id="rId269" Type="http://schemas.openxmlformats.org/officeDocument/2006/relationships/image" Target="media/image265.emf"/><Relationship Id="rId12" Type="http://schemas.openxmlformats.org/officeDocument/2006/relationships/image" Target="media/image8.emf"/><Relationship Id="rId33" Type="http://schemas.openxmlformats.org/officeDocument/2006/relationships/image" Target="media/image29.emf"/><Relationship Id="rId108" Type="http://schemas.openxmlformats.org/officeDocument/2006/relationships/image" Target="media/image104.emf"/><Relationship Id="rId129" Type="http://schemas.openxmlformats.org/officeDocument/2006/relationships/image" Target="media/image125.emf"/><Relationship Id="rId280" Type="http://schemas.openxmlformats.org/officeDocument/2006/relationships/image" Target="media/image276.emf"/><Relationship Id="rId54" Type="http://schemas.openxmlformats.org/officeDocument/2006/relationships/image" Target="media/image50.emf"/><Relationship Id="rId75" Type="http://schemas.openxmlformats.org/officeDocument/2006/relationships/image" Target="media/image71.emf"/><Relationship Id="rId96" Type="http://schemas.openxmlformats.org/officeDocument/2006/relationships/image" Target="media/image92.emf"/><Relationship Id="rId140" Type="http://schemas.openxmlformats.org/officeDocument/2006/relationships/image" Target="media/image136.emf"/><Relationship Id="rId161" Type="http://schemas.openxmlformats.org/officeDocument/2006/relationships/image" Target="media/image157.emf"/><Relationship Id="rId182" Type="http://schemas.openxmlformats.org/officeDocument/2006/relationships/image" Target="media/image178.emf"/><Relationship Id="rId217" Type="http://schemas.openxmlformats.org/officeDocument/2006/relationships/image" Target="media/image213.emf"/><Relationship Id="rId6" Type="http://schemas.openxmlformats.org/officeDocument/2006/relationships/image" Target="media/image2.emf"/><Relationship Id="rId238" Type="http://schemas.openxmlformats.org/officeDocument/2006/relationships/image" Target="media/image234.emf"/><Relationship Id="rId259" Type="http://schemas.openxmlformats.org/officeDocument/2006/relationships/image" Target="media/image255.emf"/><Relationship Id="rId23" Type="http://schemas.openxmlformats.org/officeDocument/2006/relationships/image" Target="media/image19.emf"/><Relationship Id="rId119" Type="http://schemas.openxmlformats.org/officeDocument/2006/relationships/image" Target="media/image115.emf"/><Relationship Id="rId270" Type="http://schemas.openxmlformats.org/officeDocument/2006/relationships/image" Target="media/image266.emf"/><Relationship Id="rId291" Type="http://schemas.openxmlformats.org/officeDocument/2006/relationships/image" Target="media/image287.emf"/><Relationship Id="rId44" Type="http://schemas.openxmlformats.org/officeDocument/2006/relationships/image" Target="media/image40.emf"/><Relationship Id="rId65" Type="http://schemas.openxmlformats.org/officeDocument/2006/relationships/image" Target="media/image61.emf"/><Relationship Id="rId86" Type="http://schemas.openxmlformats.org/officeDocument/2006/relationships/image" Target="media/image82.emf"/><Relationship Id="rId130" Type="http://schemas.openxmlformats.org/officeDocument/2006/relationships/image" Target="media/image126.emf"/><Relationship Id="rId151" Type="http://schemas.openxmlformats.org/officeDocument/2006/relationships/image" Target="media/image147.emf"/><Relationship Id="rId172" Type="http://schemas.openxmlformats.org/officeDocument/2006/relationships/image" Target="media/image168.emf"/><Relationship Id="rId193" Type="http://schemas.openxmlformats.org/officeDocument/2006/relationships/image" Target="media/image189.emf"/><Relationship Id="rId207" Type="http://schemas.openxmlformats.org/officeDocument/2006/relationships/image" Target="media/image203.emf"/><Relationship Id="rId228" Type="http://schemas.openxmlformats.org/officeDocument/2006/relationships/image" Target="media/image224.emf"/><Relationship Id="rId249" Type="http://schemas.openxmlformats.org/officeDocument/2006/relationships/image" Target="media/image245.emf"/><Relationship Id="rId13" Type="http://schemas.openxmlformats.org/officeDocument/2006/relationships/image" Target="media/image9.emf"/><Relationship Id="rId109" Type="http://schemas.openxmlformats.org/officeDocument/2006/relationships/image" Target="media/image105.emf"/><Relationship Id="rId260" Type="http://schemas.openxmlformats.org/officeDocument/2006/relationships/image" Target="media/image256.emf"/><Relationship Id="rId281" Type="http://schemas.openxmlformats.org/officeDocument/2006/relationships/image" Target="media/image277.emf"/><Relationship Id="rId34" Type="http://schemas.openxmlformats.org/officeDocument/2006/relationships/image" Target="media/image30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20" Type="http://schemas.openxmlformats.org/officeDocument/2006/relationships/image" Target="media/image116.emf"/><Relationship Id="rId141" Type="http://schemas.openxmlformats.org/officeDocument/2006/relationships/image" Target="media/image137.emf"/><Relationship Id="rId7" Type="http://schemas.openxmlformats.org/officeDocument/2006/relationships/image" Target="media/image3.emf"/><Relationship Id="rId162" Type="http://schemas.openxmlformats.org/officeDocument/2006/relationships/image" Target="media/image158.emf"/><Relationship Id="rId183" Type="http://schemas.openxmlformats.org/officeDocument/2006/relationships/image" Target="media/image179.emf"/><Relationship Id="rId218" Type="http://schemas.openxmlformats.org/officeDocument/2006/relationships/image" Target="media/image214.emf"/><Relationship Id="rId239" Type="http://schemas.openxmlformats.org/officeDocument/2006/relationships/image" Target="media/image235.emf"/><Relationship Id="rId2" Type="http://schemas.openxmlformats.org/officeDocument/2006/relationships/styles" Target="styles.xml"/><Relationship Id="rId29" Type="http://schemas.openxmlformats.org/officeDocument/2006/relationships/image" Target="media/image25.emf"/><Relationship Id="rId250" Type="http://schemas.openxmlformats.org/officeDocument/2006/relationships/image" Target="media/image246.emf"/><Relationship Id="rId255" Type="http://schemas.openxmlformats.org/officeDocument/2006/relationships/image" Target="media/image251.emf"/><Relationship Id="rId271" Type="http://schemas.openxmlformats.org/officeDocument/2006/relationships/image" Target="media/image267.emf"/><Relationship Id="rId276" Type="http://schemas.openxmlformats.org/officeDocument/2006/relationships/image" Target="media/image272.emf"/><Relationship Id="rId292" Type="http://schemas.openxmlformats.org/officeDocument/2006/relationships/image" Target="media/image288.emf"/><Relationship Id="rId297" Type="http://schemas.openxmlformats.org/officeDocument/2006/relationships/image" Target="media/image293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131" Type="http://schemas.openxmlformats.org/officeDocument/2006/relationships/image" Target="media/image127.emf"/><Relationship Id="rId136" Type="http://schemas.openxmlformats.org/officeDocument/2006/relationships/image" Target="media/image132.emf"/><Relationship Id="rId157" Type="http://schemas.openxmlformats.org/officeDocument/2006/relationships/image" Target="media/image153.emf"/><Relationship Id="rId178" Type="http://schemas.openxmlformats.org/officeDocument/2006/relationships/image" Target="media/image174.emf"/><Relationship Id="rId301" Type="http://schemas.openxmlformats.org/officeDocument/2006/relationships/theme" Target="theme/theme1.xml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52" Type="http://schemas.openxmlformats.org/officeDocument/2006/relationships/image" Target="media/image148.emf"/><Relationship Id="rId173" Type="http://schemas.openxmlformats.org/officeDocument/2006/relationships/image" Target="media/image169.emf"/><Relationship Id="rId194" Type="http://schemas.openxmlformats.org/officeDocument/2006/relationships/image" Target="media/image190.emf"/><Relationship Id="rId199" Type="http://schemas.openxmlformats.org/officeDocument/2006/relationships/image" Target="media/image195.emf"/><Relationship Id="rId203" Type="http://schemas.openxmlformats.org/officeDocument/2006/relationships/image" Target="media/image199.emf"/><Relationship Id="rId208" Type="http://schemas.openxmlformats.org/officeDocument/2006/relationships/image" Target="media/image204.emf"/><Relationship Id="rId229" Type="http://schemas.openxmlformats.org/officeDocument/2006/relationships/image" Target="media/image225.emf"/><Relationship Id="rId19" Type="http://schemas.openxmlformats.org/officeDocument/2006/relationships/image" Target="media/image15.emf"/><Relationship Id="rId224" Type="http://schemas.openxmlformats.org/officeDocument/2006/relationships/image" Target="media/image220.emf"/><Relationship Id="rId240" Type="http://schemas.openxmlformats.org/officeDocument/2006/relationships/image" Target="media/image236.emf"/><Relationship Id="rId245" Type="http://schemas.openxmlformats.org/officeDocument/2006/relationships/image" Target="media/image241.emf"/><Relationship Id="rId261" Type="http://schemas.openxmlformats.org/officeDocument/2006/relationships/image" Target="media/image257.emf"/><Relationship Id="rId266" Type="http://schemas.openxmlformats.org/officeDocument/2006/relationships/image" Target="media/image262.emf"/><Relationship Id="rId287" Type="http://schemas.openxmlformats.org/officeDocument/2006/relationships/image" Target="media/image283.emf"/><Relationship Id="rId14" Type="http://schemas.openxmlformats.org/officeDocument/2006/relationships/image" Target="media/image10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26" Type="http://schemas.openxmlformats.org/officeDocument/2006/relationships/image" Target="media/image122.emf"/><Relationship Id="rId147" Type="http://schemas.openxmlformats.org/officeDocument/2006/relationships/image" Target="media/image143.emf"/><Relationship Id="rId168" Type="http://schemas.openxmlformats.org/officeDocument/2006/relationships/image" Target="media/image164.emf"/><Relationship Id="rId282" Type="http://schemas.openxmlformats.org/officeDocument/2006/relationships/image" Target="media/image278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emf"/><Relationship Id="rId142" Type="http://schemas.openxmlformats.org/officeDocument/2006/relationships/image" Target="media/image138.emf"/><Relationship Id="rId163" Type="http://schemas.openxmlformats.org/officeDocument/2006/relationships/image" Target="media/image159.emf"/><Relationship Id="rId184" Type="http://schemas.openxmlformats.org/officeDocument/2006/relationships/image" Target="media/image180.emf"/><Relationship Id="rId189" Type="http://schemas.openxmlformats.org/officeDocument/2006/relationships/image" Target="media/image185.emf"/><Relationship Id="rId219" Type="http://schemas.openxmlformats.org/officeDocument/2006/relationships/image" Target="media/image215.emf"/><Relationship Id="rId3" Type="http://schemas.openxmlformats.org/officeDocument/2006/relationships/settings" Target="settings.xml"/><Relationship Id="rId214" Type="http://schemas.openxmlformats.org/officeDocument/2006/relationships/image" Target="media/image210.emf"/><Relationship Id="rId230" Type="http://schemas.openxmlformats.org/officeDocument/2006/relationships/image" Target="media/image226.emf"/><Relationship Id="rId235" Type="http://schemas.openxmlformats.org/officeDocument/2006/relationships/image" Target="media/image231.emf"/><Relationship Id="rId251" Type="http://schemas.openxmlformats.org/officeDocument/2006/relationships/image" Target="media/image247.emf"/><Relationship Id="rId256" Type="http://schemas.openxmlformats.org/officeDocument/2006/relationships/image" Target="media/image252.emf"/><Relationship Id="rId277" Type="http://schemas.openxmlformats.org/officeDocument/2006/relationships/image" Target="media/image273.emf"/><Relationship Id="rId298" Type="http://schemas.openxmlformats.org/officeDocument/2006/relationships/image" Target="media/image294.emf"/><Relationship Id="rId25" Type="http://schemas.openxmlformats.org/officeDocument/2006/relationships/image" Target="media/image21.emf"/><Relationship Id="rId46" Type="http://schemas.openxmlformats.org/officeDocument/2006/relationships/image" Target="media/image42.emf"/><Relationship Id="rId67" Type="http://schemas.openxmlformats.org/officeDocument/2006/relationships/image" Target="media/image63.emf"/><Relationship Id="rId116" Type="http://schemas.openxmlformats.org/officeDocument/2006/relationships/image" Target="media/image112.emf"/><Relationship Id="rId137" Type="http://schemas.openxmlformats.org/officeDocument/2006/relationships/image" Target="media/image133.emf"/><Relationship Id="rId158" Type="http://schemas.openxmlformats.org/officeDocument/2006/relationships/image" Target="media/image154.emf"/><Relationship Id="rId272" Type="http://schemas.openxmlformats.org/officeDocument/2006/relationships/image" Target="media/image268.emf"/><Relationship Id="rId293" Type="http://schemas.openxmlformats.org/officeDocument/2006/relationships/image" Target="media/image289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62" Type="http://schemas.openxmlformats.org/officeDocument/2006/relationships/image" Target="media/image58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111" Type="http://schemas.openxmlformats.org/officeDocument/2006/relationships/image" Target="media/image107.emf"/><Relationship Id="rId132" Type="http://schemas.openxmlformats.org/officeDocument/2006/relationships/image" Target="media/image128.emf"/><Relationship Id="rId153" Type="http://schemas.openxmlformats.org/officeDocument/2006/relationships/image" Target="media/image149.emf"/><Relationship Id="rId174" Type="http://schemas.openxmlformats.org/officeDocument/2006/relationships/image" Target="media/image170.emf"/><Relationship Id="rId179" Type="http://schemas.openxmlformats.org/officeDocument/2006/relationships/image" Target="media/image175.emf"/><Relationship Id="rId195" Type="http://schemas.openxmlformats.org/officeDocument/2006/relationships/image" Target="media/image191.emf"/><Relationship Id="rId209" Type="http://schemas.openxmlformats.org/officeDocument/2006/relationships/image" Target="media/image205.emf"/><Relationship Id="rId190" Type="http://schemas.openxmlformats.org/officeDocument/2006/relationships/image" Target="media/image186.emf"/><Relationship Id="rId204" Type="http://schemas.openxmlformats.org/officeDocument/2006/relationships/image" Target="media/image200.emf"/><Relationship Id="rId220" Type="http://schemas.openxmlformats.org/officeDocument/2006/relationships/image" Target="media/image216.emf"/><Relationship Id="rId225" Type="http://schemas.openxmlformats.org/officeDocument/2006/relationships/image" Target="media/image221.emf"/><Relationship Id="rId241" Type="http://schemas.openxmlformats.org/officeDocument/2006/relationships/image" Target="media/image237.emf"/><Relationship Id="rId246" Type="http://schemas.openxmlformats.org/officeDocument/2006/relationships/image" Target="media/image242.emf"/><Relationship Id="rId267" Type="http://schemas.openxmlformats.org/officeDocument/2006/relationships/image" Target="media/image263.emf"/><Relationship Id="rId288" Type="http://schemas.openxmlformats.org/officeDocument/2006/relationships/image" Target="media/image284.emf"/><Relationship Id="rId15" Type="http://schemas.openxmlformats.org/officeDocument/2006/relationships/image" Target="media/image11.emf"/><Relationship Id="rId36" Type="http://schemas.openxmlformats.org/officeDocument/2006/relationships/image" Target="media/image32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27" Type="http://schemas.openxmlformats.org/officeDocument/2006/relationships/image" Target="media/image123.emf"/><Relationship Id="rId262" Type="http://schemas.openxmlformats.org/officeDocument/2006/relationships/image" Target="media/image258.emf"/><Relationship Id="rId283" Type="http://schemas.openxmlformats.org/officeDocument/2006/relationships/image" Target="media/image279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52" Type="http://schemas.openxmlformats.org/officeDocument/2006/relationships/image" Target="media/image48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emf"/><Relationship Id="rId143" Type="http://schemas.openxmlformats.org/officeDocument/2006/relationships/image" Target="media/image139.emf"/><Relationship Id="rId148" Type="http://schemas.openxmlformats.org/officeDocument/2006/relationships/image" Target="media/image144.emf"/><Relationship Id="rId164" Type="http://schemas.openxmlformats.org/officeDocument/2006/relationships/image" Target="media/image160.emf"/><Relationship Id="rId169" Type="http://schemas.openxmlformats.org/officeDocument/2006/relationships/image" Target="media/image165.emf"/><Relationship Id="rId185" Type="http://schemas.openxmlformats.org/officeDocument/2006/relationships/image" Target="media/image181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80" Type="http://schemas.openxmlformats.org/officeDocument/2006/relationships/image" Target="media/image176.emf"/><Relationship Id="rId210" Type="http://schemas.openxmlformats.org/officeDocument/2006/relationships/image" Target="media/image206.emf"/><Relationship Id="rId215" Type="http://schemas.openxmlformats.org/officeDocument/2006/relationships/image" Target="media/image211.emf"/><Relationship Id="rId236" Type="http://schemas.openxmlformats.org/officeDocument/2006/relationships/image" Target="media/image232.emf"/><Relationship Id="rId257" Type="http://schemas.openxmlformats.org/officeDocument/2006/relationships/image" Target="media/image253.emf"/><Relationship Id="rId278" Type="http://schemas.openxmlformats.org/officeDocument/2006/relationships/image" Target="media/image274.emf"/><Relationship Id="rId26" Type="http://schemas.openxmlformats.org/officeDocument/2006/relationships/image" Target="media/image22.emf"/><Relationship Id="rId231" Type="http://schemas.openxmlformats.org/officeDocument/2006/relationships/image" Target="media/image227.emf"/><Relationship Id="rId252" Type="http://schemas.openxmlformats.org/officeDocument/2006/relationships/image" Target="media/image248.emf"/><Relationship Id="rId273" Type="http://schemas.openxmlformats.org/officeDocument/2006/relationships/image" Target="media/image269.emf"/><Relationship Id="rId294" Type="http://schemas.openxmlformats.org/officeDocument/2006/relationships/image" Target="media/image290.emf"/><Relationship Id="rId47" Type="http://schemas.openxmlformats.org/officeDocument/2006/relationships/image" Target="media/image43.emf"/><Relationship Id="rId68" Type="http://schemas.openxmlformats.org/officeDocument/2006/relationships/image" Target="media/image64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image" Target="media/image129.emf"/><Relationship Id="rId154" Type="http://schemas.openxmlformats.org/officeDocument/2006/relationships/image" Target="media/image150.emf"/><Relationship Id="rId175" Type="http://schemas.openxmlformats.org/officeDocument/2006/relationships/image" Target="media/image171.emf"/><Relationship Id="rId196" Type="http://schemas.openxmlformats.org/officeDocument/2006/relationships/image" Target="media/image192.emf"/><Relationship Id="rId200" Type="http://schemas.openxmlformats.org/officeDocument/2006/relationships/image" Target="media/image196.emf"/><Relationship Id="rId16" Type="http://schemas.openxmlformats.org/officeDocument/2006/relationships/image" Target="media/image12.emf"/><Relationship Id="rId221" Type="http://schemas.openxmlformats.org/officeDocument/2006/relationships/image" Target="media/image217.emf"/><Relationship Id="rId242" Type="http://schemas.openxmlformats.org/officeDocument/2006/relationships/image" Target="media/image238.emf"/><Relationship Id="rId263" Type="http://schemas.openxmlformats.org/officeDocument/2006/relationships/image" Target="media/image259.emf"/><Relationship Id="rId284" Type="http://schemas.openxmlformats.org/officeDocument/2006/relationships/image" Target="media/image280.emf"/><Relationship Id="rId37" Type="http://schemas.openxmlformats.org/officeDocument/2006/relationships/image" Target="media/image33.emf"/><Relationship Id="rId58" Type="http://schemas.openxmlformats.org/officeDocument/2006/relationships/image" Target="media/image54.e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9.emf"/><Relationship Id="rId144" Type="http://schemas.openxmlformats.org/officeDocument/2006/relationships/image" Target="media/image140.emf"/><Relationship Id="rId90" Type="http://schemas.openxmlformats.org/officeDocument/2006/relationships/image" Target="media/image86.emf"/><Relationship Id="rId165" Type="http://schemas.openxmlformats.org/officeDocument/2006/relationships/image" Target="media/image161.emf"/><Relationship Id="rId186" Type="http://schemas.openxmlformats.org/officeDocument/2006/relationships/image" Target="media/image182.emf"/><Relationship Id="rId211" Type="http://schemas.openxmlformats.org/officeDocument/2006/relationships/image" Target="media/image207.emf"/><Relationship Id="rId232" Type="http://schemas.openxmlformats.org/officeDocument/2006/relationships/image" Target="media/image228.emf"/><Relationship Id="rId253" Type="http://schemas.openxmlformats.org/officeDocument/2006/relationships/image" Target="media/image249.emf"/><Relationship Id="rId274" Type="http://schemas.openxmlformats.org/officeDocument/2006/relationships/image" Target="media/image270.emf"/><Relationship Id="rId295" Type="http://schemas.openxmlformats.org/officeDocument/2006/relationships/image" Target="media/image291.emf"/><Relationship Id="rId27" Type="http://schemas.openxmlformats.org/officeDocument/2006/relationships/image" Target="media/image23.emf"/><Relationship Id="rId48" Type="http://schemas.openxmlformats.org/officeDocument/2006/relationships/image" Target="media/image44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34" Type="http://schemas.openxmlformats.org/officeDocument/2006/relationships/image" Target="media/image130.emf"/><Relationship Id="rId80" Type="http://schemas.openxmlformats.org/officeDocument/2006/relationships/image" Target="media/image76.emf"/><Relationship Id="rId155" Type="http://schemas.openxmlformats.org/officeDocument/2006/relationships/image" Target="media/image151.emf"/><Relationship Id="rId176" Type="http://schemas.openxmlformats.org/officeDocument/2006/relationships/image" Target="media/image172.emf"/><Relationship Id="rId197" Type="http://schemas.openxmlformats.org/officeDocument/2006/relationships/image" Target="media/image193.emf"/><Relationship Id="rId201" Type="http://schemas.openxmlformats.org/officeDocument/2006/relationships/image" Target="media/image197.emf"/><Relationship Id="rId222" Type="http://schemas.openxmlformats.org/officeDocument/2006/relationships/image" Target="media/image218.emf"/><Relationship Id="rId243" Type="http://schemas.openxmlformats.org/officeDocument/2006/relationships/image" Target="media/image239.emf"/><Relationship Id="rId264" Type="http://schemas.openxmlformats.org/officeDocument/2006/relationships/image" Target="media/image260.emf"/><Relationship Id="rId285" Type="http://schemas.openxmlformats.org/officeDocument/2006/relationships/image" Target="media/image281.emf"/><Relationship Id="rId17" Type="http://schemas.openxmlformats.org/officeDocument/2006/relationships/image" Target="media/image13.emf"/><Relationship Id="rId38" Type="http://schemas.openxmlformats.org/officeDocument/2006/relationships/image" Target="media/image34.emf"/><Relationship Id="rId59" Type="http://schemas.openxmlformats.org/officeDocument/2006/relationships/image" Target="media/image55.emf"/><Relationship Id="rId103" Type="http://schemas.openxmlformats.org/officeDocument/2006/relationships/image" Target="media/image99.emf"/><Relationship Id="rId124" Type="http://schemas.openxmlformats.org/officeDocument/2006/relationships/image" Target="media/image120.emf"/><Relationship Id="rId70" Type="http://schemas.openxmlformats.org/officeDocument/2006/relationships/image" Target="media/image66.emf"/><Relationship Id="rId91" Type="http://schemas.openxmlformats.org/officeDocument/2006/relationships/image" Target="media/image87.emf"/><Relationship Id="rId145" Type="http://schemas.openxmlformats.org/officeDocument/2006/relationships/image" Target="media/image141.emf"/><Relationship Id="rId166" Type="http://schemas.openxmlformats.org/officeDocument/2006/relationships/image" Target="media/image162.emf"/><Relationship Id="rId187" Type="http://schemas.openxmlformats.org/officeDocument/2006/relationships/image" Target="media/image183.emf"/><Relationship Id="rId1" Type="http://schemas.openxmlformats.org/officeDocument/2006/relationships/numbering" Target="numbering.xml"/><Relationship Id="rId212" Type="http://schemas.openxmlformats.org/officeDocument/2006/relationships/image" Target="media/image208.emf"/><Relationship Id="rId233" Type="http://schemas.openxmlformats.org/officeDocument/2006/relationships/image" Target="media/image229.emf"/><Relationship Id="rId254" Type="http://schemas.openxmlformats.org/officeDocument/2006/relationships/image" Target="media/image250.emf"/><Relationship Id="rId28" Type="http://schemas.openxmlformats.org/officeDocument/2006/relationships/image" Target="media/image24.emf"/><Relationship Id="rId49" Type="http://schemas.openxmlformats.org/officeDocument/2006/relationships/image" Target="media/image45.emf"/><Relationship Id="rId114" Type="http://schemas.openxmlformats.org/officeDocument/2006/relationships/image" Target="media/image110.emf"/><Relationship Id="rId275" Type="http://schemas.openxmlformats.org/officeDocument/2006/relationships/image" Target="media/image271.emf"/><Relationship Id="rId296" Type="http://schemas.openxmlformats.org/officeDocument/2006/relationships/image" Target="media/image292.emf"/><Relationship Id="rId300" Type="http://schemas.openxmlformats.org/officeDocument/2006/relationships/fontTable" Target="fontTable.xml"/><Relationship Id="rId60" Type="http://schemas.openxmlformats.org/officeDocument/2006/relationships/image" Target="media/image56.emf"/><Relationship Id="rId81" Type="http://schemas.openxmlformats.org/officeDocument/2006/relationships/image" Target="media/image77.emf"/><Relationship Id="rId135" Type="http://schemas.openxmlformats.org/officeDocument/2006/relationships/image" Target="media/image131.emf"/><Relationship Id="rId156" Type="http://schemas.openxmlformats.org/officeDocument/2006/relationships/image" Target="media/image152.emf"/><Relationship Id="rId177" Type="http://schemas.openxmlformats.org/officeDocument/2006/relationships/image" Target="media/image173.emf"/><Relationship Id="rId198" Type="http://schemas.openxmlformats.org/officeDocument/2006/relationships/image" Target="media/image194.emf"/><Relationship Id="rId202" Type="http://schemas.openxmlformats.org/officeDocument/2006/relationships/image" Target="media/image198.emf"/><Relationship Id="rId223" Type="http://schemas.openxmlformats.org/officeDocument/2006/relationships/image" Target="media/image219.emf"/><Relationship Id="rId244" Type="http://schemas.openxmlformats.org/officeDocument/2006/relationships/image" Target="media/image240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265" Type="http://schemas.openxmlformats.org/officeDocument/2006/relationships/image" Target="media/image261.emf"/><Relationship Id="rId286" Type="http://schemas.openxmlformats.org/officeDocument/2006/relationships/image" Target="media/image282.emf"/><Relationship Id="rId50" Type="http://schemas.openxmlformats.org/officeDocument/2006/relationships/image" Target="media/image46.emf"/><Relationship Id="rId104" Type="http://schemas.openxmlformats.org/officeDocument/2006/relationships/image" Target="media/image100.emf"/><Relationship Id="rId125" Type="http://schemas.openxmlformats.org/officeDocument/2006/relationships/image" Target="media/image121.emf"/><Relationship Id="rId146" Type="http://schemas.openxmlformats.org/officeDocument/2006/relationships/image" Target="media/image142.emf"/><Relationship Id="rId167" Type="http://schemas.openxmlformats.org/officeDocument/2006/relationships/image" Target="media/image163.emf"/><Relationship Id="rId188" Type="http://schemas.openxmlformats.org/officeDocument/2006/relationships/image" Target="media/image184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13" Type="http://schemas.openxmlformats.org/officeDocument/2006/relationships/image" Target="media/image209.emf"/><Relationship Id="rId234" Type="http://schemas.openxmlformats.org/officeDocument/2006/relationships/image" Target="media/image2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9451</Words>
  <Characters>53875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Нормативные затраты на обеспечение функций администрации Убеевского сельского по</vt:lpstr>
      <vt:lpstr/>
      <vt:lpstr>1. Затраты на информационно-коммуникационные технологии</vt:lpstr>
      <vt:lpstr/>
      <vt:lpstr>1.1 Затраты на услуги связи</vt:lpstr>
      <vt:lpstr>1.1.1 Нормативные затраты на абонентскую плату</vt:lpstr>
      <vt:lpstr/>
      <vt:lpstr>1.1.2 Нормативные затраты на повременную оплату местных телефонных соединений</vt:lpstr>
      <vt:lpstr/>
      <vt:lpstr>1.1.3 Нормативные затраты на повременную оплату внутризоновых телефонных соедине</vt:lpstr>
      <vt:lpstr/>
      <vt:lpstr>1.1.4 Нормативные затраты на повременную оплату междугородних телефонных соедине</vt:lpstr>
      <vt:lpstr/>
      <vt:lpstr>1.1.5 Нормативные затраты на повременную оплату международных телефонных соедине</vt:lpstr>
      <vt:lpstr>1.1.6 Нормативные затраты на оплату услуг подвижной связи</vt:lpstr>
      <vt:lpstr/>
      <vt:lpstr>1.1.7 Нормативные затраты на оплату услуг телеграфной связи</vt:lpstr>
      <vt:lpstr/>
      <vt:lpstr>1.1.8 Нормативные затраты на передачу данных с использованием сети «Интернет» и </vt:lpstr>
      <vt:lpstr/>
      <vt:lpstr>1.1.9 Нормативные затраты на сеть «Интернет» и услуги интернет-провайдеров</vt:lpstr>
      <vt:lpstr/>
      <vt:lpstr>1.1.10 Нормативные затраты на электросвязь, относящуюся к связи специального наз</vt:lpstr>
      <vt:lpstr/>
      <vt:lpstr>1.1.11 Нормативные затраты на оплату иных услуг связи в сфере информационно-комм</vt:lpstr>
      <vt:lpstr/>
      <vt:lpstr>1.2 Затраты на аренду информационно-технического оборудования</vt:lpstr>
      <vt:lpstr/>
      <vt:lpstr>1.3 Затраты на содержание имущества</vt:lpstr>
      <vt:lpstr>1.3.1 Нормативные затраты на техническое обслуживание и регламентно-профилактиче</vt:lpstr>
      <vt:lpstr>1.3.2 Нормативные затраты на техническое обслуживание и регламентно-профилактиче</vt:lpstr>
      <vt:lpstr>1.3.3 Нормативные затраты на техническое обслуживание и регламентно-профилактиче</vt:lpstr>
      <vt:lpstr>1.3.4 Нормативные затраты на техническое обслуживание и регламентно-профилактиче</vt:lpstr>
      <vt:lpstr>1.3.5 Нормативные затраты на техническое обслуживание и регламентно-профилактиче</vt:lpstr>
      <vt:lpstr>1.4 Затраты на приобретение прочих работ и услуг, не относящиеся к затратам на у</vt:lpstr>
      <vt:lpstr>1.4.1 Нормативные затраты на оплату услуг по сопровождению программного обеспече</vt:lpstr>
      <vt:lpstr>1.4.1.1 Нормативные затраты на оплату услуг по сопровождению справочно-правовых </vt:lpstr>
      <vt:lpstr>1.4.1.2 Нормативные затраты на оплату услуг по сопровождению и приобретению иног</vt:lpstr>
      <vt:lpstr>1.4.2 Нормативные затраты на оплату услуг, связанных с обеспечением безопасности</vt:lpstr>
      <vt:lpstr>1.4.2.1 Нормативные затраты на проведение аттестационных, проверочных и контроль</vt:lpstr>
      <vt:lpstr>1.4.2.2 Нормативные затраты на приобретение простых (неисключительных) лицензий </vt:lpstr>
      <vt:lpstr>1.4.3 Нормативные затраты на оплату работ по монтажу (установке), дооборудованию</vt:lpstr>
      <vt:lpstr>1.5 Затраты на приобретение основных средств</vt:lpstr>
      <vt:lpstr>1.5.1. Нормативные затраты на приобретение рабочих станций</vt:lpstr>
      <vt:lpstr>1.5.2. Нормативные затраты на приобретение принтеров, многофункциональных устрой</vt:lpstr>
      <vt:lpstr>1.5.3 Нормативные затраты на приобретение средств подвижной связи</vt:lpstr>
      <vt:lpstr>1.5.4 Нормативные затраты на приобретение планшетных компьютеров</vt:lpstr>
      <vt:lpstr>1.5.5 Нормативные затраты на приобретение ноутбуков</vt:lpstr>
      <vt:lpstr>1.5.6 Нормативные затраты на приобретение оборудования по обеспечению безопаснос</vt:lpstr>
      <vt:lpstr>1.6 Затраты на приобретение материальных запасов в сфере ИКТ</vt:lpstr>
      <vt:lpstr>1.6.1 Нормативные затраты на приобретение мониторов</vt:lpstr>
      <vt:lpstr>1.6.2 Нормативные затраты на приобретение системных блоков</vt:lpstr>
      <vt:lpstr>1.6.3 Нормативные затраты на приобретение других запасных частей для вычислитель</vt:lpstr>
      <vt:lpstr>1.6.4 Нормативные затраты на приобретение магнитных и оптических носителей инфор</vt:lpstr>
      <vt:lpstr>1.6.5. Нормативные затраты на приобретение деталей для содержания принтеров, ска</vt:lpstr>
      <vt:lpstr>1.6.5.1 Нормативные затраты на приобретение расходных материалов для принтеров, </vt:lpstr>
      <vt:lpstr>1.6.5.2 Нормативные затраты на приобретение запасных частей для принтеров, скане</vt:lpstr>
      <vt:lpstr>1.6.6 Нормативные затраты на приобретение материальных запасов по обеспечению бе</vt:lpstr>
      <vt:lpstr>2. Затраты на капитальный ремонт муниципального имущества</vt:lpstr>
      <vt:lpstr>3. Затраты на финансовое обеспечение строительства, реконструкции (в том числе с</vt:lpstr>
      <vt:lpstr>4. Затраты на дополнительное профессиональное образование муниципальных служащих</vt:lpstr>
      <vt:lpstr>5. Прочие затраты (в том числе затраты на закупку товаров, работ и услуг в целях</vt:lpstr>
      <vt:lpstr>5.1 Затраты на услуги связи</vt:lpstr>
      <vt:lpstr>5.1.1 Нормативные затраты на оплату услуг специальной связи</vt:lpstr>
      <vt:lpstr>5.1.2 Нормативные затраты на оплату услуг почтовой связи</vt:lpstr>
      <vt:lpstr>5.2 Затраты на транспортные услуги</vt:lpstr>
      <vt:lpstr>5.2.1 Нормативные затраты на оплату разовых услуг пассажирских перевозок при про</vt:lpstr>
      <vt:lpstr>5.2.2 Иные нормативные затраты, относящиеся к затратам на транспортные услуги</vt:lpstr>
      <vt:lpstr>5.3 Затраты на оплату расходов по договорам об оказании услуг, связанных с проез</vt:lpstr>
      <vt:lpstr>5.3.1 Нормативные затраты на оплату расходов по договорам об оказании услуг, свя</vt:lpstr>
      <vt:lpstr>5.4 Затраты на коммунальные услуги</vt:lpstr>
      <vt:lpstr>5.4.1 Нормативные затраты на газоснабжение и иные виды топлива</vt:lpstr>
      <vt:lpstr>5.4.2 Нормативные затраты на электроснабжение</vt:lpstr>
      <vt:lpstr>5.4.3 Нормативные затраты на теплоснабжение</vt:lpstr>
      <vt:lpstr>5.4.4 Нормативные затраты на холодное водоснабжение и водоотведение</vt:lpstr>
      <vt:lpstr>5.4.5 Нормативные затраты на вывоз жидких бытовых отходов</vt:lpstr>
      <vt:lpstr>5.5 Затраты на аренду помещений</vt:lpstr>
      <vt:lpstr>5.5.1 Нормативные затраты на аренду помещений</vt:lpstr>
      <vt:lpstr>5.6 Затраты на содержание имущества</vt:lpstr>
      <vt:lpstr>5.6.1 Нормативные затраты на содержание и техническое обслуживание помещений</vt:lpstr>
      <vt:lpstr>5.6.2 Нормативные затраты на проведение текущего ремонта</vt:lpstr>
      <vt:lpstr>Определение цены текущего ремонта на текущий период</vt:lpstr>
      <vt:lpstr>5.6.3 Нормативные затраты на техническое обслуживание и ремонт транспортных сред</vt:lpstr>
      <vt:lpstr>5.6.4 Нормативные затраты на техническое обслуживание и регламентно-профилактиче</vt:lpstr>
      <vt:lpstr>5.6.5 Нормативные затраты на вывоз твердых бытовых отходов</vt:lpstr>
      <vt:lpstr>5.7 Затраты на приобретение прочих работ и услуг, не относящихся к затратам на у</vt:lpstr>
      <vt:lpstr>5.7.1 Нормативные затраты на оплату типографских работ и услуг, включая приобрет</vt:lpstr>
      <vt:lpstr>5.7.1.1 Нормативные затраты на оплату типографских работ и услуг</vt:lpstr>
      <vt:lpstr>5.7.1.2 Нормативные затраты на приобретение периодических печатных изданий и кни</vt:lpstr>
      <vt:lpstr>5.7.2 Нормативные затраты на проведение предрейсового и послерейсового осмотра в</vt:lpstr>
      <vt:lpstr>5.7.3 Нормативные затраты на проведение диспансеризации муниципальных служащих</vt:lpstr>
      <vt:lpstr>5.7.4 Нормативные затраты на монтаж (установку), дооборудование и наладку оборуд</vt:lpstr>
      <vt:lpstr>5.7.5 Нормативные затраты на приобретение полисов обязательного страхования граж</vt:lpstr>
      <vt:lpstr>5.7.6 Нормативные затраты на оплату труда независимых экспертов</vt:lpstr>
      <vt:lpstr>5.7.7 Нормативные затраты на изготовление документов технической инвентаризации </vt:lpstr>
      <vt:lpstr>5.7.8 Нормативные затраты на проведение дополнительных образовательных услуг</vt:lpstr>
      <vt:lpstr>5.7.9 Иные нормативные затраты на приобретение прочих работ и услуг, не относящи</vt:lpstr>
      <vt:lpstr>6 Затраты на приобретение основных средств, не отнесенные к затратам на приобрет</vt:lpstr>
      <vt:lpstr>6.1 Нормативные затраты на приобретение транспортных средств</vt:lpstr>
      <vt:lpstr>6.2 Нормативные затраты на приобретение мебели</vt:lpstr>
    </vt:vector>
  </TitlesOfParts>
  <Company>Reanimator Extreme Edition</Company>
  <LinksUpToDate>false</LinksUpToDate>
  <CharactersWithSpaces>63200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2019-04-17T13:05:00Z</dcterms:created>
  <dcterms:modified xsi:type="dcterms:W3CDTF">2019-04-22T08:58:00Z</dcterms:modified>
</cp:coreProperties>
</file>