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76" w:rsidRDefault="00BB5876" w:rsidP="00BB5876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B5876" w:rsidTr="00BB5876">
        <w:trPr>
          <w:cantSplit/>
          <w:trHeight w:val="420"/>
        </w:trPr>
        <w:tc>
          <w:tcPr>
            <w:tcW w:w="4195" w:type="dxa"/>
          </w:tcPr>
          <w:p w:rsidR="00BB5876" w:rsidRDefault="00BB587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BB5876" w:rsidRDefault="00BB587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BB5876" w:rsidRDefault="00BB5876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  <w:hideMark/>
          </w:tcPr>
          <w:p w:rsidR="00BB5876" w:rsidRDefault="00BB5876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-227965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BB5876" w:rsidRDefault="00BB587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BB5876" w:rsidRDefault="00BB5876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BB5876" w:rsidTr="00BB5876">
        <w:trPr>
          <w:cantSplit/>
          <w:trHeight w:val="2355"/>
        </w:trPr>
        <w:tc>
          <w:tcPr>
            <w:tcW w:w="4195" w:type="dxa"/>
          </w:tcPr>
          <w:p w:rsidR="00BB5876" w:rsidRDefault="00BB587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ВЫРĂС УЛХАШ ЯЛ ПОСЕЛЕНИЙĚН </w:t>
            </w:r>
          </w:p>
          <w:p w:rsidR="00BB5876" w:rsidRDefault="00BB587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ПУÇЛĂХĚ</w:t>
            </w:r>
            <w:r>
              <w:rPr>
                <w:rStyle w:val="a6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B5876" w:rsidRDefault="00BB5876">
            <w:pPr>
              <w:spacing w:line="192" w:lineRule="auto"/>
            </w:pPr>
          </w:p>
          <w:p w:rsidR="00BB5876" w:rsidRPr="00A85F26" w:rsidRDefault="00BB587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5F26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BB5876" w:rsidRDefault="00BB5876"/>
          <w:p w:rsidR="00BB5876" w:rsidRDefault="00BB5876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A85F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A85F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A85F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A85F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56/1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BB5876" w:rsidRDefault="00BB5876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BB5876" w:rsidRDefault="00BB5876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B5876" w:rsidRDefault="00BB5876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B5876" w:rsidRDefault="00BB587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B5876" w:rsidRDefault="00BB5876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BB5876" w:rsidRPr="00A85F26" w:rsidRDefault="00BB587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85F26">
              <w:rPr>
                <w:rStyle w:val="a6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B5876" w:rsidRDefault="00BB5876"/>
          <w:p w:rsidR="00BB5876" w:rsidRDefault="00BB58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A85F26">
              <w:rPr>
                <w:rFonts w:ascii="Times New Roman" w:hAnsi="Times New Roman" w:cs="Times New Roman"/>
                <w:noProof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A85F26">
              <w:rPr>
                <w:rFonts w:ascii="Times New Roman" w:hAnsi="Times New Roman" w:cs="Times New Roman"/>
                <w:noProof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</w:t>
            </w:r>
            <w:r w:rsidR="00A85F26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 w:rsidR="00A85F26">
              <w:rPr>
                <w:rFonts w:ascii="Times New Roman" w:hAnsi="Times New Roman" w:cs="Times New Roman"/>
                <w:noProof/>
                <w:sz w:val="24"/>
                <w:szCs w:val="24"/>
              </w:rPr>
              <w:t>56/1</w:t>
            </w:r>
          </w:p>
          <w:p w:rsidR="00BB5876" w:rsidRDefault="00BB5876">
            <w:pPr>
              <w:jc w:val="center"/>
              <w:rPr>
                <w:noProof/>
              </w:rPr>
            </w:pPr>
            <w:r>
              <w:rPr>
                <w:noProof/>
              </w:rPr>
              <w:t>село Русские Алгаши</w:t>
            </w:r>
          </w:p>
        </w:tc>
      </w:tr>
    </w:tbl>
    <w:p w:rsidR="00BB5876" w:rsidRDefault="00BB5876" w:rsidP="00BB5876">
      <w:pPr>
        <w:tabs>
          <w:tab w:val="left" w:pos="5954"/>
          <w:tab w:val="left" w:pos="6521"/>
        </w:tabs>
      </w:pPr>
    </w:p>
    <w:p w:rsidR="00BB5876" w:rsidRDefault="00BB5876" w:rsidP="00BB5876">
      <w:pPr>
        <w:rPr>
          <w:rStyle w:val="a4"/>
          <w:b w:val="0"/>
        </w:rPr>
      </w:pPr>
      <w:r>
        <w:t xml:space="preserve">О мерах по </w:t>
      </w:r>
      <w:r>
        <w:rPr>
          <w:rStyle w:val="a4"/>
          <w:b w:val="0"/>
        </w:rPr>
        <w:t xml:space="preserve">обеспечению противопожарной безопасности </w:t>
      </w:r>
      <w:r>
        <w:rPr>
          <w:b/>
          <w:bCs/>
        </w:rPr>
        <w:br/>
      </w:r>
      <w:r>
        <w:rPr>
          <w:rStyle w:val="a4"/>
          <w:b w:val="0"/>
        </w:rPr>
        <w:t>на территории Русско-Алгашинского сельского поселения</w:t>
      </w:r>
    </w:p>
    <w:p w:rsidR="00BB5876" w:rsidRDefault="00BB5876" w:rsidP="00BB5876">
      <w:r>
        <w:t xml:space="preserve">в </w:t>
      </w:r>
      <w:proofErr w:type="spellStart"/>
      <w:r>
        <w:t>осенне</w:t>
      </w:r>
      <w:proofErr w:type="spellEnd"/>
      <w:r>
        <w:t>–зимний период 201</w:t>
      </w:r>
      <w:r w:rsidR="00A85F26">
        <w:t>8</w:t>
      </w:r>
      <w:r>
        <w:t>-201</w:t>
      </w:r>
      <w:r w:rsidR="00A85F26">
        <w:t>9</w:t>
      </w:r>
      <w:r>
        <w:t xml:space="preserve"> годов </w:t>
      </w:r>
    </w:p>
    <w:p w:rsidR="00BB5876" w:rsidRDefault="00BB5876" w:rsidP="00BB5876">
      <w:pPr>
        <w:rPr>
          <w:color w:val="000000"/>
        </w:rPr>
      </w:pPr>
    </w:p>
    <w:p w:rsidR="00BB5876" w:rsidRDefault="00BB5876" w:rsidP="00BB5876">
      <w:pPr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BB5876" w:rsidRDefault="00BB5876" w:rsidP="00BB5876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ст. 19 Федерального закона от 21.12.1994 № 69-ФЗ «О пожарной </w:t>
      </w:r>
      <w:bookmarkStart w:id="0" w:name="_GoBack"/>
      <w:bookmarkEnd w:id="0"/>
      <w:r>
        <w:t xml:space="preserve">безопасности»,  Федеральным законом от 06.10.2003 г. № 131 – 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</w:rPr>
          <w:t>Законом</w:t>
        </w:r>
      </w:hyperlink>
      <w:r>
        <w:t xml:space="preserve"> Чувашской Республики от 18.10.2004 г. № 19 "Об организации местного самоуправления в Чувашской Республике",  ст. 7 Устава </w:t>
      </w:r>
      <w:r>
        <w:rPr>
          <w:rStyle w:val="a4"/>
          <w:b w:val="0"/>
        </w:rPr>
        <w:t>Русско-Алгашинского сельского поселения</w:t>
      </w:r>
      <w:r>
        <w:t xml:space="preserve"> Шумерлинского района и в целях дальнейшего укрепления пожарной безопасности,  повышения уровня</w:t>
      </w:r>
      <w:proofErr w:type="gramEnd"/>
      <w:r>
        <w:t xml:space="preserve"> противопожарной защиты населения на территории </w:t>
      </w:r>
      <w:r>
        <w:rPr>
          <w:rStyle w:val="a4"/>
          <w:b w:val="0"/>
        </w:rPr>
        <w:t>Русско-Алгашинского сельского поселения</w:t>
      </w:r>
      <w:r>
        <w:t xml:space="preserve"> Шумерлинского района </w:t>
      </w:r>
    </w:p>
    <w:p w:rsidR="00BB5876" w:rsidRDefault="00BB5876" w:rsidP="00BB5876">
      <w:pPr>
        <w:autoSpaceDE w:val="0"/>
        <w:autoSpaceDN w:val="0"/>
        <w:adjustRightInd w:val="0"/>
        <w:ind w:firstLine="540"/>
        <w:jc w:val="both"/>
      </w:pPr>
    </w:p>
    <w:p w:rsidR="00BB5876" w:rsidRDefault="00BB5876" w:rsidP="00BB587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>
        <w:rPr>
          <w:rStyle w:val="a4"/>
          <w:b w:val="0"/>
        </w:rPr>
        <w:t>Русско-Алгашинского сельского поселения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color w:val="000000"/>
        </w:rPr>
        <w:t>:</w:t>
      </w:r>
    </w:p>
    <w:p w:rsidR="00BB5876" w:rsidRDefault="00BB5876" w:rsidP="00BB5876">
      <w:pPr>
        <w:ind w:firstLine="709"/>
        <w:jc w:val="both"/>
        <w:rPr>
          <w:color w:val="000000"/>
        </w:rPr>
      </w:pPr>
    </w:p>
    <w:p w:rsidR="00BB5876" w:rsidRDefault="00BB5876" w:rsidP="00BB5876">
      <w:pPr>
        <w:ind w:firstLine="709"/>
        <w:jc w:val="both"/>
      </w:pPr>
      <w:r>
        <w:t>1. Обеспечить выполнение нижеследующих мероприятий в области  пожарной безопасности в осенне-зимний период 201</w:t>
      </w:r>
      <w:r w:rsidR="00A85F26">
        <w:t>8</w:t>
      </w:r>
      <w:r>
        <w:t>-201</w:t>
      </w:r>
      <w:r w:rsidR="00A85F26">
        <w:t>9</w:t>
      </w:r>
      <w:r>
        <w:t xml:space="preserve"> годов:</w:t>
      </w:r>
    </w:p>
    <w:p w:rsidR="00BB5876" w:rsidRDefault="00BB5876" w:rsidP="00BB5876">
      <w:pPr>
        <w:ind w:firstLine="720"/>
        <w:jc w:val="both"/>
      </w:pPr>
      <w:r>
        <w:t xml:space="preserve">- активизировать работу по организации деятельности подразделений добровольной пожарной охраны и привлечению их к предупредительно-профилактической работе; </w:t>
      </w:r>
    </w:p>
    <w:p w:rsidR="00BB5876" w:rsidRDefault="00BB5876" w:rsidP="00BB5876">
      <w:pPr>
        <w:ind w:firstLine="720"/>
        <w:jc w:val="both"/>
      </w:pPr>
      <w:r>
        <w:t>- организовать проверку источников противопожарного водоснабжения населенных пунктов, принять меры по обеспечению их работоспособности в условиях низких температур окружающей среды: произвести очистку мест размещения пожарных гидрантов от мусора, снега и наледи, организовать утепление водозаборных колодцев, провести работу по ремонту пожарных гидрантов, в населенных пунктах организовать на прудах и реках незамерзающие проруби, обеспечить подъезды к источникам противопожарного водоснабжения;</w:t>
      </w:r>
    </w:p>
    <w:p w:rsidR="00BB5876" w:rsidRDefault="00BB5876" w:rsidP="00BB5876">
      <w:pPr>
        <w:autoSpaceDE w:val="0"/>
        <w:autoSpaceDN w:val="0"/>
        <w:adjustRightInd w:val="0"/>
        <w:ind w:firstLine="540"/>
        <w:jc w:val="both"/>
      </w:pPr>
      <w:r>
        <w:t xml:space="preserve">-  обновить указатели пожарных водоемов и пожарных гидрантов согласно требованиям ГОСТ </w:t>
      </w:r>
      <w:proofErr w:type="gramStart"/>
      <w:r>
        <w:t>Р</w:t>
      </w:r>
      <w:proofErr w:type="gramEnd"/>
      <w:r>
        <w:t xml:space="preserve"> 12.4.026-2001 и </w:t>
      </w:r>
      <w:hyperlink r:id="rId7" w:history="1">
        <w:r>
          <w:rPr>
            <w:rStyle w:val="a3"/>
          </w:rPr>
          <w:t>НПБ 160-97</w:t>
        </w:r>
      </w:hyperlink>
      <w:r>
        <w:t>;</w:t>
      </w:r>
    </w:p>
    <w:p w:rsidR="00BB5876" w:rsidRDefault="00BB5876" w:rsidP="00BB5876">
      <w:pPr>
        <w:ind w:firstLine="540"/>
        <w:jc w:val="both"/>
      </w:pPr>
      <w:r>
        <w:t xml:space="preserve">- провести комплекс мероприятий на объектах жизнеобеспечения, а также в жилом секторе по контролю содержания и эксплуатации систем отопления, газо- и электроснабжения; </w:t>
      </w:r>
    </w:p>
    <w:p w:rsidR="00BB5876" w:rsidRDefault="00BB5876" w:rsidP="00BB5876">
      <w:pPr>
        <w:ind w:firstLine="720"/>
        <w:jc w:val="both"/>
      </w:pPr>
      <w:r>
        <w:t xml:space="preserve">- организовать проведение рейдов по жилому сектору, особое внимание обратить на бесхозные жилые строения, жилые здания с низкой противопожарной устойчивостью, жилые помещения, в которых проживают социально-неблагополучные семьи, а также на места возможного проживания лиц без определенного места жительства, склонных к правонарушениям в области пожарной безопасности; </w:t>
      </w:r>
    </w:p>
    <w:p w:rsidR="00BB5876" w:rsidRDefault="00BB5876" w:rsidP="00BB5876">
      <w:pPr>
        <w:ind w:firstLine="720"/>
        <w:jc w:val="both"/>
      </w:pPr>
      <w:r>
        <w:lastRenderedPageBreak/>
        <w:t xml:space="preserve">- принять меры по очистке подвалов, чердачных помещений, технических подполий общественных зданий и жилых домов от мусора и других горючих материалов, освобождению подвалов от складов горючих материалов, исключению доступа посторонних лиц в подвальные и чердачные помещения; </w:t>
      </w:r>
    </w:p>
    <w:p w:rsidR="00BB5876" w:rsidRDefault="00BB5876" w:rsidP="00BB5876">
      <w:pPr>
        <w:ind w:firstLine="720"/>
        <w:jc w:val="both"/>
      </w:pPr>
      <w:r>
        <w:t xml:space="preserve">- обсудить состояние пожарной безопасности объектов жилого сектора на собраниях граждан с принятием действенных мер по усилению противопожарной защиты; </w:t>
      </w:r>
    </w:p>
    <w:p w:rsidR="00BB5876" w:rsidRDefault="00BB5876" w:rsidP="00BB5876">
      <w:pPr>
        <w:ind w:firstLine="720"/>
        <w:jc w:val="both"/>
      </w:pPr>
      <w:r>
        <w:t xml:space="preserve">- рассмотреть проблемные вопросы по обеспечению пожарной безопасности жилищного фонда, объектов экономики и населенных пунктов на заседаниях комиссий по предупреждению и ликвидации чрезвычайных ситуаций и обеспечению пожарной безопасности; </w:t>
      </w:r>
    </w:p>
    <w:p w:rsidR="00BB5876" w:rsidRDefault="00BB5876" w:rsidP="00BB5876">
      <w:pPr>
        <w:shd w:val="clear" w:color="auto" w:fill="FFFFFF"/>
        <w:ind w:firstLine="540"/>
        <w:jc w:val="both"/>
      </w:pPr>
      <w:r>
        <w:t>- организовать своевременную уборку и вывоз мусора, принять меры по запрету разведения костров и сжигания мусора на подведомственных территориях;</w:t>
      </w:r>
    </w:p>
    <w:p w:rsidR="00BB5876" w:rsidRDefault="00BB5876" w:rsidP="00BB5876">
      <w:pPr>
        <w:shd w:val="clear" w:color="auto" w:fill="FFFFFF"/>
        <w:ind w:firstLine="540"/>
        <w:jc w:val="both"/>
      </w:pPr>
      <w:r>
        <w:t>- при проведении новогодних мероприятий на объектах с массовым пребыванием людей установить дежурство администрации и членов ДПД, практически отработать с персоналом объектов порядок действий в случае возникновения пожара, правила пользования первичными средствами пожаротушения;</w:t>
      </w:r>
    </w:p>
    <w:p w:rsidR="00BB5876" w:rsidRDefault="00BB5876" w:rsidP="00BB5876">
      <w:pPr>
        <w:shd w:val="clear" w:color="auto" w:fill="FFFFFF"/>
        <w:ind w:firstLine="540"/>
        <w:jc w:val="both"/>
      </w:pPr>
      <w:r>
        <w:t>- организовать разъяснительную работу среди населения о правилах пожарной безопасности в период новогодних мероприятий и правила пользования пиротехническими изделиями и размещение противопожарной наглядной агитации на стендах;</w:t>
      </w:r>
    </w:p>
    <w:p w:rsidR="00BB5876" w:rsidRDefault="00BB5876" w:rsidP="00BB5876">
      <w:pPr>
        <w:shd w:val="clear" w:color="auto" w:fill="FFFFFF"/>
        <w:ind w:firstLine="540"/>
        <w:jc w:val="both"/>
      </w:pPr>
      <w:r>
        <w:t>- произвести корректировку схемы оповещения населения в случае возникновения чрезвычайных ситуаций;</w:t>
      </w:r>
    </w:p>
    <w:p w:rsidR="00BB5876" w:rsidRDefault="00BB5876" w:rsidP="00BB5876">
      <w:pPr>
        <w:pStyle w:val="2"/>
        <w:spacing w:after="0" w:line="240" w:lineRule="auto"/>
        <w:ind w:firstLine="540"/>
        <w:jc w:val="both"/>
      </w:pPr>
      <w:r>
        <w:t>- организовать информирование населения о принимаемых решениях по обеспечению пожарной безопасности и освещение проводимых мероприятий в средствах массовой информации;</w:t>
      </w:r>
    </w:p>
    <w:p w:rsidR="00BB5876" w:rsidRDefault="00BB5876" w:rsidP="00BB5876">
      <w:pPr>
        <w:ind w:firstLine="709"/>
        <w:jc w:val="both"/>
      </w:pPr>
      <w:r>
        <w:t>2. Рекомендовать руководителям организаций и учреждений всех форм собственности организовать выполнение мероприятий, направленных на укрепление пожарной безопасности вверенных объектов и территорий, своевременное проведение противопожарных  инструктажей на рабочих местах и в жилом секторе;</w:t>
      </w:r>
    </w:p>
    <w:p w:rsidR="00BB5876" w:rsidRDefault="00BB5876" w:rsidP="00BB5876">
      <w:pPr>
        <w:ind w:firstLine="567"/>
        <w:jc w:val="both"/>
      </w:pPr>
      <w:r>
        <w:t xml:space="preserve"> 3.  Настоящее постановление вступает в силу со дня опубликования в издании «Вестник Русско-Алгашинского сельского поселения» и подлежит размещению на официальном сайте Русско-Алгашинского сельского поселения. </w:t>
      </w:r>
    </w:p>
    <w:p w:rsidR="00BB5876" w:rsidRDefault="00BB5876" w:rsidP="00BB5876">
      <w:pPr>
        <w:jc w:val="both"/>
      </w:pPr>
      <w:r>
        <w:t xml:space="preserve">           4.   Контроль исполнения настоящего постановления оставляю за собой.</w:t>
      </w:r>
    </w:p>
    <w:p w:rsidR="00BB5876" w:rsidRDefault="00BB5876" w:rsidP="00BB5876">
      <w:pPr>
        <w:jc w:val="both"/>
      </w:pPr>
    </w:p>
    <w:p w:rsidR="00BB5876" w:rsidRDefault="00BB5876" w:rsidP="00BB5876">
      <w:pPr>
        <w:jc w:val="both"/>
      </w:pPr>
    </w:p>
    <w:p w:rsidR="00BB5876" w:rsidRDefault="00BB5876" w:rsidP="00BB5876">
      <w:pPr>
        <w:jc w:val="both"/>
      </w:pPr>
      <w:r>
        <w:t xml:space="preserve">Глава Русско-Алгашинского </w:t>
      </w:r>
    </w:p>
    <w:p w:rsidR="00BB5876" w:rsidRDefault="00BB5876" w:rsidP="00BB5876">
      <w:pPr>
        <w:jc w:val="both"/>
      </w:pPr>
      <w:r>
        <w:t xml:space="preserve">сельского поселения </w:t>
      </w:r>
      <w:r>
        <w:tab/>
        <w:t xml:space="preserve">                                                         Спиридонов В.Н.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3C"/>
    <w:rsid w:val="00117B4C"/>
    <w:rsid w:val="0030603C"/>
    <w:rsid w:val="00A85F26"/>
    <w:rsid w:val="00B813F9"/>
    <w:rsid w:val="00B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5876"/>
    <w:rPr>
      <w:color w:val="0000FF"/>
      <w:u w:val="single"/>
    </w:rPr>
  </w:style>
  <w:style w:type="character" w:styleId="a4">
    <w:name w:val="Strong"/>
    <w:qFormat/>
    <w:rsid w:val="00BB5876"/>
    <w:rPr>
      <w:b/>
      <w:bCs/>
      <w:i w:val="0"/>
      <w:iCs w:val="0"/>
    </w:rPr>
  </w:style>
  <w:style w:type="paragraph" w:styleId="2">
    <w:name w:val="Body Text 2"/>
    <w:basedOn w:val="a"/>
    <w:link w:val="20"/>
    <w:semiHidden/>
    <w:unhideWhenUsed/>
    <w:rsid w:val="00BB5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B5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BB58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BB587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5876"/>
    <w:rPr>
      <w:color w:val="0000FF"/>
      <w:u w:val="single"/>
    </w:rPr>
  </w:style>
  <w:style w:type="character" w:styleId="a4">
    <w:name w:val="Strong"/>
    <w:qFormat/>
    <w:rsid w:val="00BB5876"/>
    <w:rPr>
      <w:b/>
      <w:bCs/>
      <w:i w:val="0"/>
      <w:iCs w:val="0"/>
    </w:rPr>
  </w:style>
  <w:style w:type="paragraph" w:styleId="2">
    <w:name w:val="Body Text 2"/>
    <w:basedOn w:val="a"/>
    <w:link w:val="20"/>
    <w:semiHidden/>
    <w:unhideWhenUsed/>
    <w:rsid w:val="00BB5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B5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BB58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BB5876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7EA31987A6B6FCFE52920EEF8E60A9BE2A884B29E6FCD2482131089a6o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7EA31987A6B6FCFE5372DF894B80E92E9F68FBF9E679A70DD484DDE63B857E11E65060E9D8351D8EB71aCo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</Words>
  <Characters>4341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5</cp:revision>
  <dcterms:created xsi:type="dcterms:W3CDTF">2019-03-12T12:32:00Z</dcterms:created>
  <dcterms:modified xsi:type="dcterms:W3CDTF">2019-03-12T12:49:00Z</dcterms:modified>
</cp:coreProperties>
</file>