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59" w:rsidRPr="00CB4AF6" w:rsidRDefault="009B3B59" w:rsidP="00CC2ECB">
      <w:pPr>
        <w:spacing w:after="0" w:line="240" w:lineRule="auto"/>
        <w:ind w:left="142" w:right="-1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4AF6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</w:t>
      </w:r>
    </w:p>
    <w:p w:rsidR="00E275D9" w:rsidRPr="00CB4AF6" w:rsidRDefault="009B3B59" w:rsidP="00CC2ECB">
      <w:pPr>
        <w:spacing w:after="0" w:line="240" w:lineRule="auto"/>
        <w:ind w:left="142" w:right="-1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4AF6">
        <w:rPr>
          <w:rFonts w:ascii="Times New Roman" w:eastAsia="Times New Roman" w:hAnsi="Times New Roman" w:cs="Times New Roman"/>
          <w:b/>
          <w:bCs/>
          <w:sz w:val="24"/>
          <w:szCs w:val="24"/>
        </w:rPr>
        <w:t>о ходе исполнения бюджета</w:t>
      </w:r>
      <w:r w:rsidR="0024195D" w:rsidRPr="00CB4A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67501" w:rsidRPr="00CB4AF6">
        <w:rPr>
          <w:rFonts w:ascii="Times New Roman" w:eastAsia="Times New Roman" w:hAnsi="Times New Roman" w:cs="Times New Roman"/>
          <w:b/>
          <w:bCs/>
          <w:sz w:val="24"/>
          <w:szCs w:val="24"/>
        </w:rPr>
        <w:t>Чадукасинского</w:t>
      </w:r>
      <w:proofErr w:type="spellEnd"/>
      <w:r w:rsidR="00D978E2" w:rsidRPr="00CB4A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9B3B59" w:rsidRPr="00CB4AF6" w:rsidRDefault="0024195D" w:rsidP="00CC2ECB">
      <w:pPr>
        <w:spacing w:after="0" w:line="240" w:lineRule="auto"/>
        <w:ind w:left="142" w:right="-1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4AF6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Красноармейского района</w:t>
      </w:r>
      <w:r w:rsidR="009B3B59" w:rsidRPr="00CB4A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 w:rsidRPr="00CB4A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B3B59" w:rsidRPr="00CB4AF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="00545694" w:rsidRPr="00CB4A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059D7" w:rsidRPr="00CB4A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 w:rsidR="003545F6" w:rsidRPr="00CB4AF6">
        <w:rPr>
          <w:rFonts w:ascii="Times New Roman" w:eastAsia="Times New Roman" w:hAnsi="Times New Roman" w:cs="Times New Roman"/>
          <w:b/>
          <w:bCs/>
          <w:sz w:val="24"/>
          <w:szCs w:val="24"/>
        </w:rPr>
        <w:t>полугодие</w:t>
      </w:r>
      <w:r w:rsidR="009B3B59" w:rsidRPr="00CB4A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7A434B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9B3B59" w:rsidRPr="00CB4A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24195D" w:rsidRPr="00CB4AF6" w:rsidRDefault="0024195D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B59" w:rsidRPr="00CB4AF6" w:rsidRDefault="009B3B59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4AF6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ходе исполнения бюджета </w:t>
      </w:r>
      <w:proofErr w:type="spellStart"/>
      <w:r w:rsidR="00767501" w:rsidRPr="00CB4AF6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D978E2" w:rsidRPr="00CB4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CB4AF6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CB4AF6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за </w:t>
      </w:r>
      <w:r w:rsidR="009059D7" w:rsidRPr="00CB4AF6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3545F6" w:rsidRPr="00CB4AF6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CB4AF6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7A434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B4AF6">
        <w:rPr>
          <w:rFonts w:ascii="Times New Roman" w:eastAsia="Times New Roman" w:hAnsi="Times New Roman" w:cs="Times New Roman"/>
          <w:sz w:val="24"/>
          <w:szCs w:val="24"/>
        </w:rPr>
        <w:t xml:space="preserve"> года подготовлена на основе анализа показателей, утвержденных </w:t>
      </w:r>
      <w:r w:rsidR="0024195D" w:rsidRPr="00CB4AF6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  <w:proofErr w:type="spellStart"/>
      <w:r w:rsidR="00767501" w:rsidRPr="00CB4AF6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D978E2" w:rsidRPr="00CB4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CB4AF6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CB4AF6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от </w:t>
      </w:r>
      <w:r w:rsidR="007A434B">
        <w:rPr>
          <w:rFonts w:ascii="Times New Roman" w:eastAsia="Times New Roman" w:hAnsi="Times New Roman" w:cs="Times New Roman"/>
          <w:sz w:val="24"/>
          <w:szCs w:val="24"/>
        </w:rPr>
        <w:t>19</w:t>
      </w:r>
      <w:r w:rsidR="0024195D" w:rsidRPr="00CB4AF6">
        <w:rPr>
          <w:rFonts w:ascii="Times New Roman" w:eastAsia="Times New Roman" w:hAnsi="Times New Roman" w:cs="Times New Roman"/>
          <w:sz w:val="24"/>
          <w:szCs w:val="24"/>
        </w:rPr>
        <w:t>.1</w:t>
      </w:r>
      <w:r w:rsidR="004B11E7" w:rsidRPr="00CB4AF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B4AF6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7A434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B4AF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4195D" w:rsidRPr="00CB4AF6">
        <w:rPr>
          <w:rFonts w:ascii="Times New Roman" w:eastAsia="Times New Roman" w:hAnsi="Times New Roman" w:cs="Times New Roman"/>
          <w:sz w:val="24"/>
          <w:szCs w:val="24"/>
        </w:rPr>
        <w:t>С-</w:t>
      </w:r>
      <w:r w:rsidR="007A434B">
        <w:rPr>
          <w:rFonts w:ascii="Times New Roman" w:eastAsia="Times New Roman" w:hAnsi="Times New Roman" w:cs="Times New Roman"/>
          <w:sz w:val="24"/>
          <w:szCs w:val="24"/>
        </w:rPr>
        <w:t>26</w:t>
      </w:r>
      <w:r w:rsidR="0024195D" w:rsidRPr="00CB4AF6">
        <w:rPr>
          <w:rFonts w:ascii="Times New Roman" w:eastAsia="Times New Roman" w:hAnsi="Times New Roman" w:cs="Times New Roman"/>
          <w:sz w:val="24"/>
          <w:szCs w:val="24"/>
        </w:rPr>
        <w:t>/</w:t>
      </w:r>
      <w:r w:rsidR="005D5A71" w:rsidRPr="00CB4AF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B4AF6">
        <w:rPr>
          <w:rFonts w:ascii="Times New Roman" w:eastAsia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="00767501" w:rsidRPr="00CB4AF6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D978E2" w:rsidRPr="00CB4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CB4AF6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CB4AF6">
        <w:rPr>
          <w:rFonts w:ascii="Times New Roman" w:eastAsia="Times New Roman" w:hAnsi="Times New Roman" w:cs="Times New Roman"/>
          <w:sz w:val="24"/>
          <w:szCs w:val="24"/>
        </w:rPr>
        <w:t>Чувашской Республики на 201</w:t>
      </w:r>
      <w:r w:rsidR="002E4330">
        <w:rPr>
          <w:rFonts w:ascii="Times New Roman" w:eastAsia="Times New Roman" w:hAnsi="Times New Roman" w:cs="Times New Roman"/>
          <w:sz w:val="24"/>
          <w:szCs w:val="24"/>
        </w:rPr>
        <w:t>8</w:t>
      </w:r>
      <w:r w:rsidR="00545694" w:rsidRPr="00CB4AF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2E4330">
        <w:rPr>
          <w:rFonts w:ascii="Times New Roman" w:eastAsia="Times New Roman" w:hAnsi="Times New Roman" w:cs="Times New Roman"/>
          <w:sz w:val="24"/>
          <w:szCs w:val="24"/>
        </w:rPr>
        <w:t xml:space="preserve"> и на плановый период 2019 и 2020</w:t>
      </w:r>
      <w:r w:rsidR="00476D2E" w:rsidRPr="00CB4AF6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CB4AF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70E7" w:rsidRPr="00CB4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41D4" w:rsidRPr="00CB4AF6">
        <w:rPr>
          <w:rFonts w:ascii="Times New Roman" w:eastAsia="Times New Roman" w:hAnsi="Times New Roman" w:cs="Times New Roman"/>
          <w:sz w:val="24"/>
          <w:szCs w:val="24"/>
        </w:rPr>
        <w:t>с изменениями от</w:t>
      </w:r>
      <w:proofErr w:type="gramEnd"/>
      <w:r w:rsidR="009C41D4" w:rsidRPr="00CB4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41D4" w:rsidRPr="007210DD">
        <w:rPr>
          <w:rFonts w:ascii="Times New Roman" w:eastAsia="Times New Roman" w:hAnsi="Times New Roman" w:cs="Times New Roman"/>
          <w:sz w:val="24"/>
          <w:szCs w:val="24"/>
        </w:rPr>
        <w:t>3</w:t>
      </w:r>
      <w:r w:rsidR="00A2228C" w:rsidRPr="007210DD">
        <w:rPr>
          <w:rFonts w:ascii="Times New Roman" w:eastAsia="Times New Roman" w:hAnsi="Times New Roman" w:cs="Times New Roman"/>
          <w:sz w:val="24"/>
          <w:szCs w:val="24"/>
        </w:rPr>
        <w:t>0</w:t>
      </w:r>
      <w:r w:rsidR="00EE55DA" w:rsidRPr="007210D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E4330">
        <w:rPr>
          <w:rFonts w:ascii="Times New Roman" w:eastAsia="Times New Roman" w:hAnsi="Times New Roman" w:cs="Times New Roman"/>
          <w:sz w:val="24"/>
          <w:szCs w:val="24"/>
        </w:rPr>
        <w:t>5</w:t>
      </w:r>
      <w:r w:rsidR="00EE55DA" w:rsidRPr="007210DD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2E4330">
        <w:rPr>
          <w:rFonts w:ascii="Times New Roman" w:eastAsia="Times New Roman" w:hAnsi="Times New Roman" w:cs="Times New Roman"/>
          <w:sz w:val="24"/>
          <w:szCs w:val="24"/>
        </w:rPr>
        <w:t>8 года № С-30/2</w:t>
      </w:r>
      <w:r w:rsidR="00CB4AF6" w:rsidRPr="00721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70E7" w:rsidRPr="007210DD">
        <w:rPr>
          <w:rFonts w:ascii="Times New Roman" w:eastAsia="Times New Roman" w:hAnsi="Times New Roman" w:cs="Times New Roman"/>
          <w:sz w:val="24"/>
          <w:szCs w:val="24"/>
        </w:rPr>
        <w:t xml:space="preserve">(далее - Решение), </w:t>
      </w:r>
      <w:r w:rsidRPr="007210DD">
        <w:rPr>
          <w:rFonts w:ascii="Times New Roman" w:eastAsia="Times New Roman" w:hAnsi="Times New Roman" w:cs="Times New Roman"/>
          <w:sz w:val="24"/>
          <w:szCs w:val="24"/>
        </w:rPr>
        <w:t xml:space="preserve">показателей сводной бюджетной росписи и показателей, отраженных в отчете об исполнении </w:t>
      </w:r>
      <w:r w:rsidRPr="00CB4AF6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proofErr w:type="spellStart"/>
      <w:r w:rsidR="00767501" w:rsidRPr="00CB4AF6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D978E2" w:rsidRPr="00CB4AF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CB4AF6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CB4AF6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за </w:t>
      </w:r>
      <w:r w:rsidR="009059D7" w:rsidRPr="00CB4AF6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3545F6" w:rsidRPr="00CB4AF6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4B11E7" w:rsidRPr="00CB4AF6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314AE6">
        <w:rPr>
          <w:rFonts w:ascii="Times New Roman" w:eastAsia="Times New Roman" w:hAnsi="Times New Roman" w:cs="Times New Roman"/>
          <w:sz w:val="24"/>
          <w:szCs w:val="24"/>
        </w:rPr>
        <w:t>8</w:t>
      </w:r>
      <w:r w:rsidR="00545694" w:rsidRPr="00CB4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53F" w:rsidRPr="00CB4AF6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CB4A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7239" w:rsidRPr="006E4F62" w:rsidRDefault="00DC7239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9B3B59" w:rsidRPr="00CB4AF6" w:rsidRDefault="009B3B59" w:rsidP="00CC2ECB">
      <w:pPr>
        <w:pStyle w:val="a5"/>
        <w:numPr>
          <w:ilvl w:val="0"/>
          <w:numId w:val="1"/>
        </w:numPr>
        <w:spacing w:before="120" w:after="0" w:line="240" w:lineRule="auto"/>
        <w:ind w:left="142" w:right="-1" w:firstLine="425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4A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бюджета </w:t>
      </w:r>
      <w:proofErr w:type="spellStart"/>
      <w:r w:rsidR="00767501" w:rsidRPr="00CB4AF6">
        <w:rPr>
          <w:rFonts w:ascii="Times New Roman" w:eastAsia="Times New Roman" w:hAnsi="Times New Roman" w:cs="Times New Roman"/>
          <w:b/>
          <w:bCs/>
          <w:sz w:val="24"/>
          <w:szCs w:val="24"/>
        </w:rPr>
        <w:t>Чадукасинского</w:t>
      </w:r>
      <w:proofErr w:type="spellEnd"/>
      <w:r w:rsidR="00D978E2" w:rsidRPr="00CB4A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D978E2" w:rsidRPr="00CB4A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B4AF6">
        <w:rPr>
          <w:rFonts w:ascii="Times New Roman" w:eastAsia="Times New Roman" w:hAnsi="Times New Roman" w:cs="Times New Roman"/>
          <w:b/>
          <w:bCs/>
          <w:sz w:val="24"/>
          <w:szCs w:val="24"/>
        </w:rPr>
        <w:t>по доходам</w:t>
      </w:r>
    </w:p>
    <w:p w:rsidR="00DC7239" w:rsidRPr="00CB4AF6" w:rsidRDefault="00DC7239" w:rsidP="00CC2ECB">
      <w:pPr>
        <w:spacing w:before="120"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F6">
        <w:rPr>
          <w:rFonts w:ascii="Times New Roman" w:eastAsia="Times New Roman" w:hAnsi="Times New Roman" w:cs="Times New Roman"/>
          <w:sz w:val="24"/>
          <w:szCs w:val="24"/>
        </w:rPr>
        <w:t xml:space="preserve">Решением </w:t>
      </w:r>
      <w:r w:rsidR="00CB4AF6" w:rsidRPr="00CB4AF6">
        <w:rPr>
          <w:rFonts w:ascii="Times New Roman" w:eastAsia="Times New Roman" w:hAnsi="Times New Roman" w:cs="Times New Roman"/>
          <w:sz w:val="24"/>
          <w:szCs w:val="24"/>
        </w:rPr>
        <w:t xml:space="preserve">и сводной бюджетной росписью </w:t>
      </w:r>
      <w:r w:rsidRPr="00CB4AF6">
        <w:rPr>
          <w:rFonts w:ascii="Times New Roman" w:eastAsia="Times New Roman" w:hAnsi="Times New Roman" w:cs="Times New Roman"/>
          <w:sz w:val="24"/>
          <w:szCs w:val="24"/>
        </w:rPr>
        <w:t>доходы</w:t>
      </w:r>
      <w:r w:rsidR="00AC2299">
        <w:rPr>
          <w:rFonts w:ascii="Times New Roman" w:eastAsia="Times New Roman" w:hAnsi="Times New Roman" w:cs="Times New Roman"/>
          <w:sz w:val="24"/>
          <w:szCs w:val="24"/>
        </w:rPr>
        <w:t xml:space="preserve"> на 2018</w:t>
      </w:r>
      <w:r w:rsidR="00CF38E1" w:rsidRPr="00CB4AF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B4AF6">
        <w:rPr>
          <w:rFonts w:ascii="Times New Roman" w:eastAsia="Times New Roman" w:hAnsi="Times New Roman" w:cs="Times New Roman"/>
          <w:sz w:val="24"/>
          <w:szCs w:val="24"/>
        </w:rPr>
        <w:t xml:space="preserve"> утверждены в сумме </w:t>
      </w:r>
      <w:r w:rsidR="00AC2299">
        <w:rPr>
          <w:rFonts w:ascii="Times New Roman" w:eastAsia="Times New Roman" w:hAnsi="Times New Roman" w:cs="Times New Roman"/>
          <w:sz w:val="24"/>
          <w:szCs w:val="24"/>
        </w:rPr>
        <w:t>2544,3</w:t>
      </w:r>
      <w:r w:rsidRPr="00CB4AF6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объем безвозмездных поступлений в сумме </w:t>
      </w:r>
      <w:r w:rsidR="00AC2299">
        <w:rPr>
          <w:rFonts w:ascii="Times New Roman" w:eastAsia="Times New Roman" w:hAnsi="Times New Roman" w:cs="Times New Roman"/>
          <w:sz w:val="24"/>
          <w:szCs w:val="24"/>
        </w:rPr>
        <w:t>1601,3</w:t>
      </w:r>
      <w:r w:rsidRPr="00CB4AF6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AC2299">
        <w:rPr>
          <w:rFonts w:ascii="Times New Roman" w:eastAsia="Times New Roman" w:hAnsi="Times New Roman" w:cs="Times New Roman"/>
          <w:sz w:val="24"/>
          <w:szCs w:val="24"/>
        </w:rPr>
        <w:t>62,9</w:t>
      </w:r>
      <w:r w:rsidRPr="00CB4AF6">
        <w:rPr>
          <w:rFonts w:ascii="Times New Roman" w:eastAsia="Times New Roman" w:hAnsi="Times New Roman" w:cs="Times New Roman"/>
          <w:sz w:val="24"/>
          <w:szCs w:val="24"/>
        </w:rPr>
        <w:t xml:space="preserve">% к объему доходов. Объем налоговых и неналоговых доходов составляет в сумме </w:t>
      </w:r>
      <w:r w:rsidR="009C7717">
        <w:rPr>
          <w:rFonts w:ascii="Times New Roman" w:eastAsia="Times New Roman" w:hAnsi="Times New Roman" w:cs="Times New Roman"/>
          <w:sz w:val="24"/>
          <w:szCs w:val="24"/>
        </w:rPr>
        <w:t>943,0 тыс. рублей или 37,1</w:t>
      </w:r>
      <w:r w:rsidRPr="00CB4AF6">
        <w:rPr>
          <w:rFonts w:ascii="Times New Roman" w:eastAsia="Times New Roman" w:hAnsi="Times New Roman" w:cs="Times New Roman"/>
          <w:sz w:val="24"/>
          <w:szCs w:val="24"/>
        </w:rPr>
        <w:t xml:space="preserve">% к объему доходов. </w:t>
      </w:r>
    </w:p>
    <w:p w:rsidR="009B3B59" w:rsidRPr="00CB4AF6" w:rsidRDefault="009B3B59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F6">
        <w:rPr>
          <w:rFonts w:ascii="Times New Roman" w:eastAsia="Times New Roman" w:hAnsi="Times New Roman" w:cs="Times New Roman"/>
          <w:sz w:val="24"/>
          <w:szCs w:val="24"/>
        </w:rPr>
        <w:t xml:space="preserve">Согласно отчету об исполнении бюджета за </w:t>
      </w:r>
      <w:r w:rsidR="00966938" w:rsidRPr="00CB4AF6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3545F6" w:rsidRPr="00CB4AF6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036897" w:rsidRPr="00CB4AF6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4C5A0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B4AF6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9B4F54" w:rsidRPr="00CB4AF6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Pr="00CB4AF6">
        <w:rPr>
          <w:rFonts w:ascii="Times New Roman" w:eastAsia="Times New Roman" w:hAnsi="Times New Roman" w:cs="Times New Roman"/>
          <w:sz w:val="24"/>
          <w:szCs w:val="24"/>
        </w:rPr>
        <w:t xml:space="preserve">поступили в сумме  </w:t>
      </w:r>
      <w:r w:rsidR="004C5A01">
        <w:rPr>
          <w:rFonts w:ascii="Times New Roman" w:eastAsia="Times New Roman" w:hAnsi="Times New Roman" w:cs="Times New Roman"/>
          <w:sz w:val="24"/>
          <w:szCs w:val="24"/>
        </w:rPr>
        <w:t>1018,2</w:t>
      </w:r>
      <w:r w:rsidR="003E60FB" w:rsidRPr="00CB4AF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B26F6D" w:rsidRPr="00CB4AF6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4C5A01">
        <w:rPr>
          <w:rFonts w:ascii="Times New Roman" w:eastAsia="Times New Roman" w:hAnsi="Times New Roman" w:cs="Times New Roman"/>
          <w:sz w:val="24"/>
          <w:szCs w:val="24"/>
        </w:rPr>
        <w:t>40,0</w:t>
      </w:r>
      <w:r w:rsidRPr="00CB4AF6">
        <w:rPr>
          <w:rFonts w:ascii="Times New Roman" w:eastAsia="Times New Roman" w:hAnsi="Times New Roman" w:cs="Times New Roman"/>
          <w:sz w:val="24"/>
          <w:szCs w:val="24"/>
        </w:rPr>
        <w:t>% к</w:t>
      </w:r>
      <w:r w:rsidR="00C55C69" w:rsidRPr="00CB4AF6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утвержденным годовым назначениям</w:t>
      </w:r>
      <w:r w:rsidRPr="00CB4AF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B4A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B4AF6">
        <w:rPr>
          <w:rFonts w:ascii="Times New Roman" w:eastAsia="Times New Roman" w:hAnsi="Times New Roman" w:cs="Times New Roman"/>
          <w:sz w:val="24"/>
          <w:szCs w:val="24"/>
        </w:rPr>
        <w:t>По сравнению с соответствующим периодом прошлого года</w:t>
      </w:r>
      <w:r w:rsidR="00D7453F" w:rsidRPr="00CB4AF6">
        <w:rPr>
          <w:rFonts w:ascii="Times New Roman" w:eastAsia="Times New Roman" w:hAnsi="Times New Roman" w:cs="Times New Roman"/>
          <w:sz w:val="24"/>
          <w:szCs w:val="24"/>
        </w:rPr>
        <w:t>, в отчетном периоде поступления</w:t>
      </w:r>
      <w:r w:rsidRPr="00CB4AF6">
        <w:rPr>
          <w:rFonts w:ascii="Times New Roman" w:eastAsia="Times New Roman" w:hAnsi="Times New Roman" w:cs="Times New Roman"/>
          <w:sz w:val="24"/>
          <w:szCs w:val="24"/>
        </w:rPr>
        <w:t xml:space="preserve"> доходов </w:t>
      </w:r>
      <w:r w:rsidR="00975700" w:rsidRPr="00CB4AF6">
        <w:rPr>
          <w:rFonts w:ascii="Times New Roman" w:eastAsia="Times New Roman" w:hAnsi="Times New Roman" w:cs="Times New Roman"/>
          <w:sz w:val="24"/>
          <w:szCs w:val="24"/>
        </w:rPr>
        <w:t>увелич</w:t>
      </w:r>
      <w:r w:rsidR="00E44D75" w:rsidRPr="00CB4A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0874" w:rsidRPr="00CB4AF6">
        <w:rPr>
          <w:rFonts w:ascii="Times New Roman" w:eastAsia="Times New Roman" w:hAnsi="Times New Roman" w:cs="Times New Roman"/>
          <w:sz w:val="24"/>
          <w:szCs w:val="24"/>
        </w:rPr>
        <w:t>лись</w:t>
      </w:r>
      <w:r w:rsidRPr="00CB4AF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810869">
        <w:rPr>
          <w:rFonts w:ascii="Times New Roman" w:eastAsia="Times New Roman" w:hAnsi="Times New Roman" w:cs="Times New Roman"/>
          <w:sz w:val="24"/>
          <w:szCs w:val="24"/>
        </w:rPr>
        <w:t>263,9</w:t>
      </w:r>
      <w:r w:rsidR="003E60FB" w:rsidRPr="00CB4AF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C55C69" w:rsidRPr="00CB4AF6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CB4AF6" w:rsidRPr="00CB4AF6">
        <w:rPr>
          <w:rFonts w:ascii="Times New Roman" w:eastAsia="Times New Roman" w:hAnsi="Times New Roman" w:cs="Times New Roman"/>
          <w:sz w:val="24"/>
          <w:szCs w:val="24"/>
        </w:rPr>
        <w:t>на 25,3%</w:t>
      </w:r>
      <w:r w:rsidRPr="00CB4AF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26F6D" w:rsidRPr="00CB4AF6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966938" w:rsidRPr="00CB4AF6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3545F6" w:rsidRPr="00CB4AF6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8903E9" w:rsidRPr="00CB4AF6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037D0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B4AF6">
        <w:rPr>
          <w:rFonts w:ascii="Times New Roman" w:eastAsia="Times New Roman" w:hAnsi="Times New Roman" w:cs="Times New Roman"/>
          <w:sz w:val="24"/>
          <w:szCs w:val="24"/>
        </w:rPr>
        <w:t xml:space="preserve"> года  поступило  </w:t>
      </w:r>
      <w:r w:rsidR="00AA1BDF">
        <w:rPr>
          <w:rFonts w:ascii="Times New Roman" w:eastAsia="Times New Roman" w:hAnsi="Times New Roman" w:cs="Times New Roman"/>
          <w:sz w:val="24"/>
          <w:szCs w:val="24"/>
        </w:rPr>
        <w:t>1307,3</w:t>
      </w:r>
      <w:r w:rsidR="00966938" w:rsidRPr="00CB4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0FB" w:rsidRPr="00CB4AF6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Pr="00CB4AF6"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</w:p>
    <w:p w:rsidR="009B3B59" w:rsidRPr="006607A5" w:rsidRDefault="00975700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Налоговые и неналоговые</w:t>
      </w:r>
      <w:r w:rsidR="009B3B59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доходы поступили в сумме </w:t>
      </w:r>
      <w:r w:rsidR="007C2335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240,6</w:t>
      </w:r>
      <w:r w:rsidR="003E60FB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7C2335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25,5</w:t>
      </w:r>
      <w:r w:rsidR="009B3B59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к годовым назначениям (</w:t>
      </w:r>
      <w:r w:rsidR="007C2335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943,0</w:t>
      </w:r>
      <w:r w:rsidR="003E60FB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 их доля в объеме поступивших доходов составляет </w:t>
      </w:r>
      <w:r w:rsidR="007C2335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23,6</w:t>
      </w:r>
      <w:r w:rsidR="004578F6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 w:rsidR="009B3B59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 сравнению с соответствующим периодом прошлого года</w:t>
      </w:r>
      <w:r w:rsidR="00D7453F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отчетном периоде поступления</w:t>
      </w:r>
      <w:r w:rsidR="009B3B59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налоговых и неналоговых</w:t>
      </w:r>
      <w:r w:rsidR="009B3B59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доходов у</w:t>
      </w:r>
      <w:r w:rsidR="00810869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меньш</w:t>
      </w:r>
      <w:r w:rsidR="00C53395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8562F6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="00D7453F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3E60FB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сь</w:t>
      </w:r>
      <w:r w:rsidR="009B3B59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3D3067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15,9</w:t>
      </w:r>
      <w:r w:rsidR="003E60FB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340874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3D3067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7,1</w:t>
      </w:r>
      <w:r w:rsidR="00340874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 w:rsidR="009B3B59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76737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1 </w:t>
      </w:r>
      <w:r w:rsidR="003545F6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полугодие</w:t>
      </w:r>
      <w:r w:rsidR="00F76737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3D3067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F76737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60FB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поступило </w:t>
      </w:r>
      <w:r w:rsidR="003D3067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224,7</w:t>
      </w:r>
      <w:r w:rsidR="00F76737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60FB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 рублей</w:t>
      </w:r>
      <w:r w:rsidR="009B3B59" w:rsidRPr="00660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  <w:proofErr w:type="gramEnd"/>
    </w:p>
    <w:p w:rsidR="009B3B59" w:rsidRPr="00364867" w:rsidRDefault="009B3B59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объеме </w:t>
      </w:r>
      <w:r w:rsidR="00975700"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налоговых и неналоговых</w:t>
      </w:r>
      <w:r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доходов поступления налоговых доходов составили в сумме </w:t>
      </w:r>
      <w:r w:rsidR="004A0B19"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177,1</w:t>
      </w:r>
      <w:r w:rsidR="003E60FB"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4A0B19"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29,6</w:t>
      </w:r>
      <w:r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к годовым назначениям (</w:t>
      </w:r>
      <w:r w:rsidR="004A0B19"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599,0</w:t>
      </w:r>
      <w:r w:rsidR="00EF63B9"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 их доля в объеме </w:t>
      </w:r>
      <w:r w:rsidR="00975700"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налоговых и неналоговых</w:t>
      </w:r>
      <w:r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доходов </w:t>
      </w:r>
      <w:r w:rsidR="008028B6"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составляет</w:t>
      </w:r>
      <w:r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36B"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18,8</w:t>
      </w:r>
      <w:r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%. По сравнению с соответствующим периодом прошлого года в отчетном периоде поступления налоговых доходов у</w:t>
      </w:r>
      <w:r w:rsidR="00FF013D"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меньш</w:t>
      </w:r>
      <w:r w:rsidR="00211B85"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r w:rsidR="005C25EE"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сь</w:t>
      </w:r>
      <w:r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D2036B"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2,0 </w:t>
      </w:r>
      <w:r w:rsidR="001A078E"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</w:t>
      </w:r>
      <w:r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на </w:t>
      </w:r>
      <w:r w:rsidR="00D2036B"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1,1</w:t>
      </w:r>
      <w:r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(</w:t>
      </w:r>
      <w:r w:rsidR="00F76737"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1 </w:t>
      </w:r>
      <w:r w:rsidR="003545F6"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полугодие</w:t>
      </w:r>
      <w:r w:rsidR="00C43E41"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6737"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</w:t>
      </w:r>
      <w:r w:rsidR="00D2036B"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D857A3"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F76737"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поступило</w:t>
      </w:r>
      <w:proofErr w:type="gramEnd"/>
      <w:r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2036B"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179,1</w:t>
      </w:r>
      <w:r w:rsidR="00211B85"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3B9"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</w:t>
      </w:r>
      <w:r w:rsidRPr="00364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рублей).</w:t>
      </w:r>
      <w:proofErr w:type="gramEnd"/>
    </w:p>
    <w:p w:rsidR="007C41B2" w:rsidRPr="00BB4488" w:rsidRDefault="009B3B59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B4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Поступления неналоговых доходов составили в сумме </w:t>
      </w:r>
      <w:r w:rsidR="00985ED4" w:rsidRPr="00BB4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63,5</w:t>
      </w:r>
      <w:r w:rsidR="001A078E" w:rsidRPr="00BB4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BB4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985ED4" w:rsidRPr="00BB4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18,4</w:t>
      </w:r>
      <w:r w:rsidRPr="00BB4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к годовым назначениям (</w:t>
      </w:r>
      <w:r w:rsidR="00985ED4" w:rsidRPr="00BB4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344,0</w:t>
      </w:r>
      <w:r w:rsidR="001A078E" w:rsidRPr="00BB4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BB4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</w:t>
      </w:r>
      <w:r w:rsidR="00985ED4" w:rsidRPr="00BB4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й), их доля в объеме налоговых и неналоговых </w:t>
      </w:r>
      <w:r w:rsidRPr="00BB4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доходов </w:t>
      </w:r>
      <w:r w:rsidR="004D602C" w:rsidRPr="00BB4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составила </w:t>
      </w:r>
      <w:r w:rsidR="00985ED4" w:rsidRPr="00BB4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6,7</w:t>
      </w:r>
      <w:r w:rsidRPr="00BB4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%. </w:t>
      </w:r>
      <w:r w:rsidR="007C41B2" w:rsidRPr="00BB4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сравнению с соответствующим периодом прошлого года в отчетном периоде поступления неналоговых доходов увеличились на </w:t>
      </w:r>
      <w:r w:rsidR="004B49F0" w:rsidRPr="00BB4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17,9</w:t>
      </w:r>
      <w:r w:rsidR="007C41B2" w:rsidRPr="00BB4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D857A3" w:rsidRPr="00BB4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4B49F0" w:rsidRPr="00BB4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39,2</w:t>
      </w:r>
      <w:r w:rsidR="00D857A3" w:rsidRPr="00BB4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 w:rsidR="007C41B2" w:rsidRPr="00BB4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(за 1 </w:t>
      </w:r>
      <w:r w:rsidR="003545F6" w:rsidRPr="00BB4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полугодие</w:t>
      </w:r>
      <w:r w:rsidR="007C41B2" w:rsidRPr="00BB4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4B49F0" w:rsidRPr="00BB4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D857A3" w:rsidRPr="00BB4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7C41B2" w:rsidRPr="00BB4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поступило </w:t>
      </w:r>
      <w:r w:rsidR="004B49F0" w:rsidRPr="00BB4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45,6</w:t>
      </w:r>
      <w:r w:rsidR="007C41B2" w:rsidRPr="00BB4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рублей).</w:t>
      </w:r>
      <w:proofErr w:type="gramEnd"/>
    </w:p>
    <w:p w:rsidR="00553E13" w:rsidRPr="00232F8D" w:rsidRDefault="009B3B59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2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объеме налоговых доходов</w:t>
      </w:r>
      <w:r w:rsidR="00553E13" w:rsidRPr="00232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553E13" w:rsidRPr="00232F8D" w:rsidRDefault="00553E13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2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9B3B59" w:rsidRPr="00232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доля </w:t>
      </w:r>
      <w:r w:rsidR="00E30535" w:rsidRPr="00232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налога на доходы физических лиц </w:t>
      </w:r>
      <w:r w:rsidR="009B3B59" w:rsidRPr="00232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составила </w:t>
      </w:r>
      <w:r w:rsidR="00150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6,2</w:t>
      </w:r>
      <w:r w:rsidR="009B3B59" w:rsidRPr="00232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(поступило </w:t>
      </w:r>
      <w:r w:rsidR="0069023D" w:rsidRPr="00232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10,9</w:t>
      </w:r>
      <w:r w:rsidR="0009613D" w:rsidRPr="00232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232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69023D" w:rsidRPr="00232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47,8</w:t>
      </w:r>
      <w:r w:rsidR="009B3B59" w:rsidRPr="00232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– </w:t>
      </w:r>
      <w:r w:rsidR="0069023D" w:rsidRPr="00232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22,8</w:t>
      </w:r>
      <w:r w:rsidR="0009613D" w:rsidRPr="00232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482ABA" w:rsidRPr="00232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 в сравнении с аналогичным периодом 201</w:t>
      </w:r>
      <w:r w:rsidR="006A5AB2" w:rsidRPr="00232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482ABA" w:rsidRPr="00232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125789" w:rsidRPr="00232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44BC" w:rsidRPr="00232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6A5AB2" w:rsidRPr="00232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9,5</w:t>
      </w:r>
      <w:r w:rsidR="00E55EBE" w:rsidRPr="00232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5789" w:rsidRPr="00232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 рублей</w:t>
      </w:r>
      <w:r w:rsidR="00F644BC" w:rsidRPr="00232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482ABA" w:rsidRPr="00232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наблюдается </w:t>
      </w:r>
      <w:r w:rsidR="00D857A3" w:rsidRPr="00232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094509" w:rsidRPr="00232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меньш</w:t>
      </w:r>
      <w:r w:rsidR="00D857A3" w:rsidRPr="00232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ение</w:t>
      </w:r>
      <w:r w:rsidR="00482ABA" w:rsidRPr="00232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поступлений налога на доходы физических лиц на </w:t>
      </w:r>
      <w:r w:rsidR="006A5AB2" w:rsidRPr="00232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1,4</w:t>
      </w:r>
      <w:r w:rsidR="00482ABA" w:rsidRPr="00232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</w:t>
      </w:r>
      <w:r w:rsidR="001525A4" w:rsidRPr="00232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FC62F3" w:rsidRPr="00232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6A5AB2" w:rsidRPr="00232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21,5</w:t>
      </w:r>
      <w:r w:rsidR="00D857A3" w:rsidRPr="00232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процентов</w:t>
      </w:r>
      <w:r w:rsidR="00252588" w:rsidRPr="00232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53E13" w:rsidRPr="00E2450E" w:rsidRDefault="00553E13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45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844B8" w:rsidRPr="00E245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доля налогов на товары (работы, услуги), реализуемые на территории Российской Федерации составила</w:t>
      </w:r>
      <w:r w:rsidR="002C0723" w:rsidRPr="00E245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60,0</w:t>
      </w:r>
      <w:r w:rsidR="004844B8" w:rsidRPr="00E245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% (поступило </w:t>
      </w:r>
      <w:r w:rsidR="00A6420E" w:rsidRPr="00E245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106,3 </w:t>
      </w:r>
      <w:r w:rsidR="004844B8" w:rsidRPr="00E245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рублей или </w:t>
      </w:r>
      <w:r w:rsidR="002C0723" w:rsidRPr="00E245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48,3</w:t>
      </w:r>
      <w:r w:rsidR="004844B8" w:rsidRPr="00E245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</w:t>
      </w:r>
      <w:r w:rsidR="007F3190" w:rsidRPr="00E245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844B8" w:rsidRPr="00E245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20E" w:rsidRPr="00E245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219,9</w:t>
      </w:r>
      <w:r w:rsidR="004844B8" w:rsidRPr="00E245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811A95" w:rsidRPr="00E245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7F3190" w:rsidRPr="00E245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сравн</w:t>
      </w:r>
      <w:r w:rsidR="001525A4" w:rsidRPr="00E245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ении с аналогичным периодом 201</w:t>
      </w:r>
      <w:r w:rsidR="00C32CB9" w:rsidRPr="00E245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7F3190" w:rsidRPr="00E245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(</w:t>
      </w:r>
      <w:r w:rsidR="00C32CB9" w:rsidRPr="00E245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100,6</w:t>
      </w:r>
      <w:r w:rsidR="001525A4" w:rsidRPr="00E245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3190" w:rsidRPr="00E245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рублей) наблюдается </w:t>
      </w:r>
      <w:r w:rsidR="00490D2E" w:rsidRPr="00E245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D857A3" w:rsidRPr="00E245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меньш</w:t>
      </w:r>
      <w:r w:rsidR="00490D2E" w:rsidRPr="00E245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ение</w:t>
      </w:r>
      <w:r w:rsidR="007F3190" w:rsidRPr="00E245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поступлений на </w:t>
      </w:r>
      <w:r w:rsidR="00C32CB9" w:rsidRPr="00E245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5,7</w:t>
      </w:r>
      <w:r w:rsidR="001525A4" w:rsidRPr="00E245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7F3190" w:rsidRPr="00E245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C32CB9" w:rsidRPr="00E245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5,7</w:t>
      </w:r>
      <w:r w:rsidR="00D857A3" w:rsidRPr="00E245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процентов</w:t>
      </w:r>
      <w:r w:rsidR="00811A95" w:rsidRPr="00E245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C20F0D" w:rsidRPr="005C3C86" w:rsidRDefault="00553E13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B3B59" w:rsidRPr="005C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доля налогов на совокупный доход – </w:t>
      </w:r>
      <w:r w:rsidR="00E2450E" w:rsidRPr="005C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3,0</w:t>
      </w:r>
      <w:r w:rsidR="00043982" w:rsidRPr="005C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 w:rsidR="009B3B59" w:rsidRPr="005C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(поступило </w:t>
      </w:r>
      <w:r w:rsidR="00E2450E" w:rsidRPr="005C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5,4</w:t>
      </w:r>
      <w:r w:rsidR="009B3B59" w:rsidRPr="005C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44B8" w:rsidRPr="005C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="009B3B59" w:rsidRPr="005C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рублей </w:t>
      </w:r>
      <w:r w:rsidR="009E575C" w:rsidRPr="005C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="009B3B59" w:rsidRPr="005C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годов</w:t>
      </w:r>
      <w:r w:rsidR="009E575C" w:rsidRPr="005C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9B3B59" w:rsidRPr="005C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 назначени</w:t>
      </w:r>
      <w:r w:rsidR="009E575C" w:rsidRPr="005C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</w:t>
      </w:r>
      <w:r w:rsidR="00E2450E" w:rsidRPr="005C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сумме 0,4</w:t>
      </w:r>
      <w:r w:rsidR="004844B8" w:rsidRPr="005C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482ABA" w:rsidRPr="005C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</w:t>
      </w:r>
      <w:r w:rsidR="00E30535" w:rsidRPr="005C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0F0D" w:rsidRPr="005C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сравнении с аналогичным периодом 201</w:t>
      </w:r>
      <w:r w:rsidR="004168B2" w:rsidRPr="005C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C20F0D" w:rsidRPr="005C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в </w:t>
      </w:r>
      <w:r w:rsidR="00C20F0D" w:rsidRPr="005C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сумме </w:t>
      </w:r>
      <w:r w:rsidR="004168B2" w:rsidRPr="005C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1,0</w:t>
      </w:r>
      <w:r w:rsidR="00C20F0D" w:rsidRPr="005C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</w:t>
      </w:r>
      <w:r w:rsidR="004168B2" w:rsidRPr="005C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с. рублей наблюдается уменьшение </w:t>
      </w:r>
      <w:r w:rsidR="00C20F0D" w:rsidRPr="005C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поступлений налогов на совокупный доход на </w:t>
      </w:r>
      <w:r w:rsidR="004168B2" w:rsidRPr="005C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4,4</w:t>
      </w:r>
      <w:r w:rsidR="00EF7961" w:rsidRPr="005C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C20F0D" w:rsidRPr="005C3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11A95" w:rsidRPr="004F00BC" w:rsidRDefault="00553E13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844B8" w:rsidRPr="005C7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доля налога на имущество</w:t>
      </w:r>
      <w:r w:rsidR="00252588" w:rsidRPr="005C7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7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составила </w:t>
      </w:r>
      <w:r w:rsidR="00273E06" w:rsidRPr="005C7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29,2</w:t>
      </w:r>
      <w:r w:rsidRPr="005C7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(поступило </w:t>
      </w:r>
      <w:r w:rsidR="00273E06" w:rsidRPr="005C7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51,7</w:t>
      </w:r>
      <w:r w:rsidRPr="005C7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273E06" w:rsidRPr="005C7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14,8</w:t>
      </w:r>
      <w:r w:rsidRPr="005C7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</w:t>
      </w:r>
      <w:r w:rsidR="00273E06" w:rsidRPr="005C7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348,4</w:t>
      </w:r>
      <w:r w:rsidRPr="005C7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</w:t>
      </w:r>
      <w:r w:rsidR="00811A95" w:rsidRPr="005C7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рублей), </w:t>
      </w:r>
      <w:r w:rsidR="002C06A1" w:rsidRPr="005C7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сравн</w:t>
      </w:r>
      <w:r w:rsidR="005B4E32" w:rsidRPr="005C7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ении с аналогичным периодом 201</w:t>
      </w:r>
      <w:r w:rsidR="00273E06" w:rsidRPr="005C7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2C06A1" w:rsidRPr="005C7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(</w:t>
      </w:r>
      <w:r w:rsidR="00273E06" w:rsidRPr="005C7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63,1</w:t>
      </w:r>
      <w:r w:rsidR="005B4E32" w:rsidRPr="005C7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06A1" w:rsidRPr="005C7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 рублей) наблюда</w:t>
      </w:r>
      <w:r w:rsidR="00DE3EC2" w:rsidRPr="005C7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ется </w:t>
      </w:r>
      <w:r w:rsidR="005B4E32" w:rsidRPr="005C7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094509" w:rsidRPr="005C7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меньш</w:t>
      </w:r>
      <w:r w:rsidR="009E598D" w:rsidRPr="005C7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DE3EC2" w:rsidRPr="005C7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ние поступлений на </w:t>
      </w:r>
      <w:r w:rsidR="00273E06" w:rsidRPr="005C7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11,4</w:t>
      </w:r>
      <w:r w:rsidR="00DE3EC2" w:rsidRPr="005C7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06A1" w:rsidRPr="005C7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 рублей</w:t>
      </w:r>
      <w:r w:rsidR="0072370D" w:rsidRPr="005C7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</w:t>
      </w:r>
      <w:r w:rsidR="009E598D" w:rsidRPr="005C7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1A85" w:rsidRPr="005C7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273E06" w:rsidRPr="005C7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18,1</w:t>
      </w:r>
      <w:r w:rsidR="00990C5A" w:rsidRPr="005C7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0C5A" w:rsidRPr="004F00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процентов</w:t>
      </w:r>
      <w:r w:rsidR="002C06A1" w:rsidRPr="004F00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90C5A" w:rsidRPr="0068623A" w:rsidRDefault="00990C5A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62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доля </w:t>
      </w:r>
      <w:r w:rsidR="00946192" w:rsidRPr="006862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поступлений</w:t>
      </w:r>
      <w:r w:rsidR="009E575C" w:rsidRPr="006862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доходов </w:t>
      </w:r>
      <w:r w:rsidR="003B1B41" w:rsidRPr="006862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государственную </w:t>
      </w:r>
      <w:r w:rsidRPr="006862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пошлину составила </w:t>
      </w:r>
      <w:r w:rsidR="00A90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1,6</w:t>
      </w:r>
      <w:r w:rsidRPr="006862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(поступило </w:t>
      </w:r>
      <w:r w:rsidR="00E2667E" w:rsidRPr="006862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2,8 </w:t>
      </w:r>
      <w:r w:rsidRPr="006862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рублей или </w:t>
      </w:r>
      <w:r w:rsidR="00E2667E" w:rsidRPr="006862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37,3</w:t>
      </w:r>
      <w:r w:rsidRPr="006862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к</w:t>
      </w:r>
      <w:r w:rsidR="00E2667E" w:rsidRPr="006862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годовым назначениям в сумме 7,5</w:t>
      </w:r>
      <w:r w:rsidRPr="006862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рублей), </w:t>
      </w:r>
      <w:r w:rsidR="00003978" w:rsidRPr="006862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сравнении с  аналогичным периодом 2017 года  (4,9 тыс. рублей)  наблюдается уменьшение поступлений на 2,1 тыс. рублей или на 42,8 процентов.</w:t>
      </w:r>
    </w:p>
    <w:p w:rsidR="009E575C" w:rsidRPr="0068623A" w:rsidRDefault="009E575C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62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объеме неналоговых доходов:</w:t>
      </w:r>
    </w:p>
    <w:p w:rsidR="00DE39A7" w:rsidRPr="00B25891" w:rsidRDefault="009E575C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5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доля поступления доходов от использования имущества, находящегося в государственной и муниципальной собственности составила </w:t>
      </w:r>
      <w:r w:rsidR="00A11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40,5</w:t>
      </w:r>
      <w:r w:rsidRPr="00B25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(поступило </w:t>
      </w:r>
      <w:r w:rsidR="00760DB2" w:rsidRPr="00B25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27,2</w:t>
      </w:r>
      <w:r w:rsidRPr="00B25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760DB2" w:rsidRPr="00B25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9,1</w:t>
      </w:r>
      <w:r w:rsidRPr="00B25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утвержденным годовым назначениям – </w:t>
      </w:r>
      <w:r w:rsidR="00760DB2" w:rsidRPr="00B25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299,0</w:t>
      </w:r>
      <w:r w:rsidRPr="00B25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рублей)</w:t>
      </w:r>
      <w:r w:rsidR="00FD3706" w:rsidRPr="00B25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16224" w:rsidRPr="00B25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сравнении с аналогичным периодом 2017 года (23,4 тыс. рублей) наблюдается увеличение  поступлений </w:t>
      </w:r>
      <w:r w:rsidR="00FD3706" w:rsidRPr="00B25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="00F16224" w:rsidRPr="00B25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3,8 тыс. рублей или на 16,2 процента;</w:t>
      </w:r>
      <w:r w:rsidR="008E28FD" w:rsidRPr="00B25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E39A7" w:rsidRDefault="00DE39A7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3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935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д</w:t>
      </w:r>
      <w:r w:rsidRPr="00493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оля поступления доходов от оказания платных услуг (работ) и компенсации затрат государства составила </w:t>
      </w:r>
      <w:r w:rsidR="00A11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59,5</w:t>
      </w:r>
      <w:r w:rsidRPr="00493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(поступило </w:t>
      </w:r>
      <w:r w:rsidR="00C32660" w:rsidRPr="00493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40,0</w:t>
      </w:r>
      <w:r w:rsidRPr="00493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C32660" w:rsidRPr="00493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88,9</w:t>
      </w:r>
      <w:r w:rsidRPr="00493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– </w:t>
      </w:r>
      <w:r w:rsidR="00C32660" w:rsidRPr="00493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45,0</w:t>
      </w:r>
      <w:r w:rsidRPr="00493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рублей), в сравнении с аналогичным периодом 201</w:t>
      </w:r>
      <w:r w:rsidR="00D75725" w:rsidRPr="00493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493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в сумме </w:t>
      </w:r>
      <w:r w:rsidR="00D75725" w:rsidRPr="00493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22,2</w:t>
      </w:r>
      <w:r w:rsidRPr="00493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наблюдается увеличение поступлений на </w:t>
      </w:r>
      <w:r w:rsidR="00D75725" w:rsidRPr="00493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17,8</w:t>
      </w:r>
      <w:r w:rsidRPr="00493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D75725" w:rsidRPr="00493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80,2 процента</w:t>
      </w:r>
      <w:r w:rsidR="00460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605CF" w:rsidRPr="0049351D" w:rsidRDefault="004605CF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D3B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прочие неналоговые доходы</w:t>
      </w:r>
      <w:r w:rsidR="006D3B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поступление  составило 0,0 тыс. рублей, утвержденное годовое назначение составило в сумме   минус 3,7 тыс. рублей.</w:t>
      </w:r>
    </w:p>
    <w:p w:rsidR="009B3B59" w:rsidRPr="004D3EC9" w:rsidRDefault="00B74088" w:rsidP="00650BAE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D3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9B3B59" w:rsidRPr="004D3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езвозмездны</w:t>
      </w:r>
      <w:r w:rsidRPr="004D3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B45D8B" w:rsidRPr="004D3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поступлени</w:t>
      </w:r>
      <w:r w:rsidRPr="004D3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9B3B59" w:rsidRPr="004D3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составили в сумме </w:t>
      </w:r>
      <w:r w:rsidR="00EB40DF" w:rsidRPr="004D3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777,7</w:t>
      </w:r>
      <w:r w:rsidR="00F5189A" w:rsidRPr="004D3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4D3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EB40DF" w:rsidRPr="004D3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48,6</w:t>
      </w:r>
      <w:r w:rsidR="009B3B59" w:rsidRPr="004D3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к годовым назначениям (</w:t>
      </w:r>
      <w:r w:rsidR="00EB40DF" w:rsidRPr="004D3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1601,3</w:t>
      </w:r>
      <w:r w:rsidRPr="004D3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4D3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 их доля в объеме поступивших доходов составляет </w:t>
      </w:r>
      <w:r w:rsidR="00CD08F0" w:rsidRPr="004D3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76,4</w:t>
      </w:r>
      <w:r w:rsidR="00C915F8" w:rsidRPr="004D3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 w:rsidR="009B3B59" w:rsidRPr="004D3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По сравнению с соответствующим периодом прошлого года в отчетном периоде объем безвозмездных поступлений </w:t>
      </w:r>
      <w:r w:rsidR="00CD08F0" w:rsidRPr="004D3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уменьшился </w:t>
      </w:r>
      <w:r w:rsidR="009B3B59" w:rsidRPr="004D3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CD08F0" w:rsidRPr="004D3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304,9</w:t>
      </w:r>
      <w:r w:rsidR="00C915F8" w:rsidRPr="004D3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4D3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F518A2" w:rsidRPr="004D3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28,2</w:t>
      </w:r>
      <w:r w:rsidR="00810869" w:rsidRPr="004D3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 w:rsidR="009B3B59" w:rsidRPr="004D3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80F71" w:rsidRPr="004D3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1 </w:t>
      </w:r>
      <w:r w:rsidR="003545F6" w:rsidRPr="004D3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полугодие</w:t>
      </w:r>
      <w:r w:rsidR="00D80F71" w:rsidRPr="004D3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CD08F0" w:rsidRPr="004D3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D80F71" w:rsidRPr="004D3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  </w:t>
      </w:r>
      <w:r w:rsidR="009B3B59" w:rsidRPr="004D3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поступило </w:t>
      </w:r>
      <w:r w:rsidR="00CD08F0" w:rsidRPr="004D3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1082,6</w:t>
      </w:r>
      <w:r w:rsidR="00D80F71" w:rsidRPr="004D3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15F8" w:rsidRPr="004D3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</w:t>
      </w:r>
      <w:r w:rsidR="009B3B59" w:rsidRPr="004D3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рублей).</w:t>
      </w:r>
      <w:proofErr w:type="gramEnd"/>
    </w:p>
    <w:p w:rsidR="009B3B59" w:rsidRPr="005A7C08" w:rsidRDefault="009B3B59" w:rsidP="00650BAE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Безвозмездные поступления в сальдированной сумме сложились за счет:</w:t>
      </w:r>
    </w:p>
    <w:p w:rsidR="00636E43" w:rsidRPr="005A7C08" w:rsidRDefault="00636E43" w:rsidP="00650BAE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дотаций</w:t>
      </w:r>
      <w:r w:rsidR="00E21589"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E05"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сумме </w:t>
      </w:r>
      <w:r w:rsidR="0064721F"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644,5</w:t>
      </w:r>
      <w:r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4942ED"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49,7</w:t>
      </w:r>
      <w:r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– </w:t>
      </w:r>
      <w:r w:rsidR="001C40E3"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1297,6</w:t>
      </w:r>
      <w:r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рублей, (доля – </w:t>
      </w:r>
      <w:r w:rsidR="004942ED"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82,9</w:t>
      </w:r>
      <w:r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%);</w:t>
      </w:r>
    </w:p>
    <w:p w:rsidR="00B3167D" w:rsidRPr="005A7C08" w:rsidRDefault="00B3167D" w:rsidP="00650BAE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субсидий в сумме </w:t>
      </w:r>
      <w:r w:rsidR="007145BB"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74,1</w:t>
      </w:r>
      <w:r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F9326B"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35,0</w:t>
      </w:r>
      <w:r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– </w:t>
      </w:r>
      <w:r w:rsidR="00F9326B"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211,5</w:t>
      </w:r>
      <w:r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рублей, (доля – </w:t>
      </w:r>
      <w:r w:rsidR="00A93678"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9,5</w:t>
      </w:r>
      <w:r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%);</w:t>
      </w:r>
    </w:p>
    <w:p w:rsidR="009B3B59" w:rsidRPr="005A7C08" w:rsidRDefault="004C1AAB" w:rsidP="00650BAE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B3B59"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субвенций </w:t>
      </w:r>
      <w:r w:rsidR="00B3167D"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сумме</w:t>
      </w:r>
      <w:r w:rsidR="009B3B59"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27F5"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38,2</w:t>
      </w:r>
      <w:r w:rsidR="00F87282"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FE27F5"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53,6</w:t>
      </w:r>
      <w:r w:rsidR="009B3B59"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– </w:t>
      </w:r>
      <w:r w:rsidR="00FE27F5"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71,2</w:t>
      </w:r>
      <w:r w:rsidR="00F87282"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рублей, (доля – </w:t>
      </w:r>
      <w:r w:rsidR="00FE27F5"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4,9</w:t>
      </w:r>
      <w:r w:rsidR="00490C7D"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%)</w:t>
      </w:r>
      <w:r w:rsidR="00753887"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753887" w:rsidRPr="005A7C08" w:rsidRDefault="00753887" w:rsidP="00650BAE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прочие безвозмездные поступления от других бюджетов бюджет</w:t>
      </w:r>
      <w:r w:rsidR="001C5762"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ной системы  - 75,0 тыс. рублей, (доля 9,6%);</w:t>
      </w:r>
    </w:p>
    <w:p w:rsidR="001D096E" w:rsidRPr="005A7C08" w:rsidRDefault="001C5762" w:rsidP="0017586D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возврат остатков субсидий, субвенций и иных межбюджетных трансфертов, имеющих целевое назначение, прошлых лет</w:t>
      </w:r>
      <w:r w:rsidR="00E457A7"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в сумме минус 54,1 тыс. рублей</w:t>
      </w:r>
      <w:r w:rsidR="003532A3"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плановые назначения </w:t>
      </w:r>
      <w:r w:rsidR="00A04022"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сумме  минус 54,1 тыс. рублей, (доля </w:t>
      </w:r>
      <w:r w:rsidR="005964F6"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минус </w:t>
      </w:r>
      <w:r w:rsidR="00A04022" w:rsidRPr="005A7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6,9%).</w:t>
      </w:r>
    </w:p>
    <w:p w:rsidR="009B3B59" w:rsidRPr="004350B0" w:rsidRDefault="009B3B59" w:rsidP="004425E7">
      <w:pPr>
        <w:pStyle w:val="a5"/>
        <w:numPr>
          <w:ilvl w:val="0"/>
          <w:numId w:val="2"/>
        </w:numPr>
        <w:spacing w:before="120" w:after="0" w:line="240" w:lineRule="auto"/>
        <w:ind w:left="142" w:firstLine="425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50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Исполнение бюджета</w:t>
      </w:r>
      <w:r w:rsidR="00D978E2" w:rsidRPr="004350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767501" w:rsidRPr="004350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Чадукасинского</w:t>
      </w:r>
      <w:proofErr w:type="spellEnd"/>
      <w:r w:rsidR="00D978E2" w:rsidRPr="004350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сельского поселения</w:t>
      </w:r>
      <w:r w:rsidRPr="004350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по расходам</w:t>
      </w:r>
    </w:p>
    <w:p w:rsidR="009B3B59" w:rsidRPr="004350B0" w:rsidRDefault="00ED329A" w:rsidP="004425E7">
      <w:pPr>
        <w:spacing w:before="120"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Расходы на 2018</w:t>
      </w:r>
      <w:r w:rsidR="00CC2ECB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утверждены Решением</w:t>
      </w:r>
      <w:r w:rsidR="003C6CD4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сводной бюджетной росписью </w:t>
      </w:r>
      <w:r w:rsidR="00CC2ECB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4425E7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сумме</w:t>
      </w:r>
      <w:r w:rsidR="00CC2ECB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2707,7</w:t>
      </w:r>
      <w:r w:rsidR="00CC2ECB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  <w:r w:rsidR="004425E7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2C6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F60527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3545F6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полугодие</w:t>
      </w:r>
      <w:r w:rsidR="002B2B8D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2B2B8D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9B3B59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расходная часть бюджета </w:t>
      </w:r>
      <w:proofErr w:type="spellStart"/>
      <w:r w:rsidR="00767501" w:rsidRPr="0043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Чадукасинского</w:t>
      </w:r>
      <w:proofErr w:type="spellEnd"/>
      <w:r w:rsidR="00A81F1B" w:rsidRPr="0043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сельского поселения</w:t>
      </w:r>
      <w:r w:rsidR="009B3B59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исполнена в сумме </w:t>
      </w:r>
      <w:r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1094,7</w:t>
      </w:r>
      <w:r w:rsidR="006D1559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</w:t>
      </w:r>
      <w:r w:rsidR="009B3B59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рублей, </w:t>
      </w:r>
      <w:r w:rsidR="0064229D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что составляет </w:t>
      </w:r>
      <w:r w:rsidR="00827118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40,4</w:t>
      </w:r>
      <w:r w:rsidR="0064229D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</w:t>
      </w:r>
      <w:r w:rsidR="006D35C5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утвержденным годовым назначениям</w:t>
      </w:r>
      <w:r w:rsidR="0064229D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E5C41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3B59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сравнении с аналогичным периодом прошлого года в отчетном периоде объем расходов </w:t>
      </w:r>
      <w:r w:rsidR="00135300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увелич</w:t>
      </w:r>
      <w:r w:rsidR="00F60527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ился</w:t>
      </w:r>
      <w:r w:rsidR="009B3B59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4E001C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60,7</w:t>
      </w:r>
      <w:r w:rsidR="00FC338F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4E001C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5,9</w:t>
      </w:r>
      <w:r w:rsidR="00B350A9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 w:rsidR="00135300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3B59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A452C6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F60527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3545F6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полугодие</w:t>
      </w:r>
      <w:r w:rsidR="009B3B59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6054C3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9B3B59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  расходы </w:t>
      </w:r>
      <w:r w:rsidR="00C319A1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исполнены</w:t>
      </w:r>
      <w:r w:rsidR="009B3B59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 w:rsidR="006054C3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1034,0</w:t>
      </w:r>
      <w:r w:rsidR="00F60527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338F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="009B3B59" w:rsidRPr="00435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рублей).</w:t>
      </w:r>
    </w:p>
    <w:p w:rsidR="009B3B59" w:rsidRPr="001E5E3F" w:rsidRDefault="009B3B59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разрезе разделов функциональной классификации расходов исполнение составило:</w:t>
      </w:r>
    </w:p>
    <w:p w:rsidR="009B3B59" w:rsidRPr="001E5E3F" w:rsidRDefault="009B3B59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«Общегосударственные вопросы» – </w:t>
      </w:r>
      <w:r w:rsidR="00B23254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332,9</w:t>
      </w:r>
      <w:r w:rsidR="00AA2509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6A5895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рублей </w:t>
      </w:r>
      <w:r w:rsidR="00BF29CF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B23254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46,7</w:t>
      </w:r>
      <w:r w:rsidR="0091642E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к годовым назначениям в сумме</w:t>
      </w:r>
      <w:r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3254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713,1</w:t>
      </w:r>
      <w:r w:rsidR="00AA2509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рублей,  их доля в общей сумме расходов составила </w:t>
      </w:r>
      <w:r w:rsidR="00B23254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30,4</w:t>
      </w:r>
      <w:r w:rsidR="00C22F6A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процентов;</w:t>
      </w:r>
      <w:r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9B3B59" w:rsidRPr="001E5E3F" w:rsidRDefault="009B3B59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«Национальная оборона» – </w:t>
      </w:r>
      <w:r w:rsidR="00653633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38,2</w:t>
      </w:r>
      <w:r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509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рублей </w:t>
      </w:r>
      <w:r w:rsidR="00BF29CF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653633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53,6</w:t>
      </w:r>
      <w:r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</w:t>
      </w:r>
      <w:r w:rsidR="0091642E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сумме</w:t>
      </w:r>
      <w:r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3633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71,2</w:t>
      </w:r>
      <w:r w:rsidR="00AA2509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6A5895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рублей,  доля – </w:t>
      </w:r>
      <w:r w:rsidR="00653633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3,5</w:t>
      </w:r>
      <w:r w:rsidR="00C22F6A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процентов</w:t>
      </w:r>
      <w:r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629D1" w:rsidRPr="001E5E3F" w:rsidRDefault="00F629D1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«Национальная безопасность и правоохранительная деятельность» – </w:t>
      </w:r>
      <w:r w:rsidR="003873BB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3,0</w:t>
      </w:r>
      <w:r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(</w:t>
      </w:r>
      <w:r w:rsidR="003873BB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46,1</w:t>
      </w:r>
      <w:r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в сумме </w:t>
      </w:r>
      <w:r w:rsidR="003873BB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6,5</w:t>
      </w:r>
      <w:r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рублей), доля – </w:t>
      </w:r>
      <w:r w:rsidR="005C2304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</w:t>
      </w:r>
      <w:r w:rsidR="003873BB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процента</w:t>
      </w:r>
      <w:r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B3B59" w:rsidRPr="001E5E3F" w:rsidRDefault="009B3B59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«Национальная экономика» – </w:t>
      </w:r>
      <w:r w:rsidR="003C33CD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126,6</w:t>
      </w:r>
      <w:r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509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рублей (</w:t>
      </w:r>
      <w:r w:rsidR="003C33CD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24,8</w:t>
      </w:r>
      <w:r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</w:t>
      </w:r>
      <w:r w:rsidR="0091642E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сумме</w:t>
      </w:r>
      <w:r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33CD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510,6</w:t>
      </w:r>
      <w:r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509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рублей), доля – </w:t>
      </w:r>
      <w:r w:rsidR="003C33CD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11,6</w:t>
      </w:r>
      <w:r w:rsidR="00C22F6A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процентов</w:t>
      </w:r>
      <w:r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B3B59" w:rsidRPr="001E5E3F" w:rsidRDefault="009B3B59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91642E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Жилищно-коммунальное хозяйство</w:t>
      </w:r>
      <w:r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– </w:t>
      </w:r>
      <w:r w:rsidR="00C00D40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137,1</w:t>
      </w:r>
      <w:r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509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рублей (</w:t>
      </w:r>
      <w:r w:rsidR="00D45192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48,1</w:t>
      </w:r>
      <w:r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– </w:t>
      </w:r>
      <w:r w:rsidR="00D45192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284,8</w:t>
      </w:r>
      <w:r w:rsidR="00AA2509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</w:t>
      </w:r>
      <w:r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 доля – </w:t>
      </w:r>
      <w:r w:rsidR="0032663C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12,5</w:t>
      </w:r>
      <w:r w:rsidR="00C22F6A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процентов</w:t>
      </w:r>
      <w:r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9B3B59" w:rsidRPr="001E5E3F" w:rsidRDefault="009B3B59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«Культура, кинематография» – </w:t>
      </w:r>
      <w:r w:rsidR="00AE5851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456,9</w:t>
      </w:r>
      <w:r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509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рублей (</w:t>
      </w:r>
      <w:r w:rsidR="00AE5851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40,7</w:t>
      </w:r>
      <w:r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– </w:t>
      </w:r>
      <w:r w:rsidR="00AE5851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1121,5</w:t>
      </w:r>
      <w:r w:rsidR="00AA2509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 доля – </w:t>
      </w:r>
      <w:r w:rsidR="00AE5851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41,7</w:t>
      </w:r>
      <w:r w:rsidR="00C22F6A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процентов</w:t>
      </w:r>
      <w:r w:rsidR="00CA1035" w:rsidRPr="001E5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47835" w:rsidRPr="001E5E3F" w:rsidRDefault="00C47835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B3B59" w:rsidRPr="001E5E3F" w:rsidRDefault="009B3B59" w:rsidP="00CC2ECB">
      <w:pPr>
        <w:pStyle w:val="a5"/>
        <w:numPr>
          <w:ilvl w:val="0"/>
          <w:numId w:val="2"/>
        </w:numPr>
        <w:spacing w:before="120" w:after="0" w:line="240" w:lineRule="auto"/>
        <w:ind w:left="142" w:right="-1" w:firstLine="425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E5E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Результат исполнения бюджета</w:t>
      </w:r>
      <w:r w:rsidR="00524AB2" w:rsidRPr="001E5E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767501" w:rsidRPr="001E5E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Чадукасинского</w:t>
      </w:r>
      <w:proofErr w:type="spellEnd"/>
      <w:r w:rsidR="00D978E2" w:rsidRPr="001E5E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сельского поселения</w:t>
      </w:r>
      <w:r w:rsidR="00D978E2" w:rsidRPr="001E5E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9C6ED3" w:rsidRPr="00FA666A" w:rsidRDefault="009B3B59" w:rsidP="00CC2ECB">
      <w:pPr>
        <w:spacing w:before="120"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66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состоянию на 1 </w:t>
      </w:r>
      <w:r w:rsidR="00105D9B" w:rsidRPr="00FA66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ию</w:t>
      </w:r>
      <w:r w:rsidR="009B56FF" w:rsidRPr="00FA66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</w:t>
      </w:r>
      <w:r w:rsidR="00114D76" w:rsidRPr="00FA66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2B32" w:rsidRPr="00FA66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</w:t>
      </w:r>
      <w:r w:rsidR="007B6EF4" w:rsidRPr="00FA66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114D76" w:rsidRPr="00FA66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FA66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бюджет </w:t>
      </w:r>
      <w:proofErr w:type="spellStart"/>
      <w:r w:rsidR="00767501" w:rsidRPr="00FA66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Чадукасинского</w:t>
      </w:r>
      <w:proofErr w:type="spellEnd"/>
      <w:r w:rsidR="00B51DF8" w:rsidRPr="00FA66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сельского поселения </w:t>
      </w:r>
      <w:r w:rsidR="009841BA" w:rsidRPr="00FA66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исполнен с </w:t>
      </w:r>
      <w:r w:rsidR="00BD7441" w:rsidRPr="00FA66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дефицитом </w:t>
      </w:r>
      <w:r w:rsidRPr="00FA66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 w:rsidR="00BD7441" w:rsidRPr="00FA66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76,5</w:t>
      </w:r>
      <w:r w:rsidRPr="00FA66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338F" w:rsidRPr="00FA66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Pr="00FA66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рублей </w:t>
      </w:r>
      <w:r w:rsidR="00CA1035" w:rsidRPr="00FA66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(по итогам 1 </w:t>
      </w:r>
      <w:r w:rsidR="003545F6" w:rsidRPr="00FA66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полугоди</w:t>
      </w:r>
      <w:r w:rsidR="00105D9B" w:rsidRPr="00FA66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CA1035" w:rsidRPr="00FA66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7B6EF4" w:rsidRPr="00FA66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CA1035" w:rsidRPr="00FA66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профицит составлял </w:t>
      </w:r>
      <w:r w:rsidR="007B6EF4" w:rsidRPr="00FA66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273,3</w:t>
      </w:r>
      <w:r w:rsidR="00CA1035" w:rsidRPr="00FA66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3744E5" w:rsidRPr="00FA66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3744E5" w:rsidRPr="00FA666A" w:rsidRDefault="003744E5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744E5" w:rsidRPr="00105D9B" w:rsidRDefault="003744E5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4E5" w:rsidRPr="00105D9B" w:rsidRDefault="003744E5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D3" w:rsidRPr="00105D9B" w:rsidRDefault="00F3240D" w:rsidP="00CC2ECB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Инспектор</w:t>
      </w:r>
      <w:r w:rsidR="009C6ED3" w:rsidRPr="00105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6ED3" w:rsidRPr="00105D9B" w:rsidRDefault="009C6ED3" w:rsidP="00CC2ECB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D9B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9C6ED3" w:rsidRPr="00105D9B" w:rsidRDefault="009C6ED3" w:rsidP="00CC2ECB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D9B"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</w:t>
      </w:r>
      <w:r w:rsidR="00F3240D">
        <w:rPr>
          <w:rFonts w:ascii="Times New Roman" w:eastAsia="Times New Roman" w:hAnsi="Times New Roman" w:cs="Times New Roman"/>
          <w:sz w:val="24"/>
          <w:szCs w:val="24"/>
        </w:rPr>
        <w:t>                               Т.В. Якимова</w:t>
      </w:r>
      <w:bookmarkStart w:id="0" w:name="_GoBack"/>
      <w:bookmarkEnd w:id="0"/>
    </w:p>
    <w:p w:rsidR="00890D78" w:rsidRPr="00105D9B" w:rsidRDefault="00890D78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D3" w:rsidRPr="00105D9B" w:rsidRDefault="009C6ED3" w:rsidP="00CC2ECB">
      <w:pPr>
        <w:spacing w:before="120" w:after="120" w:line="240" w:lineRule="auto"/>
        <w:ind w:left="142" w:right="-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05D9B">
        <w:rPr>
          <w:rFonts w:ascii="Times New Roman" w:hAnsi="Times New Roman" w:cs="Times New Roman"/>
          <w:sz w:val="24"/>
          <w:szCs w:val="24"/>
        </w:rPr>
        <w:t>«___» ____________ 201</w:t>
      </w:r>
      <w:r w:rsidR="00E82E80">
        <w:rPr>
          <w:rFonts w:ascii="Times New Roman" w:hAnsi="Times New Roman" w:cs="Times New Roman"/>
          <w:sz w:val="24"/>
          <w:szCs w:val="24"/>
        </w:rPr>
        <w:t>8</w:t>
      </w:r>
      <w:r w:rsidRPr="00105D9B">
        <w:rPr>
          <w:rFonts w:ascii="Times New Roman" w:hAnsi="Times New Roman" w:cs="Times New Roman"/>
          <w:sz w:val="24"/>
          <w:szCs w:val="24"/>
        </w:rPr>
        <w:t>г.</w:t>
      </w:r>
    </w:p>
    <w:sectPr w:rsidR="009C6ED3" w:rsidRPr="00105D9B" w:rsidSect="009E575C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40CB8"/>
    <w:multiLevelType w:val="hybridMultilevel"/>
    <w:tmpl w:val="46082AC6"/>
    <w:lvl w:ilvl="0" w:tplc="716820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7CA51A4"/>
    <w:multiLevelType w:val="hybridMultilevel"/>
    <w:tmpl w:val="52863564"/>
    <w:lvl w:ilvl="0" w:tplc="DD7A10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59"/>
    <w:rsid w:val="00003978"/>
    <w:rsid w:val="000323A6"/>
    <w:rsid w:val="00033BEA"/>
    <w:rsid w:val="00036897"/>
    <w:rsid w:val="00037D08"/>
    <w:rsid w:val="00043982"/>
    <w:rsid w:val="00050938"/>
    <w:rsid w:val="00051677"/>
    <w:rsid w:val="00055DC2"/>
    <w:rsid w:val="00062800"/>
    <w:rsid w:val="000653F5"/>
    <w:rsid w:val="00065763"/>
    <w:rsid w:val="00087B46"/>
    <w:rsid w:val="0009144F"/>
    <w:rsid w:val="00094509"/>
    <w:rsid w:val="0009613D"/>
    <w:rsid w:val="000B497B"/>
    <w:rsid w:val="000B7A80"/>
    <w:rsid w:val="000C3499"/>
    <w:rsid w:val="000D5B78"/>
    <w:rsid w:val="000D67DD"/>
    <w:rsid w:val="000E731A"/>
    <w:rsid w:val="000F4684"/>
    <w:rsid w:val="000F581F"/>
    <w:rsid w:val="000F5D58"/>
    <w:rsid w:val="000F62B4"/>
    <w:rsid w:val="00102472"/>
    <w:rsid w:val="00105D9B"/>
    <w:rsid w:val="00114D76"/>
    <w:rsid w:val="00117D52"/>
    <w:rsid w:val="00124227"/>
    <w:rsid w:val="00125789"/>
    <w:rsid w:val="00126919"/>
    <w:rsid w:val="00132035"/>
    <w:rsid w:val="00133CAD"/>
    <w:rsid w:val="00135300"/>
    <w:rsid w:val="00145C62"/>
    <w:rsid w:val="00145EB6"/>
    <w:rsid w:val="0014666E"/>
    <w:rsid w:val="00146968"/>
    <w:rsid w:val="00147067"/>
    <w:rsid w:val="001504A1"/>
    <w:rsid w:val="001525A4"/>
    <w:rsid w:val="00153923"/>
    <w:rsid w:val="001544A2"/>
    <w:rsid w:val="001564E3"/>
    <w:rsid w:val="00160141"/>
    <w:rsid w:val="001627BB"/>
    <w:rsid w:val="00170217"/>
    <w:rsid w:val="00172594"/>
    <w:rsid w:val="0017586D"/>
    <w:rsid w:val="00180FD5"/>
    <w:rsid w:val="00182086"/>
    <w:rsid w:val="0018680A"/>
    <w:rsid w:val="00190E20"/>
    <w:rsid w:val="001A078E"/>
    <w:rsid w:val="001B133D"/>
    <w:rsid w:val="001C1F95"/>
    <w:rsid w:val="001C40E3"/>
    <w:rsid w:val="001C5762"/>
    <w:rsid w:val="001D096E"/>
    <w:rsid w:val="001D32A5"/>
    <w:rsid w:val="001D4598"/>
    <w:rsid w:val="001D5557"/>
    <w:rsid w:val="001E5E3F"/>
    <w:rsid w:val="001F0F3D"/>
    <w:rsid w:val="001F44C3"/>
    <w:rsid w:val="001F73D2"/>
    <w:rsid w:val="00204B61"/>
    <w:rsid w:val="002103D3"/>
    <w:rsid w:val="00211B85"/>
    <w:rsid w:val="00212954"/>
    <w:rsid w:val="00214732"/>
    <w:rsid w:val="00216925"/>
    <w:rsid w:val="00220CC2"/>
    <w:rsid w:val="0022358B"/>
    <w:rsid w:val="00226EA3"/>
    <w:rsid w:val="00232F8D"/>
    <w:rsid w:val="00235551"/>
    <w:rsid w:val="00240506"/>
    <w:rsid w:val="0024195D"/>
    <w:rsid w:val="00247084"/>
    <w:rsid w:val="00252588"/>
    <w:rsid w:val="002655AD"/>
    <w:rsid w:val="0026697A"/>
    <w:rsid w:val="00273E06"/>
    <w:rsid w:val="00276546"/>
    <w:rsid w:val="002817D9"/>
    <w:rsid w:val="0028695C"/>
    <w:rsid w:val="0029732D"/>
    <w:rsid w:val="002A66CA"/>
    <w:rsid w:val="002A6F88"/>
    <w:rsid w:val="002B03AA"/>
    <w:rsid w:val="002B09A4"/>
    <w:rsid w:val="002B0FF4"/>
    <w:rsid w:val="002B2B8D"/>
    <w:rsid w:val="002C06A1"/>
    <w:rsid w:val="002C0723"/>
    <w:rsid w:val="002E4330"/>
    <w:rsid w:val="002F1F9E"/>
    <w:rsid w:val="003039B6"/>
    <w:rsid w:val="00314AE6"/>
    <w:rsid w:val="0032663C"/>
    <w:rsid w:val="00332544"/>
    <w:rsid w:val="00340874"/>
    <w:rsid w:val="00342E68"/>
    <w:rsid w:val="00345235"/>
    <w:rsid w:val="0034745A"/>
    <w:rsid w:val="003532A3"/>
    <w:rsid w:val="003545F6"/>
    <w:rsid w:val="00364867"/>
    <w:rsid w:val="003744E5"/>
    <w:rsid w:val="003873BB"/>
    <w:rsid w:val="00390881"/>
    <w:rsid w:val="00391734"/>
    <w:rsid w:val="00393C19"/>
    <w:rsid w:val="00395636"/>
    <w:rsid w:val="003B084A"/>
    <w:rsid w:val="003B10DA"/>
    <w:rsid w:val="003B1B41"/>
    <w:rsid w:val="003B6DB7"/>
    <w:rsid w:val="003B7F9D"/>
    <w:rsid w:val="003C33CD"/>
    <w:rsid w:val="003C6CD4"/>
    <w:rsid w:val="003D3067"/>
    <w:rsid w:val="003D73C6"/>
    <w:rsid w:val="003D7A87"/>
    <w:rsid w:val="003E60FB"/>
    <w:rsid w:val="0040240C"/>
    <w:rsid w:val="00403526"/>
    <w:rsid w:val="00403E2B"/>
    <w:rsid w:val="004164E7"/>
    <w:rsid w:val="004168B2"/>
    <w:rsid w:val="00431821"/>
    <w:rsid w:val="004350B0"/>
    <w:rsid w:val="004401AE"/>
    <w:rsid w:val="004425E7"/>
    <w:rsid w:val="00445E39"/>
    <w:rsid w:val="004578F6"/>
    <w:rsid w:val="004605CF"/>
    <w:rsid w:val="00461250"/>
    <w:rsid w:val="004620D4"/>
    <w:rsid w:val="00462C86"/>
    <w:rsid w:val="00471D38"/>
    <w:rsid w:val="004727CF"/>
    <w:rsid w:val="00476D2E"/>
    <w:rsid w:val="00482ABA"/>
    <w:rsid w:val="004844B8"/>
    <w:rsid w:val="00490C7D"/>
    <w:rsid w:val="00490D2E"/>
    <w:rsid w:val="00492065"/>
    <w:rsid w:val="0049351D"/>
    <w:rsid w:val="004942ED"/>
    <w:rsid w:val="004A0B19"/>
    <w:rsid w:val="004A1511"/>
    <w:rsid w:val="004A6F79"/>
    <w:rsid w:val="004B11E7"/>
    <w:rsid w:val="004B49F0"/>
    <w:rsid w:val="004B6FD6"/>
    <w:rsid w:val="004C1AAB"/>
    <w:rsid w:val="004C3398"/>
    <w:rsid w:val="004C5A01"/>
    <w:rsid w:val="004D24E1"/>
    <w:rsid w:val="004D3EC9"/>
    <w:rsid w:val="004D602C"/>
    <w:rsid w:val="004E001C"/>
    <w:rsid w:val="004E4577"/>
    <w:rsid w:val="004E5C41"/>
    <w:rsid w:val="004F00BC"/>
    <w:rsid w:val="004F38E8"/>
    <w:rsid w:val="004F6A32"/>
    <w:rsid w:val="004F6C61"/>
    <w:rsid w:val="00510F69"/>
    <w:rsid w:val="00524AB2"/>
    <w:rsid w:val="00531C68"/>
    <w:rsid w:val="0054394C"/>
    <w:rsid w:val="00545694"/>
    <w:rsid w:val="00553E13"/>
    <w:rsid w:val="005543E6"/>
    <w:rsid w:val="00557AA9"/>
    <w:rsid w:val="00561A3D"/>
    <w:rsid w:val="00565B58"/>
    <w:rsid w:val="005870E7"/>
    <w:rsid w:val="005954CD"/>
    <w:rsid w:val="0059575A"/>
    <w:rsid w:val="005964F6"/>
    <w:rsid w:val="005A7C08"/>
    <w:rsid w:val="005B4E32"/>
    <w:rsid w:val="005B5DBC"/>
    <w:rsid w:val="005C2304"/>
    <w:rsid w:val="005C25EE"/>
    <w:rsid w:val="005C3C86"/>
    <w:rsid w:val="005C7285"/>
    <w:rsid w:val="005D158D"/>
    <w:rsid w:val="005D5A71"/>
    <w:rsid w:val="005E31DD"/>
    <w:rsid w:val="005E58AC"/>
    <w:rsid w:val="005F0EA0"/>
    <w:rsid w:val="005F14EF"/>
    <w:rsid w:val="005F1CB5"/>
    <w:rsid w:val="005F696C"/>
    <w:rsid w:val="00601442"/>
    <w:rsid w:val="006054C3"/>
    <w:rsid w:val="006059C9"/>
    <w:rsid w:val="00610A1F"/>
    <w:rsid w:val="006164FD"/>
    <w:rsid w:val="00623AA1"/>
    <w:rsid w:val="00636E43"/>
    <w:rsid w:val="0064229D"/>
    <w:rsid w:val="0064721F"/>
    <w:rsid w:val="00650BAE"/>
    <w:rsid w:val="006517D4"/>
    <w:rsid w:val="00653633"/>
    <w:rsid w:val="0065646F"/>
    <w:rsid w:val="006607A5"/>
    <w:rsid w:val="00676414"/>
    <w:rsid w:val="00681F79"/>
    <w:rsid w:val="00683D8F"/>
    <w:rsid w:val="0068623A"/>
    <w:rsid w:val="0069023D"/>
    <w:rsid w:val="00691ABC"/>
    <w:rsid w:val="00692B32"/>
    <w:rsid w:val="00692F27"/>
    <w:rsid w:val="006A030D"/>
    <w:rsid w:val="006A0A12"/>
    <w:rsid w:val="006A5895"/>
    <w:rsid w:val="006A5AB2"/>
    <w:rsid w:val="006D1559"/>
    <w:rsid w:val="006D35C5"/>
    <w:rsid w:val="006D3BFF"/>
    <w:rsid w:val="006D45C8"/>
    <w:rsid w:val="006E35CC"/>
    <w:rsid w:val="006E4F62"/>
    <w:rsid w:val="006F4D4D"/>
    <w:rsid w:val="006F7B62"/>
    <w:rsid w:val="00702018"/>
    <w:rsid w:val="0070351B"/>
    <w:rsid w:val="00711A85"/>
    <w:rsid w:val="007145BB"/>
    <w:rsid w:val="00717590"/>
    <w:rsid w:val="00720133"/>
    <w:rsid w:val="00720BAA"/>
    <w:rsid w:val="007210DD"/>
    <w:rsid w:val="0072370D"/>
    <w:rsid w:val="0073071A"/>
    <w:rsid w:val="007320F2"/>
    <w:rsid w:val="00753887"/>
    <w:rsid w:val="007604C8"/>
    <w:rsid w:val="00760DB2"/>
    <w:rsid w:val="00765162"/>
    <w:rsid w:val="0076583C"/>
    <w:rsid w:val="00767501"/>
    <w:rsid w:val="00794B0C"/>
    <w:rsid w:val="0079712F"/>
    <w:rsid w:val="007A04A2"/>
    <w:rsid w:val="007A434B"/>
    <w:rsid w:val="007B1A92"/>
    <w:rsid w:val="007B6EF4"/>
    <w:rsid w:val="007C15BD"/>
    <w:rsid w:val="007C2335"/>
    <w:rsid w:val="007C2F73"/>
    <w:rsid w:val="007C41B2"/>
    <w:rsid w:val="007D6F33"/>
    <w:rsid w:val="007F12EF"/>
    <w:rsid w:val="007F3190"/>
    <w:rsid w:val="007F3BDF"/>
    <w:rsid w:val="00801E39"/>
    <w:rsid w:val="008028B6"/>
    <w:rsid w:val="00807C70"/>
    <w:rsid w:val="00810869"/>
    <w:rsid w:val="00811A95"/>
    <w:rsid w:val="00813C11"/>
    <w:rsid w:val="008166B6"/>
    <w:rsid w:val="00821AE2"/>
    <w:rsid w:val="00827118"/>
    <w:rsid w:val="0083051E"/>
    <w:rsid w:val="00831804"/>
    <w:rsid w:val="008351A3"/>
    <w:rsid w:val="00835CE9"/>
    <w:rsid w:val="00837B7F"/>
    <w:rsid w:val="0084502F"/>
    <w:rsid w:val="008457C6"/>
    <w:rsid w:val="008562F6"/>
    <w:rsid w:val="0086568D"/>
    <w:rsid w:val="00870248"/>
    <w:rsid w:val="00871A09"/>
    <w:rsid w:val="0087255B"/>
    <w:rsid w:val="008729DE"/>
    <w:rsid w:val="008903E9"/>
    <w:rsid w:val="00890D78"/>
    <w:rsid w:val="0089278E"/>
    <w:rsid w:val="00892CB6"/>
    <w:rsid w:val="0089791B"/>
    <w:rsid w:val="008A2A5D"/>
    <w:rsid w:val="008B4023"/>
    <w:rsid w:val="008B6CBD"/>
    <w:rsid w:val="008B75A2"/>
    <w:rsid w:val="008C1654"/>
    <w:rsid w:val="008C5804"/>
    <w:rsid w:val="008C6947"/>
    <w:rsid w:val="008D0166"/>
    <w:rsid w:val="008E1EFB"/>
    <w:rsid w:val="008E28FD"/>
    <w:rsid w:val="008E4B81"/>
    <w:rsid w:val="008E7ED5"/>
    <w:rsid w:val="008F5ECF"/>
    <w:rsid w:val="008F6AFC"/>
    <w:rsid w:val="008F7DFF"/>
    <w:rsid w:val="0090461A"/>
    <w:rsid w:val="009059D7"/>
    <w:rsid w:val="00911E60"/>
    <w:rsid w:val="00911E8A"/>
    <w:rsid w:val="0091642E"/>
    <w:rsid w:val="00924195"/>
    <w:rsid w:val="00934D1E"/>
    <w:rsid w:val="00937FE0"/>
    <w:rsid w:val="00944F6A"/>
    <w:rsid w:val="00946192"/>
    <w:rsid w:val="009513D8"/>
    <w:rsid w:val="009608B3"/>
    <w:rsid w:val="00966938"/>
    <w:rsid w:val="00972443"/>
    <w:rsid w:val="00975700"/>
    <w:rsid w:val="009841BA"/>
    <w:rsid w:val="00985ED4"/>
    <w:rsid w:val="00990C5A"/>
    <w:rsid w:val="00991DE2"/>
    <w:rsid w:val="009921EE"/>
    <w:rsid w:val="009A2785"/>
    <w:rsid w:val="009B3B59"/>
    <w:rsid w:val="009B4F54"/>
    <w:rsid w:val="009B56FF"/>
    <w:rsid w:val="009B58B9"/>
    <w:rsid w:val="009C41D4"/>
    <w:rsid w:val="009C6ED3"/>
    <w:rsid w:val="009C7372"/>
    <w:rsid w:val="009C7717"/>
    <w:rsid w:val="009E575C"/>
    <w:rsid w:val="009E598D"/>
    <w:rsid w:val="009E5C92"/>
    <w:rsid w:val="009F3131"/>
    <w:rsid w:val="00A04017"/>
    <w:rsid w:val="00A04022"/>
    <w:rsid w:val="00A0779E"/>
    <w:rsid w:val="00A116E6"/>
    <w:rsid w:val="00A179F2"/>
    <w:rsid w:val="00A2228C"/>
    <w:rsid w:val="00A22F57"/>
    <w:rsid w:val="00A25DDA"/>
    <w:rsid w:val="00A4126C"/>
    <w:rsid w:val="00A452C6"/>
    <w:rsid w:val="00A50EDE"/>
    <w:rsid w:val="00A523A2"/>
    <w:rsid w:val="00A53668"/>
    <w:rsid w:val="00A619BF"/>
    <w:rsid w:val="00A633E9"/>
    <w:rsid w:val="00A64092"/>
    <w:rsid w:val="00A6420E"/>
    <w:rsid w:val="00A66165"/>
    <w:rsid w:val="00A709FF"/>
    <w:rsid w:val="00A81F1B"/>
    <w:rsid w:val="00A90DC3"/>
    <w:rsid w:val="00A93678"/>
    <w:rsid w:val="00A949EC"/>
    <w:rsid w:val="00AA1BDF"/>
    <w:rsid w:val="00AA2509"/>
    <w:rsid w:val="00AA3A1B"/>
    <w:rsid w:val="00AA7323"/>
    <w:rsid w:val="00AB2968"/>
    <w:rsid w:val="00AC2299"/>
    <w:rsid w:val="00AD09C3"/>
    <w:rsid w:val="00AE4AD8"/>
    <w:rsid w:val="00AE5851"/>
    <w:rsid w:val="00AF3470"/>
    <w:rsid w:val="00AF73EE"/>
    <w:rsid w:val="00B23254"/>
    <w:rsid w:val="00B25891"/>
    <w:rsid w:val="00B26F6D"/>
    <w:rsid w:val="00B31616"/>
    <w:rsid w:val="00B3167D"/>
    <w:rsid w:val="00B33898"/>
    <w:rsid w:val="00B350A9"/>
    <w:rsid w:val="00B3664B"/>
    <w:rsid w:val="00B45D8B"/>
    <w:rsid w:val="00B51DF8"/>
    <w:rsid w:val="00B5477A"/>
    <w:rsid w:val="00B66C12"/>
    <w:rsid w:val="00B67EFA"/>
    <w:rsid w:val="00B74088"/>
    <w:rsid w:val="00B80A09"/>
    <w:rsid w:val="00B83BED"/>
    <w:rsid w:val="00BB299A"/>
    <w:rsid w:val="00BB4488"/>
    <w:rsid w:val="00BB6EB3"/>
    <w:rsid w:val="00BC32B6"/>
    <w:rsid w:val="00BD22B7"/>
    <w:rsid w:val="00BD3249"/>
    <w:rsid w:val="00BD6A51"/>
    <w:rsid w:val="00BD7441"/>
    <w:rsid w:val="00BE5483"/>
    <w:rsid w:val="00BE5DB4"/>
    <w:rsid w:val="00BE7E76"/>
    <w:rsid w:val="00BF2073"/>
    <w:rsid w:val="00BF29CF"/>
    <w:rsid w:val="00C00D40"/>
    <w:rsid w:val="00C0201F"/>
    <w:rsid w:val="00C1635E"/>
    <w:rsid w:val="00C20CE0"/>
    <w:rsid w:val="00C20DF4"/>
    <w:rsid w:val="00C20F0D"/>
    <w:rsid w:val="00C22F6A"/>
    <w:rsid w:val="00C31896"/>
    <w:rsid w:val="00C319A1"/>
    <w:rsid w:val="00C32660"/>
    <w:rsid w:val="00C32CB9"/>
    <w:rsid w:val="00C33EA0"/>
    <w:rsid w:val="00C43D21"/>
    <w:rsid w:val="00C43E41"/>
    <w:rsid w:val="00C47835"/>
    <w:rsid w:val="00C50307"/>
    <w:rsid w:val="00C53395"/>
    <w:rsid w:val="00C53DC9"/>
    <w:rsid w:val="00C55C69"/>
    <w:rsid w:val="00C6213E"/>
    <w:rsid w:val="00C64623"/>
    <w:rsid w:val="00C915F8"/>
    <w:rsid w:val="00C92DF5"/>
    <w:rsid w:val="00C95EB4"/>
    <w:rsid w:val="00CA1035"/>
    <w:rsid w:val="00CA3841"/>
    <w:rsid w:val="00CA5883"/>
    <w:rsid w:val="00CB1E2E"/>
    <w:rsid w:val="00CB386A"/>
    <w:rsid w:val="00CB4AF6"/>
    <w:rsid w:val="00CC2ECB"/>
    <w:rsid w:val="00CD08F0"/>
    <w:rsid w:val="00CD4C3F"/>
    <w:rsid w:val="00CD5E5E"/>
    <w:rsid w:val="00CE4C82"/>
    <w:rsid w:val="00CF38E1"/>
    <w:rsid w:val="00D04063"/>
    <w:rsid w:val="00D2036B"/>
    <w:rsid w:val="00D27DBA"/>
    <w:rsid w:val="00D34550"/>
    <w:rsid w:val="00D41816"/>
    <w:rsid w:val="00D45192"/>
    <w:rsid w:val="00D51F37"/>
    <w:rsid w:val="00D5489C"/>
    <w:rsid w:val="00D5533E"/>
    <w:rsid w:val="00D614AF"/>
    <w:rsid w:val="00D6196F"/>
    <w:rsid w:val="00D65BBE"/>
    <w:rsid w:val="00D67D6E"/>
    <w:rsid w:val="00D7453F"/>
    <w:rsid w:val="00D75725"/>
    <w:rsid w:val="00D77855"/>
    <w:rsid w:val="00D80072"/>
    <w:rsid w:val="00D80F71"/>
    <w:rsid w:val="00D857A3"/>
    <w:rsid w:val="00D91DFB"/>
    <w:rsid w:val="00D978E2"/>
    <w:rsid w:val="00DA35FB"/>
    <w:rsid w:val="00DA3B8C"/>
    <w:rsid w:val="00DB2B5B"/>
    <w:rsid w:val="00DC1ADF"/>
    <w:rsid w:val="00DC44CE"/>
    <w:rsid w:val="00DC6C9C"/>
    <w:rsid w:val="00DC6ECF"/>
    <w:rsid w:val="00DC7239"/>
    <w:rsid w:val="00DC7825"/>
    <w:rsid w:val="00DD0820"/>
    <w:rsid w:val="00DD439B"/>
    <w:rsid w:val="00DE39A7"/>
    <w:rsid w:val="00DE3EC2"/>
    <w:rsid w:val="00DF6464"/>
    <w:rsid w:val="00E070F8"/>
    <w:rsid w:val="00E13FC1"/>
    <w:rsid w:val="00E14F97"/>
    <w:rsid w:val="00E21589"/>
    <w:rsid w:val="00E2450E"/>
    <w:rsid w:val="00E2667E"/>
    <w:rsid w:val="00E275D9"/>
    <w:rsid w:val="00E30535"/>
    <w:rsid w:val="00E410F5"/>
    <w:rsid w:val="00E44D75"/>
    <w:rsid w:val="00E457A7"/>
    <w:rsid w:val="00E47AF2"/>
    <w:rsid w:val="00E52138"/>
    <w:rsid w:val="00E55EBE"/>
    <w:rsid w:val="00E63248"/>
    <w:rsid w:val="00E65814"/>
    <w:rsid w:val="00E71A53"/>
    <w:rsid w:val="00E82E80"/>
    <w:rsid w:val="00E86C55"/>
    <w:rsid w:val="00E911DC"/>
    <w:rsid w:val="00E9144D"/>
    <w:rsid w:val="00E94670"/>
    <w:rsid w:val="00E97848"/>
    <w:rsid w:val="00EA1E05"/>
    <w:rsid w:val="00EB05D7"/>
    <w:rsid w:val="00EB30AF"/>
    <w:rsid w:val="00EB40DF"/>
    <w:rsid w:val="00EB6EC5"/>
    <w:rsid w:val="00EB7051"/>
    <w:rsid w:val="00EC0141"/>
    <w:rsid w:val="00EC16B1"/>
    <w:rsid w:val="00ED329A"/>
    <w:rsid w:val="00EE39D0"/>
    <w:rsid w:val="00EE4416"/>
    <w:rsid w:val="00EE55DA"/>
    <w:rsid w:val="00EF63B9"/>
    <w:rsid w:val="00EF7961"/>
    <w:rsid w:val="00F01E00"/>
    <w:rsid w:val="00F02742"/>
    <w:rsid w:val="00F038DE"/>
    <w:rsid w:val="00F05969"/>
    <w:rsid w:val="00F16224"/>
    <w:rsid w:val="00F21724"/>
    <w:rsid w:val="00F21CD2"/>
    <w:rsid w:val="00F25C45"/>
    <w:rsid w:val="00F304A1"/>
    <w:rsid w:val="00F3240D"/>
    <w:rsid w:val="00F35569"/>
    <w:rsid w:val="00F41204"/>
    <w:rsid w:val="00F5189A"/>
    <w:rsid w:val="00F518A2"/>
    <w:rsid w:val="00F53311"/>
    <w:rsid w:val="00F60527"/>
    <w:rsid w:val="00F612FC"/>
    <w:rsid w:val="00F629D1"/>
    <w:rsid w:val="00F644BC"/>
    <w:rsid w:val="00F650E6"/>
    <w:rsid w:val="00F720B5"/>
    <w:rsid w:val="00F74994"/>
    <w:rsid w:val="00F76737"/>
    <w:rsid w:val="00F77398"/>
    <w:rsid w:val="00F8443D"/>
    <w:rsid w:val="00F85E52"/>
    <w:rsid w:val="00F87282"/>
    <w:rsid w:val="00F916F0"/>
    <w:rsid w:val="00F9326B"/>
    <w:rsid w:val="00FA666A"/>
    <w:rsid w:val="00FB54F2"/>
    <w:rsid w:val="00FC338F"/>
    <w:rsid w:val="00FC3C71"/>
    <w:rsid w:val="00FC4752"/>
    <w:rsid w:val="00FC62F3"/>
    <w:rsid w:val="00FD3706"/>
    <w:rsid w:val="00FD73E9"/>
    <w:rsid w:val="00FE27F5"/>
    <w:rsid w:val="00FE486A"/>
    <w:rsid w:val="00F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B59"/>
    <w:rPr>
      <w:b/>
      <w:bCs/>
    </w:rPr>
  </w:style>
  <w:style w:type="character" w:styleId="a4">
    <w:name w:val="Emphasis"/>
    <w:basedOn w:val="a0"/>
    <w:uiPriority w:val="20"/>
    <w:qFormat/>
    <w:rsid w:val="009B3B59"/>
    <w:rPr>
      <w:i/>
      <w:iCs/>
    </w:rPr>
  </w:style>
  <w:style w:type="paragraph" w:styleId="a5">
    <w:name w:val="List Paragraph"/>
    <w:basedOn w:val="a"/>
    <w:uiPriority w:val="34"/>
    <w:qFormat/>
    <w:rsid w:val="00241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B59"/>
    <w:rPr>
      <w:b/>
      <w:bCs/>
    </w:rPr>
  </w:style>
  <w:style w:type="character" w:styleId="a4">
    <w:name w:val="Emphasis"/>
    <w:basedOn w:val="a0"/>
    <w:uiPriority w:val="20"/>
    <w:qFormat/>
    <w:rsid w:val="009B3B59"/>
    <w:rPr>
      <w:i/>
      <w:iCs/>
    </w:rPr>
  </w:style>
  <w:style w:type="paragraph" w:styleId="a5">
    <w:name w:val="List Paragraph"/>
    <w:basedOn w:val="a"/>
    <w:uiPriority w:val="34"/>
    <w:qFormat/>
    <w:rsid w:val="0024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185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B12AF-D2AE-4882-B0E2-98469CFC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krarm_ksho1</cp:lastModifiedBy>
  <cp:revision>114</cp:revision>
  <cp:lastPrinted>2016-08-24T06:45:00Z</cp:lastPrinted>
  <dcterms:created xsi:type="dcterms:W3CDTF">2017-08-04T07:03:00Z</dcterms:created>
  <dcterms:modified xsi:type="dcterms:W3CDTF">2018-08-23T07:21:00Z</dcterms:modified>
</cp:coreProperties>
</file>