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59" w:rsidRPr="00DF075B" w:rsidRDefault="00A337E9" w:rsidP="00DF075B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9B3B59" w:rsidRPr="00DF075B" w:rsidRDefault="009B3B59" w:rsidP="00DF075B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ходе </w:t>
      </w:r>
      <w:proofErr w:type="gramStart"/>
      <w:r w:rsidRPr="00DF075B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исполнения бюджета</w:t>
      </w:r>
      <w:r w:rsidR="0024195D" w:rsidRPr="00DF0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5389E" w:rsidRPr="00DF075B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</w:t>
      </w:r>
      <w:r w:rsidR="00D978E2" w:rsidRPr="00DF0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24195D" w:rsidRPr="00DF075B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 района</w:t>
      </w:r>
      <w:r w:rsidRPr="00DF0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proofErr w:type="gramEnd"/>
      <w:r w:rsidR="0024195D" w:rsidRPr="00DF0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075B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545694" w:rsidRPr="00DF0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59D7" w:rsidRPr="00DF0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="00DF075B" w:rsidRPr="00DF075B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</w:t>
      </w:r>
      <w:r w:rsidRPr="00DF0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BC7EC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DF0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24195D" w:rsidRPr="00DF075B" w:rsidRDefault="0024195D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DF075B" w:rsidRDefault="009B3B59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075B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ходе исполнения бюджета </w:t>
      </w:r>
      <w:r w:rsidR="00E5389E" w:rsidRPr="00DF075B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D978E2" w:rsidRPr="00DF075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DF075B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DF075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DF075B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DF075B" w:rsidRPr="00DF075B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DF075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2744B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F075B">
        <w:rPr>
          <w:rFonts w:ascii="Times New Roman" w:eastAsia="Times New Roman" w:hAnsi="Times New Roman" w:cs="Times New Roman"/>
          <w:sz w:val="24"/>
          <w:szCs w:val="24"/>
        </w:rPr>
        <w:t xml:space="preserve"> года подготовлена на основе анализа показателей, утвержденных </w:t>
      </w:r>
      <w:r w:rsidR="0024195D" w:rsidRPr="00DF075B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r w:rsidR="00E5389E" w:rsidRPr="00DF075B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D978E2" w:rsidRPr="00DF075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DF075B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DF075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от </w:t>
      </w:r>
      <w:r w:rsidR="002744BA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4195D" w:rsidRPr="00DF075B">
        <w:rPr>
          <w:rFonts w:ascii="Times New Roman" w:eastAsia="Times New Roman" w:hAnsi="Times New Roman" w:cs="Times New Roman"/>
          <w:sz w:val="24"/>
          <w:szCs w:val="24"/>
        </w:rPr>
        <w:t>.1</w:t>
      </w:r>
      <w:r w:rsidR="004B11E7" w:rsidRPr="00DF075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075B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2744B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F075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4195D" w:rsidRPr="00DF075B">
        <w:rPr>
          <w:rFonts w:ascii="Times New Roman" w:eastAsia="Times New Roman" w:hAnsi="Times New Roman" w:cs="Times New Roman"/>
          <w:sz w:val="24"/>
          <w:szCs w:val="24"/>
        </w:rPr>
        <w:t>С-</w:t>
      </w:r>
      <w:r w:rsidR="002744BA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4195D" w:rsidRPr="00DF075B">
        <w:rPr>
          <w:rFonts w:ascii="Times New Roman" w:eastAsia="Times New Roman" w:hAnsi="Times New Roman" w:cs="Times New Roman"/>
          <w:sz w:val="24"/>
          <w:szCs w:val="24"/>
        </w:rPr>
        <w:t>/</w:t>
      </w:r>
      <w:r w:rsidR="005D5A71" w:rsidRPr="00DF075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075B">
        <w:rPr>
          <w:rFonts w:ascii="Times New Roman" w:eastAsia="Times New Roman" w:hAnsi="Times New Roman" w:cs="Times New Roman"/>
          <w:sz w:val="24"/>
          <w:szCs w:val="24"/>
        </w:rPr>
        <w:t xml:space="preserve"> «О бюджете </w:t>
      </w:r>
      <w:r w:rsidR="00E5389E" w:rsidRPr="00DF075B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D978E2" w:rsidRPr="00DF075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DF075B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DF075B">
        <w:rPr>
          <w:rFonts w:ascii="Times New Roman" w:eastAsia="Times New Roman" w:hAnsi="Times New Roman" w:cs="Times New Roman"/>
          <w:sz w:val="24"/>
          <w:szCs w:val="24"/>
        </w:rPr>
        <w:t>Чувашской Республики на 201</w:t>
      </w:r>
      <w:r w:rsidR="007D31B3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DF075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D31B3"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период 2019 и 2020</w:t>
      </w:r>
      <w:r w:rsidR="00DF075B" w:rsidRPr="00DF075B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DF075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70E7" w:rsidRPr="00DF0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B40">
        <w:rPr>
          <w:rFonts w:ascii="Times New Roman" w:eastAsia="Times New Roman" w:hAnsi="Times New Roman" w:cs="Times New Roman"/>
          <w:sz w:val="24"/>
          <w:szCs w:val="24"/>
        </w:rPr>
        <w:t>с изменениями от</w:t>
      </w:r>
      <w:proofErr w:type="gramEnd"/>
      <w:r w:rsidR="00D62B40">
        <w:rPr>
          <w:rFonts w:ascii="Times New Roman" w:eastAsia="Times New Roman" w:hAnsi="Times New Roman" w:cs="Times New Roman"/>
          <w:sz w:val="24"/>
          <w:szCs w:val="24"/>
        </w:rPr>
        <w:t xml:space="preserve"> 07</w:t>
      </w:r>
      <w:r w:rsidR="00EE55DA" w:rsidRPr="00DF075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F075B" w:rsidRPr="00DF075B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55DA" w:rsidRPr="00DF075B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D62B40">
        <w:rPr>
          <w:rFonts w:ascii="Times New Roman" w:eastAsia="Times New Roman" w:hAnsi="Times New Roman" w:cs="Times New Roman"/>
          <w:sz w:val="24"/>
          <w:szCs w:val="24"/>
        </w:rPr>
        <w:t>8</w:t>
      </w:r>
      <w:r w:rsidR="00EE55DA" w:rsidRPr="00DF075B">
        <w:rPr>
          <w:rFonts w:ascii="Times New Roman" w:eastAsia="Times New Roman" w:hAnsi="Times New Roman" w:cs="Times New Roman"/>
          <w:sz w:val="24"/>
          <w:szCs w:val="24"/>
        </w:rPr>
        <w:t xml:space="preserve"> года № С-</w:t>
      </w:r>
      <w:r w:rsidR="00D62B40">
        <w:rPr>
          <w:rFonts w:ascii="Times New Roman" w:eastAsia="Times New Roman" w:hAnsi="Times New Roman" w:cs="Times New Roman"/>
          <w:sz w:val="24"/>
          <w:szCs w:val="24"/>
        </w:rPr>
        <w:t>26/4</w:t>
      </w:r>
      <w:r w:rsidR="00EE55DA" w:rsidRPr="00DF0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0E7" w:rsidRPr="00DF075B">
        <w:rPr>
          <w:rFonts w:ascii="Times New Roman" w:eastAsia="Times New Roman" w:hAnsi="Times New Roman" w:cs="Times New Roman"/>
          <w:sz w:val="24"/>
          <w:szCs w:val="24"/>
        </w:rPr>
        <w:t xml:space="preserve">(далее - Решение),  </w:t>
      </w:r>
      <w:r w:rsidR="00204B61" w:rsidRPr="00DF0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075B">
        <w:rPr>
          <w:rFonts w:ascii="Times New Roman" w:eastAsia="Times New Roman" w:hAnsi="Times New Roman" w:cs="Times New Roman"/>
          <w:sz w:val="24"/>
          <w:szCs w:val="24"/>
        </w:rPr>
        <w:t xml:space="preserve">показателей сводной бюджетной росписи и показателей, отраженных в отчете об исполнении бюджета </w:t>
      </w:r>
      <w:r w:rsidR="00E5389E" w:rsidRPr="00DF075B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D978E2" w:rsidRPr="00DF075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DF075B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DF075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DF075B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DF075B" w:rsidRPr="00DF075B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4B11E7" w:rsidRPr="00DF075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85B69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DF0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53F" w:rsidRPr="00DF075B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DF07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938" w:rsidRPr="00D44428" w:rsidRDefault="00966938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B3B59" w:rsidRPr="002253F1" w:rsidRDefault="009B3B59" w:rsidP="00DF075B">
      <w:pPr>
        <w:pStyle w:val="a5"/>
        <w:numPr>
          <w:ilvl w:val="0"/>
          <w:numId w:val="1"/>
        </w:numPr>
        <w:spacing w:before="120"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53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r w:rsidR="00E5389E" w:rsidRPr="002253F1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</w:t>
      </w:r>
      <w:r w:rsidR="00D978E2" w:rsidRPr="002253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2253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253F1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доходам</w:t>
      </w:r>
    </w:p>
    <w:p w:rsidR="009B4F54" w:rsidRPr="002253F1" w:rsidRDefault="00946EB7" w:rsidP="00DF075B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Доходы на 2018</w:t>
      </w:r>
      <w:r w:rsidR="00E52138" w:rsidRPr="002253F1">
        <w:rPr>
          <w:rFonts w:ascii="Times New Roman" w:eastAsia="Times New Roman" w:hAnsi="Times New Roman" w:cs="Times New Roman"/>
          <w:sz w:val="24"/>
          <w:szCs w:val="24"/>
        </w:rPr>
        <w:t xml:space="preserve"> год р</w:t>
      </w:r>
      <w:r w:rsidR="0079712F" w:rsidRPr="002253F1">
        <w:rPr>
          <w:rFonts w:ascii="Times New Roman" w:eastAsia="Times New Roman" w:hAnsi="Times New Roman" w:cs="Times New Roman"/>
          <w:sz w:val="24"/>
          <w:szCs w:val="24"/>
        </w:rPr>
        <w:t>ешением</w:t>
      </w:r>
      <w:r w:rsidR="009B3B59" w:rsidRPr="0022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CAD" w:rsidRPr="002253F1">
        <w:rPr>
          <w:rFonts w:ascii="Times New Roman" w:eastAsia="Times New Roman" w:hAnsi="Times New Roman" w:cs="Times New Roman"/>
          <w:sz w:val="24"/>
          <w:szCs w:val="24"/>
        </w:rPr>
        <w:t xml:space="preserve">и сводной бюджетной росписью </w:t>
      </w:r>
      <w:r w:rsidR="009B3B59" w:rsidRPr="002253F1">
        <w:rPr>
          <w:rFonts w:ascii="Times New Roman" w:eastAsia="Times New Roman" w:hAnsi="Times New Roman" w:cs="Times New Roman"/>
          <w:sz w:val="24"/>
          <w:szCs w:val="24"/>
        </w:rPr>
        <w:t xml:space="preserve">утверждены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23630,9</w:t>
      </w:r>
      <w:r w:rsidR="0086568D" w:rsidRPr="0022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D52" w:rsidRPr="002253F1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E62581" w:rsidRPr="002253F1">
        <w:rPr>
          <w:rFonts w:ascii="Times New Roman" w:eastAsia="Times New Roman" w:hAnsi="Times New Roman" w:cs="Times New Roman"/>
          <w:sz w:val="24"/>
          <w:szCs w:val="24"/>
        </w:rPr>
        <w:t xml:space="preserve"> рублей,</w:t>
      </w:r>
      <w:r w:rsidR="009B3B59" w:rsidRPr="0022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581" w:rsidRPr="002253F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9712F" w:rsidRPr="0022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2253F1">
        <w:rPr>
          <w:rFonts w:ascii="Times New Roman" w:eastAsia="Times New Roman" w:hAnsi="Times New Roman" w:cs="Times New Roman"/>
          <w:sz w:val="24"/>
          <w:szCs w:val="24"/>
        </w:rPr>
        <w:t xml:space="preserve">том числе объем безвозмездных поступлений в сумме </w:t>
      </w:r>
      <w:r w:rsidR="0048073D">
        <w:rPr>
          <w:rFonts w:ascii="Times New Roman" w:eastAsia="Times New Roman" w:hAnsi="Times New Roman" w:cs="Times New Roman"/>
          <w:sz w:val="24"/>
          <w:szCs w:val="24"/>
        </w:rPr>
        <w:t>17141,1</w:t>
      </w:r>
      <w:r w:rsidR="00117D52" w:rsidRPr="002253F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2253F1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7B1A92" w:rsidRPr="0022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2253F1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597604">
        <w:rPr>
          <w:rFonts w:ascii="Times New Roman" w:eastAsia="Times New Roman" w:hAnsi="Times New Roman" w:cs="Times New Roman"/>
          <w:sz w:val="24"/>
          <w:szCs w:val="24"/>
        </w:rPr>
        <w:t>72,5</w:t>
      </w:r>
      <w:r w:rsidR="00C55C69" w:rsidRPr="002253F1">
        <w:rPr>
          <w:rFonts w:ascii="Times New Roman" w:eastAsia="Times New Roman" w:hAnsi="Times New Roman" w:cs="Times New Roman"/>
          <w:sz w:val="24"/>
          <w:szCs w:val="24"/>
        </w:rPr>
        <w:t>% к объему доходов и о</w:t>
      </w:r>
      <w:r w:rsidR="009B3B59" w:rsidRPr="002253F1">
        <w:rPr>
          <w:rFonts w:ascii="Times New Roman" w:eastAsia="Times New Roman" w:hAnsi="Times New Roman" w:cs="Times New Roman"/>
          <w:sz w:val="24"/>
          <w:szCs w:val="24"/>
        </w:rPr>
        <w:t>бъем н</w:t>
      </w:r>
      <w:r w:rsidR="00E62581" w:rsidRPr="002253F1">
        <w:rPr>
          <w:rFonts w:ascii="Times New Roman" w:eastAsia="Times New Roman" w:hAnsi="Times New Roman" w:cs="Times New Roman"/>
          <w:sz w:val="24"/>
          <w:szCs w:val="24"/>
        </w:rPr>
        <w:t>алоговых</w:t>
      </w:r>
      <w:r w:rsidR="00C55C69" w:rsidRPr="002253F1">
        <w:rPr>
          <w:rFonts w:ascii="Times New Roman" w:eastAsia="Times New Roman" w:hAnsi="Times New Roman" w:cs="Times New Roman"/>
          <w:sz w:val="24"/>
          <w:szCs w:val="24"/>
        </w:rPr>
        <w:t xml:space="preserve"> и неналоговы</w:t>
      </w:r>
      <w:r w:rsidR="00E62581" w:rsidRPr="002253F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C55C69" w:rsidRPr="002253F1">
        <w:rPr>
          <w:rFonts w:ascii="Times New Roman" w:eastAsia="Times New Roman" w:hAnsi="Times New Roman" w:cs="Times New Roman"/>
          <w:sz w:val="24"/>
          <w:szCs w:val="24"/>
        </w:rPr>
        <w:t xml:space="preserve"> доход</w:t>
      </w:r>
      <w:r w:rsidR="00E62581" w:rsidRPr="002253F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55C69" w:rsidRPr="0022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2253F1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271BA6">
        <w:rPr>
          <w:rFonts w:ascii="Times New Roman" w:eastAsia="Times New Roman" w:hAnsi="Times New Roman" w:cs="Times New Roman"/>
          <w:sz w:val="24"/>
          <w:szCs w:val="24"/>
        </w:rPr>
        <w:t>6489,8</w:t>
      </w:r>
      <w:r w:rsidR="00117D52" w:rsidRPr="002253F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2253F1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271BA6">
        <w:rPr>
          <w:rFonts w:ascii="Times New Roman" w:eastAsia="Times New Roman" w:hAnsi="Times New Roman" w:cs="Times New Roman"/>
          <w:sz w:val="24"/>
          <w:szCs w:val="24"/>
        </w:rPr>
        <w:t>27,5</w:t>
      </w:r>
      <w:r w:rsidR="009B3B59" w:rsidRPr="002253F1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доходов. </w:t>
      </w:r>
    </w:p>
    <w:p w:rsidR="009B3B59" w:rsidRPr="00075212" w:rsidRDefault="009B3B59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212">
        <w:rPr>
          <w:rFonts w:ascii="Times New Roman" w:eastAsia="Times New Roman" w:hAnsi="Times New Roman" w:cs="Times New Roman"/>
          <w:sz w:val="24"/>
          <w:szCs w:val="24"/>
        </w:rPr>
        <w:t xml:space="preserve">Согласно отчету об исполнении бюджета за </w:t>
      </w:r>
      <w:r w:rsidR="00966938" w:rsidRPr="0007521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2253F1" w:rsidRPr="00075212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036897" w:rsidRPr="0007521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2253F1" w:rsidRPr="0007521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75212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B4F54" w:rsidRPr="00075212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Pr="00075212">
        <w:rPr>
          <w:rFonts w:ascii="Times New Roman" w:eastAsia="Times New Roman" w:hAnsi="Times New Roman" w:cs="Times New Roman"/>
          <w:sz w:val="24"/>
          <w:szCs w:val="24"/>
        </w:rPr>
        <w:t xml:space="preserve">поступили в сумме  </w:t>
      </w:r>
      <w:r w:rsidR="00125DE8">
        <w:rPr>
          <w:rFonts w:ascii="Times New Roman" w:eastAsia="Times New Roman" w:hAnsi="Times New Roman" w:cs="Times New Roman"/>
          <w:sz w:val="24"/>
          <w:szCs w:val="24"/>
        </w:rPr>
        <w:t>2636,7</w:t>
      </w:r>
      <w:r w:rsidR="003E60FB" w:rsidRPr="0007521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B26F6D" w:rsidRPr="00075212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125DE8">
        <w:rPr>
          <w:rFonts w:ascii="Times New Roman" w:eastAsia="Times New Roman" w:hAnsi="Times New Roman" w:cs="Times New Roman"/>
          <w:sz w:val="24"/>
          <w:szCs w:val="24"/>
        </w:rPr>
        <w:t>11,1</w:t>
      </w:r>
      <w:r w:rsidRPr="00075212">
        <w:rPr>
          <w:rFonts w:ascii="Times New Roman" w:eastAsia="Times New Roman" w:hAnsi="Times New Roman" w:cs="Times New Roman"/>
          <w:sz w:val="24"/>
          <w:szCs w:val="24"/>
        </w:rPr>
        <w:t>% к</w:t>
      </w:r>
      <w:r w:rsidR="00C55C69" w:rsidRPr="00075212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годовым назначениям</w:t>
      </w:r>
      <w:r w:rsidR="00125DE8">
        <w:rPr>
          <w:rFonts w:ascii="Times New Roman" w:eastAsia="Times New Roman" w:hAnsi="Times New Roman" w:cs="Times New Roman"/>
          <w:sz w:val="24"/>
          <w:szCs w:val="24"/>
        </w:rPr>
        <w:t xml:space="preserve"> (23630,9 тыс. рублей).</w:t>
      </w:r>
      <w:r w:rsidRPr="000752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75212">
        <w:rPr>
          <w:rFonts w:ascii="Times New Roman" w:eastAsia="Times New Roman" w:hAnsi="Times New Roman" w:cs="Times New Roman"/>
          <w:sz w:val="24"/>
          <w:szCs w:val="24"/>
        </w:rPr>
        <w:t>По сравнению с соответствующим периодом прошлого года</w:t>
      </w:r>
      <w:r w:rsidR="00D7453F" w:rsidRPr="00075212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Pr="00075212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12318C">
        <w:rPr>
          <w:rFonts w:ascii="Times New Roman" w:eastAsia="Times New Roman" w:hAnsi="Times New Roman" w:cs="Times New Roman"/>
          <w:sz w:val="24"/>
          <w:szCs w:val="24"/>
        </w:rPr>
        <w:t>уменьшились</w:t>
      </w:r>
      <w:r w:rsidRPr="0007521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2318C">
        <w:rPr>
          <w:rFonts w:ascii="Times New Roman" w:eastAsia="Times New Roman" w:hAnsi="Times New Roman" w:cs="Times New Roman"/>
          <w:sz w:val="24"/>
          <w:szCs w:val="24"/>
        </w:rPr>
        <w:t>214,8</w:t>
      </w:r>
      <w:r w:rsidR="003E60FB" w:rsidRPr="0007521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C55C69" w:rsidRPr="00075212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1939EE" w:rsidRPr="0007521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A1CCC">
        <w:rPr>
          <w:rFonts w:ascii="Times New Roman" w:eastAsia="Times New Roman" w:hAnsi="Times New Roman" w:cs="Times New Roman"/>
          <w:sz w:val="24"/>
          <w:szCs w:val="24"/>
        </w:rPr>
        <w:t>7,5</w:t>
      </w:r>
      <w:r w:rsidR="001939EE" w:rsidRPr="00075212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0752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26F6D" w:rsidRPr="0007521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66938" w:rsidRPr="0007521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2253F1" w:rsidRPr="00075212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8903E9" w:rsidRPr="0007521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62E0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75212">
        <w:rPr>
          <w:rFonts w:ascii="Times New Roman" w:eastAsia="Times New Roman" w:hAnsi="Times New Roman" w:cs="Times New Roman"/>
          <w:sz w:val="24"/>
          <w:szCs w:val="24"/>
        </w:rPr>
        <w:t xml:space="preserve"> года  поступило  </w:t>
      </w:r>
      <w:r w:rsidR="00662E01">
        <w:rPr>
          <w:rFonts w:ascii="Times New Roman" w:eastAsia="Times New Roman" w:hAnsi="Times New Roman" w:cs="Times New Roman"/>
          <w:sz w:val="24"/>
          <w:szCs w:val="24"/>
        </w:rPr>
        <w:t>2851,5</w:t>
      </w:r>
      <w:r w:rsidR="00966938" w:rsidRPr="00075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075212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075212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9B3B59" w:rsidRPr="00075212" w:rsidRDefault="00075212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5212">
        <w:rPr>
          <w:rFonts w:ascii="Times New Roman" w:eastAsia="Times New Roman" w:hAnsi="Times New Roman" w:cs="Times New Roman"/>
          <w:sz w:val="24"/>
          <w:szCs w:val="24"/>
        </w:rPr>
        <w:t>Налоговые и неналоговые</w:t>
      </w:r>
      <w:r w:rsidR="009B3B59" w:rsidRPr="00075212">
        <w:rPr>
          <w:rFonts w:ascii="Times New Roman" w:eastAsia="Times New Roman" w:hAnsi="Times New Roman" w:cs="Times New Roman"/>
          <w:sz w:val="24"/>
          <w:szCs w:val="24"/>
        </w:rPr>
        <w:t xml:space="preserve"> доходы поступили в сумме </w:t>
      </w:r>
      <w:r w:rsidR="002D1B06">
        <w:rPr>
          <w:rFonts w:ascii="Times New Roman" w:eastAsia="Times New Roman" w:hAnsi="Times New Roman" w:cs="Times New Roman"/>
          <w:sz w:val="24"/>
          <w:szCs w:val="24"/>
        </w:rPr>
        <w:t>1330,8</w:t>
      </w:r>
      <w:r w:rsidR="003E60FB" w:rsidRPr="0007521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075212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2D1B06">
        <w:rPr>
          <w:rFonts w:ascii="Times New Roman" w:eastAsia="Times New Roman" w:hAnsi="Times New Roman" w:cs="Times New Roman"/>
          <w:sz w:val="24"/>
          <w:szCs w:val="24"/>
        </w:rPr>
        <w:t>20,5</w:t>
      </w:r>
      <w:r w:rsidR="009B3B59" w:rsidRPr="00075212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2D1B06">
        <w:rPr>
          <w:rFonts w:ascii="Times New Roman" w:eastAsia="Times New Roman" w:hAnsi="Times New Roman" w:cs="Times New Roman"/>
          <w:sz w:val="24"/>
          <w:szCs w:val="24"/>
        </w:rPr>
        <w:t>6489,8</w:t>
      </w:r>
      <w:r w:rsidR="003E60FB" w:rsidRPr="0007521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075212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поступивших доходов составляет </w:t>
      </w:r>
      <w:r w:rsidR="00653519">
        <w:rPr>
          <w:rFonts w:ascii="Times New Roman" w:eastAsia="Times New Roman" w:hAnsi="Times New Roman" w:cs="Times New Roman"/>
          <w:sz w:val="24"/>
          <w:szCs w:val="24"/>
        </w:rPr>
        <w:t>50,5</w:t>
      </w:r>
      <w:r w:rsidR="004578F6" w:rsidRPr="00075212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075212">
        <w:rPr>
          <w:rFonts w:ascii="Times New Roman" w:eastAsia="Times New Roman" w:hAnsi="Times New Roman" w:cs="Times New Roman"/>
          <w:sz w:val="24"/>
          <w:szCs w:val="24"/>
        </w:rPr>
        <w:t>. По сравнению с соответствующим периодом прошлого года</w:t>
      </w:r>
      <w:r w:rsidR="00D7453F" w:rsidRPr="00075212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="009B3B59" w:rsidRPr="00075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212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="009B3B59" w:rsidRPr="00075212">
        <w:rPr>
          <w:rFonts w:ascii="Times New Roman" w:eastAsia="Times New Roman" w:hAnsi="Times New Roman" w:cs="Times New Roman"/>
          <w:sz w:val="24"/>
          <w:szCs w:val="24"/>
        </w:rPr>
        <w:t xml:space="preserve"> доходов у</w:t>
      </w:r>
      <w:r w:rsidR="0038324C">
        <w:rPr>
          <w:rFonts w:ascii="Times New Roman" w:eastAsia="Times New Roman" w:hAnsi="Times New Roman" w:cs="Times New Roman"/>
          <w:sz w:val="24"/>
          <w:szCs w:val="24"/>
        </w:rPr>
        <w:t>меньшились</w:t>
      </w:r>
      <w:r w:rsidR="009B3B59" w:rsidRPr="0007521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8324C">
        <w:rPr>
          <w:rFonts w:ascii="Times New Roman" w:eastAsia="Times New Roman" w:hAnsi="Times New Roman" w:cs="Times New Roman"/>
          <w:sz w:val="24"/>
          <w:szCs w:val="24"/>
        </w:rPr>
        <w:t>322,9</w:t>
      </w:r>
      <w:r w:rsidR="003E60FB" w:rsidRPr="0007521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075212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8F3BC1" w:rsidRPr="0007521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8324C">
        <w:rPr>
          <w:rFonts w:ascii="Times New Roman" w:eastAsia="Times New Roman" w:hAnsi="Times New Roman" w:cs="Times New Roman"/>
          <w:sz w:val="24"/>
          <w:szCs w:val="24"/>
        </w:rPr>
        <w:t>19,5</w:t>
      </w:r>
      <w:r w:rsidR="008F3BC1" w:rsidRPr="00075212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0752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6737" w:rsidRPr="00075212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916334" w:rsidRPr="00075212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F76737" w:rsidRPr="0007521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41E99">
        <w:rPr>
          <w:rFonts w:ascii="Times New Roman" w:eastAsia="Times New Roman" w:hAnsi="Times New Roman" w:cs="Times New Roman"/>
          <w:sz w:val="24"/>
          <w:szCs w:val="24"/>
        </w:rPr>
        <w:t>7</w:t>
      </w:r>
      <w:r w:rsidR="00F76737" w:rsidRPr="00075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075212">
        <w:rPr>
          <w:rFonts w:ascii="Times New Roman" w:eastAsia="Times New Roman" w:hAnsi="Times New Roman" w:cs="Times New Roman"/>
          <w:sz w:val="24"/>
          <w:szCs w:val="24"/>
        </w:rPr>
        <w:t>поступило </w:t>
      </w:r>
      <w:r w:rsidR="00041E99">
        <w:rPr>
          <w:rFonts w:ascii="Times New Roman" w:eastAsia="Times New Roman" w:hAnsi="Times New Roman" w:cs="Times New Roman"/>
          <w:sz w:val="24"/>
          <w:szCs w:val="24"/>
        </w:rPr>
        <w:t>1653,7</w:t>
      </w:r>
      <w:r w:rsidR="00F76737" w:rsidRPr="00075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075212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9B3B59" w:rsidRPr="00075212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9B3B59" w:rsidRPr="006218EE" w:rsidRDefault="009B3B59" w:rsidP="00DF07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5212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075212" w:rsidRPr="00075212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075212">
        <w:rPr>
          <w:rFonts w:ascii="Times New Roman" w:eastAsia="Times New Roman" w:hAnsi="Times New Roman" w:cs="Times New Roman"/>
          <w:sz w:val="24"/>
          <w:szCs w:val="24"/>
        </w:rPr>
        <w:t xml:space="preserve"> доходов поступления налоговых доходов составили в сумме </w:t>
      </w:r>
      <w:r w:rsidR="00CE1DFB">
        <w:rPr>
          <w:rFonts w:ascii="Times New Roman" w:eastAsia="Times New Roman" w:hAnsi="Times New Roman" w:cs="Times New Roman"/>
          <w:sz w:val="24"/>
          <w:szCs w:val="24"/>
        </w:rPr>
        <w:t>1222,9</w:t>
      </w:r>
      <w:r w:rsidR="003E60FB" w:rsidRPr="0007521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075212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962E72">
        <w:rPr>
          <w:rFonts w:ascii="Times New Roman" w:eastAsia="Times New Roman" w:hAnsi="Times New Roman" w:cs="Times New Roman"/>
          <w:sz w:val="24"/>
          <w:szCs w:val="24"/>
        </w:rPr>
        <w:t>18,8</w:t>
      </w:r>
      <w:r w:rsidRPr="00075212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962E72">
        <w:rPr>
          <w:rFonts w:ascii="Times New Roman" w:eastAsia="Times New Roman" w:hAnsi="Times New Roman" w:cs="Times New Roman"/>
          <w:sz w:val="24"/>
          <w:szCs w:val="24"/>
        </w:rPr>
        <w:t>6489,8</w:t>
      </w:r>
      <w:r w:rsidR="00EF63B9" w:rsidRPr="0007521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075212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</w:t>
      </w:r>
      <w:r w:rsidR="00075212" w:rsidRPr="00075212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075212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8028B6" w:rsidRPr="00075212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075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0E">
        <w:rPr>
          <w:rFonts w:ascii="Times New Roman" w:eastAsia="Times New Roman" w:hAnsi="Times New Roman" w:cs="Times New Roman"/>
          <w:sz w:val="24"/>
          <w:szCs w:val="24"/>
        </w:rPr>
        <w:t>91,9</w:t>
      </w:r>
      <w:r w:rsidRPr="006218EE">
        <w:rPr>
          <w:rFonts w:ascii="Times New Roman" w:eastAsia="Times New Roman" w:hAnsi="Times New Roman" w:cs="Times New Roman"/>
          <w:sz w:val="24"/>
          <w:szCs w:val="24"/>
        </w:rPr>
        <w:t>%. По сравнению с соответствующим периодом прошлого года в отчетном периоде поступления налоговых доходов у</w:t>
      </w:r>
      <w:r w:rsidR="007F08C4">
        <w:rPr>
          <w:rFonts w:ascii="Times New Roman" w:eastAsia="Times New Roman" w:hAnsi="Times New Roman" w:cs="Times New Roman"/>
          <w:sz w:val="24"/>
          <w:szCs w:val="24"/>
        </w:rPr>
        <w:t>величились</w:t>
      </w:r>
      <w:r w:rsidRPr="006218E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E5F7E">
        <w:rPr>
          <w:rFonts w:ascii="Times New Roman" w:eastAsia="Times New Roman" w:hAnsi="Times New Roman" w:cs="Times New Roman"/>
          <w:sz w:val="24"/>
          <w:szCs w:val="24"/>
        </w:rPr>
        <w:t>135,2</w:t>
      </w:r>
      <w:r w:rsidR="001A078E" w:rsidRPr="006218E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6218EE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</w:t>
      </w:r>
      <w:r w:rsidR="006E5F7E">
        <w:rPr>
          <w:rFonts w:ascii="Times New Roman" w:eastAsia="Times New Roman" w:hAnsi="Times New Roman" w:cs="Times New Roman"/>
          <w:sz w:val="24"/>
          <w:szCs w:val="24"/>
        </w:rPr>
        <w:t>12,4</w:t>
      </w:r>
      <w:r w:rsidRPr="006218EE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F76737" w:rsidRPr="006218EE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916334" w:rsidRPr="006218EE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C43E41" w:rsidRPr="00621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737" w:rsidRPr="006218EE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B10442">
        <w:rPr>
          <w:rFonts w:ascii="Times New Roman" w:eastAsia="Times New Roman" w:hAnsi="Times New Roman" w:cs="Times New Roman"/>
          <w:sz w:val="24"/>
          <w:szCs w:val="24"/>
        </w:rPr>
        <w:t>7</w:t>
      </w:r>
      <w:r w:rsidR="00916334" w:rsidRPr="006218E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76737" w:rsidRPr="00621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8EE">
        <w:rPr>
          <w:rFonts w:ascii="Times New Roman" w:eastAsia="Times New Roman" w:hAnsi="Times New Roman" w:cs="Times New Roman"/>
          <w:sz w:val="24"/>
          <w:szCs w:val="24"/>
        </w:rPr>
        <w:t>поступило</w:t>
      </w:r>
      <w:proofErr w:type="gramEnd"/>
      <w:r w:rsidRPr="00621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10442">
        <w:rPr>
          <w:rFonts w:ascii="Times New Roman" w:eastAsia="Times New Roman" w:hAnsi="Times New Roman" w:cs="Times New Roman"/>
          <w:sz w:val="24"/>
          <w:szCs w:val="24"/>
        </w:rPr>
        <w:t>1087,7</w:t>
      </w:r>
      <w:r w:rsidR="00211B85" w:rsidRPr="00621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3B9" w:rsidRPr="006218EE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6218EE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  <w:proofErr w:type="gramEnd"/>
    </w:p>
    <w:p w:rsidR="00FD1346" w:rsidRPr="006218EE" w:rsidRDefault="009B3B59" w:rsidP="00DF07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5212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неналоговых доходов составили в сумме </w:t>
      </w:r>
      <w:r w:rsidR="0084585F">
        <w:rPr>
          <w:rFonts w:ascii="Times New Roman" w:eastAsia="Times New Roman" w:hAnsi="Times New Roman" w:cs="Times New Roman"/>
          <w:sz w:val="24"/>
          <w:szCs w:val="24"/>
        </w:rPr>
        <w:t>107,9</w:t>
      </w:r>
      <w:r w:rsidR="001A078E" w:rsidRPr="0007521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075212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E42115">
        <w:rPr>
          <w:rFonts w:ascii="Times New Roman" w:eastAsia="Times New Roman" w:hAnsi="Times New Roman" w:cs="Times New Roman"/>
          <w:sz w:val="24"/>
          <w:szCs w:val="24"/>
        </w:rPr>
        <w:t>8,8</w:t>
      </w:r>
      <w:r w:rsidRPr="00075212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E42115">
        <w:rPr>
          <w:rFonts w:ascii="Times New Roman" w:eastAsia="Times New Roman" w:hAnsi="Times New Roman" w:cs="Times New Roman"/>
          <w:sz w:val="24"/>
          <w:szCs w:val="24"/>
        </w:rPr>
        <w:t xml:space="preserve">1226,6 </w:t>
      </w:r>
      <w:r w:rsidR="001A078E" w:rsidRPr="00075212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075212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</w:t>
      </w:r>
      <w:r w:rsidR="00075212" w:rsidRPr="00075212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075212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4D602C" w:rsidRPr="00075212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84585F">
        <w:rPr>
          <w:rFonts w:ascii="Times New Roman" w:eastAsia="Times New Roman" w:hAnsi="Times New Roman" w:cs="Times New Roman"/>
          <w:sz w:val="24"/>
          <w:szCs w:val="24"/>
        </w:rPr>
        <w:t>8,1</w:t>
      </w:r>
      <w:r w:rsidRPr="006218EE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FD1346" w:rsidRPr="006218EE">
        <w:rPr>
          <w:rFonts w:ascii="Times New Roman" w:eastAsia="Times New Roman" w:hAnsi="Times New Roman" w:cs="Times New Roman"/>
          <w:sz w:val="24"/>
          <w:szCs w:val="24"/>
        </w:rPr>
        <w:t>По сравнению с соответствующим периодом прошлого года в отчетном периоде поступления</w:t>
      </w:r>
      <w:r w:rsidR="00EF2294">
        <w:rPr>
          <w:rFonts w:ascii="Times New Roman" w:eastAsia="Times New Roman" w:hAnsi="Times New Roman" w:cs="Times New Roman"/>
          <w:sz w:val="24"/>
          <w:szCs w:val="24"/>
        </w:rPr>
        <w:t xml:space="preserve"> неналоговых доходов уменьшились</w:t>
      </w:r>
      <w:r w:rsidR="00FD1346" w:rsidRPr="006218E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F2294">
        <w:rPr>
          <w:rFonts w:ascii="Times New Roman" w:eastAsia="Times New Roman" w:hAnsi="Times New Roman" w:cs="Times New Roman"/>
          <w:sz w:val="24"/>
          <w:szCs w:val="24"/>
        </w:rPr>
        <w:t>458,1</w:t>
      </w:r>
      <w:r w:rsidR="00FD1346" w:rsidRPr="006218EE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D5752F">
        <w:rPr>
          <w:rFonts w:ascii="Times New Roman" w:eastAsia="Times New Roman" w:hAnsi="Times New Roman" w:cs="Times New Roman"/>
          <w:sz w:val="24"/>
          <w:szCs w:val="24"/>
        </w:rPr>
        <w:t xml:space="preserve"> или в 0,80 раз</w:t>
      </w:r>
      <w:r w:rsidR="00FD1346" w:rsidRPr="006218EE">
        <w:rPr>
          <w:rFonts w:ascii="Times New Roman" w:eastAsia="Times New Roman" w:hAnsi="Times New Roman" w:cs="Times New Roman"/>
          <w:sz w:val="24"/>
          <w:szCs w:val="24"/>
        </w:rPr>
        <w:t xml:space="preserve"> (за 1 </w:t>
      </w:r>
      <w:r w:rsidR="00916334" w:rsidRPr="006218EE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FD1346" w:rsidRPr="006218E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42115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1346" w:rsidRPr="006218EE">
        <w:rPr>
          <w:rFonts w:ascii="Times New Roman" w:eastAsia="Times New Roman" w:hAnsi="Times New Roman" w:cs="Times New Roman"/>
          <w:sz w:val="24"/>
          <w:szCs w:val="24"/>
        </w:rPr>
        <w:t xml:space="preserve"> поступило </w:t>
      </w:r>
      <w:r w:rsidR="00E42115">
        <w:rPr>
          <w:rFonts w:ascii="Times New Roman" w:eastAsia="Times New Roman" w:hAnsi="Times New Roman" w:cs="Times New Roman"/>
          <w:sz w:val="24"/>
          <w:szCs w:val="24"/>
        </w:rPr>
        <w:t>566,0</w:t>
      </w:r>
      <w:r w:rsidR="00FD1346" w:rsidRPr="006218EE">
        <w:rPr>
          <w:rFonts w:ascii="Times New Roman" w:eastAsia="Times New Roman" w:hAnsi="Times New Roman" w:cs="Times New Roman"/>
          <w:sz w:val="24"/>
          <w:szCs w:val="24"/>
        </w:rPr>
        <w:t xml:space="preserve"> тыс. рублей).</w:t>
      </w:r>
      <w:proofErr w:type="gramEnd"/>
    </w:p>
    <w:p w:rsidR="00553E13" w:rsidRPr="006218EE" w:rsidRDefault="009B3B59" w:rsidP="00DF07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8EE">
        <w:rPr>
          <w:rFonts w:ascii="Times New Roman" w:eastAsia="Times New Roman" w:hAnsi="Times New Roman" w:cs="Times New Roman"/>
          <w:sz w:val="24"/>
          <w:szCs w:val="24"/>
        </w:rPr>
        <w:t>В объеме налоговых доходов</w:t>
      </w:r>
      <w:r w:rsidR="00553E13" w:rsidRPr="006218E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3E13" w:rsidRPr="005778EC" w:rsidRDefault="00553E13" w:rsidP="00DF07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8E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3B59" w:rsidRPr="005778EC">
        <w:rPr>
          <w:rFonts w:ascii="Times New Roman" w:eastAsia="Times New Roman" w:hAnsi="Times New Roman" w:cs="Times New Roman"/>
          <w:sz w:val="24"/>
          <w:szCs w:val="24"/>
        </w:rPr>
        <w:t xml:space="preserve"> доля </w:t>
      </w:r>
      <w:r w:rsidR="00E30535" w:rsidRPr="005778EC">
        <w:rPr>
          <w:rFonts w:ascii="Times New Roman" w:eastAsia="Times New Roman" w:hAnsi="Times New Roman" w:cs="Times New Roman"/>
          <w:sz w:val="24"/>
          <w:szCs w:val="24"/>
        </w:rPr>
        <w:t xml:space="preserve">налога на доходы физических лиц </w:t>
      </w:r>
      <w:r w:rsidR="009B3B59" w:rsidRPr="005778EC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125EA6">
        <w:rPr>
          <w:rFonts w:ascii="Times New Roman" w:eastAsia="Times New Roman" w:hAnsi="Times New Roman" w:cs="Times New Roman"/>
          <w:sz w:val="24"/>
          <w:szCs w:val="24"/>
        </w:rPr>
        <w:t>54,3</w:t>
      </w:r>
      <w:r w:rsidR="009B3B59" w:rsidRPr="005778EC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B06316">
        <w:rPr>
          <w:rFonts w:ascii="Times New Roman" w:eastAsia="Times New Roman" w:hAnsi="Times New Roman" w:cs="Times New Roman"/>
          <w:sz w:val="24"/>
          <w:szCs w:val="24"/>
        </w:rPr>
        <w:t>664,0</w:t>
      </w:r>
      <w:r w:rsidR="0009613D" w:rsidRPr="005778E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5778EC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400715">
        <w:rPr>
          <w:rFonts w:ascii="Times New Roman" w:eastAsia="Times New Roman" w:hAnsi="Times New Roman" w:cs="Times New Roman"/>
          <w:sz w:val="24"/>
          <w:szCs w:val="24"/>
        </w:rPr>
        <w:t>22,0</w:t>
      </w:r>
      <w:r w:rsidR="009B3B59" w:rsidRPr="005778EC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153F66">
        <w:rPr>
          <w:rFonts w:ascii="Times New Roman" w:eastAsia="Times New Roman" w:hAnsi="Times New Roman" w:cs="Times New Roman"/>
          <w:sz w:val="24"/>
          <w:szCs w:val="24"/>
        </w:rPr>
        <w:t>3026,1</w:t>
      </w:r>
      <w:r w:rsidR="0009613D" w:rsidRPr="005778E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82ABA" w:rsidRPr="005778EC">
        <w:rPr>
          <w:rFonts w:ascii="Times New Roman" w:eastAsia="Times New Roman" w:hAnsi="Times New Roman" w:cs="Times New Roman"/>
          <w:sz w:val="24"/>
          <w:szCs w:val="24"/>
        </w:rPr>
        <w:t xml:space="preserve"> рублей), в сравнении с аналогичным периодом 201</w:t>
      </w:r>
      <w:r w:rsidR="00760001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2ABA" w:rsidRPr="005778E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25789" w:rsidRPr="0057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4BC" w:rsidRPr="005778EC">
        <w:rPr>
          <w:rFonts w:ascii="Times New Roman" w:eastAsia="Times New Roman" w:hAnsi="Times New Roman" w:cs="Times New Roman"/>
          <w:sz w:val="24"/>
          <w:szCs w:val="24"/>
        </w:rPr>
        <w:t>(</w:t>
      </w:r>
      <w:r w:rsidR="00760001">
        <w:rPr>
          <w:rFonts w:ascii="Times New Roman" w:eastAsia="Times New Roman" w:hAnsi="Times New Roman" w:cs="Times New Roman"/>
          <w:sz w:val="24"/>
          <w:szCs w:val="24"/>
        </w:rPr>
        <w:t>667,8</w:t>
      </w:r>
      <w:r w:rsidR="00E55EBE" w:rsidRPr="0057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789" w:rsidRPr="005778EC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F644BC" w:rsidRPr="005778EC">
        <w:rPr>
          <w:rFonts w:ascii="Times New Roman" w:eastAsia="Times New Roman" w:hAnsi="Times New Roman" w:cs="Times New Roman"/>
          <w:sz w:val="24"/>
          <w:szCs w:val="24"/>
        </w:rPr>
        <w:t>)</w:t>
      </w:r>
      <w:r w:rsidR="00482ABA" w:rsidRPr="005778EC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у</w:t>
      </w:r>
      <w:r w:rsidR="00B06316">
        <w:rPr>
          <w:rFonts w:ascii="Times New Roman" w:eastAsia="Times New Roman" w:hAnsi="Times New Roman" w:cs="Times New Roman"/>
          <w:sz w:val="24"/>
          <w:szCs w:val="24"/>
        </w:rPr>
        <w:t>меньшение</w:t>
      </w:r>
      <w:r w:rsidR="00482ABA" w:rsidRPr="005778EC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налога на доходы физических лиц на </w:t>
      </w:r>
      <w:r w:rsidR="00B06316">
        <w:rPr>
          <w:rFonts w:ascii="Times New Roman" w:eastAsia="Times New Roman" w:hAnsi="Times New Roman" w:cs="Times New Roman"/>
          <w:sz w:val="24"/>
          <w:szCs w:val="24"/>
        </w:rPr>
        <w:t>3,8</w:t>
      </w:r>
      <w:r w:rsidR="00482ABA" w:rsidRPr="005778EC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1525A4" w:rsidRPr="005778EC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4B05AF" w:rsidRPr="005778E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06316">
        <w:rPr>
          <w:rFonts w:ascii="Times New Roman" w:eastAsia="Times New Roman" w:hAnsi="Times New Roman" w:cs="Times New Roman"/>
          <w:sz w:val="24"/>
          <w:szCs w:val="24"/>
        </w:rPr>
        <w:t>0,6</w:t>
      </w:r>
      <w:r w:rsidR="005778EC" w:rsidRPr="005778EC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</w:p>
    <w:p w:rsidR="00553E13" w:rsidRPr="005778EC" w:rsidRDefault="00553E13" w:rsidP="00DF07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8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4B8" w:rsidRPr="005778EC">
        <w:rPr>
          <w:rFonts w:ascii="Times New Roman" w:eastAsia="Times New Roman" w:hAnsi="Times New Roman" w:cs="Times New Roman"/>
          <w:sz w:val="24"/>
          <w:szCs w:val="24"/>
        </w:rPr>
        <w:t xml:space="preserve">доля налогов на товары (работы, услуги), реализуемые на территории Российской Федерации составила </w:t>
      </w:r>
      <w:r w:rsidR="00116C1E">
        <w:rPr>
          <w:rFonts w:ascii="Times New Roman" w:eastAsia="Times New Roman" w:hAnsi="Times New Roman" w:cs="Times New Roman"/>
          <w:sz w:val="24"/>
          <w:szCs w:val="24"/>
        </w:rPr>
        <w:t>15,2</w:t>
      </w:r>
      <w:r w:rsidR="004844B8" w:rsidRPr="005778EC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8D15C5">
        <w:rPr>
          <w:rFonts w:ascii="Times New Roman" w:eastAsia="Times New Roman" w:hAnsi="Times New Roman" w:cs="Times New Roman"/>
          <w:sz w:val="24"/>
          <w:szCs w:val="24"/>
        </w:rPr>
        <w:t>186,4</w:t>
      </w:r>
      <w:r w:rsidR="004844B8" w:rsidRPr="005778E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8D15C5">
        <w:rPr>
          <w:rFonts w:ascii="Times New Roman" w:eastAsia="Times New Roman" w:hAnsi="Times New Roman" w:cs="Times New Roman"/>
          <w:sz w:val="24"/>
          <w:szCs w:val="24"/>
        </w:rPr>
        <w:t>23,3</w:t>
      </w:r>
      <w:r w:rsidR="004844B8" w:rsidRPr="005778EC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7F3190" w:rsidRPr="005778E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44B8" w:rsidRPr="0057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5C5">
        <w:rPr>
          <w:rFonts w:ascii="Times New Roman" w:eastAsia="Times New Roman" w:hAnsi="Times New Roman" w:cs="Times New Roman"/>
          <w:sz w:val="24"/>
          <w:szCs w:val="24"/>
        </w:rPr>
        <w:t>798,4</w:t>
      </w:r>
      <w:r w:rsidR="004844B8" w:rsidRPr="005778EC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811A95" w:rsidRPr="005778E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F3190" w:rsidRPr="005778EC">
        <w:rPr>
          <w:rFonts w:ascii="Times New Roman" w:eastAsia="Times New Roman" w:hAnsi="Times New Roman" w:cs="Times New Roman"/>
          <w:sz w:val="24"/>
          <w:szCs w:val="24"/>
        </w:rPr>
        <w:t>в сравн</w:t>
      </w:r>
      <w:r w:rsidR="001525A4" w:rsidRPr="005778EC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061457">
        <w:rPr>
          <w:rFonts w:ascii="Times New Roman" w:eastAsia="Times New Roman" w:hAnsi="Times New Roman" w:cs="Times New Roman"/>
          <w:sz w:val="24"/>
          <w:szCs w:val="24"/>
        </w:rPr>
        <w:t>7</w:t>
      </w:r>
      <w:r w:rsidR="007F3190" w:rsidRPr="005778EC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061457">
        <w:rPr>
          <w:rFonts w:ascii="Times New Roman" w:eastAsia="Times New Roman" w:hAnsi="Times New Roman" w:cs="Times New Roman"/>
          <w:sz w:val="24"/>
          <w:szCs w:val="24"/>
        </w:rPr>
        <w:t>181,5</w:t>
      </w:r>
      <w:r w:rsidR="001525A4" w:rsidRPr="0057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190" w:rsidRPr="005778EC">
        <w:rPr>
          <w:rFonts w:ascii="Times New Roman" w:eastAsia="Times New Roman" w:hAnsi="Times New Roman" w:cs="Times New Roman"/>
          <w:sz w:val="24"/>
          <w:szCs w:val="24"/>
        </w:rPr>
        <w:t xml:space="preserve">тыс. рублей) наблюдается </w:t>
      </w:r>
      <w:r w:rsidR="00490D2E" w:rsidRPr="005778E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8589E">
        <w:rPr>
          <w:rFonts w:ascii="Times New Roman" w:eastAsia="Times New Roman" w:hAnsi="Times New Roman" w:cs="Times New Roman"/>
          <w:sz w:val="24"/>
          <w:szCs w:val="24"/>
        </w:rPr>
        <w:t>величение</w:t>
      </w:r>
      <w:r w:rsidR="007F3190" w:rsidRPr="005778EC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F8589E">
        <w:rPr>
          <w:rFonts w:ascii="Times New Roman" w:eastAsia="Times New Roman" w:hAnsi="Times New Roman" w:cs="Times New Roman"/>
          <w:sz w:val="24"/>
          <w:szCs w:val="24"/>
        </w:rPr>
        <w:t>4,9</w:t>
      </w:r>
      <w:r w:rsidR="001525A4" w:rsidRPr="005778E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7F3190" w:rsidRPr="005778E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8589E">
        <w:rPr>
          <w:rFonts w:ascii="Times New Roman" w:eastAsia="Times New Roman" w:hAnsi="Times New Roman" w:cs="Times New Roman"/>
          <w:sz w:val="24"/>
          <w:szCs w:val="24"/>
        </w:rPr>
        <w:t>2,7</w:t>
      </w:r>
      <w:r w:rsidR="005778EC" w:rsidRPr="005778EC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</w:p>
    <w:p w:rsidR="00482ABA" w:rsidRPr="005778EC" w:rsidRDefault="00553E13" w:rsidP="00DF07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8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9B3B59" w:rsidRPr="005778EC">
        <w:rPr>
          <w:rFonts w:ascii="Times New Roman" w:eastAsia="Times New Roman" w:hAnsi="Times New Roman" w:cs="Times New Roman"/>
          <w:sz w:val="24"/>
          <w:szCs w:val="24"/>
        </w:rPr>
        <w:t xml:space="preserve">доля налогов на совокупный доход – </w:t>
      </w:r>
      <w:r w:rsidR="002B2969">
        <w:rPr>
          <w:rFonts w:ascii="Times New Roman" w:eastAsia="Times New Roman" w:hAnsi="Times New Roman" w:cs="Times New Roman"/>
          <w:sz w:val="24"/>
          <w:szCs w:val="24"/>
        </w:rPr>
        <w:t>0,4</w:t>
      </w:r>
      <w:r w:rsidR="00043982" w:rsidRPr="005778EC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5778EC">
        <w:rPr>
          <w:rFonts w:ascii="Times New Roman" w:eastAsia="Times New Roman" w:hAnsi="Times New Roman" w:cs="Times New Roman"/>
          <w:sz w:val="24"/>
          <w:szCs w:val="24"/>
        </w:rPr>
        <w:t xml:space="preserve"> (поступило </w:t>
      </w:r>
      <w:r w:rsidR="00876C07">
        <w:rPr>
          <w:rFonts w:ascii="Times New Roman" w:eastAsia="Times New Roman" w:hAnsi="Times New Roman" w:cs="Times New Roman"/>
          <w:sz w:val="24"/>
          <w:szCs w:val="24"/>
        </w:rPr>
        <w:t>4,5</w:t>
      </w:r>
      <w:r w:rsidR="009B3B59" w:rsidRPr="0057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4B8" w:rsidRPr="005778EC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5778EC">
        <w:rPr>
          <w:rFonts w:ascii="Times New Roman" w:eastAsia="Times New Roman" w:hAnsi="Times New Roman" w:cs="Times New Roman"/>
          <w:sz w:val="24"/>
          <w:szCs w:val="24"/>
        </w:rPr>
        <w:t xml:space="preserve">рублей или </w:t>
      </w:r>
      <w:r w:rsidR="007404D0">
        <w:rPr>
          <w:rFonts w:ascii="Times New Roman" w:eastAsia="Times New Roman" w:hAnsi="Times New Roman" w:cs="Times New Roman"/>
          <w:sz w:val="24"/>
          <w:szCs w:val="24"/>
        </w:rPr>
        <w:t>102,3</w:t>
      </w:r>
      <w:r w:rsidR="009B3B59" w:rsidRPr="005778EC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876C07">
        <w:rPr>
          <w:rFonts w:ascii="Times New Roman" w:eastAsia="Times New Roman" w:hAnsi="Times New Roman" w:cs="Times New Roman"/>
          <w:sz w:val="24"/>
          <w:szCs w:val="24"/>
        </w:rPr>
        <w:t>4,4</w:t>
      </w:r>
      <w:r w:rsidR="004844B8" w:rsidRPr="005778E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82ABA" w:rsidRPr="005778EC">
        <w:rPr>
          <w:rFonts w:ascii="Times New Roman" w:eastAsia="Times New Roman" w:hAnsi="Times New Roman" w:cs="Times New Roman"/>
          <w:sz w:val="24"/>
          <w:szCs w:val="24"/>
        </w:rPr>
        <w:t xml:space="preserve"> рублей),</w:t>
      </w:r>
      <w:r w:rsidR="00E30535" w:rsidRPr="0057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ABA" w:rsidRPr="005778EC">
        <w:rPr>
          <w:rFonts w:ascii="Times New Roman" w:eastAsia="Times New Roman" w:hAnsi="Times New Roman" w:cs="Times New Roman"/>
          <w:sz w:val="24"/>
          <w:szCs w:val="24"/>
        </w:rPr>
        <w:t>в сравнении с аналогичным периодом 201</w:t>
      </w:r>
      <w:r w:rsidR="00FF3575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2ABA" w:rsidRPr="005778E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BE5DB4" w:rsidRPr="005778EC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FF3575">
        <w:rPr>
          <w:rFonts w:ascii="Times New Roman" w:eastAsia="Times New Roman" w:hAnsi="Times New Roman" w:cs="Times New Roman"/>
          <w:sz w:val="24"/>
          <w:szCs w:val="24"/>
        </w:rPr>
        <w:t>3,7</w:t>
      </w:r>
      <w:r w:rsidR="005B4E32" w:rsidRPr="0057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DB4" w:rsidRPr="005778EC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="00482ABA" w:rsidRPr="005778EC">
        <w:rPr>
          <w:rFonts w:ascii="Times New Roman" w:eastAsia="Times New Roman" w:hAnsi="Times New Roman" w:cs="Times New Roman"/>
          <w:sz w:val="24"/>
          <w:szCs w:val="24"/>
        </w:rPr>
        <w:t>наблюдается у</w:t>
      </w:r>
      <w:r w:rsidR="00C776A3">
        <w:rPr>
          <w:rFonts w:ascii="Times New Roman" w:eastAsia="Times New Roman" w:hAnsi="Times New Roman" w:cs="Times New Roman"/>
          <w:sz w:val="24"/>
          <w:szCs w:val="24"/>
        </w:rPr>
        <w:t>меньшение</w:t>
      </w:r>
      <w:r w:rsidR="00482ABA" w:rsidRPr="005778EC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налогов на совокупный доход на </w:t>
      </w:r>
      <w:r w:rsidR="00C776A3">
        <w:rPr>
          <w:rFonts w:ascii="Times New Roman" w:eastAsia="Times New Roman" w:hAnsi="Times New Roman" w:cs="Times New Roman"/>
          <w:sz w:val="24"/>
          <w:szCs w:val="24"/>
        </w:rPr>
        <w:t>0,8</w:t>
      </w:r>
      <w:r w:rsidR="005B4E32" w:rsidRPr="005778E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4B05AF" w:rsidRPr="005778E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776A3">
        <w:rPr>
          <w:rFonts w:ascii="Times New Roman" w:eastAsia="Times New Roman" w:hAnsi="Times New Roman" w:cs="Times New Roman"/>
          <w:sz w:val="24"/>
          <w:szCs w:val="24"/>
        </w:rPr>
        <w:t>0,22</w:t>
      </w:r>
      <w:r w:rsidR="004B05AF" w:rsidRPr="005778EC">
        <w:rPr>
          <w:rFonts w:ascii="Times New Roman" w:eastAsia="Times New Roman" w:hAnsi="Times New Roman" w:cs="Times New Roman"/>
          <w:sz w:val="24"/>
          <w:szCs w:val="24"/>
        </w:rPr>
        <w:t xml:space="preserve"> раза</w:t>
      </w:r>
      <w:r w:rsidR="00482ABA" w:rsidRPr="005778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1A95" w:rsidRPr="001F674E" w:rsidRDefault="00553E13" w:rsidP="00DF07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7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4B8" w:rsidRPr="001F674E">
        <w:rPr>
          <w:rFonts w:ascii="Times New Roman" w:eastAsia="Times New Roman" w:hAnsi="Times New Roman" w:cs="Times New Roman"/>
          <w:sz w:val="24"/>
          <w:szCs w:val="24"/>
        </w:rPr>
        <w:t>доля налога на имущество</w:t>
      </w:r>
      <w:r w:rsidR="00252588" w:rsidRPr="001F6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74E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2B2969">
        <w:rPr>
          <w:rFonts w:ascii="Times New Roman" w:eastAsia="Times New Roman" w:hAnsi="Times New Roman" w:cs="Times New Roman"/>
          <w:sz w:val="24"/>
          <w:szCs w:val="24"/>
        </w:rPr>
        <w:t>30,1</w:t>
      </w:r>
      <w:r w:rsidRPr="001F674E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1346BE">
        <w:rPr>
          <w:rFonts w:ascii="Times New Roman" w:eastAsia="Times New Roman" w:hAnsi="Times New Roman" w:cs="Times New Roman"/>
          <w:sz w:val="24"/>
          <w:szCs w:val="24"/>
        </w:rPr>
        <w:t>368,0</w:t>
      </w:r>
      <w:r w:rsidRPr="001F674E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58079C">
        <w:rPr>
          <w:rFonts w:ascii="Times New Roman" w:eastAsia="Times New Roman" w:hAnsi="Times New Roman" w:cs="Times New Roman"/>
          <w:sz w:val="24"/>
          <w:szCs w:val="24"/>
        </w:rPr>
        <w:t>25,6</w:t>
      </w:r>
      <w:r w:rsidRPr="001F674E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1346BE">
        <w:rPr>
          <w:rFonts w:ascii="Times New Roman" w:eastAsia="Times New Roman" w:hAnsi="Times New Roman" w:cs="Times New Roman"/>
          <w:sz w:val="24"/>
          <w:szCs w:val="24"/>
        </w:rPr>
        <w:t>1434,3</w:t>
      </w:r>
      <w:r w:rsidRPr="001F674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811A95" w:rsidRPr="001F674E">
        <w:rPr>
          <w:rFonts w:ascii="Times New Roman" w:eastAsia="Times New Roman" w:hAnsi="Times New Roman" w:cs="Times New Roman"/>
          <w:sz w:val="24"/>
          <w:szCs w:val="24"/>
        </w:rPr>
        <w:t xml:space="preserve">рублей), </w:t>
      </w:r>
      <w:r w:rsidR="002C06A1" w:rsidRPr="001F674E">
        <w:rPr>
          <w:rFonts w:ascii="Times New Roman" w:eastAsia="Times New Roman" w:hAnsi="Times New Roman" w:cs="Times New Roman"/>
          <w:sz w:val="24"/>
          <w:szCs w:val="24"/>
        </w:rPr>
        <w:t>в сравн</w:t>
      </w:r>
      <w:r w:rsidR="005B4E32" w:rsidRPr="001F674E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5F035F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06A1" w:rsidRPr="001F674E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5F035F">
        <w:rPr>
          <w:rFonts w:ascii="Times New Roman" w:eastAsia="Times New Roman" w:hAnsi="Times New Roman" w:cs="Times New Roman"/>
          <w:sz w:val="24"/>
          <w:szCs w:val="24"/>
        </w:rPr>
        <w:t>234,7</w:t>
      </w:r>
      <w:r w:rsidR="005B4E32" w:rsidRPr="001F6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6A1" w:rsidRPr="001F674E">
        <w:rPr>
          <w:rFonts w:ascii="Times New Roman" w:eastAsia="Times New Roman" w:hAnsi="Times New Roman" w:cs="Times New Roman"/>
          <w:sz w:val="24"/>
          <w:szCs w:val="24"/>
        </w:rPr>
        <w:t>тыс. рублей) наблюда</w:t>
      </w:r>
      <w:r w:rsidR="00DE3EC2" w:rsidRPr="001F674E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="004B05AF" w:rsidRPr="001F674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F674E" w:rsidRPr="001F674E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="009E598D" w:rsidRPr="001F674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E3EC2" w:rsidRPr="001F674E">
        <w:rPr>
          <w:rFonts w:ascii="Times New Roman" w:eastAsia="Times New Roman" w:hAnsi="Times New Roman" w:cs="Times New Roman"/>
          <w:sz w:val="24"/>
          <w:szCs w:val="24"/>
        </w:rPr>
        <w:t xml:space="preserve">ние поступлений на </w:t>
      </w:r>
      <w:r w:rsidR="00D12143">
        <w:rPr>
          <w:rFonts w:ascii="Times New Roman" w:eastAsia="Times New Roman" w:hAnsi="Times New Roman" w:cs="Times New Roman"/>
          <w:sz w:val="24"/>
          <w:szCs w:val="24"/>
        </w:rPr>
        <w:t>133,3</w:t>
      </w:r>
      <w:r w:rsidR="00DE3EC2" w:rsidRPr="001F6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6A1" w:rsidRPr="001F674E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72370D" w:rsidRPr="001F674E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9E598D" w:rsidRPr="001F6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143">
        <w:rPr>
          <w:rFonts w:ascii="Times New Roman" w:eastAsia="Times New Roman" w:hAnsi="Times New Roman" w:cs="Times New Roman"/>
          <w:sz w:val="24"/>
          <w:szCs w:val="24"/>
        </w:rPr>
        <w:t>в 0,57 раз</w:t>
      </w:r>
      <w:r w:rsidR="001F674E" w:rsidRPr="001F67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0DA" w:rsidRPr="00042F5A" w:rsidRDefault="00E94670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F5A">
        <w:rPr>
          <w:rFonts w:ascii="Times New Roman" w:eastAsia="Times New Roman" w:hAnsi="Times New Roman" w:cs="Times New Roman"/>
          <w:sz w:val="24"/>
          <w:szCs w:val="24"/>
        </w:rPr>
        <w:t>В объеме неналоговых доходов</w:t>
      </w:r>
      <w:r w:rsidR="003B10DA" w:rsidRPr="00042F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39EE" w:rsidRPr="00042F5A" w:rsidRDefault="00E94670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F5A">
        <w:rPr>
          <w:rFonts w:ascii="Times New Roman" w:eastAsia="Times New Roman" w:hAnsi="Times New Roman" w:cs="Times New Roman"/>
          <w:sz w:val="24"/>
          <w:szCs w:val="24"/>
        </w:rPr>
        <w:t xml:space="preserve">- доля поступления доходов от использования имущества, находящегося в государственной и муниципальной собственности  составила </w:t>
      </w:r>
      <w:r w:rsidR="009F2991">
        <w:rPr>
          <w:rFonts w:ascii="Times New Roman" w:eastAsia="Times New Roman" w:hAnsi="Times New Roman" w:cs="Times New Roman"/>
          <w:sz w:val="24"/>
          <w:szCs w:val="24"/>
        </w:rPr>
        <w:t>24,8</w:t>
      </w:r>
      <w:r w:rsidRPr="00042F5A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5D6A2E">
        <w:rPr>
          <w:rFonts w:ascii="Times New Roman" w:eastAsia="Times New Roman" w:hAnsi="Times New Roman" w:cs="Times New Roman"/>
          <w:sz w:val="24"/>
          <w:szCs w:val="24"/>
        </w:rPr>
        <w:t>26,8</w:t>
      </w:r>
      <w:r w:rsidRPr="00042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6A0E2C">
        <w:rPr>
          <w:rFonts w:ascii="Times New Roman" w:eastAsia="Times New Roman" w:hAnsi="Times New Roman" w:cs="Times New Roman"/>
          <w:sz w:val="24"/>
          <w:szCs w:val="24"/>
        </w:rPr>
        <w:t>3,5</w:t>
      </w:r>
      <w:r w:rsidRPr="00042F5A">
        <w:rPr>
          <w:rFonts w:ascii="Times New Roman" w:eastAsia="Times New Roman" w:hAnsi="Times New Roman" w:cs="Times New Roman"/>
          <w:sz w:val="24"/>
          <w:szCs w:val="24"/>
        </w:rPr>
        <w:t xml:space="preserve">% к утвержденным годовым назначениям – </w:t>
      </w:r>
      <w:r w:rsidR="005D6A2E">
        <w:rPr>
          <w:rFonts w:ascii="Times New Roman" w:eastAsia="Times New Roman" w:hAnsi="Times New Roman" w:cs="Times New Roman"/>
          <w:sz w:val="24"/>
          <w:szCs w:val="24"/>
        </w:rPr>
        <w:t>772,7</w:t>
      </w:r>
      <w:r w:rsidR="00531C68" w:rsidRPr="00042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рублей)</w:t>
      </w:r>
      <w:r w:rsidR="00BC0B97" w:rsidRPr="00042F5A">
        <w:rPr>
          <w:rFonts w:ascii="Times New Roman" w:eastAsia="Times New Roman" w:hAnsi="Times New Roman" w:cs="Times New Roman"/>
          <w:sz w:val="24"/>
          <w:szCs w:val="24"/>
        </w:rPr>
        <w:t>, в сравн</w:t>
      </w:r>
      <w:r w:rsidR="00E15617" w:rsidRPr="00042F5A">
        <w:rPr>
          <w:rFonts w:ascii="Times New Roman" w:eastAsia="Times New Roman" w:hAnsi="Times New Roman" w:cs="Times New Roman"/>
          <w:sz w:val="24"/>
          <w:szCs w:val="24"/>
        </w:rPr>
        <w:t xml:space="preserve">ении с аналогичным </w:t>
      </w:r>
      <w:r w:rsidR="0025351D">
        <w:rPr>
          <w:rFonts w:ascii="Times New Roman" w:eastAsia="Times New Roman" w:hAnsi="Times New Roman" w:cs="Times New Roman"/>
          <w:sz w:val="24"/>
          <w:szCs w:val="24"/>
        </w:rPr>
        <w:t>периодом 2017</w:t>
      </w:r>
      <w:r w:rsidR="00BC0B97" w:rsidRPr="00042F5A">
        <w:rPr>
          <w:rFonts w:ascii="Times New Roman" w:eastAsia="Times New Roman" w:hAnsi="Times New Roman" w:cs="Times New Roman"/>
          <w:sz w:val="24"/>
          <w:szCs w:val="24"/>
        </w:rPr>
        <w:t xml:space="preserve"> года в сумме </w:t>
      </w:r>
      <w:r w:rsidR="0025351D">
        <w:rPr>
          <w:rFonts w:ascii="Times New Roman" w:eastAsia="Times New Roman" w:hAnsi="Times New Roman" w:cs="Times New Roman"/>
          <w:sz w:val="24"/>
          <w:szCs w:val="24"/>
        </w:rPr>
        <w:t>381,8</w:t>
      </w:r>
      <w:r w:rsidR="00BC0B97" w:rsidRPr="00042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 наблюдается у</w:t>
      </w:r>
      <w:r w:rsidR="00D92C2E">
        <w:rPr>
          <w:rFonts w:ascii="Times New Roman" w:eastAsia="Times New Roman" w:hAnsi="Times New Roman" w:cs="Times New Roman"/>
          <w:sz w:val="24"/>
          <w:szCs w:val="24"/>
        </w:rPr>
        <w:t>меньшение</w:t>
      </w:r>
      <w:r w:rsidR="00BC0B97" w:rsidRPr="00042F5A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D92C2E">
        <w:rPr>
          <w:rFonts w:ascii="Times New Roman" w:eastAsia="Times New Roman" w:hAnsi="Times New Roman" w:cs="Times New Roman"/>
          <w:sz w:val="24"/>
          <w:szCs w:val="24"/>
        </w:rPr>
        <w:t>355,0</w:t>
      </w:r>
      <w:r w:rsidR="00BC0B97" w:rsidRPr="00042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D92C2E">
        <w:rPr>
          <w:rFonts w:ascii="Times New Roman" w:eastAsia="Times New Roman" w:hAnsi="Times New Roman" w:cs="Times New Roman"/>
          <w:sz w:val="24"/>
          <w:szCs w:val="24"/>
        </w:rPr>
        <w:t xml:space="preserve"> или в 0,93</w:t>
      </w:r>
      <w:r w:rsidR="00E15617" w:rsidRPr="00042F5A">
        <w:rPr>
          <w:rFonts w:ascii="Times New Roman" w:eastAsia="Times New Roman" w:hAnsi="Times New Roman" w:cs="Times New Roman"/>
          <w:sz w:val="24"/>
          <w:szCs w:val="24"/>
        </w:rPr>
        <w:t xml:space="preserve"> раза</w:t>
      </w:r>
      <w:r w:rsidR="00BC0B97" w:rsidRPr="00042F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2F5A" w:rsidRPr="00042F5A" w:rsidRDefault="00042F5A" w:rsidP="00042F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F5A">
        <w:rPr>
          <w:rFonts w:ascii="Times New Roman" w:eastAsia="Times New Roman" w:hAnsi="Times New Roman" w:cs="Times New Roman"/>
          <w:sz w:val="24"/>
          <w:szCs w:val="24"/>
        </w:rPr>
        <w:t>- доля поступления доходов от оказания платных услуг (работ) и компенсации затрат госу</w:t>
      </w:r>
      <w:r w:rsidR="00206053">
        <w:rPr>
          <w:rFonts w:ascii="Times New Roman" w:eastAsia="Times New Roman" w:hAnsi="Times New Roman" w:cs="Times New Roman"/>
          <w:sz w:val="24"/>
          <w:szCs w:val="24"/>
        </w:rPr>
        <w:t>дарства – 17,9% (поступило 81,1</w:t>
      </w:r>
      <w:r w:rsidRPr="00042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40,</w:t>
      </w:r>
      <w:r w:rsidR="00206053">
        <w:rPr>
          <w:rFonts w:ascii="Times New Roman" w:eastAsia="Times New Roman" w:hAnsi="Times New Roman" w:cs="Times New Roman"/>
          <w:sz w:val="24"/>
          <w:szCs w:val="24"/>
        </w:rPr>
        <w:t>6% к годовым назначениям – 453,9</w:t>
      </w:r>
      <w:r w:rsidRPr="00042F5A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F06F78">
        <w:rPr>
          <w:rFonts w:ascii="Times New Roman" w:eastAsia="Times New Roman" w:hAnsi="Times New Roman" w:cs="Times New Roman"/>
          <w:sz w:val="24"/>
          <w:szCs w:val="24"/>
        </w:rPr>
        <w:t>лей), в</w:t>
      </w:r>
      <w:r w:rsidR="00546095">
        <w:rPr>
          <w:rFonts w:ascii="Times New Roman" w:eastAsia="Times New Roman" w:hAnsi="Times New Roman" w:cs="Times New Roman"/>
          <w:sz w:val="24"/>
          <w:szCs w:val="24"/>
        </w:rPr>
        <w:t xml:space="preserve"> сравнении с аналогичным периодом 2017 года в сумме 184,2 тыс. рублей наблюдается уменьшение</w:t>
      </w:r>
      <w:r w:rsidR="00E80C51">
        <w:rPr>
          <w:rFonts w:ascii="Times New Roman" w:eastAsia="Times New Roman" w:hAnsi="Times New Roman" w:cs="Times New Roman"/>
          <w:sz w:val="24"/>
          <w:szCs w:val="24"/>
        </w:rPr>
        <w:t xml:space="preserve"> поступлений</w:t>
      </w:r>
      <w:r w:rsidR="00546095">
        <w:rPr>
          <w:rFonts w:ascii="Times New Roman" w:eastAsia="Times New Roman" w:hAnsi="Times New Roman" w:cs="Times New Roman"/>
          <w:sz w:val="24"/>
          <w:szCs w:val="24"/>
        </w:rPr>
        <w:t xml:space="preserve"> на 103,1 тыс. рублей или в 0,56 раз.</w:t>
      </w:r>
      <w:r w:rsidR="00F06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3B59" w:rsidRPr="00E4002A" w:rsidRDefault="00B74088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002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3B59" w:rsidRPr="00E4002A">
        <w:rPr>
          <w:rFonts w:ascii="Times New Roman" w:eastAsia="Times New Roman" w:hAnsi="Times New Roman" w:cs="Times New Roman"/>
          <w:sz w:val="24"/>
          <w:szCs w:val="24"/>
        </w:rPr>
        <w:t>езвозмездны</w:t>
      </w:r>
      <w:r w:rsidRPr="00E4002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5D8B" w:rsidRPr="00E4002A">
        <w:rPr>
          <w:rFonts w:ascii="Times New Roman" w:eastAsia="Times New Roman" w:hAnsi="Times New Roman" w:cs="Times New Roman"/>
          <w:sz w:val="24"/>
          <w:szCs w:val="24"/>
        </w:rPr>
        <w:t xml:space="preserve"> поступлени</w:t>
      </w:r>
      <w:r w:rsidRPr="00E4002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3B59" w:rsidRPr="00E4002A">
        <w:rPr>
          <w:rFonts w:ascii="Times New Roman" w:eastAsia="Times New Roman" w:hAnsi="Times New Roman" w:cs="Times New Roman"/>
          <w:sz w:val="24"/>
          <w:szCs w:val="24"/>
        </w:rPr>
        <w:t xml:space="preserve"> составили в сумме </w:t>
      </w:r>
      <w:r w:rsidR="002E362C">
        <w:rPr>
          <w:rFonts w:ascii="Times New Roman" w:eastAsia="Times New Roman" w:hAnsi="Times New Roman" w:cs="Times New Roman"/>
          <w:sz w:val="24"/>
          <w:szCs w:val="24"/>
        </w:rPr>
        <w:t>1305,9</w:t>
      </w:r>
      <w:r w:rsidR="00F5189A" w:rsidRPr="00E4002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E4002A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450359">
        <w:rPr>
          <w:rFonts w:ascii="Times New Roman" w:eastAsia="Times New Roman" w:hAnsi="Times New Roman" w:cs="Times New Roman"/>
          <w:sz w:val="24"/>
          <w:szCs w:val="24"/>
        </w:rPr>
        <w:t>7,6</w:t>
      </w:r>
      <w:r w:rsidR="009B3B59" w:rsidRPr="00E4002A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2E362C">
        <w:rPr>
          <w:rFonts w:ascii="Times New Roman" w:eastAsia="Times New Roman" w:hAnsi="Times New Roman" w:cs="Times New Roman"/>
          <w:sz w:val="24"/>
          <w:szCs w:val="24"/>
        </w:rPr>
        <w:t>17141,1</w:t>
      </w:r>
      <w:r w:rsidRPr="00E4002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E4002A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поступивших доходов составляет </w:t>
      </w:r>
      <w:r w:rsidR="00AF288A">
        <w:rPr>
          <w:rFonts w:ascii="Times New Roman" w:eastAsia="Times New Roman" w:hAnsi="Times New Roman" w:cs="Times New Roman"/>
          <w:sz w:val="24"/>
          <w:szCs w:val="24"/>
        </w:rPr>
        <w:t>49,5</w:t>
      </w:r>
      <w:r w:rsidR="00C915F8" w:rsidRPr="00E4002A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E4002A">
        <w:rPr>
          <w:rFonts w:ascii="Times New Roman" w:eastAsia="Times New Roman" w:hAnsi="Times New Roman" w:cs="Times New Roman"/>
          <w:sz w:val="24"/>
          <w:szCs w:val="24"/>
        </w:rPr>
        <w:t xml:space="preserve">. По сравнению с соответствующим периодом прошлого года в отчетном периоде объем безвозмездных поступлений </w:t>
      </w:r>
      <w:r w:rsidR="00F35569" w:rsidRPr="00E4002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54772">
        <w:rPr>
          <w:rFonts w:ascii="Times New Roman" w:eastAsia="Times New Roman" w:hAnsi="Times New Roman" w:cs="Times New Roman"/>
          <w:sz w:val="24"/>
          <w:szCs w:val="24"/>
        </w:rPr>
        <w:t>величился</w:t>
      </w:r>
      <w:r w:rsidR="007C4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E4002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C4EE3">
        <w:rPr>
          <w:rFonts w:ascii="Times New Roman" w:eastAsia="Times New Roman" w:hAnsi="Times New Roman" w:cs="Times New Roman"/>
          <w:sz w:val="24"/>
          <w:szCs w:val="24"/>
        </w:rPr>
        <w:t>108,0</w:t>
      </w:r>
      <w:r w:rsidR="00C915F8" w:rsidRPr="00E4002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E4002A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B35A4A" w:rsidRPr="00E4002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C4EE3">
        <w:rPr>
          <w:rFonts w:ascii="Times New Roman" w:eastAsia="Times New Roman" w:hAnsi="Times New Roman" w:cs="Times New Roman"/>
          <w:sz w:val="24"/>
          <w:szCs w:val="24"/>
        </w:rPr>
        <w:t>9,0</w:t>
      </w:r>
      <w:r w:rsidR="00B35A4A" w:rsidRPr="00E4002A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E4002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80F71" w:rsidRPr="00E4002A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E4002A" w:rsidRPr="00E4002A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D80F71" w:rsidRPr="00E4002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14AA9">
        <w:rPr>
          <w:rFonts w:ascii="Times New Roman" w:eastAsia="Times New Roman" w:hAnsi="Times New Roman" w:cs="Times New Roman"/>
          <w:sz w:val="24"/>
          <w:szCs w:val="24"/>
        </w:rPr>
        <w:t>7</w:t>
      </w:r>
      <w:r w:rsidR="00D80F71" w:rsidRPr="00E4002A">
        <w:rPr>
          <w:rFonts w:ascii="Times New Roman" w:eastAsia="Times New Roman" w:hAnsi="Times New Roman" w:cs="Times New Roman"/>
          <w:sz w:val="24"/>
          <w:szCs w:val="24"/>
        </w:rPr>
        <w:t xml:space="preserve"> года  </w:t>
      </w:r>
      <w:r w:rsidR="009B3B59" w:rsidRPr="00E4002A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014AA9">
        <w:rPr>
          <w:rFonts w:ascii="Times New Roman" w:eastAsia="Times New Roman" w:hAnsi="Times New Roman" w:cs="Times New Roman"/>
          <w:sz w:val="24"/>
          <w:szCs w:val="24"/>
        </w:rPr>
        <w:t>1197,9</w:t>
      </w:r>
      <w:r w:rsidR="00D80F71" w:rsidRPr="00E40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5F8" w:rsidRPr="00E4002A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9B3B59" w:rsidRPr="00E4002A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  <w:proofErr w:type="gramEnd"/>
    </w:p>
    <w:p w:rsidR="009B3B59" w:rsidRPr="00E4002A" w:rsidRDefault="009B3B59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02A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в сальдированной сумме сложились за счет:</w:t>
      </w:r>
    </w:p>
    <w:p w:rsidR="00636E43" w:rsidRPr="00E4002A" w:rsidRDefault="00636E43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02A">
        <w:rPr>
          <w:rFonts w:ascii="Times New Roman" w:eastAsia="Times New Roman" w:hAnsi="Times New Roman" w:cs="Times New Roman"/>
          <w:sz w:val="24"/>
          <w:szCs w:val="24"/>
        </w:rPr>
        <w:t>- дотаций</w:t>
      </w:r>
      <w:r w:rsidR="00E21589" w:rsidRPr="00E40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E05" w:rsidRPr="00E4002A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350E43">
        <w:rPr>
          <w:rFonts w:ascii="Times New Roman" w:eastAsia="Times New Roman" w:hAnsi="Times New Roman" w:cs="Times New Roman"/>
          <w:sz w:val="24"/>
          <w:szCs w:val="24"/>
        </w:rPr>
        <w:t>1172,4</w:t>
      </w:r>
      <w:r w:rsidRPr="00E4002A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E4002A" w:rsidRPr="00E4002A">
        <w:rPr>
          <w:rFonts w:ascii="Times New Roman" w:eastAsia="Times New Roman" w:hAnsi="Times New Roman" w:cs="Times New Roman"/>
          <w:sz w:val="24"/>
          <w:szCs w:val="24"/>
        </w:rPr>
        <w:t>25,0</w:t>
      </w:r>
      <w:r w:rsidRPr="00E4002A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350E43">
        <w:rPr>
          <w:rFonts w:ascii="Times New Roman" w:eastAsia="Times New Roman" w:hAnsi="Times New Roman" w:cs="Times New Roman"/>
          <w:sz w:val="24"/>
          <w:szCs w:val="24"/>
        </w:rPr>
        <w:t>4689,5</w:t>
      </w:r>
      <w:r w:rsidRPr="00E4002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(доля – </w:t>
      </w:r>
      <w:r w:rsidR="00350E43">
        <w:rPr>
          <w:rFonts w:ascii="Times New Roman" w:eastAsia="Times New Roman" w:hAnsi="Times New Roman" w:cs="Times New Roman"/>
          <w:sz w:val="24"/>
          <w:szCs w:val="24"/>
        </w:rPr>
        <w:t>89,8</w:t>
      </w:r>
      <w:r w:rsidRPr="00E4002A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B3167D" w:rsidRPr="00E4002A" w:rsidRDefault="00B3167D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02A">
        <w:rPr>
          <w:rFonts w:ascii="Times New Roman" w:eastAsia="Times New Roman" w:hAnsi="Times New Roman" w:cs="Times New Roman"/>
          <w:sz w:val="24"/>
          <w:szCs w:val="24"/>
        </w:rPr>
        <w:t xml:space="preserve">- субсидий в сумме </w:t>
      </w:r>
      <w:r w:rsidR="006A79D4">
        <w:rPr>
          <w:rFonts w:ascii="Times New Roman" w:eastAsia="Times New Roman" w:hAnsi="Times New Roman" w:cs="Times New Roman"/>
          <w:sz w:val="24"/>
          <w:szCs w:val="24"/>
        </w:rPr>
        <w:t>0,0 тыс. рублей,  годовые назначения</w:t>
      </w:r>
      <w:r w:rsidRPr="00E4002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A79D4">
        <w:rPr>
          <w:rFonts w:ascii="Times New Roman" w:eastAsia="Times New Roman" w:hAnsi="Times New Roman" w:cs="Times New Roman"/>
          <w:sz w:val="24"/>
          <w:szCs w:val="24"/>
        </w:rPr>
        <w:t>2210,9</w:t>
      </w:r>
      <w:r w:rsidR="00490E70" w:rsidRPr="00E4002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(доля – </w:t>
      </w:r>
      <w:r w:rsidR="00D216EC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CD539E" w:rsidRPr="00E4002A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9B3B59" w:rsidRDefault="004C1AAB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02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3B59" w:rsidRPr="00E4002A">
        <w:rPr>
          <w:rFonts w:ascii="Times New Roman" w:eastAsia="Times New Roman" w:hAnsi="Times New Roman" w:cs="Times New Roman"/>
          <w:sz w:val="24"/>
          <w:szCs w:val="24"/>
        </w:rPr>
        <w:t xml:space="preserve">субвенций </w:t>
      </w:r>
      <w:r w:rsidR="00B3167D" w:rsidRPr="00E4002A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="009B3B59" w:rsidRPr="00E40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D0C">
        <w:rPr>
          <w:rFonts w:ascii="Times New Roman" w:eastAsia="Times New Roman" w:hAnsi="Times New Roman" w:cs="Times New Roman"/>
          <w:sz w:val="24"/>
          <w:szCs w:val="24"/>
        </w:rPr>
        <w:t>37</w:t>
      </w:r>
      <w:r w:rsidR="00E4002A" w:rsidRPr="00E4002A">
        <w:rPr>
          <w:rFonts w:ascii="Times New Roman" w:eastAsia="Times New Roman" w:hAnsi="Times New Roman" w:cs="Times New Roman"/>
          <w:sz w:val="24"/>
          <w:szCs w:val="24"/>
        </w:rPr>
        <w:t>,5</w:t>
      </w:r>
      <w:r w:rsidR="00F87282" w:rsidRPr="00E4002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E4002A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E12D0C">
        <w:rPr>
          <w:rFonts w:ascii="Times New Roman" w:eastAsia="Times New Roman" w:hAnsi="Times New Roman" w:cs="Times New Roman"/>
          <w:sz w:val="24"/>
          <w:szCs w:val="24"/>
        </w:rPr>
        <w:t>25,9</w:t>
      </w:r>
      <w:r w:rsidR="009B3B59" w:rsidRPr="00E4002A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E12D0C">
        <w:rPr>
          <w:rFonts w:ascii="Times New Roman" w:eastAsia="Times New Roman" w:hAnsi="Times New Roman" w:cs="Times New Roman"/>
          <w:sz w:val="24"/>
          <w:szCs w:val="24"/>
        </w:rPr>
        <w:t>144,7</w:t>
      </w:r>
      <w:r w:rsidR="00F87282" w:rsidRPr="00E4002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E4002A">
        <w:rPr>
          <w:rFonts w:ascii="Times New Roman" w:eastAsia="Times New Roman" w:hAnsi="Times New Roman" w:cs="Times New Roman"/>
          <w:sz w:val="24"/>
          <w:szCs w:val="24"/>
        </w:rPr>
        <w:t xml:space="preserve"> рублей, (доля – </w:t>
      </w:r>
      <w:r w:rsidR="00E12D0C">
        <w:rPr>
          <w:rFonts w:ascii="Times New Roman" w:eastAsia="Times New Roman" w:hAnsi="Times New Roman" w:cs="Times New Roman"/>
          <w:sz w:val="24"/>
          <w:szCs w:val="24"/>
        </w:rPr>
        <w:t>2,9</w:t>
      </w:r>
      <w:r w:rsidR="00C23CFD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C23CFD" w:rsidRPr="00E4002A" w:rsidRDefault="00C23CFD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прочие безвозмездные поступления в сумме 96,0 тыс. рулей или 100,0% к годовым назначениям -96,0 тыс. рублей, (доля -7,3%).</w:t>
      </w:r>
    </w:p>
    <w:p w:rsidR="00C6213E" w:rsidRPr="00E4002A" w:rsidRDefault="00C6213E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B59" w:rsidRPr="00CA7053" w:rsidRDefault="009B3B59" w:rsidP="00DF075B">
      <w:pPr>
        <w:pStyle w:val="a5"/>
        <w:numPr>
          <w:ilvl w:val="0"/>
          <w:numId w:val="2"/>
        </w:numPr>
        <w:spacing w:before="120"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053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 бюджета</w:t>
      </w:r>
      <w:r w:rsidR="00D978E2" w:rsidRPr="00CA70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5389E" w:rsidRPr="00CA7053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</w:t>
      </w:r>
      <w:r w:rsidR="00D978E2" w:rsidRPr="00CA70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CA70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расходам</w:t>
      </w:r>
    </w:p>
    <w:p w:rsidR="009B3B59" w:rsidRPr="00CA7053" w:rsidRDefault="009B3B59" w:rsidP="00DF075B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053">
        <w:rPr>
          <w:rFonts w:ascii="Times New Roman" w:eastAsia="Times New Roman" w:hAnsi="Times New Roman" w:cs="Times New Roman"/>
          <w:sz w:val="24"/>
          <w:szCs w:val="24"/>
        </w:rPr>
        <w:t>Расходы на 201</w:t>
      </w:r>
      <w:r w:rsidR="00BB2D8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A7053">
        <w:rPr>
          <w:rFonts w:ascii="Times New Roman" w:eastAsia="Times New Roman" w:hAnsi="Times New Roman" w:cs="Times New Roman"/>
          <w:sz w:val="24"/>
          <w:szCs w:val="24"/>
        </w:rPr>
        <w:t xml:space="preserve"> год утверждены </w:t>
      </w:r>
      <w:r w:rsidR="0024195D" w:rsidRPr="00CA7053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="00133CAD" w:rsidRPr="00CA7053">
        <w:rPr>
          <w:rFonts w:ascii="Times New Roman" w:eastAsia="Times New Roman" w:hAnsi="Times New Roman" w:cs="Times New Roman"/>
          <w:sz w:val="24"/>
          <w:szCs w:val="24"/>
        </w:rPr>
        <w:t xml:space="preserve"> и сводной бюджетной росписью </w:t>
      </w:r>
      <w:r w:rsidRPr="00CA705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33CAD" w:rsidRPr="00CA7053">
        <w:rPr>
          <w:rFonts w:ascii="Times New Roman" w:eastAsia="Times New Roman" w:hAnsi="Times New Roman" w:cs="Times New Roman"/>
          <w:sz w:val="24"/>
          <w:szCs w:val="24"/>
        </w:rPr>
        <w:t>сумме</w:t>
      </w:r>
      <w:r w:rsidRPr="00CA7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D85">
        <w:rPr>
          <w:rFonts w:ascii="Times New Roman" w:eastAsia="Times New Roman" w:hAnsi="Times New Roman" w:cs="Times New Roman"/>
          <w:sz w:val="24"/>
          <w:szCs w:val="24"/>
        </w:rPr>
        <w:t>23745,2</w:t>
      </w:r>
      <w:r w:rsidR="006D1559" w:rsidRPr="00CA705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CA7053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  <w:r w:rsidR="00BF29CF" w:rsidRPr="00CA7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2C6" w:rsidRPr="00CA7053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60527" w:rsidRPr="00CA7053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D2163B" w:rsidRPr="00CA7053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2B2B8D" w:rsidRPr="00CA705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376C7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2B8D" w:rsidRPr="00CA705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A7053"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</w:t>
      </w:r>
      <w:r w:rsidR="00E5389E" w:rsidRPr="00CA7053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A81F1B" w:rsidRPr="00CA705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A7053">
        <w:rPr>
          <w:rFonts w:ascii="Times New Roman" w:eastAsia="Times New Roman" w:hAnsi="Times New Roman" w:cs="Times New Roman"/>
          <w:sz w:val="24"/>
          <w:szCs w:val="24"/>
        </w:rPr>
        <w:t xml:space="preserve"> исполнена в сумме </w:t>
      </w:r>
      <w:r w:rsidR="004376C7">
        <w:rPr>
          <w:rFonts w:ascii="Times New Roman" w:eastAsia="Times New Roman" w:hAnsi="Times New Roman" w:cs="Times New Roman"/>
          <w:sz w:val="24"/>
          <w:szCs w:val="24"/>
        </w:rPr>
        <w:t>2325,1</w:t>
      </w:r>
      <w:r w:rsidR="006D1559" w:rsidRPr="00CA7053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CA7053">
        <w:rPr>
          <w:rFonts w:ascii="Times New Roman" w:eastAsia="Times New Roman" w:hAnsi="Times New Roman" w:cs="Times New Roman"/>
          <w:sz w:val="24"/>
          <w:szCs w:val="24"/>
        </w:rPr>
        <w:t xml:space="preserve">рублей, что составляет </w:t>
      </w:r>
      <w:r w:rsidR="00FC7BAB">
        <w:rPr>
          <w:rFonts w:ascii="Times New Roman" w:eastAsia="Times New Roman" w:hAnsi="Times New Roman" w:cs="Times New Roman"/>
          <w:sz w:val="24"/>
          <w:szCs w:val="24"/>
        </w:rPr>
        <w:t>9,8</w:t>
      </w:r>
      <w:r w:rsidRPr="00CA7053">
        <w:rPr>
          <w:rFonts w:ascii="Times New Roman" w:eastAsia="Times New Roman" w:hAnsi="Times New Roman" w:cs="Times New Roman"/>
          <w:sz w:val="24"/>
          <w:szCs w:val="24"/>
        </w:rPr>
        <w:t xml:space="preserve">% к </w:t>
      </w:r>
      <w:r w:rsidR="008C6947" w:rsidRPr="00CA7053">
        <w:rPr>
          <w:rFonts w:ascii="Times New Roman" w:eastAsia="Times New Roman" w:hAnsi="Times New Roman" w:cs="Times New Roman"/>
          <w:sz w:val="24"/>
          <w:szCs w:val="24"/>
        </w:rPr>
        <w:t>утвержденным годовым назначениям.</w:t>
      </w:r>
      <w:r w:rsidR="004E5C41" w:rsidRPr="00CA7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053">
        <w:rPr>
          <w:rFonts w:ascii="Times New Roman" w:eastAsia="Times New Roman" w:hAnsi="Times New Roman" w:cs="Times New Roman"/>
          <w:sz w:val="24"/>
          <w:szCs w:val="24"/>
        </w:rPr>
        <w:t xml:space="preserve">В сравнении с аналогичным периодом прошлого года в отчетном периоде объем расходов </w:t>
      </w:r>
      <w:r w:rsidR="001C7D0C">
        <w:rPr>
          <w:rFonts w:ascii="Times New Roman" w:eastAsia="Times New Roman" w:hAnsi="Times New Roman" w:cs="Times New Roman"/>
          <w:sz w:val="24"/>
          <w:szCs w:val="24"/>
        </w:rPr>
        <w:t xml:space="preserve">уменьшился </w:t>
      </w:r>
      <w:r w:rsidRPr="00CA705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C7D0C">
        <w:rPr>
          <w:rFonts w:ascii="Times New Roman" w:eastAsia="Times New Roman" w:hAnsi="Times New Roman" w:cs="Times New Roman"/>
          <w:sz w:val="24"/>
          <w:szCs w:val="24"/>
        </w:rPr>
        <w:t>396,3</w:t>
      </w:r>
      <w:r w:rsidR="00FC338F" w:rsidRPr="00CA705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CA7053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</w:t>
      </w:r>
      <w:r w:rsidR="0004331B">
        <w:rPr>
          <w:rFonts w:ascii="Times New Roman" w:eastAsia="Times New Roman" w:hAnsi="Times New Roman" w:cs="Times New Roman"/>
          <w:sz w:val="24"/>
          <w:szCs w:val="24"/>
        </w:rPr>
        <w:t>14,6</w:t>
      </w:r>
      <w:r w:rsidRPr="00CA7053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A452C6" w:rsidRPr="00CA7053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60527" w:rsidRPr="00CA7053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D40005" w:rsidRPr="00CA7053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CA705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B4A4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A7053">
        <w:rPr>
          <w:rFonts w:ascii="Times New Roman" w:eastAsia="Times New Roman" w:hAnsi="Times New Roman" w:cs="Times New Roman"/>
          <w:sz w:val="24"/>
          <w:szCs w:val="24"/>
        </w:rPr>
        <w:t xml:space="preserve"> года  расходы </w:t>
      </w:r>
      <w:r w:rsidR="00C319A1" w:rsidRPr="00CA7053">
        <w:rPr>
          <w:rFonts w:ascii="Times New Roman" w:eastAsia="Times New Roman" w:hAnsi="Times New Roman" w:cs="Times New Roman"/>
          <w:sz w:val="24"/>
          <w:szCs w:val="24"/>
        </w:rPr>
        <w:t>исполнены</w:t>
      </w:r>
      <w:r w:rsidRPr="00CA7053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1B4A4B">
        <w:rPr>
          <w:rFonts w:ascii="Times New Roman" w:eastAsia="Times New Roman" w:hAnsi="Times New Roman" w:cs="Times New Roman"/>
          <w:sz w:val="24"/>
          <w:szCs w:val="24"/>
        </w:rPr>
        <w:t>2721,4</w:t>
      </w:r>
      <w:r w:rsidR="00F60527" w:rsidRPr="00CA7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38F" w:rsidRPr="00CA7053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CA7053">
        <w:rPr>
          <w:rFonts w:ascii="Times New Roman" w:eastAsia="Times New Roman" w:hAnsi="Times New Roman" w:cs="Times New Roman"/>
          <w:sz w:val="24"/>
          <w:szCs w:val="24"/>
        </w:rPr>
        <w:t>рублей).</w:t>
      </w:r>
    </w:p>
    <w:p w:rsidR="009B3B59" w:rsidRPr="00141AAC" w:rsidRDefault="009B3B59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AC">
        <w:rPr>
          <w:rFonts w:ascii="Times New Roman" w:eastAsia="Times New Roman" w:hAnsi="Times New Roman" w:cs="Times New Roman"/>
          <w:sz w:val="24"/>
          <w:szCs w:val="24"/>
        </w:rPr>
        <w:t>В разрезе разделов функциональной классификации расходов исполнение составило:</w:t>
      </w:r>
    </w:p>
    <w:p w:rsidR="009B3B59" w:rsidRPr="00141AAC" w:rsidRDefault="009B3B59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«Общегосударственные вопросы» – </w:t>
      </w:r>
      <w:r w:rsidR="007F285A">
        <w:rPr>
          <w:rFonts w:ascii="Times New Roman" w:eastAsia="Times New Roman" w:hAnsi="Times New Roman" w:cs="Times New Roman"/>
          <w:sz w:val="24"/>
          <w:szCs w:val="24"/>
        </w:rPr>
        <w:t>330,2</w:t>
      </w:r>
      <w:r w:rsidR="00AA2509" w:rsidRPr="00141AA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141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BF29CF" w:rsidRPr="00141AAC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2A7C2D" w:rsidRPr="00141AAC">
        <w:rPr>
          <w:rFonts w:ascii="Times New Roman" w:eastAsia="Times New Roman" w:hAnsi="Times New Roman" w:cs="Times New Roman"/>
          <w:sz w:val="24"/>
          <w:szCs w:val="24"/>
        </w:rPr>
        <w:t>16,9</w:t>
      </w:r>
      <w:r w:rsidR="0091642E" w:rsidRPr="00141AAC">
        <w:rPr>
          <w:rFonts w:ascii="Times New Roman" w:eastAsia="Times New Roman" w:hAnsi="Times New Roman" w:cs="Times New Roman"/>
          <w:sz w:val="24"/>
          <w:szCs w:val="24"/>
        </w:rPr>
        <w:t>% к годовым назначениям в сумме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85A">
        <w:rPr>
          <w:rFonts w:ascii="Times New Roman" w:eastAsia="Times New Roman" w:hAnsi="Times New Roman" w:cs="Times New Roman"/>
          <w:sz w:val="24"/>
          <w:szCs w:val="24"/>
        </w:rPr>
        <w:t>1951,7</w:t>
      </w:r>
      <w:r w:rsidR="00AA2509" w:rsidRPr="00141AA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 рублей),  их доля в общей сумме расходов составила </w:t>
      </w:r>
      <w:r w:rsidR="007F285A">
        <w:rPr>
          <w:rFonts w:ascii="Times New Roman" w:eastAsia="Times New Roman" w:hAnsi="Times New Roman" w:cs="Times New Roman"/>
          <w:sz w:val="24"/>
          <w:szCs w:val="24"/>
        </w:rPr>
        <w:t>14,2</w:t>
      </w:r>
      <w:r w:rsidR="0074355D">
        <w:rPr>
          <w:rFonts w:ascii="Times New Roman" w:eastAsia="Times New Roman" w:hAnsi="Times New Roman" w:cs="Times New Roman"/>
          <w:sz w:val="24"/>
          <w:szCs w:val="24"/>
        </w:rPr>
        <w:t xml:space="preserve"> процента</w:t>
      </w:r>
      <w:r w:rsidR="002A7C2D" w:rsidRPr="00141AA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</w:p>
    <w:p w:rsidR="009B3B59" w:rsidRPr="00141AAC" w:rsidRDefault="009B3B59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оборона» – </w:t>
      </w:r>
      <w:r w:rsidR="00D349D0">
        <w:rPr>
          <w:rFonts w:ascii="Times New Roman" w:eastAsia="Times New Roman" w:hAnsi="Times New Roman" w:cs="Times New Roman"/>
          <w:sz w:val="24"/>
          <w:szCs w:val="24"/>
        </w:rPr>
        <w:t>37,5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141AAC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BF29CF" w:rsidRPr="00141AAC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D349D0">
        <w:rPr>
          <w:rFonts w:ascii="Times New Roman" w:eastAsia="Times New Roman" w:hAnsi="Times New Roman" w:cs="Times New Roman"/>
          <w:sz w:val="24"/>
          <w:szCs w:val="24"/>
        </w:rPr>
        <w:t>26,3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91642E" w:rsidRPr="00141AAC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9D0">
        <w:rPr>
          <w:rFonts w:ascii="Times New Roman" w:eastAsia="Times New Roman" w:hAnsi="Times New Roman" w:cs="Times New Roman"/>
          <w:sz w:val="24"/>
          <w:szCs w:val="24"/>
        </w:rPr>
        <w:t>142,5</w:t>
      </w:r>
      <w:r w:rsidR="00AA2509" w:rsidRPr="00141AA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141AAC">
        <w:rPr>
          <w:rFonts w:ascii="Times New Roman" w:eastAsia="Times New Roman" w:hAnsi="Times New Roman" w:cs="Times New Roman"/>
          <w:sz w:val="24"/>
          <w:szCs w:val="24"/>
        </w:rPr>
        <w:t xml:space="preserve"> рублей),  доля – </w:t>
      </w:r>
      <w:r w:rsidR="00AE2606">
        <w:rPr>
          <w:rFonts w:ascii="Times New Roman" w:eastAsia="Times New Roman" w:hAnsi="Times New Roman" w:cs="Times New Roman"/>
          <w:sz w:val="24"/>
          <w:szCs w:val="24"/>
        </w:rPr>
        <w:t>1,6</w:t>
      </w:r>
      <w:r w:rsidR="002A7C2D" w:rsidRPr="00141AAC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  <w:proofErr w:type="gramEnd"/>
    </w:p>
    <w:p w:rsidR="009B3B59" w:rsidRPr="00141AAC" w:rsidRDefault="009B3B59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экономика» – </w:t>
      </w:r>
      <w:r w:rsidR="008D6DC9">
        <w:rPr>
          <w:rFonts w:ascii="Times New Roman" w:eastAsia="Times New Roman" w:hAnsi="Times New Roman" w:cs="Times New Roman"/>
          <w:sz w:val="24"/>
          <w:szCs w:val="24"/>
        </w:rPr>
        <w:t>169,9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141AAC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D94A3F">
        <w:rPr>
          <w:rFonts w:ascii="Times New Roman" w:eastAsia="Times New Roman" w:hAnsi="Times New Roman" w:cs="Times New Roman"/>
          <w:sz w:val="24"/>
          <w:szCs w:val="24"/>
        </w:rPr>
        <w:t>4,9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91642E" w:rsidRPr="00141AAC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DC9">
        <w:rPr>
          <w:rFonts w:ascii="Times New Roman" w:eastAsia="Times New Roman" w:hAnsi="Times New Roman" w:cs="Times New Roman"/>
          <w:sz w:val="24"/>
          <w:szCs w:val="24"/>
        </w:rPr>
        <w:t>3490,6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141AAC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рублей), доля – </w:t>
      </w:r>
      <w:r w:rsidR="00B704C5">
        <w:rPr>
          <w:rFonts w:ascii="Times New Roman" w:eastAsia="Times New Roman" w:hAnsi="Times New Roman" w:cs="Times New Roman"/>
          <w:sz w:val="24"/>
          <w:szCs w:val="24"/>
        </w:rPr>
        <w:t>7,3 процента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3B59" w:rsidRPr="00141AAC" w:rsidRDefault="009B3B59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1AA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642E" w:rsidRPr="00141AAC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FF0303">
        <w:rPr>
          <w:rFonts w:ascii="Times New Roman" w:eastAsia="Times New Roman" w:hAnsi="Times New Roman" w:cs="Times New Roman"/>
          <w:sz w:val="24"/>
          <w:szCs w:val="24"/>
        </w:rPr>
        <w:t>641,5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141AAC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927CC9">
        <w:rPr>
          <w:rFonts w:ascii="Times New Roman" w:eastAsia="Times New Roman" w:hAnsi="Times New Roman" w:cs="Times New Roman"/>
          <w:sz w:val="24"/>
          <w:szCs w:val="24"/>
        </w:rPr>
        <w:t>4,9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FF0303">
        <w:rPr>
          <w:rFonts w:ascii="Times New Roman" w:eastAsia="Times New Roman" w:hAnsi="Times New Roman" w:cs="Times New Roman"/>
          <w:sz w:val="24"/>
          <w:szCs w:val="24"/>
        </w:rPr>
        <w:t>12980,9</w:t>
      </w:r>
      <w:r w:rsidR="00AA2509" w:rsidRPr="00141AAC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927CC9">
        <w:rPr>
          <w:rFonts w:ascii="Times New Roman" w:eastAsia="Times New Roman" w:hAnsi="Times New Roman" w:cs="Times New Roman"/>
          <w:sz w:val="24"/>
          <w:szCs w:val="24"/>
        </w:rPr>
        <w:t>27,6</w:t>
      </w:r>
      <w:r w:rsidR="00141AAC" w:rsidRPr="00141AAC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141AAC" w:rsidRPr="00141AAC" w:rsidRDefault="00141AAC" w:rsidP="00141A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1AAC">
        <w:rPr>
          <w:rFonts w:ascii="Times New Roman" w:eastAsia="Times New Roman" w:hAnsi="Times New Roman" w:cs="Times New Roman"/>
          <w:sz w:val="24"/>
          <w:szCs w:val="24"/>
        </w:rPr>
        <w:lastRenderedPageBreak/>
        <w:t>«Образование» – 0,0 тыс. рублей (0,0% к годовым назначениям – 5,0 тыс.  рублей), доля – 0,0 процентов;</w:t>
      </w:r>
      <w:proofErr w:type="gramEnd"/>
    </w:p>
    <w:p w:rsidR="009B3B59" w:rsidRPr="00141AAC" w:rsidRDefault="00141AAC" w:rsidP="00141A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B3B59" w:rsidRPr="00141AAC">
        <w:rPr>
          <w:rFonts w:ascii="Times New Roman" w:eastAsia="Times New Roman" w:hAnsi="Times New Roman" w:cs="Times New Roman"/>
          <w:sz w:val="24"/>
          <w:szCs w:val="24"/>
        </w:rPr>
        <w:t xml:space="preserve">«Культура, кинематография» – </w:t>
      </w:r>
      <w:r w:rsidR="00CF377F">
        <w:rPr>
          <w:rFonts w:ascii="Times New Roman" w:eastAsia="Times New Roman" w:hAnsi="Times New Roman" w:cs="Times New Roman"/>
          <w:sz w:val="24"/>
          <w:szCs w:val="24"/>
        </w:rPr>
        <w:t>1146,0</w:t>
      </w:r>
      <w:r w:rsidR="009B3B59" w:rsidRPr="00141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141AAC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141AAC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CF377F">
        <w:rPr>
          <w:rFonts w:ascii="Times New Roman" w:eastAsia="Times New Roman" w:hAnsi="Times New Roman" w:cs="Times New Roman"/>
          <w:sz w:val="24"/>
          <w:szCs w:val="24"/>
        </w:rPr>
        <w:t>22,2</w:t>
      </w:r>
      <w:r w:rsidR="009B3B59" w:rsidRPr="00141AAC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CF377F">
        <w:rPr>
          <w:rFonts w:ascii="Times New Roman" w:eastAsia="Times New Roman" w:hAnsi="Times New Roman" w:cs="Times New Roman"/>
          <w:sz w:val="24"/>
          <w:szCs w:val="24"/>
        </w:rPr>
        <w:t>5154,4</w:t>
      </w:r>
      <w:r w:rsidR="00AA2509" w:rsidRPr="00141AA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141AAC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CF377F">
        <w:rPr>
          <w:rFonts w:ascii="Times New Roman" w:eastAsia="Times New Roman" w:hAnsi="Times New Roman" w:cs="Times New Roman"/>
          <w:sz w:val="24"/>
          <w:szCs w:val="24"/>
        </w:rPr>
        <w:t>49,3 процента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077B7E" w:rsidRPr="00141AAC" w:rsidRDefault="00077B7E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AC">
        <w:rPr>
          <w:rFonts w:ascii="Times New Roman" w:eastAsia="Times New Roman" w:hAnsi="Times New Roman" w:cs="Times New Roman"/>
          <w:sz w:val="24"/>
          <w:szCs w:val="24"/>
        </w:rPr>
        <w:t>«Фи</w:t>
      </w:r>
      <w:r w:rsidR="00141AAC" w:rsidRPr="00141AAC">
        <w:rPr>
          <w:rFonts w:ascii="Times New Roman" w:eastAsia="Times New Roman" w:hAnsi="Times New Roman" w:cs="Times New Roman"/>
          <w:sz w:val="24"/>
          <w:szCs w:val="24"/>
        </w:rPr>
        <w:t>зическая культура и спорт» - 0,0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141AAC" w:rsidRPr="00141AAC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141AAC" w:rsidRPr="00141AAC">
        <w:rPr>
          <w:rFonts w:ascii="Times New Roman" w:eastAsia="Times New Roman" w:hAnsi="Times New Roman" w:cs="Times New Roman"/>
          <w:sz w:val="24"/>
          <w:szCs w:val="24"/>
        </w:rPr>
        <w:t>20,0 тыс. рублей), доля – 0,0 процентов</w:t>
      </w:r>
      <w:r w:rsidRPr="00141A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B7E" w:rsidRPr="00D44428" w:rsidRDefault="00077B7E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B3B59" w:rsidRPr="0009586E" w:rsidRDefault="0091642E" w:rsidP="00DF075B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09586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 исполнения бюджета</w:t>
      </w:r>
      <w:r w:rsidR="00524AB2" w:rsidRPr="000958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5389E" w:rsidRPr="0009586E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</w:t>
      </w:r>
      <w:r w:rsidR="00D978E2" w:rsidRPr="000958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0958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23AA1" w:rsidRPr="0009586E" w:rsidRDefault="009B3B59" w:rsidP="00DF075B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86E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1 </w:t>
      </w:r>
      <w:r w:rsidR="0009586E" w:rsidRPr="0009586E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114D76" w:rsidRPr="00095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B32" w:rsidRPr="0009586E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076F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14D76" w:rsidRPr="0009586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9586E">
        <w:rPr>
          <w:rFonts w:ascii="Times New Roman" w:eastAsia="Times New Roman" w:hAnsi="Times New Roman" w:cs="Times New Roman"/>
          <w:sz w:val="24"/>
          <w:szCs w:val="24"/>
        </w:rPr>
        <w:t xml:space="preserve"> бюджет </w:t>
      </w:r>
      <w:r w:rsidR="00E5389E" w:rsidRPr="0009586E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B51DF8" w:rsidRPr="0009586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9841BA" w:rsidRPr="0009586E">
        <w:rPr>
          <w:rFonts w:ascii="Times New Roman" w:eastAsia="Times New Roman" w:hAnsi="Times New Roman" w:cs="Times New Roman"/>
          <w:sz w:val="24"/>
          <w:szCs w:val="24"/>
        </w:rPr>
        <w:t xml:space="preserve">исполнен с </w:t>
      </w:r>
      <w:r w:rsidR="00561A3D" w:rsidRPr="0009586E">
        <w:rPr>
          <w:rFonts w:ascii="Times New Roman" w:eastAsia="Times New Roman" w:hAnsi="Times New Roman" w:cs="Times New Roman"/>
          <w:sz w:val="24"/>
          <w:szCs w:val="24"/>
        </w:rPr>
        <w:t>профицитом</w:t>
      </w:r>
      <w:r w:rsidRPr="0009586E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84570F">
        <w:rPr>
          <w:rFonts w:ascii="Times New Roman" w:eastAsia="Times New Roman" w:hAnsi="Times New Roman" w:cs="Times New Roman"/>
          <w:sz w:val="24"/>
          <w:szCs w:val="24"/>
        </w:rPr>
        <w:t>311,6</w:t>
      </w:r>
      <w:r w:rsidRPr="00095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38F" w:rsidRPr="0009586E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09586E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D5533E" w:rsidRPr="0009586E"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r w:rsidR="004C3398" w:rsidRPr="0009586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09586E" w:rsidRPr="0009586E">
        <w:rPr>
          <w:rFonts w:ascii="Times New Roman" w:eastAsia="Times New Roman" w:hAnsi="Times New Roman" w:cs="Times New Roman"/>
          <w:sz w:val="24"/>
          <w:szCs w:val="24"/>
        </w:rPr>
        <w:t>квартала</w:t>
      </w:r>
      <w:r w:rsidR="00114D76" w:rsidRPr="0009586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076FA">
        <w:rPr>
          <w:rFonts w:ascii="Times New Roman" w:eastAsia="Times New Roman" w:hAnsi="Times New Roman" w:cs="Times New Roman"/>
          <w:sz w:val="24"/>
          <w:szCs w:val="24"/>
        </w:rPr>
        <w:t>7</w:t>
      </w:r>
      <w:r w:rsidR="00114D76" w:rsidRPr="0009586E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E076FA">
        <w:rPr>
          <w:rFonts w:ascii="Times New Roman" w:eastAsia="Times New Roman" w:hAnsi="Times New Roman" w:cs="Times New Roman"/>
          <w:sz w:val="24"/>
          <w:szCs w:val="24"/>
        </w:rPr>
        <w:t xml:space="preserve">бюджет исполнен с профицитом </w:t>
      </w:r>
      <w:r w:rsidR="0008407D" w:rsidRPr="0009586E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E076FA">
        <w:rPr>
          <w:rFonts w:ascii="Times New Roman" w:eastAsia="Times New Roman" w:hAnsi="Times New Roman" w:cs="Times New Roman"/>
          <w:sz w:val="24"/>
          <w:szCs w:val="24"/>
        </w:rPr>
        <w:t>130,1</w:t>
      </w:r>
      <w:r w:rsidR="00561A3D" w:rsidRPr="0009586E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9841BA" w:rsidRPr="0009586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C6ED3" w:rsidRPr="0009586E" w:rsidRDefault="009C6ED3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D3" w:rsidRDefault="009C6ED3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DEE" w:rsidRPr="0009586E" w:rsidRDefault="00431DEE" w:rsidP="00DF07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31DEE" w:rsidRDefault="00431DEE" w:rsidP="00431DEE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Инспектор </w:t>
      </w:r>
    </w:p>
    <w:p w:rsidR="00431DEE" w:rsidRDefault="00431DEE" w:rsidP="00431DEE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431DEE" w:rsidRDefault="00431DEE" w:rsidP="00431DEE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Т.В. Якимова</w:t>
      </w:r>
    </w:p>
    <w:p w:rsidR="009C6ED3" w:rsidRDefault="009C6ED3" w:rsidP="00DF07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1DEE" w:rsidRPr="0009586E" w:rsidRDefault="00431DEE" w:rsidP="00DF07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6ED3" w:rsidRPr="0009586E" w:rsidRDefault="009C6ED3" w:rsidP="00DF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6E">
        <w:rPr>
          <w:rFonts w:ascii="Times New Roman" w:hAnsi="Times New Roman" w:cs="Times New Roman"/>
          <w:sz w:val="24"/>
          <w:szCs w:val="24"/>
        </w:rPr>
        <w:t>«___» ____________ 201</w:t>
      </w:r>
      <w:r w:rsidR="00B1158F">
        <w:rPr>
          <w:rFonts w:ascii="Times New Roman" w:hAnsi="Times New Roman" w:cs="Times New Roman"/>
          <w:sz w:val="24"/>
          <w:szCs w:val="24"/>
        </w:rPr>
        <w:t>8</w:t>
      </w:r>
      <w:r w:rsidRPr="0009586E">
        <w:rPr>
          <w:rFonts w:ascii="Times New Roman" w:hAnsi="Times New Roman" w:cs="Times New Roman"/>
          <w:sz w:val="24"/>
          <w:szCs w:val="24"/>
        </w:rPr>
        <w:t>г.</w:t>
      </w:r>
    </w:p>
    <w:p w:rsidR="009C6ED3" w:rsidRPr="0009586E" w:rsidRDefault="009C6ED3" w:rsidP="00DF07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C6ED3" w:rsidRPr="0009586E" w:rsidSect="0062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CB8"/>
    <w:multiLevelType w:val="hybridMultilevel"/>
    <w:tmpl w:val="46082AC6"/>
    <w:lvl w:ilvl="0" w:tplc="71682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CA51A4"/>
    <w:multiLevelType w:val="hybridMultilevel"/>
    <w:tmpl w:val="52863564"/>
    <w:lvl w:ilvl="0" w:tplc="DD7A104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B59"/>
    <w:rsid w:val="00014AA9"/>
    <w:rsid w:val="000323A6"/>
    <w:rsid w:val="00033BEA"/>
    <w:rsid w:val="00036897"/>
    <w:rsid w:val="00041E99"/>
    <w:rsid w:val="00042F5A"/>
    <w:rsid w:val="0004331B"/>
    <w:rsid w:val="00043982"/>
    <w:rsid w:val="00050938"/>
    <w:rsid w:val="00051677"/>
    <w:rsid w:val="00055DC2"/>
    <w:rsid w:val="00061457"/>
    <w:rsid w:val="00062800"/>
    <w:rsid w:val="000653F5"/>
    <w:rsid w:val="00065763"/>
    <w:rsid w:val="00075212"/>
    <w:rsid w:val="00077B7E"/>
    <w:rsid w:val="0008407D"/>
    <w:rsid w:val="00087B46"/>
    <w:rsid w:val="0009144F"/>
    <w:rsid w:val="0009586E"/>
    <w:rsid w:val="0009613D"/>
    <w:rsid w:val="000B497B"/>
    <w:rsid w:val="000B7A80"/>
    <w:rsid w:val="000C3499"/>
    <w:rsid w:val="000D67DD"/>
    <w:rsid w:val="000D744E"/>
    <w:rsid w:val="000E731A"/>
    <w:rsid w:val="000F581F"/>
    <w:rsid w:val="000F5D58"/>
    <w:rsid w:val="000F62B4"/>
    <w:rsid w:val="00114D76"/>
    <w:rsid w:val="00116C1E"/>
    <w:rsid w:val="00117D52"/>
    <w:rsid w:val="0012318C"/>
    <w:rsid w:val="00124227"/>
    <w:rsid w:val="00125789"/>
    <w:rsid w:val="00125DE8"/>
    <w:rsid w:val="00125EA6"/>
    <w:rsid w:val="00132035"/>
    <w:rsid w:val="00133CAD"/>
    <w:rsid w:val="001346BE"/>
    <w:rsid w:val="00141AAC"/>
    <w:rsid w:val="00145C62"/>
    <w:rsid w:val="00145EB6"/>
    <w:rsid w:val="00146968"/>
    <w:rsid w:val="00147067"/>
    <w:rsid w:val="0015006D"/>
    <w:rsid w:val="001525A4"/>
    <w:rsid w:val="00153F66"/>
    <w:rsid w:val="001544A2"/>
    <w:rsid w:val="001564E3"/>
    <w:rsid w:val="00160141"/>
    <w:rsid w:val="001627BB"/>
    <w:rsid w:val="00170217"/>
    <w:rsid w:val="00172594"/>
    <w:rsid w:val="0018680A"/>
    <w:rsid w:val="00190E20"/>
    <w:rsid w:val="001939EE"/>
    <w:rsid w:val="001A078E"/>
    <w:rsid w:val="001B133D"/>
    <w:rsid w:val="001B4A4B"/>
    <w:rsid w:val="001C1F95"/>
    <w:rsid w:val="001C7D0C"/>
    <w:rsid w:val="001D32A5"/>
    <w:rsid w:val="001D4598"/>
    <w:rsid w:val="001D5557"/>
    <w:rsid w:val="001F0F3D"/>
    <w:rsid w:val="001F44C3"/>
    <w:rsid w:val="001F674E"/>
    <w:rsid w:val="001F73D2"/>
    <w:rsid w:val="00204B61"/>
    <w:rsid w:val="00206053"/>
    <w:rsid w:val="002103D3"/>
    <w:rsid w:val="00211B85"/>
    <w:rsid w:val="00212954"/>
    <w:rsid w:val="00214732"/>
    <w:rsid w:val="00216925"/>
    <w:rsid w:val="0022358B"/>
    <w:rsid w:val="002253F1"/>
    <w:rsid w:val="00226EA3"/>
    <w:rsid w:val="00235551"/>
    <w:rsid w:val="00240506"/>
    <w:rsid w:val="0024195D"/>
    <w:rsid w:val="00247084"/>
    <w:rsid w:val="00252588"/>
    <w:rsid w:val="0025351D"/>
    <w:rsid w:val="00271BA6"/>
    <w:rsid w:val="002744BA"/>
    <w:rsid w:val="002847D0"/>
    <w:rsid w:val="0028695C"/>
    <w:rsid w:val="0029732D"/>
    <w:rsid w:val="002A66CA"/>
    <w:rsid w:val="002A6F88"/>
    <w:rsid w:val="002A7C2D"/>
    <w:rsid w:val="002B03AA"/>
    <w:rsid w:val="002B09A4"/>
    <w:rsid w:val="002B0FF4"/>
    <w:rsid w:val="002B2969"/>
    <w:rsid w:val="002B2B8D"/>
    <w:rsid w:val="002C06A1"/>
    <w:rsid w:val="002D1B06"/>
    <w:rsid w:val="002E362C"/>
    <w:rsid w:val="003039B6"/>
    <w:rsid w:val="00326D9D"/>
    <w:rsid w:val="00342E68"/>
    <w:rsid w:val="00345235"/>
    <w:rsid w:val="0034745A"/>
    <w:rsid w:val="00350E43"/>
    <w:rsid w:val="0038324C"/>
    <w:rsid w:val="00384A2B"/>
    <w:rsid w:val="00390881"/>
    <w:rsid w:val="00393C19"/>
    <w:rsid w:val="00395636"/>
    <w:rsid w:val="003A5DA0"/>
    <w:rsid w:val="003B084A"/>
    <w:rsid w:val="003B10DA"/>
    <w:rsid w:val="003B1B41"/>
    <w:rsid w:val="003B6DB7"/>
    <w:rsid w:val="003B7F9D"/>
    <w:rsid w:val="003D73C6"/>
    <w:rsid w:val="003D7A87"/>
    <w:rsid w:val="003E60FB"/>
    <w:rsid w:val="00400715"/>
    <w:rsid w:val="0040240C"/>
    <w:rsid w:val="00403526"/>
    <w:rsid w:val="004164E7"/>
    <w:rsid w:val="00431821"/>
    <w:rsid w:val="00431DEE"/>
    <w:rsid w:val="004376C7"/>
    <w:rsid w:val="004401AE"/>
    <w:rsid w:val="00445E39"/>
    <w:rsid w:val="00450359"/>
    <w:rsid w:val="004578F6"/>
    <w:rsid w:val="004620D4"/>
    <w:rsid w:val="00462C86"/>
    <w:rsid w:val="00471D38"/>
    <w:rsid w:val="004727CF"/>
    <w:rsid w:val="0048073D"/>
    <w:rsid w:val="00482ABA"/>
    <w:rsid w:val="004844B8"/>
    <w:rsid w:val="00490D2E"/>
    <w:rsid w:val="00490E70"/>
    <w:rsid w:val="00491564"/>
    <w:rsid w:val="00492065"/>
    <w:rsid w:val="004A1511"/>
    <w:rsid w:val="004A6F79"/>
    <w:rsid w:val="004B05AF"/>
    <w:rsid w:val="004B11E7"/>
    <w:rsid w:val="004B6FD6"/>
    <w:rsid w:val="004C1AAB"/>
    <w:rsid w:val="004C3398"/>
    <w:rsid w:val="004D602C"/>
    <w:rsid w:val="004E4577"/>
    <w:rsid w:val="004E5C41"/>
    <w:rsid w:val="004F38E8"/>
    <w:rsid w:val="004F6C61"/>
    <w:rsid w:val="00510F69"/>
    <w:rsid w:val="00524AB2"/>
    <w:rsid w:val="00527377"/>
    <w:rsid w:val="00531C68"/>
    <w:rsid w:val="00532DA7"/>
    <w:rsid w:val="0054394C"/>
    <w:rsid w:val="00545694"/>
    <w:rsid w:val="00546095"/>
    <w:rsid w:val="00553E13"/>
    <w:rsid w:val="005543E6"/>
    <w:rsid w:val="00554772"/>
    <w:rsid w:val="0055701A"/>
    <w:rsid w:val="00557AA9"/>
    <w:rsid w:val="00561A3D"/>
    <w:rsid w:val="005639F6"/>
    <w:rsid w:val="00565B58"/>
    <w:rsid w:val="005778EC"/>
    <w:rsid w:val="0058079C"/>
    <w:rsid w:val="005834C9"/>
    <w:rsid w:val="005870E7"/>
    <w:rsid w:val="005878AC"/>
    <w:rsid w:val="005954CD"/>
    <w:rsid w:val="0059575A"/>
    <w:rsid w:val="00597604"/>
    <w:rsid w:val="005A1CCC"/>
    <w:rsid w:val="005B4E32"/>
    <w:rsid w:val="005B5DBC"/>
    <w:rsid w:val="005C25EE"/>
    <w:rsid w:val="005D158D"/>
    <w:rsid w:val="005D25AF"/>
    <w:rsid w:val="005D5A71"/>
    <w:rsid w:val="005D6A2E"/>
    <w:rsid w:val="005E31DD"/>
    <w:rsid w:val="005E58AC"/>
    <w:rsid w:val="005F035F"/>
    <w:rsid w:val="005F14EF"/>
    <w:rsid w:val="005F1CB5"/>
    <w:rsid w:val="005F696C"/>
    <w:rsid w:val="00610A1F"/>
    <w:rsid w:val="006218EE"/>
    <w:rsid w:val="00623AA1"/>
    <w:rsid w:val="00636E43"/>
    <w:rsid w:val="006517D4"/>
    <w:rsid w:val="00653519"/>
    <w:rsid w:val="0065646F"/>
    <w:rsid w:val="00662E01"/>
    <w:rsid w:val="00676414"/>
    <w:rsid w:val="00683D8F"/>
    <w:rsid w:val="00685B69"/>
    <w:rsid w:val="00691ABC"/>
    <w:rsid w:val="00692B32"/>
    <w:rsid w:val="00692F27"/>
    <w:rsid w:val="006A0636"/>
    <w:rsid w:val="006A0A12"/>
    <w:rsid w:val="006A0E2C"/>
    <w:rsid w:val="006A5895"/>
    <w:rsid w:val="006A79D4"/>
    <w:rsid w:val="006D1559"/>
    <w:rsid w:val="006D3146"/>
    <w:rsid w:val="006E35CC"/>
    <w:rsid w:val="006E5F7E"/>
    <w:rsid w:val="006F4D4D"/>
    <w:rsid w:val="006F7B62"/>
    <w:rsid w:val="0070351B"/>
    <w:rsid w:val="00717590"/>
    <w:rsid w:val="00720133"/>
    <w:rsid w:val="00720BAA"/>
    <w:rsid w:val="0072370D"/>
    <w:rsid w:val="0073071A"/>
    <w:rsid w:val="007404D0"/>
    <w:rsid w:val="0074355D"/>
    <w:rsid w:val="00755C1E"/>
    <w:rsid w:val="00760001"/>
    <w:rsid w:val="007604C8"/>
    <w:rsid w:val="00765162"/>
    <w:rsid w:val="0076583C"/>
    <w:rsid w:val="00777556"/>
    <w:rsid w:val="00794B0C"/>
    <w:rsid w:val="0079712F"/>
    <w:rsid w:val="007A04A2"/>
    <w:rsid w:val="007B1A92"/>
    <w:rsid w:val="007C15BD"/>
    <w:rsid w:val="007C24BA"/>
    <w:rsid w:val="007C2F73"/>
    <w:rsid w:val="007C4EE3"/>
    <w:rsid w:val="007C680E"/>
    <w:rsid w:val="007D31B3"/>
    <w:rsid w:val="007D6F33"/>
    <w:rsid w:val="007F08C4"/>
    <w:rsid w:val="007F12EF"/>
    <w:rsid w:val="007F285A"/>
    <w:rsid w:val="007F3190"/>
    <w:rsid w:val="007F3BDF"/>
    <w:rsid w:val="00801E39"/>
    <w:rsid w:val="008028B6"/>
    <w:rsid w:val="00807C70"/>
    <w:rsid w:val="00811A95"/>
    <w:rsid w:val="00813C11"/>
    <w:rsid w:val="0083051E"/>
    <w:rsid w:val="00831804"/>
    <w:rsid w:val="00835CE9"/>
    <w:rsid w:val="0084502F"/>
    <w:rsid w:val="0084570F"/>
    <w:rsid w:val="008457C6"/>
    <w:rsid w:val="0084585F"/>
    <w:rsid w:val="008562F6"/>
    <w:rsid w:val="0086568D"/>
    <w:rsid w:val="00870248"/>
    <w:rsid w:val="00871A09"/>
    <w:rsid w:val="0087255B"/>
    <w:rsid w:val="008729DE"/>
    <w:rsid w:val="00876C07"/>
    <w:rsid w:val="008903E9"/>
    <w:rsid w:val="0089278E"/>
    <w:rsid w:val="0089791B"/>
    <w:rsid w:val="008B4023"/>
    <w:rsid w:val="008B6CBD"/>
    <w:rsid w:val="008B75A2"/>
    <w:rsid w:val="008C1654"/>
    <w:rsid w:val="008C5804"/>
    <w:rsid w:val="008C6947"/>
    <w:rsid w:val="008D0166"/>
    <w:rsid w:val="008D15C5"/>
    <w:rsid w:val="008D6DC9"/>
    <w:rsid w:val="008E1EFB"/>
    <w:rsid w:val="008E4B81"/>
    <w:rsid w:val="008E7ED5"/>
    <w:rsid w:val="008F3BC1"/>
    <w:rsid w:val="008F5ECF"/>
    <w:rsid w:val="008F7DFF"/>
    <w:rsid w:val="0090461A"/>
    <w:rsid w:val="009059D7"/>
    <w:rsid w:val="00911E60"/>
    <w:rsid w:val="00911E8A"/>
    <w:rsid w:val="00916334"/>
    <w:rsid w:val="0091642E"/>
    <w:rsid w:val="00924195"/>
    <w:rsid w:val="00927CC9"/>
    <w:rsid w:val="00934D1E"/>
    <w:rsid w:val="00937FE0"/>
    <w:rsid w:val="00944F6A"/>
    <w:rsid w:val="00946EB7"/>
    <w:rsid w:val="009513D8"/>
    <w:rsid w:val="009608B3"/>
    <w:rsid w:val="00962E72"/>
    <w:rsid w:val="00966938"/>
    <w:rsid w:val="00972443"/>
    <w:rsid w:val="009841BA"/>
    <w:rsid w:val="00991DE2"/>
    <w:rsid w:val="009921EE"/>
    <w:rsid w:val="009A2785"/>
    <w:rsid w:val="009B3B59"/>
    <w:rsid w:val="009B4F54"/>
    <w:rsid w:val="009B58B9"/>
    <w:rsid w:val="009C6ED3"/>
    <w:rsid w:val="009C7372"/>
    <w:rsid w:val="009E598D"/>
    <w:rsid w:val="009E5C92"/>
    <w:rsid w:val="009F2991"/>
    <w:rsid w:val="009F3131"/>
    <w:rsid w:val="00A04017"/>
    <w:rsid w:val="00A0779E"/>
    <w:rsid w:val="00A179F2"/>
    <w:rsid w:val="00A22F57"/>
    <w:rsid w:val="00A25DDA"/>
    <w:rsid w:val="00A337E9"/>
    <w:rsid w:val="00A4126C"/>
    <w:rsid w:val="00A452C6"/>
    <w:rsid w:val="00A50EDE"/>
    <w:rsid w:val="00A523A2"/>
    <w:rsid w:val="00A53668"/>
    <w:rsid w:val="00A619BF"/>
    <w:rsid w:val="00A633E9"/>
    <w:rsid w:val="00A64092"/>
    <w:rsid w:val="00A66165"/>
    <w:rsid w:val="00A81F1B"/>
    <w:rsid w:val="00A949EC"/>
    <w:rsid w:val="00AA2509"/>
    <w:rsid w:val="00AA3A1B"/>
    <w:rsid w:val="00AA7323"/>
    <w:rsid w:val="00AB2968"/>
    <w:rsid w:val="00AC7596"/>
    <w:rsid w:val="00AD09C3"/>
    <w:rsid w:val="00AD2C46"/>
    <w:rsid w:val="00AE2606"/>
    <w:rsid w:val="00AE4AD8"/>
    <w:rsid w:val="00AE4D0E"/>
    <w:rsid w:val="00AF288A"/>
    <w:rsid w:val="00AF73EE"/>
    <w:rsid w:val="00B06316"/>
    <w:rsid w:val="00B10442"/>
    <w:rsid w:val="00B1158F"/>
    <w:rsid w:val="00B26F6D"/>
    <w:rsid w:val="00B31616"/>
    <w:rsid w:val="00B3167D"/>
    <w:rsid w:val="00B33898"/>
    <w:rsid w:val="00B35A4A"/>
    <w:rsid w:val="00B3664B"/>
    <w:rsid w:val="00B45D8B"/>
    <w:rsid w:val="00B51DF8"/>
    <w:rsid w:val="00B5477A"/>
    <w:rsid w:val="00B66C12"/>
    <w:rsid w:val="00B67EFA"/>
    <w:rsid w:val="00B704C5"/>
    <w:rsid w:val="00B74088"/>
    <w:rsid w:val="00B80A09"/>
    <w:rsid w:val="00B83BED"/>
    <w:rsid w:val="00BB2D85"/>
    <w:rsid w:val="00BB6EB3"/>
    <w:rsid w:val="00BC0B97"/>
    <w:rsid w:val="00BC32B6"/>
    <w:rsid w:val="00BC7ECE"/>
    <w:rsid w:val="00BD3249"/>
    <w:rsid w:val="00BD6A51"/>
    <w:rsid w:val="00BD6CAC"/>
    <w:rsid w:val="00BD76EF"/>
    <w:rsid w:val="00BE5483"/>
    <w:rsid w:val="00BE5DB4"/>
    <w:rsid w:val="00BE7E76"/>
    <w:rsid w:val="00BF15FD"/>
    <w:rsid w:val="00BF2073"/>
    <w:rsid w:val="00BF29CF"/>
    <w:rsid w:val="00C1635E"/>
    <w:rsid w:val="00C20DF4"/>
    <w:rsid w:val="00C23CFD"/>
    <w:rsid w:val="00C2781A"/>
    <w:rsid w:val="00C319A1"/>
    <w:rsid w:val="00C33EA0"/>
    <w:rsid w:val="00C43D21"/>
    <w:rsid w:val="00C43E41"/>
    <w:rsid w:val="00C50307"/>
    <w:rsid w:val="00C53395"/>
    <w:rsid w:val="00C53DC9"/>
    <w:rsid w:val="00C55C69"/>
    <w:rsid w:val="00C6213E"/>
    <w:rsid w:val="00C64623"/>
    <w:rsid w:val="00C776A3"/>
    <w:rsid w:val="00C8497E"/>
    <w:rsid w:val="00C915F8"/>
    <w:rsid w:val="00C92DF5"/>
    <w:rsid w:val="00C95EB4"/>
    <w:rsid w:val="00CA0A92"/>
    <w:rsid w:val="00CA3087"/>
    <w:rsid w:val="00CA5883"/>
    <w:rsid w:val="00CA7053"/>
    <w:rsid w:val="00CB1E2E"/>
    <w:rsid w:val="00CB386A"/>
    <w:rsid w:val="00CD4C3F"/>
    <w:rsid w:val="00CD539E"/>
    <w:rsid w:val="00CD5E5E"/>
    <w:rsid w:val="00CE1DFB"/>
    <w:rsid w:val="00CE4C82"/>
    <w:rsid w:val="00CF377F"/>
    <w:rsid w:val="00D04063"/>
    <w:rsid w:val="00D12143"/>
    <w:rsid w:val="00D2163B"/>
    <w:rsid w:val="00D216EC"/>
    <w:rsid w:val="00D34550"/>
    <w:rsid w:val="00D349D0"/>
    <w:rsid w:val="00D40005"/>
    <w:rsid w:val="00D44428"/>
    <w:rsid w:val="00D51F37"/>
    <w:rsid w:val="00D5489C"/>
    <w:rsid w:val="00D5533E"/>
    <w:rsid w:val="00D5752F"/>
    <w:rsid w:val="00D614AF"/>
    <w:rsid w:val="00D6196F"/>
    <w:rsid w:val="00D623F9"/>
    <w:rsid w:val="00D62B40"/>
    <w:rsid w:val="00D67D6E"/>
    <w:rsid w:val="00D7453F"/>
    <w:rsid w:val="00D77855"/>
    <w:rsid w:val="00D80072"/>
    <w:rsid w:val="00D80F71"/>
    <w:rsid w:val="00D91DFB"/>
    <w:rsid w:val="00D92C2E"/>
    <w:rsid w:val="00D94A3F"/>
    <w:rsid w:val="00D978E2"/>
    <w:rsid w:val="00DA3B8C"/>
    <w:rsid w:val="00DB2B5B"/>
    <w:rsid w:val="00DC1ADF"/>
    <w:rsid w:val="00DC44CE"/>
    <w:rsid w:val="00DC6C9C"/>
    <w:rsid w:val="00DC6ECF"/>
    <w:rsid w:val="00DC7825"/>
    <w:rsid w:val="00DD0820"/>
    <w:rsid w:val="00DD439B"/>
    <w:rsid w:val="00DE3EC2"/>
    <w:rsid w:val="00DF075B"/>
    <w:rsid w:val="00DF6464"/>
    <w:rsid w:val="00E0200A"/>
    <w:rsid w:val="00E070F8"/>
    <w:rsid w:val="00E076FA"/>
    <w:rsid w:val="00E12D0C"/>
    <w:rsid w:val="00E14F97"/>
    <w:rsid w:val="00E15617"/>
    <w:rsid w:val="00E20E8B"/>
    <w:rsid w:val="00E21589"/>
    <w:rsid w:val="00E30535"/>
    <w:rsid w:val="00E4002A"/>
    <w:rsid w:val="00E410F5"/>
    <w:rsid w:val="00E42115"/>
    <w:rsid w:val="00E47AF2"/>
    <w:rsid w:val="00E52138"/>
    <w:rsid w:val="00E5389E"/>
    <w:rsid w:val="00E55EBE"/>
    <w:rsid w:val="00E62581"/>
    <w:rsid w:val="00E65814"/>
    <w:rsid w:val="00E67F0E"/>
    <w:rsid w:val="00E80C51"/>
    <w:rsid w:val="00E911DC"/>
    <w:rsid w:val="00E9144D"/>
    <w:rsid w:val="00E94670"/>
    <w:rsid w:val="00EA1E05"/>
    <w:rsid w:val="00EB05D7"/>
    <w:rsid w:val="00EB30AF"/>
    <w:rsid w:val="00EB6EC5"/>
    <w:rsid w:val="00EC0141"/>
    <w:rsid w:val="00EC16B1"/>
    <w:rsid w:val="00EE39D0"/>
    <w:rsid w:val="00EE55DA"/>
    <w:rsid w:val="00EE65E7"/>
    <w:rsid w:val="00EF2294"/>
    <w:rsid w:val="00EF63B9"/>
    <w:rsid w:val="00F01E00"/>
    <w:rsid w:val="00F02742"/>
    <w:rsid w:val="00F038DE"/>
    <w:rsid w:val="00F05969"/>
    <w:rsid w:val="00F06F78"/>
    <w:rsid w:val="00F21CD2"/>
    <w:rsid w:val="00F304A1"/>
    <w:rsid w:val="00F35569"/>
    <w:rsid w:val="00F41204"/>
    <w:rsid w:val="00F5189A"/>
    <w:rsid w:val="00F53311"/>
    <w:rsid w:val="00F54364"/>
    <w:rsid w:val="00F60527"/>
    <w:rsid w:val="00F612FC"/>
    <w:rsid w:val="00F644BC"/>
    <w:rsid w:val="00F650E6"/>
    <w:rsid w:val="00F720B5"/>
    <w:rsid w:val="00F74994"/>
    <w:rsid w:val="00F76737"/>
    <w:rsid w:val="00F77398"/>
    <w:rsid w:val="00F8443D"/>
    <w:rsid w:val="00F8589E"/>
    <w:rsid w:val="00F85E52"/>
    <w:rsid w:val="00F87282"/>
    <w:rsid w:val="00F916F0"/>
    <w:rsid w:val="00FB54F2"/>
    <w:rsid w:val="00FC338F"/>
    <w:rsid w:val="00FC3C71"/>
    <w:rsid w:val="00FC4752"/>
    <w:rsid w:val="00FC7BAB"/>
    <w:rsid w:val="00FD1346"/>
    <w:rsid w:val="00FE486A"/>
    <w:rsid w:val="00FF0303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8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34D3-8B4B-4C61-8236-227AC0BB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274</cp:revision>
  <cp:lastPrinted>2018-05-25T07:17:00Z</cp:lastPrinted>
  <dcterms:created xsi:type="dcterms:W3CDTF">2015-10-19T07:25:00Z</dcterms:created>
  <dcterms:modified xsi:type="dcterms:W3CDTF">2018-05-25T07:18:00Z</dcterms:modified>
</cp:coreProperties>
</file>