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A5D" w:rsidRPr="00DC787B" w:rsidRDefault="000A1A5D" w:rsidP="000A1A5D">
      <w:pPr>
        <w:jc w:val="center"/>
      </w:pPr>
      <w:r w:rsidRPr="00DC787B">
        <w:t>МИНИСТЕРСТВО ЭКОНОМИЧЕСКОГО РАЗВИТИЯ И ТОРГОВЛИ</w:t>
      </w:r>
    </w:p>
    <w:p w:rsidR="000A1A5D" w:rsidRPr="00DC787B" w:rsidRDefault="000A1A5D" w:rsidP="000A1A5D">
      <w:pPr>
        <w:jc w:val="center"/>
      </w:pPr>
      <w:r w:rsidRPr="00DC787B">
        <w:t xml:space="preserve">ЧУВАШСКОЙ РЕСПУБЛИКИ </w:t>
      </w:r>
    </w:p>
    <w:p w:rsidR="000A1A5D" w:rsidRPr="00DC787B" w:rsidRDefault="000A1A5D" w:rsidP="000A1A5D">
      <w:pPr>
        <w:jc w:val="both"/>
      </w:pPr>
    </w:p>
    <w:p w:rsidR="000A1A5D" w:rsidRPr="00DC787B" w:rsidRDefault="000A1A5D" w:rsidP="000A1A5D">
      <w:pPr>
        <w:pStyle w:val="10"/>
      </w:pPr>
      <w:proofErr w:type="gramStart"/>
      <w:r w:rsidRPr="00DC787B">
        <w:t>П</w:t>
      </w:r>
      <w:proofErr w:type="gramEnd"/>
      <w:r w:rsidRPr="00DC787B">
        <w:t xml:space="preserve"> Р О Т О К О Л</w:t>
      </w:r>
    </w:p>
    <w:p w:rsidR="000A1A5D" w:rsidRPr="00D11C41" w:rsidRDefault="000A1A5D" w:rsidP="000A1A5D">
      <w:pPr>
        <w:pStyle w:val="a3"/>
        <w:ind w:firstLine="709"/>
        <w:jc w:val="center"/>
      </w:pPr>
      <w:r w:rsidRPr="00D11C41">
        <w:t>заседания Комиссии по государственной поддержке субъектов</w:t>
      </w:r>
    </w:p>
    <w:p w:rsidR="000A1A5D" w:rsidRPr="00D11C41" w:rsidRDefault="000A1A5D" w:rsidP="000A1A5D">
      <w:pPr>
        <w:pStyle w:val="a3"/>
        <w:ind w:firstLine="709"/>
        <w:jc w:val="center"/>
      </w:pPr>
      <w:r w:rsidRPr="00D11C41">
        <w:t xml:space="preserve">малого </w:t>
      </w:r>
      <w:r>
        <w:t xml:space="preserve">и среднего </w:t>
      </w:r>
      <w:r w:rsidRPr="00D11C41">
        <w:t>предпринимательства</w:t>
      </w:r>
    </w:p>
    <w:p w:rsidR="000A1A5D" w:rsidRPr="00D11C41" w:rsidRDefault="000A1A5D" w:rsidP="000A1A5D">
      <w:pPr>
        <w:pStyle w:val="a3"/>
        <w:ind w:firstLine="709"/>
        <w:rPr>
          <w:b/>
          <w:bCs/>
        </w:rPr>
      </w:pPr>
    </w:p>
    <w:p w:rsidR="000A1A5D" w:rsidRPr="009409E1" w:rsidRDefault="000A1A5D" w:rsidP="000A1A5D">
      <w:pPr>
        <w:pStyle w:val="a3"/>
        <w:ind w:firstLine="709"/>
        <w:rPr>
          <w:bCs/>
          <w:lang w:val="en-US"/>
        </w:rPr>
      </w:pPr>
      <w:r>
        <w:rPr>
          <w:bCs/>
        </w:rPr>
        <w:t>7 июля</w:t>
      </w:r>
      <w:r w:rsidRPr="00D11C41">
        <w:rPr>
          <w:bCs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D11C41">
          <w:rPr>
            <w:bCs/>
          </w:rPr>
          <w:t>200</w:t>
        </w:r>
        <w:r>
          <w:rPr>
            <w:bCs/>
          </w:rPr>
          <w:t>9</w:t>
        </w:r>
        <w:r w:rsidRPr="00D11C41">
          <w:rPr>
            <w:bCs/>
          </w:rPr>
          <w:t xml:space="preserve"> г</w:t>
        </w:r>
      </w:smartTag>
      <w:r w:rsidRPr="00D11C41">
        <w:rPr>
          <w:bCs/>
        </w:rPr>
        <w:t xml:space="preserve">. </w:t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  <w:t xml:space="preserve">  № </w:t>
      </w:r>
      <w:r>
        <w:rPr>
          <w:bCs/>
        </w:rPr>
        <w:t>8/62</w:t>
      </w:r>
    </w:p>
    <w:p w:rsidR="000A1A5D" w:rsidRPr="00D11C41" w:rsidRDefault="000A1A5D" w:rsidP="000A1A5D">
      <w:pPr>
        <w:pStyle w:val="a3"/>
        <w:ind w:firstLine="709"/>
      </w:pPr>
      <w:r w:rsidRPr="00D11C41">
        <w:t xml:space="preserve"> </w:t>
      </w:r>
    </w:p>
    <w:tbl>
      <w:tblPr>
        <w:tblW w:w="10620" w:type="dxa"/>
        <w:tblInd w:w="-432" w:type="dxa"/>
        <w:tblLayout w:type="fixed"/>
        <w:tblLook w:val="0000"/>
      </w:tblPr>
      <w:tblGrid>
        <w:gridCol w:w="900"/>
        <w:gridCol w:w="2340"/>
        <w:gridCol w:w="720"/>
        <w:gridCol w:w="6660"/>
      </w:tblGrid>
      <w:tr w:rsidR="000A1A5D" w:rsidRPr="00D11C41" w:rsidTr="001B681F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0A1A5D" w:rsidRPr="00D11C41" w:rsidRDefault="000A1A5D" w:rsidP="001B681F">
            <w:pPr>
              <w:pStyle w:val="a3"/>
              <w:tabs>
                <w:tab w:val="left" w:pos="0"/>
              </w:tabs>
              <w:ind w:left="360"/>
            </w:pPr>
          </w:p>
        </w:tc>
        <w:tc>
          <w:tcPr>
            <w:tcW w:w="9720" w:type="dxa"/>
            <w:gridSpan w:val="3"/>
          </w:tcPr>
          <w:p w:rsidR="000A1A5D" w:rsidRDefault="000A1A5D" w:rsidP="001B681F">
            <w:pPr>
              <w:pStyle w:val="a3"/>
              <w:ind w:firstLine="709"/>
            </w:pPr>
            <w:r w:rsidRPr="00D11C41">
              <w:t>Председательствующий:</w:t>
            </w:r>
            <w:r>
              <w:t xml:space="preserve"> </w:t>
            </w:r>
          </w:p>
          <w:p w:rsidR="000A1A5D" w:rsidRPr="00D11C41" w:rsidRDefault="000A1A5D" w:rsidP="001B681F">
            <w:pPr>
              <w:pStyle w:val="a3"/>
              <w:ind w:firstLine="709"/>
            </w:pPr>
          </w:p>
        </w:tc>
      </w:tr>
      <w:tr w:rsidR="000A1A5D" w:rsidRPr="00D11C41" w:rsidTr="001B681F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0A1A5D" w:rsidRPr="00D11C41" w:rsidRDefault="000A1A5D" w:rsidP="000A1A5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340" w:type="dxa"/>
          </w:tcPr>
          <w:p w:rsidR="000A1A5D" w:rsidRDefault="000A1A5D" w:rsidP="001B681F">
            <w:pPr>
              <w:pStyle w:val="a3"/>
            </w:pPr>
            <w:proofErr w:type="spellStart"/>
            <w:r>
              <w:t>Быченков</w:t>
            </w:r>
            <w:proofErr w:type="spellEnd"/>
            <w:r>
              <w:t xml:space="preserve"> А.А. </w:t>
            </w:r>
          </w:p>
        </w:tc>
        <w:tc>
          <w:tcPr>
            <w:tcW w:w="720" w:type="dxa"/>
          </w:tcPr>
          <w:p w:rsidR="000A1A5D" w:rsidRDefault="000A1A5D" w:rsidP="001B681F">
            <w:pPr>
              <w:pStyle w:val="a3"/>
              <w:jc w:val="left"/>
            </w:pPr>
            <w:r>
              <w:t>-</w:t>
            </w:r>
          </w:p>
        </w:tc>
        <w:tc>
          <w:tcPr>
            <w:tcW w:w="6660" w:type="dxa"/>
          </w:tcPr>
          <w:p w:rsidR="000A1A5D" w:rsidRPr="00522ADD" w:rsidRDefault="000A1A5D" w:rsidP="001B681F">
            <w:pPr>
              <w:pStyle w:val="a3"/>
            </w:pPr>
            <w:r w:rsidRPr="00522ADD">
              <w:t>заместитель министра экономического развития и торговли Чувашской Республики (заместитель председателя комиссии);</w:t>
            </w:r>
          </w:p>
        </w:tc>
      </w:tr>
      <w:tr w:rsidR="000A1A5D" w:rsidRPr="00D11C41" w:rsidTr="001B68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</w:tcPr>
          <w:p w:rsidR="000A1A5D" w:rsidRPr="00D11C41" w:rsidRDefault="000A1A5D" w:rsidP="001B681F">
            <w:pPr>
              <w:pStyle w:val="a3"/>
              <w:tabs>
                <w:tab w:val="left" w:pos="0"/>
              </w:tabs>
              <w:ind w:left="360"/>
            </w:pPr>
          </w:p>
        </w:tc>
        <w:tc>
          <w:tcPr>
            <w:tcW w:w="9720" w:type="dxa"/>
            <w:gridSpan w:val="3"/>
          </w:tcPr>
          <w:p w:rsidR="000A1A5D" w:rsidRDefault="000A1A5D" w:rsidP="001B681F">
            <w:pPr>
              <w:pStyle w:val="a3"/>
              <w:ind w:firstLine="709"/>
            </w:pPr>
            <w:r w:rsidRPr="00D11C41">
              <w:t>Члены комиссии:</w:t>
            </w:r>
          </w:p>
          <w:p w:rsidR="000A1A5D" w:rsidRPr="00D11C41" w:rsidRDefault="000A1A5D" w:rsidP="001B681F">
            <w:pPr>
              <w:pStyle w:val="a3"/>
              <w:ind w:firstLine="709"/>
            </w:pPr>
          </w:p>
        </w:tc>
      </w:tr>
      <w:tr w:rsidR="000A1A5D" w:rsidRPr="00D11C41" w:rsidTr="001B681F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900" w:type="dxa"/>
          </w:tcPr>
          <w:p w:rsidR="000A1A5D" w:rsidRPr="00D11C41" w:rsidRDefault="000A1A5D" w:rsidP="000A1A5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340" w:type="dxa"/>
          </w:tcPr>
          <w:p w:rsidR="000A1A5D" w:rsidRDefault="000A1A5D" w:rsidP="001B681F">
            <w:pPr>
              <w:pStyle w:val="a3"/>
            </w:pPr>
            <w:r w:rsidRPr="006D42B8">
              <w:t>Лукина Т. Л.</w:t>
            </w:r>
          </w:p>
        </w:tc>
        <w:tc>
          <w:tcPr>
            <w:tcW w:w="720" w:type="dxa"/>
          </w:tcPr>
          <w:p w:rsidR="000A1A5D" w:rsidRDefault="000A1A5D" w:rsidP="001B681F">
            <w:pPr>
              <w:pStyle w:val="a3"/>
            </w:pPr>
            <w:r>
              <w:t>-</w:t>
            </w:r>
          </w:p>
        </w:tc>
        <w:tc>
          <w:tcPr>
            <w:tcW w:w="6660" w:type="dxa"/>
          </w:tcPr>
          <w:p w:rsidR="000A1A5D" w:rsidRDefault="000A1A5D" w:rsidP="001B681F">
            <w:pPr>
              <w:pStyle w:val="a3"/>
            </w:pPr>
            <w:r w:rsidRPr="00527985">
              <w:t>начальник отдела развития  предпринимательства  и р</w:t>
            </w:r>
            <w:r w:rsidRPr="00527985">
              <w:t>е</w:t>
            </w:r>
            <w:r w:rsidRPr="00527985">
              <w:t>месел Министерства экон</w:t>
            </w:r>
            <w:r w:rsidRPr="00527985">
              <w:t>о</w:t>
            </w:r>
            <w:r w:rsidRPr="00527985">
              <w:t>мического развития и торговли Чувашской Респу</w:t>
            </w:r>
            <w:r w:rsidRPr="00527985">
              <w:t>б</w:t>
            </w:r>
            <w:r w:rsidRPr="00527985">
              <w:t>лики</w:t>
            </w:r>
            <w:r w:rsidRPr="007A0AA0">
              <w:t>;</w:t>
            </w:r>
          </w:p>
        </w:tc>
      </w:tr>
      <w:tr w:rsidR="000A1A5D" w:rsidRPr="00D11C41" w:rsidTr="001B681F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900" w:type="dxa"/>
          </w:tcPr>
          <w:p w:rsidR="000A1A5D" w:rsidRPr="00D11C41" w:rsidRDefault="000A1A5D" w:rsidP="000A1A5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340" w:type="dxa"/>
          </w:tcPr>
          <w:p w:rsidR="000A1A5D" w:rsidRDefault="000A1A5D" w:rsidP="001B681F">
            <w:r>
              <w:t>Дмитриева Н.В.</w:t>
            </w:r>
          </w:p>
        </w:tc>
        <w:tc>
          <w:tcPr>
            <w:tcW w:w="720" w:type="dxa"/>
          </w:tcPr>
          <w:p w:rsidR="000A1A5D" w:rsidRDefault="000A1A5D" w:rsidP="001B681F">
            <w:pPr>
              <w:pStyle w:val="a3"/>
            </w:pPr>
            <w:r>
              <w:t>-</w:t>
            </w:r>
          </w:p>
        </w:tc>
        <w:tc>
          <w:tcPr>
            <w:tcW w:w="6660" w:type="dxa"/>
          </w:tcPr>
          <w:p w:rsidR="000A1A5D" w:rsidRPr="00DE0517" w:rsidRDefault="000A1A5D" w:rsidP="001B681F">
            <w:pPr>
              <w:pStyle w:val="a3"/>
            </w:pPr>
            <w:r>
              <w:t>заместитель министра промышленности и энергетики Чувашской Республики</w:t>
            </w:r>
            <w:r w:rsidRPr="00DE0517">
              <w:t>;</w:t>
            </w:r>
          </w:p>
        </w:tc>
      </w:tr>
      <w:tr w:rsidR="000A1A5D" w:rsidRPr="00D11C41" w:rsidTr="001B681F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900" w:type="dxa"/>
          </w:tcPr>
          <w:p w:rsidR="000A1A5D" w:rsidRPr="00D11C41" w:rsidRDefault="000A1A5D" w:rsidP="000A1A5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340" w:type="dxa"/>
          </w:tcPr>
          <w:p w:rsidR="000A1A5D" w:rsidRPr="00FD7355" w:rsidRDefault="000A1A5D" w:rsidP="001B681F">
            <w:proofErr w:type="spellStart"/>
            <w:r w:rsidRPr="00FD7355">
              <w:t>Банюк</w:t>
            </w:r>
            <w:proofErr w:type="spellEnd"/>
            <w:r w:rsidRPr="00FD7355">
              <w:t xml:space="preserve"> С.Т.</w:t>
            </w:r>
          </w:p>
          <w:p w:rsidR="000A1A5D" w:rsidRPr="00A14D85" w:rsidRDefault="000A1A5D" w:rsidP="001B681F"/>
        </w:tc>
        <w:tc>
          <w:tcPr>
            <w:tcW w:w="720" w:type="dxa"/>
          </w:tcPr>
          <w:p w:rsidR="000A1A5D" w:rsidRDefault="000A1A5D" w:rsidP="001B681F">
            <w:pPr>
              <w:pStyle w:val="a3"/>
            </w:pPr>
            <w:r>
              <w:t>-</w:t>
            </w:r>
          </w:p>
        </w:tc>
        <w:tc>
          <w:tcPr>
            <w:tcW w:w="6660" w:type="dxa"/>
          </w:tcPr>
          <w:p w:rsidR="000A1A5D" w:rsidRPr="00A14D85" w:rsidRDefault="000A1A5D" w:rsidP="001B681F">
            <w:pPr>
              <w:pStyle w:val="a3"/>
            </w:pPr>
            <w:r w:rsidRPr="00A14D85">
              <w:t>заместитель министра градостроительства и развития общественной инфраструктуры Чувашской Республики;</w:t>
            </w:r>
          </w:p>
        </w:tc>
      </w:tr>
      <w:tr w:rsidR="000A1A5D" w:rsidRPr="00D11C41" w:rsidTr="001B681F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900" w:type="dxa"/>
          </w:tcPr>
          <w:p w:rsidR="000A1A5D" w:rsidRPr="00D11C41" w:rsidRDefault="000A1A5D" w:rsidP="000A1A5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340" w:type="dxa"/>
          </w:tcPr>
          <w:p w:rsidR="000A1A5D" w:rsidRDefault="000A1A5D" w:rsidP="001B681F">
            <w:proofErr w:type="spellStart"/>
            <w:r w:rsidRPr="00A14D85">
              <w:t>Буторова</w:t>
            </w:r>
            <w:proofErr w:type="spellEnd"/>
            <w:r w:rsidRPr="00A14D85">
              <w:t xml:space="preserve"> М. М.</w:t>
            </w:r>
          </w:p>
        </w:tc>
        <w:tc>
          <w:tcPr>
            <w:tcW w:w="720" w:type="dxa"/>
          </w:tcPr>
          <w:p w:rsidR="000A1A5D" w:rsidRDefault="000A1A5D" w:rsidP="001B681F">
            <w:pPr>
              <w:pStyle w:val="a3"/>
            </w:pPr>
            <w:r>
              <w:t>-</w:t>
            </w:r>
          </w:p>
        </w:tc>
        <w:tc>
          <w:tcPr>
            <w:tcW w:w="6660" w:type="dxa"/>
          </w:tcPr>
          <w:p w:rsidR="000A1A5D" w:rsidRDefault="000A1A5D" w:rsidP="001B681F">
            <w:pPr>
              <w:pStyle w:val="a3"/>
            </w:pPr>
            <w:r w:rsidRPr="00A14D85">
              <w:t>начальник отдела доходов и развития отраслей экономики Министерства экономического развития и торговли Чувашской Республики;</w:t>
            </w:r>
          </w:p>
        </w:tc>
      </w:tr>
      <w:tr w:rsidR="000A1A5D" w:rsidRPr="00D11C41" w:rsidTr="001B681F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900" w:type="dxa"/>
          </w:tcPr>
          <w:p w:rsidR="000A1A5D" w:rsidRPr="00D11C41" w:rsidRDefault="000A1A5D" w:rsidP="000A1A5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340" w:type="dxa"/>
          </w:tcPr>
          <w:p w:rsidR="000A1A5D" w:rsidRDefault="000A1A5D" w:rsidP="001B681F">
            <w:r>
              <w:t>Котова Л.Г.</w:t>
            </w:r>
          </w:p>
          <w:p w:rsidR="000A1A5D" w:rsidRPr="00A54D36" w:rsidRDefault="000A1A5D" w:rsidP="001B681F">
            <w:pPr>
              <w:pStyle w:val="a3"/>
            </w:pPr>
          </w:p>
        </w:tc>
        <w:tc>
          <w:tcPr>
            <w:tcW w:w="720" w:type="dxa"/>
          </w:tcPr>
          <w:p w:rsidR="000A1A5D" w:rsidRPr="00D11C41" w:rsidRDefault="000A1A5D" w:rsidP="001B681F">
            <w:pPr>
              <w:pStyle w:val="a3"/>
            </w:pPr>
            <w:r>
              <w:t>-</w:t>
            </w:r>
          </w:p>
        </w:tc>
        <w:tc>
          <w:tcPr>
            <w:tcW w:w="6660" w:type="dxa"/>
          </w:tcPr>
          <w:p w:rsidR="000A1A5D" w:rsidRPr="00D11C41" w:rsidRDefault="000A1A5D" w:rsidP="001B681F">
            <w:pPr>
              <w:pStyle w:val="a3"/>
            </w:pPr>
            <w:r>
              <w:t>начальник</w:t>
            </w:r>
            <w:r w:rsidRPr="00A56C6D">
              <w:t xml:space="preserve"> </w:t>
            </w:r>
            <w:proofErr w:type="gramStart"/>
            <w:r w:rsidRPr="00A56C6D">
              <w:t>отдела налогообложения юридических лиц Управления Федеральной налоговой службы</w:t>
            </w:r>
            <w:proofErr w:type="gramEnd"/>
            <w:r w:rsidRPr="00A56C6D">
              <w:t xml:space="preserve"> по Чувашской  Республике;</w:t>
            </w:r>
          </w:p>
        </w:tc>
      </w:tr>
      <w:tr w:rsidR="000A1A5D" w:rsidRPr="00D11C41" w:rsidTr="001B681F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900" w:type="dxa"/>
          </w:tcPr>
          <w:p w:rsidR="000A1A5D" w:rsidRDefault="000A1A5D" w:rsidP="000A1A5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340" w:type="dxa"/>
          </w:tcPr>
          <w:p w:rsidR="000A1A5D" w:rsidRDefault="000A1A5D" w:rsidP="001B681F">
            <w:pPr>
              <w:pStyle w:val="a3"/>
            </w:pPr>
            <w:proofErr w:type="spellStart"/>
            <w:r>
              <w:t>Кустарин</w:t>
            </w:r>
            <w:proofErr w:type="spellEnd"/>
            <w:r>
              <w:t xml:space="preserve"> И.В.</w:t>
            </w:r>
          </w:p>
        </w:tc>
        <w:tc>
          <w:tcPr>
            <w:tcW w:w="720" w:type="dxa"/>
          </w:tcPr>
          <w:p w:rsidR="000A1A5D" w:rsidRDefault="000A1A5D" w:rsidP="001B681F">
            <w:pPr>
              <w:pStyle w:val="a3"/>
            </w:pPr>
            <w:r>
              <w:t>-</w:t>
            </w:r>
          </w:p>
        </w:tc>
        <w:tc>
          <w:tcPr>
            <w:tcW w:w="6660" w:type="dxa"/>
          </w:tcPr>
          <w:p w:rsidR="000A1A5D" w:rsidRPr="006D42B8" w:rsidRDefault="000A1A5D" w:rsidP="001B681F">
            <w:pPr>
              <w:jc w:val="both"/>
            </w:pPr>
            <w:r>
              <w:t>президент</w:t>
            </w:r>
            <w:r w:rsidRPr="006D42B8">
              <w:t xml:space="preserve"> Торгово-промышленной палаты Чувашской Республики</w:t>
            </w:r>
            <w:r w:rsidRPr="008E6508">
              <w:t>;</w:t>
            </w:r>
            <w:r w:rsidRPr="006D42B8">
              <w:t xml:space="preserve"> </w:t>
            </w:r>
          </w:p>
        </w:tc>
      </w:tr>
      <w:tr w:rsidR="000A1A5D" w:rsidRPr="00D11C41" w:rsidTr="001B681F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900" w:type="dxa"/>
          </w:tcPr>
          <w:p w:rsidR="000A1A5D" w:rsidRPr="00D11C41" w:rsidRDefault="000A1A5D" w:rsidP="000A1A5D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</w:pPr>
          </w:p>
        </w:tc>
        <w:tc>
          <w:tcPr>
            <w:tcW w:w="2340" w:type="dxa"/>
          </w:tcPr>
          <w:p w:rsidR="000A1A5D" w:rsidRPr="00D11C41" w:rsidRDefault="000A1A5D" w:rsidP="001B681F">
            <w:pPr>
              <w:pStyle w:val="a3"/>
            </w:pPr>
            <w:proofErr w:type="spellStart"/>
            <w:r>
              <w:t>Салмина</w:t>
            </w:r>
            <w:proofErr w:type="spellEnd"/>
            <w:r>
              <w:t xml:space="preserve"> С.Н.</w:t>
            </w:r>
          </w:p>
        </w:tc>
        <w:tc>
          <w:tcPr>
            <w:tcW w:w="720" w:type="dxa"/>
          </w:tcPr>
          <w:p w:rsidR="000A1A5D" w:rsidRPr="00D11C41" w:rsidRDefault="000A1A5D" w:rsidP="001B681F">
            <w:pPr>
              <w:pStyle w:val="a3"/>
              <w:jc w:val="left"/>
            </w:pPr>
            <w:r>
              <w:t>-</w:t>
            </w:r>
          </w:p>
        </w:tc>
        <w:tc>
          <w:tcPr>
            <w:tcW w:w="6660" w:type="dxa"/>
          </w:tcPr>
          <w:p w:rsidR="000A1A5D" w:rsidRPr="00D11C41" w:rsidRDefault="000A1A5D" w:rsidP="001B681F">
            <w:pPr>
              <w:pStyle w:val="a3"/>
            </w:pPr>
            <w:r>
              <w:t>председатель Правления Национальной федерации парикмахеров, косметологов и специалистов по ногтевому сервису</w:t>
            </w:r>
            <w:r w:rsidRPr="00D11C41">
              <w:t>;</w:t>
            </w:r>
          </w:p>
        </w:tc>
      </w:tr>
      <w:tr w:rsidR="000A1A5D" w:rsidRPr="00D11C41" w:rsidTr="001B681F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900" w:type="dxa"/>
          </w:tcPr>
          <w:p w:rsidR="000A1A5D" w:rsidRPr="00D11C41" w:rsidRDefault="000A1A5D" w:rsidP="000A1A5D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</w:pPr>
          </w:p>
        </w:tc>
        <w:tc>
          <w:tcPr>
            <w:tcW w:w="2340" w:type="dxa"/>
          </w:tcPr>
          <w:p w:rsidR="000A1A5D" w:rsidRDefault="000A1A5D" w:rsidP="001B681F">
            <w:pPr>
              <w:pStyle w:val="a3"/>
            </w:pPr>
            <w:proofErr w:type="spellStart"/>
            <w:r>
              <w:t>Хамзин</w:t>
            </w:r>
            <w:proofErr w:type="spellEnd"/>
            <w:r>
              <w:t xml:space="preserve"> И.М.</w:t>
            </w:r>
          </w:p>
        </w:tc>
        <w:tc>
          <w:tcPr>
            <w:tcW w:w="720" w:type="dxa"/>
          </w:tcPr>
          <w:p w:rsidR="000A1A5D" w:rsidRDefault="000A1A5D" w:rsidP="001B681F">
            <w:pPr>
              <w:pStyle w:val="a3"/>
              <w:jc w:val="left"/>
            </w:pPr>
            <w:r>
              <w:t>-</w:t>
            </w:r>
          </w:p>
        </w:tc>
        <w:tc>
          <w:tcPr>
            <w:tcW w:w="6660" w:type="dxa"/>
          </w:tcPr>
          <w:p w:rsidR="000A1A5D" w:rsidRDefault="000A1A5D" w:rsidP="001B681F">
            <w:pPr>
              <w:pStyle w:val="a3"/>
            </w:pPr>
            <w:r>
              <w:rPr>
                <w:spacing w:val="-4"/>
              </w:rPr>
              <w:t>председатель Республиканского союза кредитных потребительских кооперативов граждан</w:t>
            </w:r>
          </w:p>
        </w:tc>
      </w:tr>
    </w:tbl>
    <w:p w:rsidR="000A1A5D" w:rsidRDefault="000A1A5D" w:rsidP="000A1A5D">
      <w:pPr>
        <w:pStyle w:val="a3"/>
        <w:ind w:firstLine="709"/>
      </w:pPr>
      <w:r w:rsidRPr="00D11C41">
        <w:t xml:space="preserve">         Приглашенные:</w:t>
      </w:r>
    </w:p>
    <w:p w:rsidR="000A1A5D" w:rsidRPr="00D11C41" w:rsidRDefault="000A1A5D" w:rsidP="000A1A5D">
      <w:pPr>
        <w:pStyle w:val="a3"/>
        <w:ind w:firstLine="709"/>
      </w:pPr>
    </w:p>
    <w:tbl>
      <w:tblPr>
        <w:tblW w:w="10440" w:type="dxa"/>
        <w:tblInd w:w="-432" w:type="dxa"/>
        <w:tblLayout w:type="fixed"/>
        <w:tblLook w:val="0000"/>
      </w:tblPr>
      <w:tblGrid>
        <w:gridCol w:w="720"/>
        <w:gridCol w:w="2340"/>
        <w:gridCol w:w="720"/>
        <w:gridCol w:w="6660"/>
      </w:tblGrid>
      <w:tr w:rsidR="000A1A5D" w:rsidRPr="00D11C41" w:rsidTr="001B681F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0A1A5D" w:rsidRPr="00D11C41" w:rsidRDefault="000A1A5D" w:rsidP="001B681F">
            <w:pPr>
              <w:pStyle w:val="a3"/>
              <w:jc w:val="left"/>
            </w:pPr>
            <w:r>
              <w:t>1.</w:t>
            </w:r>
          </w:p>
        </w:tc>
        <w:tc>
          <w:tcPr>
            <w:tcW w:w="2340" w:type="dxa"/>
          </w:tcPr>
          <w:p w:rsidR="000A1A5D" w:rsidRPr="00D11C41" w:rsidRDefault="000A1A5D" w:rsidP="001B681F">
            <w:pPr>
              <w:pStyle w:val="a3"/>
            </w:pPr>
            <w:r>
              <w:t>Пухов Е.В.</w:t>
            </w:r>
          </w:p>
        </w:tc>
        <w:tc>
          <w:tcPr>
            <w:tcW w:w="720" w:type="dxa"/>
          </w:tcPr>
          <w:p w:rsidR="000A1A5D" w:rsidRPr="00D11C41" w:rsidRDefault="000A1A5D" w:rsidP="001B681F">
            <w:pPr>
              <w:pStyle w:val="a3"/>
              <w:ind w:left="-733" w:right="-108" w:firstLine="709"/>
            </w:pPr>
            <w:r>
              <w:t>-</w:t>
            </w:r>
          </w:p>
        </w:tc>
        <w:tc>
          <w:tcPr>
            <w:tcW w:w="6660" w:type="dxa"/>
          </w:tcPr>
          <w:p w:rsidR="000A1A5D" w:rsidRPr="00D11C41" w:rsidRDefault="000A1A5D" w:rsidP="001B681F">
            <w:pPr>
              <w:pStyle w:val="a3"/>
            </w:pPr>
            <w:r>
              <w:t>индивидуальный предприниматель</w:t>
            </w:r>
          </w:p>
        </w:tc>
      </w:tr>
      <w:tr w:rsidR="000A1A5D" w:rsidRPr="00D11C41" w:rsidTr="001B681F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0A1A5D" w:rsidRDefault="000A1A5D" w:rsidP="001B681F">
            <w:pPr>
              <w:pStyle w:val="a3"/>
              <w:jc w:val="left"/>
            </w:pPr>
            <w:r>
              <w:t>2.</w:t>
            </w:r>
          </w:p>
        </w:tc>
        <w:tc>
          <w:tcPr>
            <w:tcW w:w="2340" w:type="dxa"/>
          </w:tcPr>
          <w:p w:rsidR="000A1A5D" w:rsidRDefault="000A1A5D" w:rsidP="001B681F">
            <w:pPr>
              <w:pStyle w:val="a3"/>
            </w:pPr>
            <w:r>
              <w:t>Измайлов А.В.</w:t>
            </w:r>
          </w:p>
        </w:tc>
        <w:tc>
          <w:tcPr>
            <w:tcW w:w="720" w:type="dxa"/>
          </w:tcPr>
          <w:p w:rsidR="000A1A5D" w:rsidRDefault="000A1A5D" w:rsidP="001B681F">
            <w:pPr>
              <w:pStyle w:val="a3"/>
              <w:ind w:left="-733" w:right="-108" w:firstLine="709"/>
            </w:pPr>
            <w:r>
              <w:t>-</w:t>
            </w:r>
          </w:p>
        </w:tc>
        <w:tc>
          <w:tcPr>
            <w:tcW w:w="6660" w:type="dxa"/>
          </w:tcPr>
          <w:p w:rsidR="000A1A5D" w:rsidRDefault="000A1A5D" w:rsidP="001B681F">
            <w:pPr>
              <w:pStyle w:val="a3"/>
            </w:pPr>
            <w:r>
              <w:t>директор ООО «Строительный двор»</w:t>
            </w:r>
          </w:p>
        </w:tc>
      </w:tr>
      <w:tr w:rsidR="000A1A5D" w:rsidRPr="00D11C41" w:rsidTr="001B681F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0A1A5D" w:rsidRDefault="000A1A5D" w:rsidP="001B681F">
            <w:pPr>
              <w:pStyle w:val="a3"/>
              <w:jc w:val="left"/>
            </w:pPr>
            <w:r>
              <w:t>3.</w:t>
            </w:r>
          </w:p>
        </w:tc>
        <w:tc>
          <w:tcPr>
            <w:tcW w:w="2340" w:type="dxa"/>
          </w:tcPr>
          <w:p w:rsidR="000A1A5D" w:rsidRDefault="000A1A5D" w:rsidP="001B681F">
            <w:pPr>
              <w:pStyle w:val="a3"/>
            </w:pPr>
            <w:r>
              <w:t>Тимофеев С.В.</w:t>
            </w:r>
          </w:p>
        </w:tc>
        <w:tc>
          <w:tcPr>
            <w:tcW w:w="720" w:type="dxa"/>
          </w:tcPr>
          <w:p w:rsidR="000A1A5D" w:rsidRDefault="000A1A5D" w:rsidP="001B681F">
            <w:pPr>
              <w:pStyle w:val="a3"/>
              <w:ind w:left="-733" w:right="-108" w:firstLine="709"/>
            </w:pPr>
            <w:r>
              <w:t>-</w:t>
            </w:r>
          </w:p>
        </w:tc>
        <w:tc>
          <w:tcPr>
            <w:tcW w:w="6660" w:type="dxa"/>
          </w:tcPr>
          <w:p w:rsidR="000A1A5D" w:rsidRDefault="000A1A5D" w:rsidP="001B681F">
            <w:pPr>
              <w:pStyle w:val="a3"/>
            </w:pPr>
            <w:r>
              <w:t>индивидуальный предприниматель</w:t>
            </w:r>
          </w:p>
        </w:tc>
      </w:tr>
      <w:tr w:rsidR="000A1A5D" w:rsidRPr="00D11C41" w:rsidTr="001B681F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0A1A5D" w:rsidRPr="00D11C41" w:rsidRDefault="000A1A5D" w:rsidP="001B681F">
            <w:pPr>
              <w:pStyle w:val="a3"/>
              <w:jc w:val="left"/>
            </w:pPr>
            <w:r>
              <w:t>4.</w:t>
            </w:r>
          </w:p>
        </w:tc>
        <w:tc>
          <w:tcPr>
            <w:tcW w:w="2340" w:type="dxa"/>
          </w:tcPr>
          <w:p w:rsidR="000A1A5D" w:rsidRPr="00D11C41" w:rsidRDefault="000A1A5D" w:rsidP="001B681F">
            <w:pPr>
              <w:pStyle w:val="a3"/>
            </w:pPr>
            <w:proofErr w:type="spellStart"/>
            <w:r>
              <w:t>Быстряков</w:t>
            </w:r>
            <w:proofErr w:type="spellEnd"/>
            <w:r>
              <w:t xml:space="preserve"> В.В. </w:t>
            </w:r>
          </w:p>
        </w:tc>
        <w:tc>
          <w:tcPr>
            <w:tcW w:w="720" w:type="dxa"/>
          </w:tcPr>
          <w:p w:rsidR="000A1A5D" w:rsidRPr="002B6A7C" w:rsidRDefault="000A1A5D" w:rsidP="001B681F">
            <w:r>
              <w:t>-</w:t>
            </w:r>
          </w:p>
        </w:tc>
        <w:tc>
          <w:tcPr>
            <w:tcW w:w="6660" w:type="dxa"/>
          </w:tcPr>
          <w:p w:rsidR="000A1A5D" w:rsidRPr="00D11C41" w:rsidRDefault="000A1A5D" w:rsidP="001B681F">
            <w:pPr>
              <w:pStyle w:val="a3"/>
            </w:pPr>
            <w:r>
              <w:t>директор ООО «Спектр»</w:t>
            </w:r>
          </w:p>
        </w:tc>
      </w:tr>
    </w:tbl>
    <w:p w:rsidR="000A1A5D" w:rsidRDefault="000A1A5D" w:rsidP="000A1A5D">
      <w:pPr>
        <w:pStyle w:val="a3"/>
        <w:jc w:val="center"/>
      </w:pPr>
    </w:p>
    <w:p w:rsidR="000A1A5D" w:rsidRPr="00D11C41" w:rsidRDefault="000A1A5D" w:rsidP="000A1A5D">
      <w:pPr>
        <w:pStyle w:val="a3"/>
        <w:jc w:val="center"/>
      </w:pPr>
      <w:r w:rsidRPr="00D11C41">
        <w:t>ПОВЕСТКА ДНЯ:</w:t>
      </w:r>
    </w:p>
    <w:p w:rsidR="000A1A5D" w:rsidRPr="00D11C41" w:rsidRDefault="000A1A5D" w:rsidP="000A1A5D">
      <w:pPr>
        <w:pStyle w:val="a3"/>
        <w:ind w:firstLine="709"/>
      </w:pPr>
    </w:p>
    <w:p w:rsidR="000A1A5D" w:rsidRDefault="000A1A5D" w:rsidP="000A1A5D">
      <w:pPr>
        <w:numPr>
          <w:ilvl w:val="0"/>
          <w:numId w:val="3"/>
        </w:numPr>
        <w:pBdr>
          <w:bottom w:val="single" w:sz="12" w:space="1" w:color="auto"/>
        </w:pBdr>
        <w:jc w:val="center"/>
        <w:rPr>
          <w:b/>
        </w:rPr>
      </w:pPr>
      <w:r w:rsidRPr="00EE2BDD">
        <w:rPr>
          <w:b/>
        </w:rPr>
        <w:t>Об оказании государственной поддержки субъектам малого и среднего предпринимательства</w:t>
      </w:r>
      <w:r>
        <w:rPr>
          <w:b/>
        </w:rPr>
        <w:t xml:space="preserve"> </w:t>
      </w:r>
      <w:r w:rsidRPr="00EE2BDD">
        <w:rPr>
          <w:b/>
        </w:rPr>
        <w:t>в форме  возмещения части затрат субъектов малого и среднего предпринимательства по уплате процентных ставок по кредитам, полученным в кредитных организациях и потребительских кооперативах</w:t>
      </w:r>
    </w:p>
    <w:p w:rsidR="000A1A5D" w:rsidRDefault="000A1A5D" w:rsidP="000A1A5D">
      <w:pPr>
        <w:jc w:val="center"/>
      </w:pPr>
      <w:r w:rsidRPr="00D11C41">
        <w:t>(</w:t>
      </w:r>
      <w:proofErr w:type="spellStart"/>
      <w:r>
        <w:t>Быченков</w:t>
      </w:r>
      <w:proofErr w:type="spellEnd"/>
      <w:r>
        <w:t xml:space="preserve">, </w:t>
      </w:r>
      <w:r w:rsidRPr="006D42B8">
        <w:t>Лукина</w:t>
      </w:r>
      <w:r>
        <w:t xml:space="preserve">, Дмитриева, </w:t>
      </w:r>
      <w:proofErr w:type="spellStart"/>
      <w:r w:rsidRPr="00FD7355">
        <w:t>Банюк</w:t>
      </w:r>
      <w:proofErr w:type="spellEnd"/>
      <w:r>
        <w:t xml:space="preserve">, </w:t>
      </w:r>
      <w:proofErr w:type="spellStart"/>
      <w:r w:rsidRPr="00A14D85">
        <w:t>Буторова</w:t>
      </w:r>
      <w:proofErr w:type="spellEnd"/>
      <w:r>
        <w:t xml:space="preserve">, Котова, </w:t>
      </w:r>
      <w:proofErr w:type="spellStart"/>
      <w:r>
        <w:t>Кустарин</w:t>
      </w:r>
      <w:proofErr w:type="spellEnd"/>
      <w:r>
        <w:t xml:space="preserve">, </w:t>
      </w:r>
      <w:proofErr w:type="spellStart"/>
      <w:r>
        <w:t>Салмина</w:t>
      </w:r>
      <w:proofErr w:type="spellEnd"/>
      <w:r>
        <w:t xml:space="preserve">, </w:t>
      </w:r>
      <w:proofErr w:type="spellStart"/>
      <w:r>
        <w:t>Хамзин</w:t>
      </w:r>
      <w:proofErr w:type="spellEnd"/>
      <w:r>
        <w:t>)</w:t>
      </w:r>
    </w:p>
    <w:p w:rsidR="000A1A5D" w:rsidRDefault="000A1A5D" w:rsidP="000A1A5D">
      <w:pPr>
        <w:pStyle w:val="a3"/>
        <w:jc w:val="center"/>
      </w:pPr>
    </w:p>
    <w:p w:rsidR="000A1A5D" w:rsidRDefault="000A1A5D" w:rsidP="000A1A5D">
      <w:pPr>
        <w:pStyle w:val="a3"/>
      </w:pPr>
      <w:r w:rsidRPr="00D11C41">
        <w:t xml:space="preserve">           Решили:</w:t>
      </w:r>
    </w:p>
    <w:p w:rsidR="000A1A5D" w:rsidRDefault="000A1A5D" w:rsidP="000A1A5D">
      <w:pPr>
        <w:pStyle w:val="a3"/>
        <w:ind w:firstLine="709"/>
      </w:pPr>
    </w:p>
    <w:p w:rsidR="000A1A5D" w:rsidRDefault="000A1A5D" w:rsidP="000A1A5D">
      <w:pPr>
        <w:pStyle w:val="a3"/>
        <w:tabs>
          <w:tab w:val="num" w:pos="0"/>
        </w:tabs>
        <w:ind w:firstLine="709"/>
      </w:pPr>
      <w:r>
        <w:t xml:space="preserve">1.1. </w:t>
      </w:r>
      <w:r w:rsidRPr="00D11C41">
        <w:t xml:space="preserve">Отказать в </w:t>
      </w:r>
      <w:r>
        <w:t xml:space="preserve">предоставлении </w:t>
      </w:r>
      <w:r w:rsidRPr="00D11C41">
        <w:t>государственной поддержк</w:t>
      </w:r>
      <w:r>
        <w:t>и</w:t>
      </w:r>
      <w:r w:rsidRPr="00D11C41">
        <w:t xml:space="preserve"> в форме </w:t>
      </w:r>
      <w:r>
        <w:t xml:space="preserve">возмещения </w:t>
      </w:r>
      <w:r w:rsidRPr="00D11C41">
        <w:t>части затрат по уплате процентных ставок по кредитам, полученным в креди</w:t>
      </w:r>
      <w:r w:rsidRPr="00D11C41">
        <w:t>т</w:t>
      </w:r>
      <w:r w:rsidRPr="00D11C41">
        <w:t xml:space="preserve">ных организациях, </w:t>
      </w:r>
      <w:r>
        <w:lastRenderedPageBreak/>
        <w:t xml:space="preserve">индивидуальному предпринимателю </w:t>
      </w:r>
      <w:proofErr w:type="spellStart"/>
      <w:r>
        <w:t>Пухову</w:t>
      </w:r>
      <w:proofErr w:type="spellEnd"/>
      <w:r>
        <w:t xml:space="preserve"> Е.В.</w:t>
      </w:r>
      <w:r w:rsidRPr="00C06D23">
        <w:t xml:space="preserve"> (г</w:t>
      </w:r>
      <w:proofErr w:type="gramStart"/>
      <w:r w:rsidRPr="00C06D23">
        <w:t>.</w:t>
      </w:r>
      <w:r>
        <w:t>Н</w:t>
      </w:r>
      <w:proofErr w:type="gramEnd"/>
      <w:r>
        <w:t>овочебоксарск</w:t>
      </w:r>
      <w:r w:rsidRPr="00C06D23">
        <w:t xml:space="preserve">, ИНН </w:t>
      </w:r>
      <w:r>
        <w:t>212400332694</w:t>
      </w:r>
      <w:r w:rsidRPr="00C06D23">
        <w:t xml:space="preserve">) в связи с </w:t>
      </w:r>
      <w:r>
        <w:t xml:space="preserve">низкой налоговой нагрузкой. </w:t>
      </w:r>
    </w:p>
    <w:p w:rsidR="000A1A5D" w:rsidRDefault="000A1A5D" w:rsidP="000A1A5D">
      <w:pPr>
        <w:pStyle w:val="a3"/>
        <w:ind w:firstLine="709"/>
      </w:pPr>
    </w:p>
    <w:p w:rsidR="000A1A5D" w:rsidRDefault="000A1A5D" w:rsidP="000A1A5D">
      <w:pPr>
        <w:pStyle w:val="a3"/>
        <w:ind w:firstLine="709"/>
        <w:jc w:val="center"/>
      </w:pPr>
      <w:r w:rsidRPr="00D11C41">
        <w:t>Проголосовали:</w:t>
      </w:r>
      <w:r w:rsidRPr="00D11C41">
        <w:rPr>
          <w:lang w:val="en-US"/>
        </w:rPr>
        <w:t> </w:t>
      </w:r>
      <w:r w:rsidRPr="00D11C41">
        <w:t xml:space="preserve"> «за» - </w:t>
      </w:r>
      <w:r>
        <w:t>единогласно</w:t>
      </w:r>
    </w:p>
    <w:p w:rsidR="000A1A5D" w:rsidRDefault="000A1A5D" w:rsidP="000A1A5D">
      <w:pPr>
        <w:pStyle w:val="a3"/>
        <w:ind w:firstLine="709"/>
      </w:pPr>
    </w:p>
    <w:p w:rsidR="000A1A5D" w:rsidRDefault="000A1A5D" w:rsidP="000A1A5D">
      <w:pPr>
        <w:pStyle w:val="a3"/>
        <w:ind w:firstLine="709"/>
      </w:pPr>
      <w:r>
        <w:t xml:space="preserve">1.2. </w:t>
      </w:r>
      <w:proofErr w:type="gramStart"/>
      <w:r w:rsidRPr="00D11C41">
        <w:t>Считать целесообразным предоставление государственной поддержки в форме возмещения части затрат по уплате процентных ставок по кредитам, полученным в креди</w:t>
      </w:r>
      <w:r w:rsidRPr="00D11C41">
        <w:t>т</w:t>
      </w:r>
      <w:r w:rsidRPr="00D11C41">
        <w:t xml:space="preserve">ных организациях, </w:t>
      </w:r>
      <w:r w:rsidRPr="00114155">
        <w:t>в размере ставки возмещения, установленной</w:t>
      </w:r>
      <w:r>
        <w:t xml:space="preserve"> в соответствии с</w:t>
      </w:r>
      <w:r>
        <w:rPr>
          <w:color w:val="FF0000"/>
        </w:rPr>
        <w:t xml:space="preserve"> </w:t>
      </w:r>
      <w:r w:rsidRPr="009304AF">
        <w:rPr>
          <w:color w:val="FF0000"/>
        </w:rPr>
        <w:t xml:space="preserve"> </w:t>
      </w:r>
      <w:r>
        <w:t>Порядком возмещения части затрат субъектов малого и среднего предпринимательства по уплате процентных ставок по кредитам (займам), полученным в кредитных организациях и потребительских кооперативах, потребительских кооперативов, в том числе сельскохозяйственных потребительских кооперативов по</w:t>
      </w:r>
      <w:proofErr w:type="gramEnd"/>
      <w:r>
        <w:t xml:space="preserve"> уплате процентных ставок по кредитам, полученным в кредитных организациях, утвержденным постановлением Кабинета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№ 100, ООО «Строительный двор» (г</w:t>
      </w:r>
      <w:proofErr w:type="gramStart"/>
      <w:r>
        <w:t>.Ч</w:t>
      </w:r>
      <w:proofErr w:type="gramEnd"/>
      <w:r>
        <w:t xml:space="preserve">ебоксары, ИНН 2128042696) по проекту «Поддержка в условиях кризиса малых и средних предприятий мебельной и строительной отрасли недорогой и качественной строительной продукцией».      </w:t>
      </w:r>
    </w:p>
    <w:p w:rsidR="000A1A5D" w:rsidRPr="00D11C41" w:rsidRDefault="000A1A5D" w:rsidP="000A1A5D">
      <w:pPr>
        <w:pStyle w:val="a3"/>
      </w:pPr>
    </w:p>
    <w:p w:rsidR="000A1A5D" w:rsidRDefault="000A1A5D" w:rsidP="000A1A5D">
      <w:pPr>
        <w:pStyle w:val="a3"/>
        <w:ind w:firstLine="2340"/>
        <w:jc w:val="left"/>
      </w:pPr>
      <w:r w:rsidRPr="00D11C41">
        <w:t>Проголосовали</w:t>
      </w:r>
      <w:r w:rsidRPr="009E693A">
        <w:t>:</w:t>
      </w:r>
      <w:r w:rsidRPr="00D11C41">
        <w:rPr>
          <w:lang w:val="en-US"/>
        </w:rPr>
        <w:t> </w:t>
      </w:r>
      <w:r w:rsidRPr="00D11C41">
        <w:t xml:space="preserve">«за» - </w:t>
      </w:r>
      <w:r>
        <w:t>7 членов комиссии</w:t>
      </w:r>
    </w:p>
    <w:p w:rsidR="000A1A5D" w:rsidRDefault="000A1A5D" w:rsidP="000A1A5D">
      <w:pPr>
        <w:pStyle w:val="a3"/>
        <w:ind w:firstLine="3960"/>
        <w:jc w:val="left"/>
      </w:pPr>
      <w:r>
        <w:t xml:space="preserve"> «воздержался» - 1 член комиссии  </w:t>
      </w:r>
    </w:p>
    <w:p w:rsidR="000A1A5D" w:rsidRDefault="000A1A5D" w:rsidP="000A1A5D">
      <w:pPr>
        <w:pStyle w:val="a3"/>
        <w:ind w:firstLine="3960"/>
        <w:jc w:val="left"/>
      </w:pPr>
      <w:r>
        <w:t xml:space="preserve"> «против» - 1 член комиссии</w:t>
      </w:r>
    </w:p>
    <w:p w:rsidR="000A1A5D" w:rsidRDefault="000A1A5D" w:rsidP="000A1A5D">
      <w:pPr>
        <w:pStyle w:val="a3"/>
        <w:ind w:firstLine="3960"/>
        <w:jc w:val="center"/>
      </w:pPr>
    </w:p>
    <w:p w:rsidR="000A1A5D" w:rsidRDefault="000A1A5D" w:rsidP="000A1A5D">
      <w:pPr>
        <w:pStyle w:val="a3"/>
        <w:ind w:firstLine="709"/>
      </w:pPr>
      <w:r>
        <w:t xml:space="preserve">1.3. </w:t>
      </w:r>
      <w:proofErr w:type="gramStart"/>
      <w:r w:rsidRPr="00D11C41">
        <w:t>Считать целесообразным предоставление государственной поддержки в форме возмещения части затрат по уплате процентных ставок по кредитам, полученным в креди</w:t>
      </w:r>
      <w:r w:rsidRPr="00D11C41">
        <w:t>т</w:t>
      </w:r>
      <w:r w:rsidRPr="00D11C41">
        <w:t xml:space="preserve">ных организациях, </w:t>
      </w:r>
      <w:r w:rsidRPr="00114155">
        <w:t>в размере ставки возмещения, установленной</w:t>
      </w:r>
      <w:r>
        <w:t xml:space="preserve"> в соответствии с</w:t>
      </w:r>
      <w:r>
        <w:rPr>
          <w:color w:val="FF0000"/>
        </w:rPr>
        <w:t xml:space="preserve"> </w:t>
      </w:r>
      <w:r w:rsidRPr="009304AF">
        <w:rPr>
          <w:color w:val="FF0000"/>
        </w:rPr>
        <w:t xml:space="preserve"> </w:t>
      </w:r>
      <w:r>
        <w:t>Порядком возмещения части затрат субъектов малого и среднего предпринимательства по уплате процентных ставок по кредитам (займам), полученным в кредитных организациях и потребительских кооперативах, потребительских кооперативов, в том числе сельскохозяйственных потребительских кооперативов по</w:t>
      </w:r>
      <w:proofErr w:type="gramEnd"/>
      <w:r>
        <w:t xml:space="preserve"> уплате процентных ставок по кредитам, полученным в кредитных организациях, утвержденным постановлением Кабинета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№ 100, индивидуальному предпринимателю Тимофееву С.В. (г</w:t>
      </w:r>
      <w:proofErr w:type="gramStart"/>
      <w:r>
        <w:t>.Ч</w:t>
      </w:r>
      <w:proofErr w:type="gramEnd"/>
      <w:r>
        <w:t xml:space="preserve">ебоксары, ИНН 212700920859) по проекту «Приобретение офисного помещения в собственность для предложения услуг электромонтажа и организации складирования электрооборудования».      </w:t>
      </w:r>
    </w:p>
    <w:p w:rsidR="000A1A5D" w:rsidRPr="00D11C41" w:rsidRDefault="000A1A5D" w:rsidP="000A1A5D">
      <w:pPr>
        <w:pStyle w:val="a3"/>
      </w:pPr>
    </w:p>
    <w:p w:rsidR="000A1A5D" w:rsidRDefault="000A1A5D" w:rsidP="000A1A5D">
      <w:pPr>
        <w:pStyle w:val="a3"/>
        <w:jc w:val="center"/>
      </w:pPr>
      <w:r w:rsidRPr="00D11C41">
        <w:t>Проголосовали</w:t>
      </w:r>
      <w:r w:rsidRPr="009E693A">
        <w:t>:</w:t>
      </w:r>
      <w:r w:rsidRPr="00D11C41">
        <w:rPr>
          <w:lang w:val="en-US"/>
        </w:rPr>
        <w:t> </w:t>
      </w:r>
      <w:r w:rsidRPr="00D11C41">
        <w:t xml:space="preserve">«за» - </w:t>
      </w:r>
      <w:r>
        <w:t>единогласно</w:t>
      </w:r>
    </w:p>
    <w:p w:rsidR="000A1A5D" w:rsidRDefault="000A1A5D" w:rsidP="000A1A5D">
      <w:pPr>
        <w:pStyle w:val="a3"/>
        <w:ind w:firstLine="709"/>
        <w:jc w:val="center"/>
      </w:pPr>
    </w:p>
    <w:p w:rsidR="000A1A5D" w:rsidRDefault="000A1A5D" w:rsidP="000A1A5D">
      <w:pPr>
        <w:pStyle w:val="a3"/>
        <w:ind w:firstLine="709"/>
      </w:pPr>
      <w:r>
        <w:t xml:space="preserve">1.4. </w:t>
      </w:r>
      <w:proofErr w:type="gramStart"/>
      <w:r w:rsidRPr="00D11C41">
        <w:t>Считать целесообразным предоставление государственной поддержки в форме возмещения части затрат по уплате процентных ставок по кредитам, полученным в креди</w:t>
      </w:r>
      <w:r w:rsidRPr="00D11C41">
        <w:t>т</w:t>
      </w:r>
      <w:r w:rsidRPr="00D11C41">
        <w:t xml:space="preserve">ных организациях, </w:t>
      </w:r>
      <w:r w:rsidRPr="00114155">
        <w:t>в размере ставки возмещения, установленной</w:t>
      </w:r>
      <w:r>
        <w:t xml:space="preserve"> в соответствии с</w:t>
      </w:r>
      <w:r>
        <w:rPr>
          <w:color w:val="FF0000"/>
        </w:rPr>
        <w:t xml:space="preserve"> </w:t>
      </w:r>
      <w:r w:rsidRPr="009304AF">
        <w:rPr>
          <w:color w:val="FF0000"/>
        </w:rPr>
        <w:t xml:space="preserve"> </w:t>
      </w:r>
      <w:r>
        <w:t>Порядком возмещения части затрат субъектов малого и среднего предпринимательства по уплате процентных ставок по кредитам (займам), полученным в кредитных организациях и потребительских кооперативах, потребительских кооперативов, в том числе сельскохозяйственных потребительских кооперативов по</w:t>
      </w:r>
      <w:proofErr w:type="gramEnd"/>
      <w:r>
        <w:t xml:space="preserve"> уплате процентных ставок по кредитам, полученным в кредитных организациях, утвержденным постановлением Кабинета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№ 100, ООО «Спектр» (г</w:t>
      </w:r>
      <w:proofErr w:type="gramStart"/>
      <w:r>
        <w:t>.А</w:t>
      </w:r>
      <w:proofErr w:type="gramEnd"/>
      <w:r>
        <w:t xml:space="preserve">латырь, ИНН 2122005320) по проекту «Приобретение автокрана МКТ-25.2» после предоставления в Минэкономразвития Чувашии помесячного графика повышения заработной платы работников до уровня не ниже среднего значения по г.Алатырь за 1 квартал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 xml:space="preserve">.      </w:t>
      </w:r>
    </w:p>
    <w:p w:rsidR="000A1A5D" w:rsidRPr="00D11C41" w:rsidRDefault="000A1A5D" w:rsidP="000A1A5D">
      <w:pPr>
        <w:pStyle w:val="a3"/>
      </w:pPr>
    </w:p>
    <w:p w:rsidR="000A1A5D" w:rsidRDefault="000A1A5D" w:rsidP="000A1A5D">
      <w:pPr>
        <w:pStyle w:val="a3"/>
        <w:jc w:val="center"/>
      </w:pPr>
      <w:r w:rsidRPr="00D11C41">
        <w:t>Проголосовали</w:t>
      </w:r>
      <w:r w:rsidRPr="009E693A">
        <w:t>:</w:t>
      </w:r>
      <w:r w:rsidRPr="00D11C41">
        <w:rPr>
          <w:lang w:val="en-US"/>
        </w:rPr>
        <w:t> </w:t>
      </w:r>
      <w:r w:rsidRPr="00D11C41">
        <w:t xml:space="preserve">«за» - </w:t>
      </w:r>
      <w:r>
        <w:t>единогласно</w:t>
      </w:r>
    </w:p>
    <w:p w:rsidR="000A1A5D" w:rsidRDefault="000A1A5D" w:rsidP="000A1A5D">
      <w:pPr>
        <w:pStyle w:val="a3"/>
        <w:jc w:val="center"/>
      </w:pPr>
    </w:p>
    <w:p w:rsidR="000A1A5D" w:rsidRDefault="000A1A5D" w:rsidP="000A1A5D">
      <w:pPr>
        <w:pStyle w:val="a3"/>
        <w:jc w:val="center"/>
      </w:pPr>
    </w:p>
    <w:p w:rsidR="000A1A5D" w:rsidRDefault="000A1A5D" w:rsidP="000A1A5D">
      <w:pPr>
        <w:pStyle w:val="a3"/>
        <w:jc w:val="center"/>
      </w:pPr>
    </w:p>
    <w:p w:rsidR="000A1A5D" w:rsidRPr="00DD037C" w:rsidRDefault="000A1A5D" w:rsidP="000A1A5D">
      <w:pPr>
        <w:pBdr>
          <w:bottom w:val="single" w:sz="12" w:space="1" w:color="auto"/>
        </w:pBdr>
        <w:spacing w:line="216" w:lineRule="auto"/>
        <w:ind w:left="360"/>
        <w:jc w:val="center"/>
        <w:rPr>
          <w:b/>
        </w:rPr>
      </w:pPr>
      <w:r w:rsidRPr="00DD037C">
        <w:rPr>
          <w:b/>
        </w:rPr>
        <w:t xml:space="preserve">2. </w:t>
      </w:r>
      <w:proofErr w:type="gramStart"/>
      <w:r w:rsidRPr="00DD037C">
        <w:rPr>
          <w:b/>
        </w:rPr>
        <w:t>О прекращении оказания государственной поддержки субъектам малого и среднего предпринимательства, представившим документы на конкурс, в форме  возмещения части затрат субъектов малого и среднего предпринимательства по уплате процентных ставок по кредитам (займам), полученным в кредитных организациях и потребительских кооперативах ООО «</w:t>
      </w:r>
      <w:proofErr w:type="spellStart"/>
      <w:r w:rsidRPr="00DD037C">
        <w:rPr>
          <w:b/>
        </w:rPr>
        <w:t>Волгогазстрой</w:t>
      </w:r>
      <w:proofErr w:type="spellEnd"/>
      <w:r w:rsidRPr="00DD037C">
        <w:rPr>
          <w:b/>
        </w:rPr>
        <w:t>» в связи с нарушением условий кредитного договора</w:t>
      </w:r>
      <w:proofErr w:type="gramEnd"/>
    </w:p>
    <w:p w:rsidR="000A1A5D" w:rsidRDefault="000A1A5D" w:rsidP="000A1A5D">
      <w:pPr>
        <w:jc w:val="center"/>
      </w:pPr>
      <w:r w:rsidRPr="00D11C41">
        <w:t>(</w:t>
      </w:r>
      <w:proofErr w:type="spellStart"/>
      <w:r>
        <w:t>Быченков</w:t>
      </w:r>
      <w:proofErr w:type="spellEnd"/>
      <w:r>
        <w:t xml:space="preserve">, </w:t>
      </w:r>
      <w:r w:rsidRPr="006D42B8">
        <w:t>Лукина</w:t>
      </w:r>
      <w:r>
        <w:t xml:space="preserve">, Дмитриева, </w:t>
      </w:r>
      <w:proofErr w:type="spellStart"/>
      <w:r w:rsidRPr="00FD7355">
        <w:t>Банюк</w:t>
      </w:r>
      <w:proofErr w:type="spellEnd"/>
      <w:r>
        <w:t xml:space="preserve">, </w:t>
      </w:r>
      <w:proofErr w:type="spellStart"/>
      <w:r w:rsidRPr="00A14D85">
        <w:t>Буторова</w:t>
      </w:r>
      <w:proofErr w:type="spellEnd"/>
      <w:r>
        <w:t xml:space="preserve">, Котова, </w:t>
      </w:r>
      <w:proofErr w:type="spellStart"/>
      <w:r>
        <w:t>Кустарин</w:t>
      </w:r>
      <w:proofErr w:type="spellEnd"/>
      <w:r>
        <w:t xml:space="preserve">, </w:t>
      </w:r>
      <w:proofErr w:type="spellStart"/>
      <w:r>
        <w:t>Салмина</w:t>
      </w:r>
      <w:proofErr w:type="spellEnd"/>
      <w:r>
        <w:t xml:space="preserve">, </w:t>
      </w:r>
      <w:proofErr w:type="spellStart"/>
      <w:r>
        <w:t>Хамзин</w:t>
      </w:r>
      <w:proofErr w:type="spellEnd"/>
      <w:r>
        <w:t>)</w:t>
      </w:r>
    </w:p>
    <w:p w:rsidR="000A1A5D" w:rsidRDefault="000A1A5D" w:rsidP="000A1A5D">
      <w:pPr>
        <w:pStyle w:val="a3"/>
        <w:jc w:val="center"/>
      </w:pPr>
    </w:p>
    <w:p w:rsidR="000A1A5D" w:rsidRDefault="000A1A5D" w:rsidP="000A1A5D">
      <w:pPr>
        <w:pStyle w:val="a3"/>
      </w:pPr>
      <w:r w:rsidRPr="00D11C41">
        <w:t xml:space="preserve">           Решили:</w:t>
      </w:r>
    </w:p>
    <w:p w:rsidR="000A1A5D" w:rsidRDefault="000A1A5D" w:rsidP="000A1A5D">
      <w:pPr>
        <w:spacing w:line="216" w:lineRule="auto"/>
        <w:ind w:firstLine="540"/>
        <w:jc w:val="both"/>
      </w:pPr>
    </w:p>
    <w:p w:rsidR="000A1A5D" w:rsidRDefault="000A1A5D" w:rsidP="000A1A5D">
      <w:pPr>
        <w:tabs>
          <w:tab w:val="left" w:pos="900"/>
        </w:tabs>
        <w:ind w:firstLine="720"/>
        <w:jc w:val="both"/>
      </w:pPr>
      <w:r>
        <w:t>2.1. В</w:t>
      </w:r>
      <w:r w:rsidRPr="00C21B2C">
        <w:t xml:space="preserve"> соответствии с письм</w:t>
      </w:r>
      <w:r>
        <w:t>ами</w:t>
      </w:r>
      <w:r w:rsidRPr="00C21B2C">
        <w:t xml:space="preserve"> </w:t>
      </w:r>
      <w:r>
        <w:t>филиала «НБ «Траст» (ОАО) в г</w:t>
      </w:r>
      <w:proofErr w:type="gramStart"/>
      <w:r>
        <w:t>.Ч</w:t>
      </w:r>
      <w:proofErr w:type="gramEnd"/>
      <w:r>
        <w:t xml:space="preserve">ебоксары от 04.06.2009 г. № 112-586/09 и </w:t>
      </w:r>
      <w:proofErr w:type="spellStart"/>
      <w:r>
        <w:t>Чебоксарского</w:t>
      </w:r>
      <w:proofErr w:type="spellEnd"/>
      <w:r>
        <w:t xml:space="preserve"> филиала № 6318 Банка ВТБ24 (ЗАО) в г.Самара, руководствуясь пунктом 16 Порядка возмещения части затрат субъектов малого и среднего предпринимательства по уплате процентных ставок по кредитам (займам), полученным в кредитных организациях и потребительских кооперативах, потребительских кооперативов, в том числе сельскохозяйственных кооперативов по уплате процентных ставок по кредитам, полученным в кредитных организациях, утвержденного постановлением Кабинета Министров Чувашской Республики от 14.04.2006 г. № 100, прекратить исполнение обязательств по возмещению части затрат на уплату процентов по кредитам, полученным в кредитных организациях, ООО «</w:t>
      </w:r>
      <w:proofErr w:type="spellStart"/>
      <w:r>
        <w:t>Волгогазстрой</w:t>
      </w:r>
      <w:proofErr w:type="spellEnd"/>
      <w:r>
        <w:t>» (г</w:t>
      </w:r>
      <w:proofErr w:type="gramStart"/>
      <w:r>
        <w:t>.Ч</w:t>
      </w:r>
      <w:proofErr w:type="gramEnd"/>
      <w:r>
        <w:t xml:space="preserve">ебоксары, ИНН </w:t>
      </w:r>
      <w:r w:rsidRPr="00EF0C1C">
        <w:t>2127323849</w:t>
      </w:r>
      <w:r>
        <w:t>) с 15 мая 2009 года.</w:t>
      </w:r>
    </w:p>
    <w:p w:rsidR="000A1A5D" w:rsidRDefault="000A1A5D" w:rsidP="000A1A5D">
      <w:pPr>
        <w:spacing w:line="216" w:lineRule="auto"/>
        <w:ind w:firstLine="720"/>
        <w:jc w:val="both"/>
      </w:pPr>
    </w:p>
    <w:p w:rsidR="000A1A5D" w:rsidRDefault="000A1A5D" w:rsidP="000A1A5D">
      <w:pPr>
        <w:pStyle w:val="a3"/>
      </w:pPr>
    </w:p>
    <w:p w:rsidR="000A1A5D" w:rsidRDefault="000A1A5D" w:rsidP="000A1A5D">
      <w:pPr>
        <w:pStyle w:val="a3"/>
      </w:pPr>
      <w:r>
        <w:t>И.о</w:t>
      </w:r>
      <w:proofErr w:type="gramStart"/>
      <w:r>
        <w:t>.м</w:t>
      </w:r>
      <w:proofErr w:type="gramEnd"/>
      <w:r w:rsidRPr="00D11C41">
        <w:t>инистр</w:t>
      </w:r>
      <w:r>
        <w:t>а</w:t>
      </w:r>
      <w:r w:rsidRPr="00D11C41">
        <w:t xml:space="preserve">                                        </w:t>
      </w:r>
      <w:r w:rsidRPr="00D11C41">
        <w:tab/>
      </w:r>
      <w:r w:rsidRPr="00D11C41">
        <w:tab/>
        <w:t xml:space="preserve">                 </w:t>
      </w:r>
      <w:r>
        <w:t xml:space="preserve">                           </w:t>
      </w:r>
      <w:r w:rsidRPr="00D11C41">
        <w:t xml:space="preserve">   </w:t>
      </w:r>
      <w:r>
        <w:t xml:space="preserve">    </w:t>
      </w:r>
      <w:proofErr w:type="spellStart"/>
      <w:r>
        <w:t>А.А.Быченков</w:t>
      </w:r>
      <w:proofErr w:type="spellEnd"/>
    </w:p>
    <w:p w:rsidR="000A1A5D" w:rsidRDefault="000A1A5D" w:rsidP="000A1A5D">
      <w:pPr>
        <w:pStyle w:val="1"/>
        <w:numPr>
          <w:ilvl w:val="0"/>
          <w:numId w:val="0"/>
        </w:numPr>
        <w:autoSpaceDE/>
        <w:autoSpaceDN/>
        <w:ind w:firstLine="709"/>
      </w:pPr>
    </w:p>
    <w:p w:rsidR="00A4016E" w:rsidRDefault="00A4016E"/>
    <w:sectPr w:rsidR="00A4016E" w:rsidSect="00CE3636">
      <w:headerReference w:type="even" r:id="rId5"/>
      <w:headerReference w:type="default" r:id="rId6"/>
      <w:footerReference w:type="even" r:id="rId7"/>
      <w:footerReference w:type="default" r:id="rId8"/>
      <w:pgSz w:w="11906" w:h="16838" w:code="9"/>
      <w:pgMar w:top="567" w:right="748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650" w:rsidRPr="00DC787B" w:rsidRDefault="000A1A5D" w:rsidP="004A2874">
    <w:pPr>
      <w:pStyle w:val="a5"/>
      <w:framePr w:wrap="around" w:vAnchor="text" w:hAnchor="margin" w:xAlign="outside" w:y="1"/>
      <w:rPr>
        <w:rStyle w:val="a7"/>
        <w:sz w:val="22"/>
        <w:szCs w:val="22"/>
      </w:rPr>
    </w:pPr>
    <w:r w:rsidRPr="00DC787B">
      <w:rPr>
        <w:rStyle w:val="a7"/>
        <w:sz w:val="22"/>
        <w:szCs w:val="22"/>
      </w:rPr>
      <w:fldChar w:fldCharType="begin"/>
    </w:r>
    <w:r w:rsidRPr="00DC787B">
      <w:rPr>
        <w:rStyle w:val="a7"/>
        <w:sz w:val="22"/>
        <w:szCs w:val="22"/>
      </w:rPr>
      <w:instrText xml:space="preserve">PAGE  </w:instrText>
    </w:r>
    <w:r w:rsidRPr="00DC787B">
      <w:rPr>
        <w:rStyle w:val="a7"/>
        <w:sz w:val="22"/>
        <w:szCs w:val="22"/>
      </w:rPr>
      <w:fldChar w:fldCharType="end"/>
    </w:r>
  </w:p>
  <w:p w:rsidR="006F7650" w:rsidRPr="00DC787B" w:rsidRDefault="000A1A5D" w:rsidP="00D41F70">
    <w:pPr>
      <w:pStyle w:val="a5"/>
      <w:ind w:right="360" w:firstLine="360"/>
      <w:rPr>
        <w:sz w:val="22"/>
        <w:szCs w:val="22"/>
      </w:rPr>
    </w:pPr>
  </w:p>
  <w:p w:rsidR="006F7650" w:rsidRPr="00DC787B" w:rsidRDefault="000A1A5D">
    <w:pPr>
      <w:rPr>
        <w:sz w:val="22"/>
        <w:szCs w:val="22"/>
      </w:rPr>
    </w:pPr>
  </w:p>
  <w:p w:rsidR="006F7650" w:rsidRPr="00DC787B" w:rsidRDefault="000A1A5D">
    <w:pPr>
      <w:rPr>
        <w:sz w:val="15"/>
        <w:szCs w:val="15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650" w:rsidRPr="00DC787B" w:rsidRDefault="000A1A5D" w:rsidP="004A2874">
    <w:pPr>
      <w:pStyle w:val="a5"/>
      <w:framePr w:wrap="around" w:vAnchor="text" w:hAnchor="margin" w:xAlign="inside" w:y="1"/>
      <w:ind w:right="360" w:firstLine="360"/>
      <w:rPr>
        <w:rStyle w:val="a7"/>
        <w:sz w:val="22"/>
        <w:szCs w:val="22"/>
      </w:rPr>
    </w:pPr>
  </w:p>
  <w:p w:rsidR="006F7650" w:rsidRPr="00DC787B" w:rsidRDefault="000A1A5D" w:rsidP="00D41F70">
    <w:pPr>
      <w:pStyle w:val="a5"/>
      <w:ind w:right="360" w:firstLine="36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650" w:rsidRDefault="000A1A5D" w:rsidP="00F87D88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F7650" w:rsidRDefault="000A1A5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650" w:rsidRDefault="000A1A5D" w:rsidP="00F87D88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6F7650" w:rsidRDefault="000A1A5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D7975"/>
    <w:multiLevelType w:val="hybridMultilevel"/>
    <w:tmpl w:val="F9001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F82819"/>
    <w:multiLevelType w:val="hybridMultilevel"/>
    <w:tmpl w:val="133A0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8A48B0"/>
    <w:multiLevelType w:val="singleLevel"/>
    <w:tmpl w:val="2E2A7654"/>
    <w:lvl w:ilvl="0">
      <w:numFmt w:val="decimal"/>
      <w:pStyle w:val="1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1A5D"/>
    <w:rsid w:val="000A1A5D"/>
    <w:rsid w:val="00A40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0A1A5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0A1A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0A1A5D"/>
    <w:pPr>
      <w:jc w:val="both"/>
    </w:pPr>
  </w:style>
  <w:style w:type="character" w:customStyle="1" w:styleId="a4">
    <w:name w:val="Основной текст Знак"/>
    <w:basedOn w:val="a0"/>
    <w:link w:val="a3"/>
    <w:rsid w:val="000A1A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маркер1"/>
    <w:basedOn w:val="a"/>
    <w:rsid w:val="000A1A5D"/>
    <w:pPr>
      <w:numPr>
        <w:numId w:val="1"/>
      </w:numPr>
      <w:autoSpaceDE w:val="0"/>
      <w:autoSpaceDN w:val="0"/>
      <w:jc w:val="both"/>
    </w:pPr>
  </w:style>
  <w:style w:type="paragraph" w:styleId="a5">
    <w:name w:val="footer"/>
    <w:basedOn w:val="a"/>
    <w:link w:val="a6"/>
    <w:rsid w:val="000A1A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A1A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A1A5D"/>
  </w:style>
  <w:style w:type="paragraph" w:styleId="a8">
    <w:name w:val="header"/>
    <w:basedOn w:val="a"/>
    <w:link w:val="a9"/>
    <w:rsid w:val="000A1A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A1A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1005</Words>
  <Characters>5735</Characters>
  <Application>Microsoft Office Word</Application>
  <DocSecurity>0</DocSecurity>
  <Lines>47</Lines>
  <Paragraphs>13</Paragraphs>
  <ScaleCrop>false</ScaleCrop>
  <Company>RePack by SPecialiST</Company>
  <LinksUpToDate>false</LinksUpToDate>
  <CharactersWithSpaces>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Сельское поселение</dc:creator>
  <cp:keywords/>
  <dc:description/>
  <cp:lastModifiedBy>Сельское поселение</cp:lastModifiedBy>
  <cp:revision>2</cp:revision>
  <dcterms:created xsi:type="dcterms:W3CDTF">2018-12-13T11:49:00Z</dcterms:created>
  <dcterms:modified xsi:type="dcterms:W3CDTF">2018-12-13T11:49:00Z</dcterms:modified>
</cp:coreProperties>
</file>