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55" w:rsidRPr="00DC787B" w:rsidRDefault="00A23855" w:rsidP="00A23855">
      <w:pPr>
        <w:jc w:val="center"/>
      </w:pPr>
      <w:r w:rsidRPr="00DC787B">
        <w:t>МИНИСТЕРСТВО ЭКОНОМИЧЕСКОГО РАЗВИТИЯ И ТОРГОВЛИ</w:t>
      </w:r>
    </w:p>
    <w:p w:rsidR="00A23855" w:rsidRPr="00DC787B" w:rsidRDefault="00A23855" w:rsidP="00A23855">
      <w:pPr>
        <w:jc w:val="center"/>
      </w:pPr>
      <w:r w:rsidRPr="00DC787B">
        <w:t xml:space="preserve">ЧУВАШСКОЙ РЕСПУБЛИКИ </w:t>
      </w:r>
    </w:p>
    <w:p w:rsidR="00A23855" w:rsidRPr="00DC787B" w:rsidRDefault="00A23855" w:rsidP="00A23855">
      <w:pPr>
        <w:jc w:val="both"/>
      </w:pPr>
    </w:p>
    <w:p w:rsidR="00A23855" w:rsidRPr="00DC787B" w:rsidRDefault="00A23855" w:rsidP="00A23855">
      <w:pPr>
        <w:pStyle w:val="1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A23855" w:rsidRPr="00D11C41" w:rsidRDefault="00A23855" w:rsidP="00A23855">
      <w:pPr>
        <w:pStyle w:val="a3"/>
        <w:ind w:firstLine="709"/>
        <w:jc w:val="center"/>
      </w:pPr>
      <w:r w:rsidRPr="00D11C41">
        <w:t>заседания Комиссии по государственной поддержке субъектов</w:t>
      </w:r>
    </w:p>
    <w:p w:rsidR="00A23855" w:rsidRPr="00D11C41" w:rsidRDefault="00A23855" w:rsidP="00A23855">
      <w:pPr>
        <w:pStyle w:val="a3"/>
        <w:ind w:firstLine="709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A23855" w:rsidRPr="00D11C41" w:rsidRDefault="00A23855" w:rsidP="00A23855">
      <w:pPr>
        <w:pStyle w:val="a3"/>
        <w:ind w:firstLine="709"/>
        <w:rPr>
          <w:b/>
          <w:bCs/>
        </w:rPr>
      </w:pPr>
    </w:p>
    <w:p w:rsidR="00A23855" w:rsidRDefault="00A23855" w:rsidP="00A23855">
      <w:pPr>
        <w:pStyle w:val="a3"/>
        <w:ind w:hanging="180"/>
        <w:rPr>
          <w:bCs/>
        </w:rPr>
      </w:pPr>
      <w:r>
        <w:rPr>
          <w:bCs/>
        </w:rPr>
        <w:t xml:space="preserve">11 марта </w:t>
      </w:r>
      <w:smartTag w:uri="urn:schemas-microsoft-com:office:smarttags" w:element="metricconverter">
        <w:smartTagPr>
          <w:attr w:name="ProductID" w:val="2009 г"/>
        </w:smartTagPr>
        <w:r w:rsidRPr="00D11C41">
          <w:rPr>
            <w:bCs/>
          </w:rPr>
          <w:t>200</w:t>
        </w:r>
        <w:r>
          <w:rPr>
            <w:bCs/>
          </w:rPr>
          <w:t>9</w:t>
        </w:r>
        <w:r w:rsidRPr="00D11C41">
          <w:rPr>
            <w:bCs/>
          </w:rPr>
          <w:t xml:space="preserve"> г</w:t>
        </w:r>
      </w:smartTag>
      <w:r w:rsidRPr="00D11C41">
        <w:rPr>
          <w:bCs/>
        </w:rPr>
        <w:t xml:space="preserve">. </w:t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  <w:t xml:space="preserve"> </w:t>
      </w:r>
      <w:r w:rsidRPr="000C5F42">
        <w:rPr>
          <w:bCs/>
        </w:rPr>
        <w:t xml:space="preserve">          </w:t>
      </w:r>
      <w:r w:rsidRPr="00D11C41">
        <w:rPr>
          <w:bCs/>
        </w:rPr>
        <w:t xml:space="preserve"> № </w:t>
      </w:r>
      <w:r>
        <w:rPr>
          <w:bCs/>
        </w:rPr>
        <w:t>2/22</w:t>
      </w:r>
    </w:p>
    <w:p w:rsidR="00A23855" w:rsidRPr="00BD1172" w:rsidRDefault="00A23855" w:rsidP="00A23855">
      <w:pPr>
        <w:pStyle w:val="a3"/>
        <w:ind w:hanging="180"/>
        <w:rPr>
          <w:lang w:val="en-US"/>
        </w:rPr>
      </w:pPr>
    </w:p>
    <w:tbl>
      <w:tblPr>
        <w:tblW w:w="9720" w:type="dxa"/>
        <w:tblInd w:w="-72" w:type="dxa"/>
        <w:tblLayout w:type="fixed"/>
        <w:tblLook w:val="0000"/>
      </w:tblPr>
      <w:tblGrid>
        <w:gridCol w:w="2160"/>
        <w:gridCol w:w="720"/>
        <w:gridCol w:w="6840"/>
      </w:tblGrid>
      <w:tr w:rsidR="00A23855" w:rsidRPr="00D11C41" w:rsidTr="00315BF2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3"/>
          </w:tcPr>
          <w:p w:rsidR="00A23855" w:rsidRPr="00D11C41" w:rsidRDefault="00A23855" w:rsidP="00315BF2">
            <w:pPr>
              <w:pStyle w:val="a3"/>
              <w:ind w:firstLine="709"/>
            </w:pPr>
            <w:r w:rsidRPr="00D11C41">
              <w:t>Председательствующий:</w:t>
            </w:r>
          </w:p>
        </w:tc>
      </w:tr>
      <w:tr w:rsidR="00A23855" w:rsidRPr="00D11C41" w:rsidTr="00315BF2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23855" w:rsidRPr="00D11C41" w:rsidRDefault="00A23855" w:rsidP="00315BF2">
            <w:pPr>
              <w:pStyle w:val="a3"/>
            </w:pPr>
            <w:proofErr w:type="spellStart"/>
            <w:r>
              <w:t>Моторин</w:t>
            </w:r>
            <w:proofErr w:type="spellEnd"/>
            <w:r>
              <w:t xml:space="preserve"> И.Б.</w:t>
            </w:r>
          </w:p>
        </w:tc>
        <w:tc>
          <w:tcPr>
            <w:tcW w:w="720" w:type="dxa"/>
          </w:tcPr>
          <w:p w:rsidR="00A23855" w:rsidRPr="00D11C41" w:rsidRDefault="00A23855" w:rsidP="00315BF2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23855" w:rsidRPr="00D11C41" w:rsidRDefault="00A23855" w:rsidP="00315BF2">
            <w:pPr>
              <w:pStyle w:val="a3"/>
            </w:pPr>
            <w:r>
              <w:t xml:space="preserve">министр экономического развития и торговли Чувашской Республики </w:t>
            </w:r>
          </w:p>
        </w:tc>
      </w:tr>
      <w:tr w:rsidR="00A23855" w:rsidRPr="00D11C41" w:rsidTr="00315B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</w:tcPr>
          <w:p w:rsidR="00A23855" w:rsidRPr="00D11C41" w:rsidRDefault="00A23855" w:rsidP="00315BF2">
            <w:pPr>
              <w:pStyle w:val="a3"/>
              <w:ind w:firstLine="709"/>
            </w:pPr>
            <w:r w:rsidRPr="00D11C41">
              <w:t>Члены комиссии:</w:t>
            </w:r>
          </w:p>
        </w:tc>
      </w:tr>
      <w:tr w:rsidR="00A23855" w:rsidRPr="00D11C41" w:rsidTr="00315BF2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2160" w:type="dxa"/>
          </w:tcPr>
          <w:p w:rsidR="00A23855" w:rsidRPr="00D11C41" w:rsidRDefault="00A23855" w:rsidP="00315BF2">
            <w:pPr>
              <w:pStyle w:val="a3"/>
            </w:pPr>
            <w:proofErr w:type="spellStart"/>
            <w:r>
              <w:t>Быченков</w:t>
            </w:r>
            <w:proofErr w:type="spellEnd"/>
            <w:r>
              <w:t xml:space="preserve"> А</w:t>
            </w:r>
            <w:r w:rsidRPr="00D11C41">
              <w:t>.</w:t>
            </w:r>
            <w:r>
              <w:t>А.</w:t>
            </w:r>
          </w:p>
        </w:tc>
        <w:tc>
          <w:tcPr>
            <w:tcW w:w="720" w:type="dxa"/>
          </w:tcPr>
          <w:p w:rsidR="00A23855" w:rsidRPr="00D11C41" w:rsidRDefault="00A23855" w:rsidP="00315BF2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23855" w:rsidRPr="00D11C41" w:rsidRDefault="00A23855" w:rsidP="00315BF2">
            <w:pPr>
              <w:pStyle w:val="a3"/>
            </w:pPr>
            <w:r>
              <w:t xml:space="preserve">заместитель </w:t>
            </w:r>
            <w:r w:rsidRPr="00D11C41">
              <w:t>министр</w:t>
            </w:r>
            <w:r>
              <w:t>а</w:t>
            </w:r>
            <w:r w:rsidRPr="00D11C41">
              <w:t xml:space="preserve"> экономического развития и торговли Чуваш</w:t>
            </w:r>
            <w:r w:rsidRPr="00D11C41">
              <w:softHyphen/>
              <w:t>ской Респу</w:t>
            </w:r>
            <w:r w:rsidRPr="00D11C41">
              <w:t>б</w:t>
            </w:r>
            <w:r w:rsidRPr="00D11C41">
              <w:t>лики</w:t>
            </w:r>
            <w:r>
              <w:t xml:space="preserve"> </w:t>
            </w:r>
            <w:r w:rsidRPr="00D11C41">
              <w:t>(</w:t>
            </w:r>
            <w:r>
              <w:t xml:space="preserve">заместитель </w:t>
            </w:r>
            <w:r w:rsidRPr="00D11C41">
              <w:t>председател</w:t>
            </w:r>
            <w:r>
              <w:t>я</w:t>
            </w:r>
            <w:r w:rsidRPr="00D11C41">
              <w:t xml:space="preserve"> комиссии);</w:t>
            </w:r>
          </w:p>
        </w:tc>
      </w:tr>
      <w:tr w:rsidR="00A23855" w:rsidRPr="00D11C41" w:rsidTr="00315BF2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160" w:type="dxa"/>
          </w:tcPr>
          <w:p w:rsidR="00A23855" w:rsidRDefault="00A23855" w:rsidP="00315BF2">
            <w:pPr>
              <w:pStyle w:val="a3"/>
            </w:pPr>
            <w:proofErr w:type="spellStart"/>
            <w:r>
              <w:t>Банюк</w:t>
            </w:r>
            <w:proofErr w:type="spellEnd"/>
            <w:r>
              <w:t xml:space="preserve"> С.Т.</w:t>
            </w:r>
          </w:p>
        </w:tc>
        <w:tc>
          <w:tcPr>
            <w:tcW w:w="720" w:type="dxa"/>
          </w:tcPr>
          <w:p w:rsidR="00A23855" w:rsidRDefault="00A23855" w:rsidP="00315BF2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23855" w:rsidRPr="00E22A0D" w:rsidRDefault="00A23855" w:rsidP="00315BF2">
            <w:pPr>
              <w:pStyle w:val="a3"/>
            </w:pPr>
            <w:r w:rsidRPr="00E22A0D">
              <w:t>заместитель министра градостроительства и развития общественной инфраструктуры Чувашской Республики;</w:t>
            </w:r>
          </w:p>
        </w:tc>
      </w:tr>
      <w:tr w:rsidR="00A23855" w:rsidRPr="00D11C41" w:rsidTr="00315BF2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2160" w:type="dxa"/>
          </w:tcPr>
          <w:p w:rsidR="00A23855" w:rsidRDefault="00A23855" w:rsidP="00315BF2">
            <w:pPr>
              <w:pStyle w:val="a3"/>
            </w:pPr>
            <w:r>
              <w:t>Дмитриева Н.В.</w:t>
            </w:r>
          </w:p>
        </w:tc>
        <w:tc>
          <w:tcPr>
            <w:tcW w:w="720" w:type="dxa"/>
          </w:tcPr>
          <w:p w:rsidR="00A23855" w:rsidRDefault="00A23855" w:rsidP="00315BF2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23855" w:rsidRPr="00E22A0D" w:rsidRDefault="00A23855" w:rsidP="00315BF2">
            <w:pPr>
              <w:pStyle w:val="a3"/>
            </w:pPr>
            <w:r>
              <w:t>заместитель министра промышленности и энергетики Чувашской Республики;</w:t>
            </w:r>
          </w:p>
        </w:tc>
      </w:tr>
      <w:tr w:rsidR="00A23855" w:rsidRPr="00D11C41" w:rsidTr="00315BF2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160" w:type="dxa"/>
          </w:tcPr>
          <w:p w:rsidR="00A23855" w:rsidRPr="00D11C41" w:rsidRDefault="00A23855" w:rsidP="00315BF2">
            <w:pPr>
              <w:pStyle w:val="a3"/>
            </w:pPr>
            <w:r>
              <w:t>Котова Л.Г.</w:t>
            </w:r>
          </w:p>
        </w:tc>
        <w:tc>
          <w:tcPr>
            <w:tcW w:w="720" w:type="dxa"/>
          </w:tcPr>
          <w:p w:rsidR="00A23855" w:rsidRPr="00D11C41" w:rsidRDefault="00A23855" w:rsidP="00315BF2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23855" w:rsidRPr="00D11C41" w:rsidRDefault="00A23855" w:rsidP="00315BF2">
            <w:pPr>
              <w:pStyle w:val="a3"/>
            </w:pPr>
            <w:r>
              <w:t xml:space="preserve">начальник </w:t>
            </w:r>
            <w:proofErr w:type="gramStart"/>
            <w:r w:rsidRPr="00D11C41">
              <w:t xml:space="preserve">отдела </w:t>
            </w:r>
            <w:r>
              <w:t xml:space="preserve">налогообложения юридических лиц </w:t>
            </w:r>
            <w:r w:rsidRPr="00D11C41">
              <w:rPr>
                <w:spacing w:val="-4"/>
              </w:rPr>
              <w:t xml:space="preserve">Управления Федеральной налоговой </w:t>
            </w:r>
            <w:r>
              <w:rPr>
                <w:spacing w:val="-4"/>
              </w:rPr>
              <w:t>службы</w:t>
            </w:r>
            <w:proofErr w:type="gramEnd"/>
            <w:r>
              <w:rPr>
                <w:spacing w:val="-4"/>
              </w:rPr>
              <w:t xml:space="preserve"> по Чувашской  Республике</w:t>
            </w:r>
            <w:r w:rsidRPr="00D11C41">
              <w:rPr>
                <w:spacing w:val="-4"/>
              </w:rPr>
              <w:t>;</w:t>
            </w:r>
          </w:p>
        </w:tc>
      </w:tr>
      <w:tr w:rsidR="00A23855" w:rsidRPr="00D11C41" w:rsidTr="00315BF2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2160" w:type="dxa"/>
          </w:tcPr>
          <w:p w:rsidR="00A23855" w:rsidRDefault="00A23855" w:rsidP="00315BF2">
            <w:pPr>
              <w:pStyle w:val="a3"/>
            </w:pPr>
            <w:r>
              <w:t>Лебедева Р. П.</w:t>
            </w:r>
          </w:p>
        </w:tc>
        <w:tc>
          <w:tcPr>
            <w:tcW w:w="720" w:type="dxa"/>
          </w:tcPr>
          <w:p w:rsidR="00A23855" w:rsidRDefault="00A23855" w:rsidP="00315BF2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23855" w:rsidRPr="00E22A0D" w:rsidRDefault="00A23855" w:rsidP="00315BF2">
            <w:pPr>
              <w:pStyle w:val="a3"/>
            </w:pPr>
            <w:r>
              <w:t>начальник отдела экономического анализа и прогнозирования Министерства сельского хозяйства Чувашской Республики;</w:t>
            </w:r>
          </w:p>
        </w:tc>
      </w:tr>
      <w:tr w:rsidR="00A23855" w:rsidRPr="00D11C41" w:rsidTr="00315BF2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160" w:type="dxa"/>
          </w:tcPr>
          <w:p w:rsidR="00A23855" w:rsidRPr="00D11C41" w:rsidRDefault="00A23855" w:rsidP="00315BF2">
            <w:pPr>
              <w:pStyle w:val="a3"/>
            </w:pPr>
            <w:r w:rsidRPr="00D11C41">
              <w:t>Лукина Т.Л.</w:t>
            </w:r>
          </w:p>
        </w:tc>
        <w:tc>
          <w:tcPr>
            <w:tcW w:w="720" w:type="dxa"/>
          </w:tcPr>
          <w:p w:rsidR="00A23855" w:rsidRPr="00D11C41" w:rsidRDefault="00A23855" w:rsidP="00315BF2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23855" w:rsidRPr="00D0164A" w:rsidRDefault="00A23855" w:rsidP="00315BF2">
            <w:pPr>
              <w:pStyle w:val="a3"/>
            </w:pPr>
            <w:r w:rsidRPr="00D11C41">
              <w:t>начальник отдела развития предпринимательства и ремесел 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D0164A">
              <w:t>;</w:t>
            </w:r>
          </w:p>
        </w:tc>
      </w:tr>
      <w:tr w:rsidR="00A23855" w:rsidRPr="00D11C41" w:rsidTr="00315BF2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A23855" w:rsidRPr="00D11C41" w:rsidRDefault="00A23855" w:rsidP="00315BF2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Буторова</w:t>
            </w:r>
            <w:proofErr w:type="spellEnd"/>
            <w:r>
              <w:rPr>
                <w:color w:val="000000"/>
              </w:rPr>
              <w:t xml:space="preserve"> М.М.</w:t>
            </w:r>
          </w:p>
        </w:tc>
        <w:tc>
          <w:tcPr>
            <w:tcW w:w="720" w:type="dxa"/>
          </w:tcPr>
          <w:p w:rsidR="00A23855" w:rsidRPr="00D11C41" w:rsidRDefault="00A23855" w:rsidP="00315BF2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23855" w:rsidRPr="00D11C41" w:rsidRDefault="00A23855" w:rsidP="00315BF2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доходов и развития отраслей экономики </w:t>
            </w:r>
            <w:r w:rsidRPr="00D11C41">
              <w:t>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D0164A">
              <w:t>;</w:t>
            </w:r>
          </w:p>
        </w:tc>
      </w:tr>
      <w:tr w:rsidR="00A23855" w:rsidRPr="00D11C41" w:rsidTr="00315BF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60" w:type="dxa"/>
          </w:tcPr>
          <w:p w:rsidR="00A23855" w:rsidRPr="00D11C41" w:rsidRDefault="00A23855" w:rsidP="00315BF2">
            <w:pPr>
              <w:pStyle w:val="a3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720" w:type="dxa"/>
          </w:tcPr>
          <w:p w:rsidR="00A23855" w:rsidRPr="00D11C41" w:rsidRDefault="00A23855" w:rsidP="00315BF2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23855" w:rsidRPr="00D11C41" w:rsidRDefault="00A23855" w:rsidP="00315BF2">
            <w:pPr>
              <w:pStyle w:val="a3"/>
            </w:pPr>
            <w:r>
              <w:t>председатель Правления Национальной федерации парикмахеров, косметологов и специалистов по ногтевому сервису</w:t>
            </w:r>
            <w:r w:rsidRPr="00D11C41">
              <w:t>;</w:t>
            </w:r>
          </w:p>
        </w:tc>
      </w:tr>
      <w:tr w:rsidR="00A23855" w:rsidRPr="00D11C41" w:rsidTr="00315BF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60" w:type="dxa"/>
          </w:tcPr>
          <w:p w:rsidR="00A23855" w:rsidRDefault="00A23855" w:rsidP="00315BF2">
            <w:pPr>
              <w:pStyle w:val="a3"/>
            </w:pPr>
            <w:proofErr w:type="spellStart"/>
            <w:r>
              <w:t>Хамзин</w:t>
            </w:r>
            <w:proofErr w:type="spellEnd"/>
            <w:r>
              <w:t xml:space="preserve"> И.М.</w:t>
            </w:r>
          </w:p>
        </w:tc>
        <w:tc>
          <w:tcPr>
            <w:tcW w:w="720" w:type="dxa"/>
          </w:tcPr>
          <w:p w:rsidR="00A23855" w:rsidRDefault="00A23855" w:rsidP="00315BF2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23855" w:rsidRDefault="00A23855" w:rsidP="00315BF2">
            <w:pPr>
              <w:pStyle w:val="a3"/>
            </w:pPr>
            <w:r>
              <w:t xml:space="preserve">Председатель Республиканского союза кредитных потребительских кооперативов граждан </w:t>
            </w:r>
          </w:p>
        </w:tc>
      </w:tr>
      <w:tr w:rsidR="00A23855" w:rsidRPr="00D11C41" w:rsidTr="00315BF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60" w:type="dxa"/>
          </w:tcPr>
          <w:p w:rsidR="00A23855" w:rsidRDefault="00A23855" w:rsidP="00315BF2">
            <w:pPr>
              <w:pStyle w:val="a3"/>
            </w:pPr>
            <w:r>
              <w:t>Волгин В.В.</w:t>
            </w:r>
          </w:p>
        </w:tc>
        <w:tc>
          <w:tcPr>
            <w:tcW w:w="720" w:type="dxa"/>
          </w:tcPr>
          <w:p w:rsidR="00A23855" w:rsidRDefault="00A23855" w:rsidP="00315BF2">
            <w:pPr>
              <w:pStyle w:val="a3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23855" w:rsidRDefault="00A23855" w:rsidP="00315BF2">
            <w:pPr>
              <w:pStyle w:val="a3"/>
            </w:pPr>
            <w:r>
              <w:t xml:space="preserve">Депутат </w:t>
            </w:r>
            <w:proofErr w:type="spellStart"/>
            <w:r>
              <w:t>Чебоксарского</w:t>
            </w:r>
            <w:proofErr w:type="spellEnd"/>
            <w:r>
              <w:t xml:space="preserve"> городского  Собрания депутатов четвертого созыва, директор ООО «Регион-техника»</w:t>
            </w:r>
          </w:p>
        </w:tc>
      </w:tr>
    </w:tbl>
    <w:p w:rsidR="00A23855" w:rsidRDefault="00A23855" w:rsidP="00A23855">
      <w:pPr>
        <w:pStyle w:val="a3"/>
        <w:ind w:firstLine="709"/>
      </w:pPr>
    </w:p>
    <w:p w:rsidR="00A23855" w:rsidRPr="00D11C41" w:rsidRDefault="00A23855" w:rsidP="00A23855">
      <w:pPr>
        <w:pStyle w:val="a3"/>
        <w:ind w:firstLine="709"/>
      </w:pPr>
      <w:r w:rsidRPr="00D11C41">
        <w:t>Приглашенные:</w:t>
      </w:r>
    </w:p>
    <w:tbl>
      <w:tblPr>
        <w:tblW w:w="9720" w:type="dxa"/>
        <w:tblInd w:w="-72" w:type="dxa"/>
        <w:tblLayout w:type="fixed"/>
        <w:tblLook w:val="0000"/>
      </w:tblPr>
      <w:tblGrid>
        <w:gridCol w:w="2160"/>
        <w:gridCol w:w="720"/>
        <w:gridCol w:w="6840"/>
      </w:tblGrid>
      <w:tr w:rsidR="00A23855" w:rsidRPr="00D11C41" w:rsidTr="00315BF2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23855" w:rsidRDefault="00A23855" w:rsidP="00315BF2">
            <w:r>
              <w:t>Ильин Н.А.</w:t>
            </w:r>
          </w:p>
        </w:tc>
        <w:tc>
          <w:tcPr>
            <w:tcW w:w="720" w:type="dxa"/>
          </w:tcPr>
          <w:p w:rsidR="00A23855" w:rsidRDefault="00A23855" w:rsidP="00315BF2">
            <w:pPr>
              <w:spacing w:line="360" w:lineRule="auto"/>
            </w:pPr>
            <w:r>
              <w:t>-</w:t>
            </w:r>
          </w:p>
        </w:tc>
        <w:tc>
          <w:tcPr>
            <w:tcW w:w="6840" w:type="dxa"/>
          </w:tcPr>
          <w:p w:rsidR="00A23855" w:rsidRPr="0057064C" w:rsidRDefault="00A23855" w:rsidP="00315BF2">
            <w:pPr>
              <w:rPr>
                <w:lang w:val="en-US"/>
              </w:rPr>
            </w:pPr>
            <w:r>
              <w:t>Индивидуальный предприниматель</w:t>
            </w:r>
          </w:p>
        </w:tc>
      </w:tr>
      <w:tr w:rsidR="00A23855" w:rsidRPr="00D11C41" w:rsidTr="00315BF2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23855" w:rsidRPr="0098178C" w:rsidRDefault="00A23855" w:rsidP="00315BF2">
            <w:proofErr w:type="spellStart"/>
            <w:r>
              <w:t>Савцова</w:t>
            </w:r>
            <w:proofErr w:type="spellEnd"/>
            <w:r>
              <w:t xml:space="preserve"> Х.Г.</w:t>
            </w:r>
          </w:p>
        </w:tc>
        <w:tc>
          <w:tcPr>
            <w:tcW w:w="720" w:type="dxa"/>
          </w:tcPr>
          <w:p w:rsidR="00A23855" w:rsidRDefault="00A23855" w:rsidP="00315BF2">
            <w:pPr>
              <w:spacing w:line="360" w:lineRule="auto"/>
            </w:pPr>
            <w:r>
              <w:t>-</w:t>
            </w:r>
          </w:p>
        </w:tc>
        <w:tc>
          <w:tcPr>
            <w:tcW w:w="6840" w:type="dxa"/>
          </w:tcPr>
          <w:p w:rsidR="00A23855" w:rsidRPr="002530B2" w:rsidRDefault="00A23855" w:rsidP="00315BF2">
            <w:r>
              <w:t>главный бухгалтер ИП Ильина Н.А.</w:t>
            </w:r>
          </w:p>
        </w:tc>
      </w:tr>
    </w:tbl>
    <w:p w:rsidR="00A23855" w:rsidRDefault="00A23855" w:rsidP="00A23855">
      <w:pPr>
        <w:pStyle w:val="a3"/>
        <w:jc w:val="center"/>
      </w:pPr>
    </w:p>
    <w:p w:rsidR="00A23855" w:rsidRPr="00D11C41" w:rsidRDefault="00A23855" w:rsidP="00A23855">
      <w:pPr>
        <w:pStyle w:val="a3"/>
        <w:jc w:val="center"/>
      </w:pPr>
      <w:r w:rsidRPr="00D11C41">
        <w:t>ПОВЕСТКА ДНЯ:</w:t>
      </w:r>
    </w:p>
    <w:p w:rsidR="00A23855" w:rsidRPr="00D11C41" w:rsidRDefault="00A23855" w:rsidP="00A23855">
      <w:pPr>
        <w:pStyle w:val="a3"/>
        <w:ind w:firstLine="709"/>
      </w:pPr>
    </w:p>
    <w:p w:rsidR="00A23855" w:rsidRPr="00B530C6" w:rsidRDefault="00A23855" w:rsidP="00A23855">
      <w:pPr>
        <w:pStyle w:val="a3"/>
        <w:ind w:firstLine="709"/>
        <w:jc w:val="center"/>
        <w:rPr>
          <w:b/>
          <w:bCs/>
        </w:rPr>
      </w:pPr>
      <w:r w:rsidRPr="00B530C6">
        <w:rPr>
          <w:b/>
          <w:bCs/>
        </w:rPr>
        <w:t xml:space="preserve">1. </w:t>
      </w:r>
      <w:r w:rsidRPr="00B530C6">
        <w:rPr>
          <w:b/>
        </w:rPr>
        <w:t xml:space="preserve">Об оказании государственной поддержки субъектам малого и среднего предпринимательства, представившим документы на конкурс, в форме возмещения </w:t>
      </w:r>
      <w:r w:rsidRPr="00B530C6">
        <w:rPr>
          <w:b/>
          <w:u w:val="single"/>
        </w:rPr>
        <w:t>части затрат по уплате процентных ставок по кредитам</w:t>
      </w:r>
    </w:p>
    <w:p w:rsidR="00A23855" w:rsidRPr="00D11C41" w:rsidRDefault="00A23855" w:rsidP="00A23855">
      <w:pPr>
        <w:pStyle w:val="a3"/>
        <w:jc w:val="center"/>
      </w:pPr>
      <w:r w:rsidRPr="00D11C41">
        <w:t>(</w:t>
      </w:r>
      <w:proofErr w:type="spellStart"/>
      <w:r>
        <w:t>Моторин</w:t>
      </w:r>
      <w:proofErr w:type="spellEnd"/>
      <w:r>
        <w:t xml:space="preserve"> И.Б., </w:t>
      </w:r>
      <w:proofErr w:type="spellStart"/>
      <w:r>
        <w:t>Быченков</w:t>
      </w:r>
      <w:proofErr w:type="spellEnd"/>
      <w:r>
        <w:t xml:space="preserve"> А.А.</w:t>
      </w:r>
      <w:r w:rsidRPr="00D11C41">
        <w:t xml:space="preserve">, </w:t>
      </w:r>
      <w:r>
        <w:t>Котова Л.Г.</w:t>
      </w:r>
      <w:r w:rsidRPr="00D11C41">
        <w:t xml:space="preserve">, </w:t>
      </w:r>
      <w:r>
        <w:t xml:space="preserve"> </w:t>
      </w:r>
      <w:proofErr w:type="spellStart"/>
      <w:r>
        <w:t>Банюк</w:t>
      </w:r>
      <w:proofErr w:type="spellEnd"/>
      <w:r>
        <w:t xml:space="preserve"> С.Т., Дмитриева Н.В., Лебедева Р.П., Волгин В.В., </w:t>
      </w:r>
      <w:proofErr w:type="spellStart"/>
      <w:r>
        <w:t>Буторова</w:t>
      </w:r>
      <w:proofErr w:type="spellEnd"/>
      <w:r>
        <w:t xml:space="preserve"> М.М., </w:t>
      </w:r>
      <w:proofErr w:type="spellStart"/>
      <w:r>
        <w:t>Хамзин</w:t>
      </w:r>
      <w:proofErr w:type="spellEnd"/>
      <w:r>
        <w:t xml:space="preserve"> И.М., Лукина Т.Л.</w:t>
      </w:r>
      <w:r w:rsidRPr="00D11C41">
        <w:t>)</w:t>
      </w:r>
    </w:p>
    <w:p w:rsidR="00A23855" w:rsidRDefault="00A23855" w:rsidP="00A23855">
      <w:pPr>
        <w:pStyle w:val="a3"/>
        <w:ind w:firstLine="709"/>
      </w:pPr>
      <w:r w:rsidRPr="00D11C41">
        <w:t xml:space="preserve">          </w:t>
      </w:r>
    </w:p>
    <w:p w:rsidR="00A23855" w:rsidRPr="002A05C0" w:rsidRDefault="00A23855" w:rsidP="00A23855">
      <w:pPr>
        <w:pStyle w:val="a3"/>
        <w:ind w:firstLine="709"/>
      </w:pPr>
      <w:r w:rsidRPr="002A05C0">
        <w:lastRenderedPageBreak/>
        <w:t>Решили:</w:t>
      </w:r>
    </w:p>
    <w:p w:rsidR="00A23855" w:rsidRPr="00DB2719" w:rsidRDefault="00A23855" w:rsidP="00A23855">
      <w:pPr>
        <w:pStyle w:val="a3"/>
        <w:ind w:firstLine="709"/>
      </w:pPr>
      <w:proofErr w:type="gramStart"/>
      <w:r w:rsidRPr="00D11C41">
        <w:t>Считать</w:t>
      </w:r>
      <w:r>
        <w:t xml:space="preserve"> не</w:t>
      </w:r>
      <w:r w:rsidRPr="00D11C41">
        <w:t xml:space="preserve">целесообразным предоставление государственной поддержки в форме возмещения части затрат по уплате процентных ставок по кредитам, полученным в кредитных организациях, в размере </w:t>
      </w:r>
      <w:r>
        <w:t>2/3</w:t>
      </w:r>
      <w:r w:rsidRPr="00D11C41">
        <w:t>ставки рефинансирования Центрального банка Российской Федер</w:t>
      </w:r>
      <w:r w:rsidRPr="00D11C41">
        <w:t>а</w:t>
      </w:r>
      <w:r w:rsidRPr="00D11C41">
        <w:t>ции</w:t>
      </w:r>
      <w:r>
        <w:t xml:space="preserve"> </w:t>
      </w:r>
      <w:r>
        <w:rPr>
          <w:bCs/>
        </w:rPr>
        <w:t xml:space="preserve">ИП Ильину Н.А. по </w:t>
      </w:r>
      <w:r>
        <w:t xml:space="preserve">представленным </w:t>
      </w:r>
      <w:r>
        <w:rPr>
          <w:bCs/>
        </w:rPr>
        <w:t xml:space="preserve">проектам «Приобретение туристического автобуса соответствующего экологического класса Евро-2», </w:t>
      </w:r>
      <w:r w:rsidRPr="00A132CE">
        <w:rPr>
          <w:bCs/>
        </w:rPr>
        <w:t xml:space="preserve"> </w:t>
      </w:r>
      <w:r>
        <w:rPr>
          <w:bCs/>
        </w:rPr>
        <w:t>«Приобретение грузового автомобильного транспорта с</w:t>
      </w:r>
      <w:r>
        <w:rPr>
          <w:bCs/>
        </w:rPr>
        <w:t>о</w:t>
      </w:r>
      <w:r>
        <w:rPr>
          <w:bCs/>
        </w:rPr>
        <w:t>ответствующего экологического класса Евро-3»  ввиду низкой бюджетной эффективности данных проектов.</w:t>
      </w:r>
      <w:proofErr w:type="gramEnd"/>
    </w:p>
    <w:p w:rsidR="00A23855" w:rsidRPr="00DB2719" w:rsidRDefault="00A23855" w:rsidP="00A23855">
      <w:pPr>
        <w:pStyle w:val="a3"/>
        <w:ind w:firstLine="709"/>
      </w:pPr>
    </w:p>
    <w:p w:rsidR="00A23855" w:rsidRDefault="00A23855" w:rsidP="00A23855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 xml:space="preserve"> 10</w:t>
      </w:r>
      <w:r w:rsidRPr="003F4FA7">
        <w:t xml:space="preserve"> </w:t>
      </w:r>
      <w:r>
        <w:t>членов комиссии;</w:t>
      </w:r>
    </w:p>
    <w:p w:rsidR="00A23855" w:rsidRDefault="00A23855" w:rsidP="00A23855">
      <w:pPr>
        <w:spacing w:line="216" w:lineRule="auto"/>
        <w:jc w:val="center"/>
      </w:pPr>
      <w:r>
        <w:t>«воздержались»:1 член комиссии.</w:t>
      </w:r>
    </w:p>
    <w:p w:rsidR="00A23855" w:rsidRDefault="00A23855" w:rsidP="00A23855">
      <w:pPr>
        <w:spacing w:line="216" w:lineRule="auto"/>
        <w:jc w:val="center"/>
      </w:pPr>
    </w:p>
    <w:p w:rsidR="00A23855" w:rsidRDefault="00A23855" w:rsidP="00A23855">
      <w:pPr>
        <w:pStyle w:val="a3"/>
        <w:jc w:val="center"/>
      </w:pPr>
      <w:r>
        <w:t>.</w:t>
      </w:r>
    </w:p>
    <w:p w:rsidR="00A23855" w:rsidRDefault="00A23855" w:rsidP="00A23855">
      <w:pPr>
        <w:jc w:val="center"/>
        <w:rPr>
          <w:b/>
        </w:rPr>
      </w:pPr>
    </w:p>
    <w:p w:rsidR="00A23855" w:rsidRDefault="00A23855" w:rsidP="00A23855">
      <w:pPr>
        <w:pStyle w:val="a3"/>
        <w:jc w:val="center"/>
      </w:pPr>
    </w:p>
    <w:p w:rsidR="00A23855" w:rsidRDefault="00A23855" w:rsidP="00A23855">
      <w:pPr>
        <w:pStyle w:val="a3"/>
        <w:jc w:val="center"/>
      </w:pPr>
    </w:p>
    <w:p w:rsidR="00A23855" w:rsidRDefault="00A23855" w:rsidP="00A23855">
      <w:pPr>
        <w:pStyle w:val="a3"/>
        <w:jc w:val="center"/>
      </w:pPr>
    </w:p>
    <w:p w:rsidR="00A23855" w:rsidRDefault="00A23855" w:rsidP="00A23855">
      <w:pPr>
        <w:pStyle w:val="a3"/>
        <w:jc w:val="center"/>
      </w:pPr>
    </w:p>
    <w:p w:rsidR="00A23855" w:rsidRDefault="00A23855" w:rsidP="00A23855">
      <w:pPr>
        <w:pStyle w:val="a3"/>
        <w:rPr>
          <w:b/>
        </w:rPr>
      </w:pPr>
    </w:p>
    <w:p w:rsidR="00A23855" w:rsidRPr="00D11C41" w:rsidRDefault="00A23855" w:rsidP="00A23855">
      <w:pPr>
        <w:pStyle w:val="a3"/>
      </w:pPr>
      <w:r>
        <w:t>Председатель комиссии</w:t>
      </w:r>
      <w:r w:rsidRPr="00D11C41">
        <w:t xml:space="preserve">                        </w:t>
      </w:r>
      <w:r>
        <w:t xml:space="preserve">                                                                  И.Б. </w:t>
      </w:r>
      <w:proofErr w:type="spellStart"/>
      <w:r>
        <w:t>Моторин</w:t>
      </w:r>
      <w:proofErr w:type="spellEnd"/>
      <w:r>
        <w:t xml:space="preserve"> </w:t>
      </w:r>
    </w:p>
    <w:p w:rsidR="001C1CBF" w:rsidRDefault="001C1CBF"/>
    <w:sectPr w:rsidR="001C1CBF" w:rsidSect="00A76BEC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B3" w:rsidRPr="00DC787B" w:rsidRDefault="00A23855" w:rsidP="006C0FD5">
    <w:pPr>
      <w:pStyle w:val="a5"/>
      <w:framePr w:wrap="around" w:vAnchor="text" w:hAnchor="margin" w:xAlign="outside" w:y="1"/>
      <w:rPr>
        <w:rStyle w:val="a7"/>
        <w:sz w:val="22"/>
        <w:szCs w:val="22"/>
      </w:rPr>
    </w:pPr>
    <w:r w:rsidRPr="00DC787B">
      <w:rPr>
        <w:rStyle w:val="a7"/>
        <w:sz w:val="22"/>
        <w:szCs w:val="22"/>
      </w:rPr>
      <w:fldChar w:fldCharType="begin"/>
    </w:r>
    <w:r w:rsidRPr="00DC787B">
      <w:rPr>
        <w:rStyle w:val="a7"/>
        <w:sz w:val="22"/>
        <w:szCs w:val="22"/>
      </w:rPr>
      <w:instrText xml:space="preserve">PAGE  </w:instrText>
    </w:r>
    <w:r w:rsidRPr="00DC787B">
      <w:rPr>
        <w:rStyle w:val="a7"/>
        <w:sz w:val="22"/>
        <w:szCs w:val="22"/>
      </w:rPr>
      <w:fldChar w:fldCharType="end"/>
    </w:r>
  </w:p>
  <w:p w:rsidR="00E169B3" w:rsidRPr="00DC787B" w:rsidRDefault="00A23855" w:rsidP="006C0FD5">
    <w:pPr>
      <w:pStyle w:val="a5"/>
      <w:ind w:right="360" w:firstLine="360"/>
      <w:rPr>
        <w:sz w:val="22"/>
        <w:szCs w:val="22"/>
      </w:rPr>
    </w:pPr>
  </w:p>
  <w:p w:rsidR="00E169B3" w:rsidRPr="00DC787B" w:rsidRDefault="00A23855">
    <w:pPr>
      <w:rPr>
        <w:sz w:val="22"/>
        <w:szCs w:val="22"/>
      </w:rPr>
    </w:pPr>
  </w:p>
  <w:p w:rsidR="00E169B3" w:rsidRPr="00DC787B" w:rsidRDefault="00A23855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B3" w:rsidRPr="00DC787B" w:rsidRDefault="00A23855" w:rsidP="006C0FD5">
    <w:pPr>
      <w:pStyle w:val="a5"/>
      <w:framePr w:wrap="around" w:vAnchor="text" w:hAnchor="margin" w:xAlign="inside" w:y="1"/>
      <w:ind w:right="360" w:firstLine="360"/>
      <w:rPr>
        <w:rStyle w:val="a7"/>
        <w:sz w:val="22"/>
        <w:szCs w:val="22"/>
      </w:rPr>
    </w:pPr>
  </w:p>
  <w:p w:rsidR="00E169B3" w:rsidRPr="00DC787B" w:rsidRDefault="00A23855" w:rsidP="006C0FD5">
    <w:pPr>
      <w:pStyle w:val="a5"/>
      <w:ind w:right="360" w:firstLine="36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B3" w:rsidRDefault="00A23855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>P</w:instrText>
    </w:r>
    <w:r>
      <w:rPr>
        <w:rStyle w:val="a7"/>
      </w:rPr>
      <w:instrText xml:space="preserve">AGE  </w:instrText>
    </w:r>
    <w:r>
      <w:rPr>
        <w:rStyle w:val="a7"/>
      </w:rPr>
      <w:fldChar w:fldCharType="end"/>
    </w:r>
  </w:p>
  <w:p w:rsidR="00E169B3" w:rsidRDefault="00A2385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9B3" w:rsidRDefault="00A23855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169B3" w:rsidRDefault="00A2385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3855"/>
    <w:rsid w:val="001C1CBF"/>
    <w:rsid w:val="00A2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385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23855"/>
    <w:pPr>
      <w:jc w:val="both"/>
    </w:pPr>
  </w:style>
  <w:style w:type="character" w:customStyle="1" w:styleId="a4">
    <w:name w:val="Основной текст Знак"/>
    <w:basedOn w:val="a0"/>
    <w:link w:val="a3"/>
    <w:rsid w:val="00A23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238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23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3855"/>
  </w:style>
  <w:style w:type="paragraph" w:styleId="a8">
    <w:name w:val="header"/>
    <w:basedOn w:val="a"/>
    <w:link w:val="a9"/>
    <w:rsid w:val="00A238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238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2018-12-13T11:37:00Z</dcterms:created>
  <dcterms:modified xsi:type="dcterms:W3CDTF">2018-12-13T11:37:00Z</dcterms:modified>
</cp:coreProperties>
</file>