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F3" w:rsidRPr="00DC787B" w:rsidRDefault="00C96BF3" w:rsidP="00C96BF3">
      <w:pPr>
        <w:pStyle w:val="1"/>
        <w:spacing w:line="228" w:lineRule="auto"/>
        <w:ind w:left="-426" w:hanging="426"/>
        <w:contextualSpacing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C96BF3" w:rsidRPr="00D11C41" w:rsidRDefault="00C96BF3" w:rsidP="00C96BF3">
      <w:pPr>
        <w:pStyle w:val="a3"/>
        <w:spacing w:line="228" w:lineRule="auto"/>
        <w:ind w:left="-426" w:hanging="426"/>
        <w:contextualSpacing/>
        <w:jc w:val="center"/>
      </w:pPr>
      <w:r w:rsidRPr="00D11C41">
        <w:t>заседания Комиссии по государственной поддержке субъе</w:t>
      </w:r>
      <w:r w:rsidRPr="00D11C41">
        <w:t>к</w:t>
      </w:r>
      <w:r w:rsidRPr="00D11C41">
        <w:t>тов</w:t>
      </w:r>
    </w:p>
    <w:p w:rsidR="00C96BF3" w:rsidRDefault="00C96BF3" w:rsidP="00C96BF3">
      <w:pPr>
        <w:pStyle w:val="a3"/>
        <w:spacing w:line="228" w:lineRule="auto"/>
        <w:ind w:left="-426" w:hanging="426"/>
        <w:contextualSpacing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C96BF3" w:rsidRDefault="00C96BF3" w:rsidP="00C96BF3">
      <w:pPr>
        <w:pStyle w:val="a3"/>
        <w:spacing w:line="228" w:lineRule="auto"/>
        <w:ind w:left="-426" w:hanging="426"/>
        <w:contextualSpacing/>
        <w:jc w:val="center"/>
      </w:pPr>
    </w:p>
    <w:p w:rsidR="00C96BF3" w:rsidRDefault="00C96BF3" w:rsidP="00C96BF3">
      <w:pPr>
        <w:pStyle w:val="a3"/>
        <w:spacing w:line="228" w:lineRule="auto"/>
        <w:ind w:left="-426" w:hanging="426"/>
        <w:contextualSpacing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37"/>
        <w:gridCol w:w="4838"/>
      </w:tblGrid>
      <w:tr w:rsidR="00C96BF3" w:rsidRPr="00C74770" w:rsidTr="00CD13D2">
        <w:tc>
          <w:tcPr>
            <w:tcW w:w="4837" w:type="dxa"/>
          </w:tcPr>
          <w:p w:rsidR="00C96BF3" w:rsidRPr="00C74770" w:rsidRDefault="00C96BF3" w:rsidP="00CD13D2">
            <w:pPr>
              <w:pStyle w:val="a3"/>
              <w:spacing w:line="228" w:lineRule="auto"/>
              <w:contextualSpacing/>
              <w:jc w:val="left"/>
              <w:rPr>
                <w:b/>
              </w:rPr>
            </w:pPr>
            <w:r w:rsidRPr="00C74770">
              <w:rPr>
                <w:b/>
                <w:bCs/>
              </w:rPr>
              <w:t xml:space="preserve">28 марта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74770">
                <w:rPr>
                  <w:b/>
                  <w:bCs/>
                </w:rPr>
                <w:t>2011 г</w:t>
              </w:r>
            </w:smartTag>
            <w:r w:rsidRPr="00C74770">
              <w:rPr>
                <w:b/>
                <w:bCs/>
              </w:rPr>
              <w:t>.</w:t>
            </w:r>
          </w:p>
        </w:tc>
        <w:tc>
          <w:tcPr>
            <w:tcW w:w="4838" w:type="dxa"/>
          </w:tcPr>
          <w:p w:rsidR="00C96BF3" w:rsidRPr="00C74770" w:rsidRDefault="00C96BF3" w:rsidP="00CD13D2">
            <w:pPr>
              <w:pStyle w:val="a3"/>
              <w:spacing w:line="228" w:lineRule="auto"/>
              <w:contextualSpacing/>
              <w:jc w:val="right"/>
              <w:rPr>
                <w:b/>
              </w:rPr>
            </w:pPr>
            <w:r w:rsidRPr="00C74770">
              <w:rPr>
                <w:b/>
                <w:bCs/>
              </w:rPr>
              <w:t>№ 3</w:t>
            </w:r>
          </w:p>
        </w:tc>
      </w:tr>
    </w:tbl>
    <w:p w:rsidR="00C96BF3" w:rsidRPr="00D11C41" w:rsidRDefault="00C96BF3" w:rsidP="00C96BF3">
      <w:pPr>
        <w:pStyle w:val="a3"/>
        <w:spacing w:line="228" w:lineRule="auto"/>
        <w:ind w:firstLine="709"/>
        <w:contextualSpacing/>
        <w:jc w:val="center"/>
      </w:pPr>
    </w:p>
    <w:p w:rsidR="00C96BF3" w:rsidRDefault="00C96BF3" w:rsidP="00C96BF3">
      <w:pPr>
        <w:pStyle w:val="a3"/>
        <w:spacing w:line="228" w:lineRule="auto"/>
        <w:ind w:hanging="180"/>
        <w:contextualSpacing/>
      </w:pPr>
      <w:r w:rsidRPr="00D11C41">
        <w:rPr>
          <w:bCs/>
        </w:rPr>
        <w:tab/>
      </w:r>
    </w:p>
    <w:tbl>
      <w:tblPr>
        <w:tblW w:w="9720" w:type="dxa"/>
        <w:tblInd w:w="-72" w:type="dxa"/>
        <w:tblLayout w:type="fixed"/>
        <w:tblLook w:val="0000"/>
      </w:tblPr>
      <w:tblGrid>
        <w:gridCol w:w="2023"/>
        <w:gridCol w:w="720"/>
        <w:gridCol w:w="6977"/>
      </w:tblGrid>
      <w:tr w:rsidR="00C96BF3" w:rsidRPr="00D11C41" w:rsidTr="00CD13D2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3"/>
          </w:tcPr>
          <w:p w:rsidR="00C96BF3" w:rsidRPr="00551906" w:rsidRDefault="00C96BF3" w:rsidP="00CD13D2">
            <w:pPr>
              <w:pStyle w:val="a3"/>
              <w:spacing w:line="228" w:lineRule="auto"/>
              <w:ind w:firstLine="709"/>
              <w:contextualSpacing/>
              <w:rPr>
                <w:u w:val="single"/>
              </w:rPr>
            </w:pPr>
            <w:r w:rsidRPr="00551906">
              <w:rPr>
                <w:u w:val="single"/>
              </w:rPr>
              <w:t>Председательствующий:</w:t>
            </w:r>
          </w:p>
          <w:p w:rsidR="00C96BF3" w:rsidRPr="00D11C41" w:rsidRDefault="00C96BF3" w:rsidP="00CD13D2">
            <w:pPr>
              <w:pStyle w:val="a3"/>
              <w:spacing w:line="228" w:lineRule="auto"/>
              <w:ind w:firstLine="709"/>
              <w:contextualSpacing/>
            </w:pPr>
          </w:p>
        </w:tc>
      </w:tr>
      <w:tr w:rsidR="00C96BF3" w:rsidRPr="00D11C41" w:rsidTr="00CD13D2">
        <w:tblPrEx>
          <w:tblCellMar>
            <w:top w:w="0" w:type="dxa"/>
            <w:bottom w:w="0" w:type="dxa"/>
          </w:tblCellMar>
        </w:tblPrEx>
        <w:tc>
          <w:tcPr>
            <w:tcW w:w="2023" w:type="dxa"/>
          </w:tcPr>
          <w:p w:rsidR="00C96BF3" w:rsidRDefault="00C96BF3" w:rsidP="00CD13D2">
            <w:pPr>
              <w:pStyle w:val="consplusnormal"/>
              <w:spacing w:before="0" w:beforeAutospacing="0" w:after="0" w:afterAutospacing="0" w:line="228" w:lineRule="auto"/>
              <w:contextualSpacing/>
            </w:pPr>
            <w:proofErr w:type="spellStart"/>
            <w:r>
              <w:t>Быченков</w:t>
            </w:r>
            <w:proofErr w:type="spellEnd"/>
            <w:r>
              <w:t xml:space="preserve"> А.А.</w:t>
            </w:r>
          </w:p>
        </w:tc>
        <w:tc>
          <w:tcPr>
            <w:tcW w:w="720" w:type="dxa"/>
          </w:tcPr>
          <w:p w:rsidR="00C96BF3" w:rsidRPr="00D11C41" w:rsidRDefault="00C96BF3" w:rsidP="00CD13D2">
            <w:pPr>
              <w:pStyle w:val="a3"/>
              <w:spacing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77" w:type="dxa"/>
          </w:tcPr>
          <w:p w:rsidR="00C96BF3" w:rsidRDefault="00C96BF3" w:rsidP="00CD13D2">
            <w:pPr>
              <w:spacing w:line="228" w:lineRule="auto"/>
              <w:contextualSpacing/>
              <w:jc w:val="both"/>
            </w:pPr>
            <w:r>
              <w:t>заместитель министра экономического развития, промышленности и торговли Ч</w:t>
            </w:r>
            <w:r>
              <w:t>у</w:t>
            </w:r>
            <w:r>
              <w:t>вашской Республики;</w:t>
            </w:r>
          </w:p>
          <w:p w:rsidR="00C96BF3" w:rsidRPr="00D35593" w:rsidRDefault="00C96BF3" w:rsidP="00CD13D2">
            <w:pPr>
              <w:spacing w:line="228" w:lineRule="auto"/>
              <w:contextualSpacing/>
              <w:jc w:val="both"/>
            </w:pPr>
          </w:p>
        </w:tc>
      </w:tr>
      <w:tr w:rsidR="00C96BF3" w:rsidRPr="00D11C41" w:rsidTr="00CD13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:rsidR="00C96BF3" w:rsidRPr="00551906" w:rsidRDefault="00C96BF3" w:rsidP="00CD13D2">
            <w:pPr>
              <w:pStyle w:val="a3"/>
              <w:spacing w:line="228" w:lineRule="auto"/>
              <w:ind w:firstLine="709"/>
              <w:contextualSpacing/>
              <w:rPr>
                <w:u w:val="single"/>
              </w:rPr>
            </w:pPr>
            <w:r w:rsidRPr="00551906">
              <w:rPr>
                <w:u w:val="single"/>
              </w:rPr>
              <w:t>Члены комиссии:</w:t>
            </w:r>
          </w:p>
          <w:p w:rsidR="00C96BF3" w:rsidRPr="00D11C41" w:rsidRDefault="00C96BF3" w:rsidP="00CD13D2">
            <w:pPr>
              <w:pStyle w:val="a3"/>
              <w:spacing w:line="228" w:lineRule="auto"/>
              <w:ind w:firstLine="709"/>
              <w:contextualSpacing/>
            </w:pPr>
          </w:p>
        </w:tc>
      </w:tr>
      <w:tr w:rsidR="00C96BF3" w:rsidRPr="00D11C41" w:rsidTr="00CD13D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C96BF3" w:rsidRDefault="00C96BF3" w:rsidP="00CD13D2">
            <w:pPr>
              <w:spacing w:line="228" w:lineRule="auto"/>
              <w:contextualSpacing/>
            </w:pPr>
            <w:r>
              <w:t>Ефимова С.Г.</w:t>
            </w:r>
          </w:p>
        </w:tc>
        <w:tc>
          <w:tcPr>
            <w:tcW w:w="720" w:type="dxa"/>
          </w:tcPr>
          <w:p w:rsidR="00C96BF3" w:rsidRPr="00D35593" w:rsidRDefault="00C96BF3" w:rsidP="00CD13D2">
            <w:pPr>
              <w:spacing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77" w:type="dxa"/>
          </w:tcPr>
          <w:p w:rsidR="00C96BF3" w:rsidRDefault="00C96BF3" w:rsidP="00CD13D2">
            <w:pPr>
              <w:spacing w:line="228" w:lineRule="auto"/>
              <w:contextualSpacing/>
              <w:jc w:val="both"/>
            </w:pPr>
            <w:r>
              <w:t>начальник отдела предпринимател</w:t>
            </w:r>
            <w:r>
              <w:t>ь</w:t>
            </w:r>
            <w:r>
              <w:t>ства и ремесел Министерства экономического развития, промышленности и торговли Чувашской Республ</w:t>
            </w:r>
            <w:r>
              <w:t>и</w:t>
            </w:r>
            <w:r>
              <w:t>ки (секретарь комиссии);</w:t>
            </w:r>
          </w:p>
          <w:p w:rsidR="00C96BF3" w:rsidRPr="00D35593" w:rsidRDefault="00C96BF3" w:rsidP="00CD13D2">
            <w:pPr>
              <w:spacing w:line="228" w:lineRule="auto"/>
              <w:contextualSpacing/>
              <w:jc w:val="both"/>
            </w:pPr>
          </w:p>
        </w:tc>
      </w:tr>
      <w:tr w:rsidR="00C96BF3" w:rsidRPr="00D11C41" w:rsidTr="00CD13D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C96BF3" w:rsidRDefault="00C96BF3" w:rsidP="00CD13D2">
            <w:pPr>
              <w:spacing w:line="228" w:lineRule="auto"/>
              <w:contextualSpacing/>
            </w:pPr>
            <w:proofErr w:type="spellStart"/>
            <w:r>
              <w:t>Аврелькин</w:t>
            </w:r>
            <w:proofErr w:type="spellEnd"/>
            <w:r>
              <w:t xml:space="preserve"> В.А.</w:t>
            </w:r>
          </w:p>
        </w:tc>
        <w:tc>
          <w:tcPr>
            <w:tcW w:w="720" w:type="dxa"/>
          </w:tcPr>
          <w:p w:rsidR="00C96BF3" w:rsidRPr="00D35593" w:rsidRDefault="00C96BF3" w:rsidP="00CD13D2">
            <w:pPr>
              <w:spacing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77" w:type="dxa"/>
          </w:tcPr>
          <w:p w:rsidR="00C96BF3" w:rsidRDefault="00C96BF3" w:rsidP="00CD13D2">
            <w:pPr>
              <w:spacing w:line="228" w:lineRule="auto"/>
              <w:contextualSpacing/>
              <w:jc w:val="both"/>
            </w:pPr>
            <w:r>
              <w:t>заместитель министра экономического развития, промышленности и торговли Ч</w:t>
            </w:r>
            <w:r>
              <w:t>у</w:t>
            </w:r>
            <w:r>
              <w:t>вашской Республики;</w:t>
            </w:r>
          </w:p>
          <w:p w:rsidR="00C96BF3" w:rsidRPr="00D35593" w:rsidRDefault="00C96BF3" w:rsidP="00CD13D2">
            <w:pPr>
              <w:spacing w:line="228" w:lineRule="auto"/>
              <w:contextualSpacing/>
              <w:jc w:val="both"/>
            </w:pPr>
          </w:p>
        </w:tc>
      </w:tr>
      <w:tr w:rsidR="00C96BF3" w:rsidRPr="00D11C41" w:rsidTr="00CD13D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C96BF3" w:rsidRDefault="00C96BF3" w:rsidP="00CD13D2">
            <w:pPr>
              <w:pStyle w:val="consplusnormal"/>
              <w:spacing w:before="0" w:beforeAutospacing="0" w:after="0" w:afterAutospacing="0" w:line="228" w:lineRule="auto"/>
              <w:contextualSpacing/>
            </w:pPr>
            <w:proofErr w:type="spellStart"/>
            <w:r>
              <w:t>Буторова</w:t>
            </w:r>
            <w:proofErr w:type="spellEnd"/>
            <w:r>
              <w:t xml:space="preserve"> М.М.</w:t>
            </w:r>
          </w:p>
        </w:tc>
        <w:tc>
          <w:tcPr>
            <w:tcW w:w="720" w:type="dxa"/>
          </w:tcPr>
          <w:p w:rsidR="00C96BF3" w:rsidRPr="00D35593" w:rsidRDefault="00C96BF3" w:rsidP="00CD13D2">
            <w:pPr>
              <w:pStyle w:val="consplusnormal"/>
              <w:spacing w:before="0" w:beforeAutospacing="0" w:after="0" w:afterAutospacing="0"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77" w:type="dxa"/>
          </w:tcPr>
          <w:p w:rsidR="00C96BF3" w:rsidRPr="00D35593" w:rsidRDefault="00C96BF3" w:rsidP="00CD13D2">
            <w:pPr>
              <w:spacing w:line="228" w:lineRule="auto"/>
              <w:contextualSpacing/>
              <w:jc w:val="both"/>
            </w:pPr>
            <w:r>
              <w:t>начальник отдела доходов и развития отраслей экономики Министерства экономического развития, промышленности и торговли Чувашской Ре</w:t>
            </w:r>
            <w:r>
              <w:t>с</w:t>
            </w:r>
            <w:r>
              <w:t>публики;</w:t>
            </w:r>
          </w:p>
        </w:tc>
      </w:tr>
      <w:tr w:rsidR="00C96BF3" w:rsidRPr="00D11C41" w:rsidTr="00CD13D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C96BF3" w:rsidRDefault="00C96BF3" w:rsidP="00CD13D2">
            <w:pPr>
              <w:pStyle w:val="consplusnormal"/>
              <w:spacing w:before="0" w:beforeAutospacing="0" w:after="0" w:afterAutospacing="0" w:line="228" w:lineRule="auto"/>
              <w:contextualSpacing/>
            </w:pPr>
            <w:r w:rsidRPr="00D35593">
              <w:t>Кот</w:t>
            </w:r>
            <w:r w:rsidRPr="00D35593">
              <w:t>о</w:t>
            </w:r>
            <w:r w:rsidRPr="00D35593">
              <w:t>ва </w:t>
            </w:r>
            <w:r>
              <w:t>Л.Г.</w:t>
            </w:r>
          </w:p>
        </w:tc>
        <w:tc>
          <w:tcPr>
            <w:tcW w:w="720" w:type="dxa"/>
          </w:tcPr>
          <w:p w:rsidR="00C96BF3" w:rsidRPr="00D35593" w:rsidRDefault="00C96BF3" w:rsidP="00CD13D2">
            <w:pPr>
              <w:pStyle w:val="consplusnormal"/>
              <w:spacing w:before="0" w:beforeAutospacing="0" w:after="0" w:afterAutospacing="0"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77" w:type="dxa"/>
          </w:tcPr>
          <w:p w:rsidR="00C96BF3" w:rsidRDefault="00C96BF3" w:rsidP="00CD13D2">
            <w:pPr>
              <w:spacing w:line="228" w:lineRule="auto"/>
              <w:contextualSpacing/>
              <w:jc w:val="both"/>
            </w:pPr>
            <w:r w:rsidRPr="00D35593">
              <w:t xml:space="preserve">начальник </w:t>
            </w:r>
            <w:proofErr w:type="gramStart"/>
            <w:r w:rsidRPr="00D35593">
              <w:t>отдела налогообложения юридических лиц Управления Федеральной налоговой службы</w:t>
            </w:r>
            <w:proofErr w:type="gramEnd"/>
            <w:r w:rsidRPr="00D35593">
              <w:t xml:space="preserve"> по Ч</w:t>
            </w:r>
            <w:r w:rsidRPr="00D35593">
              <w:t>у</w:t>
            </w:r>
            <w:r w:rsidRPr="00D35593">
              <w:t>вашской Р</w:t>
            </w:r>
            <w:r>
              <w:t xml:space="preserve">еспублике; </w:t>
            </w:r>
          </w:p>
          <w:p w:rsidR="00C96BF3" w:rsidRPr="00D35593" w:rsidRDefault="00C96BF3" w:rsidP="00CD13D2">
            <w:pPr>
              <w:spacing w:line="228" w:lineRule="auto"/>
              <w:contextualSpacing/>
              <w:jc w:val="both"/>
            </w:pPr>
          </w:p>
        </w:tc>
      </w:tr>
      <w:tr w:rsidR="00C96BF3" w:rsidRPr="00D11C41" w:rsidTr="00CD13D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C96BF3" w:rsidRPr="000653D8" w:rsidRDefault="00C96BF3" w:rsidP="00CD13D2">
            <w:pPr>
              <w:pStyle w:val="a3"/>
              <w:spacing w:line="228" w:lineRule="auto"/>
              <w:contextualSpacing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C96BF3" w:rsidRPr="004069A2" w:rsidRDefault="00C96BF3" w:rsidP="00CD13D2">
            <w:pPr>
              <w:pStyle w:val="a3"/>
              <w:spacing w:line="228" w:lineRule="auto"/>
              <w:contextualSpacing/>
              <w:jc w:val="center"/>
            </w:pPr>
            <w:r w:rsidRPr="004069A2">
              <w:t>-</w:t>
            </w:r>
          </w:p>
        </w:tc>
        <w:tc>
          <w:tcPr>
            <w:tcW w:w="6977" w:type="dxa"/>
          </w:tcPr>
          <w:p w:rsidR="00C96BF3" w:rsidRDefault="00C96BF3" w:rsidP="00CD13D2">
            <w:pPr>
              <w:pStyle w:val="a3"/>
              <w:spacing w:line="228" w:lineRule="auto"/>
              <w:contextualSpacing/>
            </w:pPr>
            <w:r>
              <w:t xml:space="preserve">президент </w:t>
            </w:r>
            <w:r w:rsidRPr="004069A2">
              <w:t>Торгово-промышленной палаты Чувашской Республ</w:t>
            </w:r>
            <w:r w:rsidRPr="004069A2">
              <w:t>и</w:t>
            </w:r>
            <w:r w:rsidRPr="004069A2">
              <w:t xml:space="preserve">ки; </w:t>
            </w:r>
          </w:p>
          <w:p w:rsidR="00C96BF3" w:rsidRPr="004069A2" w:rsidRDefault="00C96BF3" w:rsidP="00CD13D2">
            <w:pPr>
              <w:pStyle w:val="a3"/>
              <w:spacing w:line="228" w:lineRule="auto"/>
              <w:contextualSpacing/>
            </w:pPr>
          </w:p>
        </w:tc>
      </w:tr>
      <w:tr w:rsidR="00C96BF3" w:rsidRPr="00D11C41" w:rsidTr="00CD13D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C96BF3" w:rsidRDefault="00C96BF3" w:rsidP="00CD13D2">
            <w:pPr>
              <w:pStyle w:val="consplusnormal"/>
              <w:spacing w:before="0" w:beforeAutospacing="0" w:after="0" w:afterAutospacing="0" w:line="228" w:lineRule="auto"/>
              <w:contextualSpacing/>
            </w:pPr>
            <w:r>
              <w:t xml:space="preserve">Михайлова Е.Г. </w:t>
            </w:r>
          </w:p>
        </w:tc>
        <w:tc>
          <w:tcPr>
            <w:tcW w:w="720" w:type="dxa"/>
          </w:tcPr>
          <w:p w:rsidR="00C96BF3" w:rsidRDefault="00C96BF3" w:rsidP="00CD13D2">
            <w:pPr>
              <w:pStyle w:val="consplusnormal"/>
              <w:spacing w:before="0" w:beforeAutospacing="0" w:after="0" w:afterAutospacing="0"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6977" w:type="dxa"/>
          </w:tcPr>
          <w:p w:rsidR="00C96BF3" w:rsidRDefault="00C96BF3" w:rsidP="00CD13D2">
            <w:pPr>
              <w:spacing w:line="228" w:lineRule="auto"/>
              <w:contextualSpacing/>
              <w:jc w:val="both"/>
            </w:pPr>
            <w:r>
              <w:t>заведующая сектором внешних связей и протокола Министерс</w:t>
            </w:r>
            <w:r>
              <w:t>т</w:t>
            </w:r>
            <w:r>
              <w:t>ва экономического развития, промышленности и торговли Чувашской Респу</w:t>
            </w:r>
            <w:r>
              <w:t>б</w:t>
            </w:r>
            <w:r>
              <w:t>лики;</w:t>
            </w:r>
          </w:p>
        </w:tc>
      </w:tr>
      <w:tr w:rsidR="00C96BF3" w:rsidRPr="00D11C41" w:rsidTr="00CD13D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C96BF3" w:rsidRPr="00D35593" w:rsidRDefault="00C96BF3" w:rsidP="00CD13D2">
            <w:pPr>
              <w:pStyle w:val="consplusnormal"/>
              <w:spacing w:before="0" w:beforeAutospacing="0" w:after="0" w:afterAutospacing="0" w:line="228" w:lineRule="auto"/>
              <w:contextualSpacing/>
            </w:pPr>
          </w:p>
        </w:tc>
        <w:tc>
          <w:tcPr>
            <w:tcW w:w="720" w:type="dxa"/>
          </w:tcPr>
          <w:p w:rsidR="00C96BF3" w:rsidRPr="00D35593" w:rsidRDefault="00C96BF3" w:rsidP="00CD13D2">
            <w:pPr>
              <w:pStyle w:val="consplusnormal"/>
              <w:spacing w:before="0" w:beforeAutospacing="0" w:after="0" w:afterAutospacing="0" w:line="228" w:lineRule="auto"/>
              <w:contextualSpacing/>
              <w:jc w:val="center"/>
            </w:pPr>
          </w:p>
        </w:tc>
        <w:tc>
          <w:tcPr>
            <w:tcW w:w="6977" w:type="dxa"/>
          </w:tcPr>
          <w:p w:rsidR="00C96BF3" w:rsidRPr="00D35593" w:rsidRDefault="00C96BF3" w:rsidP="00CD13D2">
            <w:pPr>
              <w:spacing w:line="228" w:lineRule="auto"/>
              <w:contextualSpacing/>
              <w:jc w:val="both"/>
            </w:pPr>
          </w:p>
        </w:tc>
      </w:tr>
      <w:tr w:rsidR="00C96BF3" w:rsidRPr="00D11C41" w:rsidTr="00CD13D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023" w:type="dxa"/>
          </w:tcPr>
          <w:p w:rsidR="00C96BF3" w:rsidRPr="004069A2" w:rsidRDefault="00C96BF3" w:rsidP="00CD13D2">
            <w:pPr>
              <w:pStyle w:val="a3"/>
              <w:spacing w:line="228" w:lineRule="auto"/>
              <w:contextualSpacing/>
            </w:pPr>
            <w:r w:rsidRPr="004069A2">
              <w:t>Рыбаков А.</w:t>
            </w:r>
            <w:r>
              <w:t>Н</w:t>
            </w:r>
            <w:r w:rsidRPr="004069A2">
              <w:t>.</w:t>
            </w:r>
          </w:p>
        </w:tc>
        <w:tc>
          <w:tcPr>
            <w:tcW w:w="720" w:type="dxa"/>
          </w:tcPr>
          <w:p w:rsidR="00C96BF3" w:rsidRPr="004069A2" w:rsidRDefault="00C96BF3" w:rsidP="00CD13D2">
            <w:pPr>
              <w:pStyle w:val="a3"/>
              <w:spacing w:line="228" w:lineRule="auto"/>
              <w:contextualSpacing/>
              <w:jc w:val="center"/>
            </w:pPr>
            <w:r w:rsidRPr="004069A2">
              <w:t>-</w:t>
            </w:r>
          </w:p>
        </w:tc>
        <w:tc>
          <w:tcPr>
            <w:tcW w:w="6977" w:type="dxa"/>
          </w:tcPr>
          <w:p w:rsidR="00C96BF3" w:rsidRDefault="00C96BF3" w:rsidP="00CD13D2">
            <w:pPr>
              <w:pStyle w:val="a3"/>
              <w:spacing w:line="228" w:lineRule="auto"/>
              <w:contextualSpacing/>
            </w:pPr>
            <w:r w:rsidRPr="004069A2">
              <w:t>начальник отдела правовой и кадр</w:t>
            </w:r>
            <w:r w:rsidRPr="004069A2">
              <w:t>о</w:t>
            </w:r>
            <w:r w:rsidRPr="004069A2">
              <w:t xml:space="preserve">вой политики </w:t>
            </w:r>
            <w:r>
              <w:t>М</w:t>
            </w:r>
            <w:r w:rsidRPr="004069A2">
              <w:t>инистерства экономического развития</w:t>
            </w:r>
            <w:r>
              <w:t>, промышленности</w:t>
            </w:r>
            <w:r w:rsidRPr="004069A2">
              <w:t xml:space="preserve"> и торговли Чувашской Республ</w:t>
            </w:r>
            <w:r w:rsidRPr="004069A2">
              <w:t>и</w:t>
            </w:r>
            <w:r w:rsidRPr="004069A2">
              <w:t>ки</w:t>
            </w:r>
            <w:r>
              <w:t>.</w:t>
            </w:r>
          </w:p>
          <w:p w:rsidR="00C96BF3" w:rsidRPr="004069A2" w:rsidRDefault="00C96BF3" w:rsidP="00CD13D2">
            <w:pPr>
              <w:pStyle w:val="a3"/>
              <w:spacing w:line="228" w:lineRule="auto"/>
              <w:contextualSpacing/>
            </w:pPr>
          </w:p>
        </w:tc>
      </w:tr>
      <w:tr w:rsidR="00C96BF3" w:rsidRPr="00D11C41" w:rsidTr="00CD13D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720" w:type="dxa"/>
            <w:gridSpan w:val="3"/>
          </w:tcPr>
          <w:p w:rsidR="00C96BF3" w:rsidRDefault="00C96BF3" w:rsidP="00CD13D2">
            <w:pPr>
              <w:pStyle w:val="a3"/>
              <w:spacing w:line="228" w:lineRule="auto"/>
              <w:ind w:firstLine="709"/>
              <w:contextualSpacing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551906">
              <w:rPr>
                <w:u w:val="single"/>
              </w:rPr>
              <w:t>:</w:t>
            </w:r>
          </w:p>
          <w:p w:rsidR="00C96BF3" w:rsidRDefault="00C96BF3" w:rsidP="00CD13D2">
            <w:pPr>
              <w:pStyle w:val="a3"/>
              <w:spacing w:line="228" w:lineRule="auto"/>
              <w:ind w:firstLine="709"/>
              <w:contextualSpacing/>
              <w:rPr>
                <w:u w:val="single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9489"/>
            </w:tblGrid>
            <w:tr w:rsidR="00C96BF3" w:rsidTr="00CD13D2">
              <w:tc>
                <w:tcPr>
                  <w:tcW w:w="9489" w:type="dxa"/>
                </w:tcPr>
                <w:p w:rsidR="00C96BF3" w:rsidRDefault="00C96BF3" w:rsidP="00CD13D2">
                  <w:pPr>
                    <w:pStyle w:val="a3"/>
                    <w:spacing w:line="228" w:lineRule="auto"/>
                    <w:contextualSpacing/>
                    <w:rPr>
                      <w:u w:val="single"/>
                    </w:rPr>
                  </w:pPr>
                  <w:r>
                    <w:t xml:space="preserve">Оболенцев Юрий Николаевич - директор ООО «Корпорация </w:t>
                  </w:r>
                  <w:proofErr w:type="spellStart"/>
                  <w:r>
                    <w:t>ЭлектроА</w:t>
                  </w:r>
                  <w:r>
                    <w:t>п</w:t>
                  </w:r>
                  <w:r>
                    <w:t>парат</w:t>
                  </w:r>
                  <w:proofErr w:type="spellEnd"/>
                  <w:r>
                    <w:t>»</w:t>
                  </w:r>
                </w:p>
              </w:tc>
            </w:tr>
          </w:tbl>
          <w:p w:rsidR="00C96BF3" w:rsidRDefault="00C96BF3" w:rsidP="00CD13D2">
            <w:pPr>
              <w:pStyle w:val="a3"/>
              <w:spacing w:line="228" w:lineRule="auto"/>
              <w:ind w:firstLine="709"/>
              <w:contextualSpacing/>
              <w:rPr>
                <w:u w:val="single"/>
              </w:rPr>
            </w:pPr>
          </w:p>
          <w:p w:rsidR="00C96BF3" w:rsidRPr="004069A2" w:rsidRDefault="00C96BF3" w:rsidP="00CD13D2">
            <w:pPr>
              <w:pStyle w:val="a3"/>
              <w:spacing w:line="228" w:lineRule="auto"/>
              <w:contextualSpacing/>
            </w:pPr>
          </w:p>
        </w:tc>
      </w:tr>
    </w:tbl>
    <w:p w:rsidR="00C96BF3" w:rsidRDefault="00C96BF3" w:rsidP="00C96BF3">
      <w:pPr>
        <w:pStyle w:val="a3"/>
        <w:spacing w:line="228" w:lineRule="auto"/>
        <w:contextualSpacing/>
        <w:jc w:val="center"/>
      </w:pPr>
      <w:r w:rsidRPr="00D11C41">
        <w:t>ПОВЕСТКА ДНЯ:</w:t>
      </w:r>
    </w:p>
    <w:p w:rsidR="00C96BF3" w:rsidRPr="002D7741" w:rsidRDefault="00C96BF3" w:rsidP="00C96BF3">
      <w:pPr>
        <w:spacing w:line="228" w:lineRule="auto"/>
        <w:ind w:firstLine="708"/>
        <w:contextualSpacing/>
        <w:jc w:val="both"/>
      </w:pPr>
    </w:p>
    <w:p w:rsidR="00C96BF3" w:rsidRPr="002D7741" w:rsidRDefault="00C96BF3" w:rsidP="00C96BF3">
      <w:pPr>
        <w:spacing w:line="228" w:lineRule="auto"/>
        <w:contextualSpacing/>
        <w:jc w:val="center"/>
        <w:rPr>
          <w:b/>
        </w:rPr>
      </w:pPr>
      <w:r w:rsidRPr="002D7741">
        <w:rPr>
          <w:b/>
        </w:rPr>
        <w:t>I. О предоставлении государственной поддержки в фо</w:t>
      </w:r>
      <w:r w:rsidRPr="002D7741">
        <w:rPr>
          <w:b/>
        </w:rPr>
        <w:t>р</w:t>
      </w:r>
      <w:r w:rsidRPr="002D7741">
        <w:rPr>
          <w:b/>
        </w:rPr>
        <w:t xml:space="preserve">ме субсидий </w:t>
      </w:r>
    </w:p>
    <w:p w:rsidR="00C96BF3" w:rsidRPr="002D7741" w:rsidRDefault="00C96BF3" w:rsidP="00C96BF3">
      <w:pPr>
        <w:spacing w:line="228" w:lineRule="auto"/>
        <w:contextualSpacing/>
        <w:jc w:val="center"/>
        <w:rPr>
          <w:b/>
        </w:rPr>
      </w:pPr>
      <w:r w:rsidRPr="002D7741">
        <w:rPr>
          <w:b/>
        </w:rPr>
        <w:t xml:space="preserve">юридическим лицам – инновационным компаниям – субъектам малого </w:t>
      </w:r>
    </w:p>
    <w:p w:rsidR="00C96BF3" w:rsidRPr="002D7741" w:rsidRDefault="00C96BF3" w:rsidP="00C96BF3">
      <w:pPr>
        <w:spacing w:line="228" w:lineRule="auto"/>
        <w:contextualSpacing/>
        <w:jc w:val="center"/>
        <w:rPr>
          <w:b/>
        </w:rPr>
      </w:pPr>
      <w:r w:rsidRPr="002D7741">
        <w:rPr>
          <w:b/>
        </w:rPr>
        <w:t xml:space="preserve">и среднего предпринимательства, </w:t>
      </w:r>
      <w:proofErr w:type="gramStart"/>
      <w:r w:rsidRPr="002D7741">
        <w:rPr>
          <w:b/>
        </w:rPr>
        <w:t>осуществляющим</w:t>
      </w:r>
      <w:proofErr w:type="gramEnd"/>
      <w:r w:rsidRPr="002D7741">
        <w:rPr>
          <w:b/>
        </w:rPr>
        <w:t xml:space="preserve"> и</w:t>
      </w:r>
      <w:r w:rsidRPr="002D7741">
        <w:rPr>
          <w:b/>
        </w:rPr>
        <w:t>н</w:t>
      </w:r>
      <w:r w:rsidRPr="002D7741">
        <w:rPr>
          <w:b/>
        </w:rPr>
        <w:t xml:space="preserve">новационную </w:t>
      </w:r>
    </w:p>
    <w:p w:rsidR="00C96BF3" w:rsidRPr="002D7741" w:rsidRDefault="00C96BF3" w:rsidP="00C96BF3">
      <w:pPr>
        <w:spacing w:line="228" w:lineRule="auto"/>
        <w:contextualSpacing/>
        <w:jc w:val="center"/>
        <w:rPr>
          <w:b/>
        </w:rPr>
      </w:pPr>
      <w:r w:rsidRPr="002D7741">
        <w:rPr>
          <w:b/>
        </w:rPr>
        <w:t xml:space="preserve">деятельность, в целях возмещения части затрат в связи с производством </w:t>
      </w:r>
    </w:p>
    <w:p w:rsidR="00C96BF3" w:rsidRPr="002D7741" w:rsidRDefault="00C96BF3" w:rsidP="00C96BF3">
      <w:pPr>
        <w:spacing w:line="228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___</w:t>
      </w:r>
      <w:r w:rsidRPr="002D7741">
        <w:rPr>
          <w:b/>
          <w:u w:val="single"/>
        </w:rPr>
        <w:t>(реализацией) товаров, выполнением р</w:t>
      </w:r>
      <w:r w:rsidRPr="002D7741">
        <w:rPr>
          <w:b/>
          <w:u w:val="single"/>
        </w:rPr>
        <w:t>а</w:t>
      </w:r>
      <w:r w:rsidRPr="002D7741">
        <w:rPr>
          <w:b/>
          <w:u w:val="single"/>
        </w:rPr>
        <w:t>бот, оказанием услуг</w:t>
      </w:r>
      <w:r>
        <w:rPr>
          <w:b/>
          <w:u w:val="single"/>
        </w:rPr>
        <w:t>___</w:t>
      </w:r>
    </w:p>
    <w:p w:rsidR="00C96BF3" w:rsidRPr="002D7741" w:rsidRDefault="00C96BF3" w:rsidP="00C96BF3">
      <w:pPr>
        <w:spacing w:line="228" w:lineRule="auto"/>
        <w:contextualSpacing/>
        <w:jc w:val="center"/>
      </w:pPr>
      <w:r w:rsidRPr="002D7741">
        <w:t>(</w:t>
      </w:r>
      <w:proofErr w:type="spellStart"/>
      <w:r>
        <w:t>Быченков</w:t>
      </w:r>
      <w:proofErr w:type="spellEnd"/>
      <w:r w:rsidRPr="002D7741">
        <w:t xml:space="preserve">, </w:t>
      </w:r>
      <w:r>
        <w:t xml:space="preserve">Ефимова, </w:t>
      </w:r>
      <w:proofErr w:type="spellStart"/>
      <w:r>
        <w:t>Аврелькин</w:t>
      </w:r>
      <w:proofErr w:type="spellEnd"/>
      <w:r>
        <w:t xml:space="preserve">, </w:t>
      </w:r>
      <w:proofErr w:type="spellStart"/>
      <w:r>
        <w:t>Буторова</w:t>
      </w:r>
      <w:proofErr w:type="spellEnd"/>
      <w:r>
        <w:t xml:space="preserve">, Котова, </w:t>
      </w:r>
      <w:proofErr w:type="spellStart"/>
      <w:r>
        <w:t>Кустарин</w:t>
      </w:r>
      <w:proofErr w:type="spellEnd"/>
      <w:r>
        <w:t xml:space="preserve">, </w:t>
      </w:r>
      <w:r w:rsidRPr="002D7741">
        <w:t>Рыбаков)</w:t>
      </w:r>
    </w:p>
    <w:p w:rsidR="00C96BF3" w:rsidRPr="002D7741" w:rsidRDefault="00C96BF3" w:rsidP="00C96BF3">
      <w:pPr>
        <w:spacing w:line="228" w:lineRule="auto"/>
        <w:contextualSpacing/>
        <w:jc w:val="center"/>
      </w:pPr>
    </w:p>
    <w:p w:rsidR="00C96BF3" w:rsidRDefault="00C96BF3" w:rsidP="00C96BF3">
      <w:pPr>
        <w:widowControl w:val="0"/>
        <w:spacing w:line="228" w:lineRule="auto"/>
        <w:ind w:firstLine="709"/>
        <w:contextualSpacing/>
        <w:jc w:val="both"/>
      </w:pPr>
      <w:r>
        <w:t>В</w:t>
      </w:r>
      <w:r w:rsidRPr="002D7741">
        <w:t xml:space="preserve"> соответствии с Порядком предоставления субсидий юридическим лицам – инновационным компаниям – субъектам малого и среднего предпринимательства, </w:t>
      </w:r>
      <w:r w:rsidRPr="002D7741">
        <w:lastRenderedPageBreak/>
        <w:t>осущест</w:t>
      </w:r>
      <w:r w:rsidRPr="002D7741">
        <w:t>в</w:t>
      </w:r>
      <w:r w:rsidRPr="002D7741">
        <w:t>ляющим инновационную деятельность, в целях возмещения части затрат в связи с прои</w:t>
      </w:r>
      <w:r w:rsidRPr="002D7741">
        <w:t>з</w:t>
      </w:r>
      <w:r w:rsidRPr="002D7741">
        <w:t>водством (реализацией) товаров, выполнением работ, оказанием услуг, утвержденным п</w:t>
      </w:r>
      <w:r w:rsidRPr="002D7741">
        <w:t>о</w:t>
      </w:r>
      <w:r w:rsidRPr="002D7741">
        <w:t xml:space="preserve">становлением Кабинета Министров Чувашской Республики от 24 сентября </w:t>
      </w:r>
      <w:smartTag w:uri="urn:schemas-microsoft-com:office:smarttags" w:element="metricconverter">
        <w:smartTagPr>
          <w:attr w:name="ProductID" w:val="2010 г"/>
        </w:smartTagPr>
        <w:r w:rsidRPr="002D7741">
          <w:t>2010 г</w:t>
        </w:r>
      </w:smartTag>
      <w:r w:rsidRPr="002D7741">
        <w:t>. № 320</w:t>
      </w:r>
      <w:r>
        <w:t>:</w:t>
      </w:r>
    </w:p>
    <w:p w:rsidR="00C96BF3" w:rsidRDefault="00C96BF3" w:rsidP="00C96BF3">
      <w:pPr>
        <w:widowControl w:val="0"/>
        <w:spacing w:line="228" w:lineRule="auto"/>
        <w:ind w:firstLine="709"/>
        <w:contextualSpacing/>
        <w:jc w:val="both"/>
      </w:pPr>
      <w:r>
        <w:t>п</w:t>
      </w:r>
      <w:r w:rsidRPr="002D7741">
        <w:t>редоставить государственную поддержк</w:t>
      </w:r>
      <w:proofErr w:type="gramStart"/>
      <w:r w:rsidRPr="002D7741">
        <w:t>у ООО</w:t>
      </w:r>
      <w:proofErr w:type="gramEnd"/>
      <w:r w:rsidRPr="002D7741">
        <w:t xml:space="preserve"> «</w:t>
      </w:r>
      <w:r>
        <w:t xml:space="preserve">Корпорация </w:t>
      </w:r>
      <w:proofErr w:type="spellStart"/>
      <w:r>
        <w:t>ЭлектроАппарат</w:t>
      </w:r>
      <w:proofErr w:type="spellEnd"/>
      <w:r>
        <w:t>»    (г. Чебо</w:t>
      </w:r>
      <w:r>
        <w:t>к</w:t>
      </w:r>
      <w:r>
        <w:t>сары, ИНН 2128705880)</w:t>
      </w:r>
      <w:r w:rsidRPr="002D7741">
        <w:t xml:space="preserve">  в </w:t>
      </w:r>
      <w:r>
        <w:t>сумме</w:t>
      </w:r>
      <w:r w:rsidRPr="002D7741">
        <w:t xml:space="preserve"> </w:t>
      </w:r>
      <w:r>
        <w:t>1028151,90</w:t>
      </w:r>
      <w:r w:rsidRPr="002D7741">
        <w:t xml:space="preserve"> рублей</w:t>
      </w:r>
      <w:r>
        <w:t>;</w:t>
      </w:r>
    </w:p>
    <w:p w:rsidR="00C96BF3" w:rsidRDefault="00C96BF3" w:rsidP="00C96BF3">
      <w:pPr>
        <w:spacing w:line="216" w:lineRule="auto"/>
        <w:ind w:firstLine="708"/>
        <w:jc w:val="both"/>
      </w:pPr>
      <w:r>
        <w:t>отказать в предоставлении государственной поддержк</w:t>
      </w:r>
      <w:proofErr w:type="gramStart"/>
      <w:r>
        <w:t>и ООО</w:t>
      </w:r>
      <w:proofErr w:type="gramEnd"/>
      <w:r>
        <w:t xml:space="preserve"> «ГЕРОСС» и ООО «</w:t>
      </w:r>
      <w:proofErr w:type="spellStart"/>
      <w:r>
        <w:t>Автоэлектро</w:t>
      </w:r>
      <w:proofErr w:type="spellEnd"/>
      <w:r>
        <w:t xml:space="preserve">» в связи с наличием задолженности по налоговым платежам в бюджетную систему Российской Федерации. </w:t>
      </w:r>
    </w:p>
    <w:p w:rsidR="00C96BF3" w:rsidRPr="0013701E" w:rsidRDefault="00C96BF3" w:rsidP="00C96BF3">
      <w:pPr>
        <w:widowControl w:val="0"/>
        <w:spacing w:line="228" w:lineRule="auto"/>
        <w:ind w:firstLine="709"/>
        <w:contextualSpacing/>
        <w:jc w:val="both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C96BF3" w:rsidRDefault="00C96BF3" w:rsidP="00C96BF3">
      <w:pPr>
        <w:spacing w:line="228" w:lineRule="auto"/>
        <w:ind w:firstLine="708"/>
        <w:contextualSpacing/>
        <w:jc w:val="both"/>
      </w:pPr>
    </w:p>
    <w:p w:rsidR="00C96BF3" w:rsidRDefault="00C96BF3" w:rsidP="00C96BF3">
      <w:pPr>
        <w:spacing w:line="228" w:lineRule="auto"/>
        <w:ind w:firstLine="708"/>
        <w:contextualSpacing/>
        <w:jc w:val="both"/>
      </w:pPr>
    </w:p>
    <w:p w:rsidR="00C96BF3" w:rsidRDefault="00C96BF3" w:rsidP="00C96BF3">
      <w:pPr>
        <w:spacing w:line="228" w:lineRule="auto"/>
        <w:ind w:firstLine="708"/>
        <w:contextualSpacing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37"/>
        <w:gridCol w:w="4838"/>
      </w:tblGrid>
      <w:tr w:rsidR="00C96BF3" w:rsidTr="00CD13D2">
        <w:tc>
          <w:tcPr>
            <w:tcW w:w="4837" w:type="dxa"/>
          </w:tcPr>
          <w:p w:rsidR="00C96BF3" w:rsidRDefault="00C96BF3" w:rsidP="00CD13D2">
            <w:pPr>
              <w:spacing w:line="228" w:lineRule="auto"/>
              <w:contextualSpacing/>
              <w:jc w:val="both"/>
            </w:pPr>
            <w:r>
              <w:t>Председательствующий</w:t>
            </w:r>
          </w:p>
          <w:p w:rsidR="00C96BF3" w:rsidRDefault="00C96BF3" w:rsidP="00CD13D2">
            <w:pPr>
              <w:spacing w:line="228" w:lineRule="auto"/>
              <w:contextualSpacing/>
              <w:jc w:val="both"/>
            </w:pPr>
          </w:p>
        </w:tc>
        <w:tc>
          <w:tcPr>
            <w:tcW w:w="4838" w:type="dxa"/>
          </w:tcPr>
          <w:p w:rsidR="00C96BF3" w:rsidRDefault="00C96BF3" w:rsidP="00CD13D2">
            <w:pPr>
              <w:spacing w:line="228" w:lineRule="auto"/>
              <w:contextualSpacing/>
              <w:jc w:val="right"/>
            </w:pPr>
            <w:r>
              <w:t xml:space="preserve">А.А. </w:t>
            </w:r>
            <w:proofErr w:type="spellStart"/>
            <w:r>
              <w:t>Быченков</w:t>
            </w:r>
            <w:proofErr w:type="spellEnd"/>
          </w:p>
        </w:tc>
      </w:tr>
      <w:tr w:rsidR="00C96BF3" w:rsidTr="00CD13D2">
        <w:tc>
          <w:tcPr>
            <w:tcW w:w="4837" w:type="dxa"/>
          </w:tcPr>
          <w:p w:rsidR="00C96BF3" w:rsidRDefault="00C96BF3" w:rsidP="00CD13D2">
            <w:pPr>
              <w:spacing w:line="228" w:lineRule="auto"/>
              <w:contextualSpacing/>
            </w:pPr>
            <w:r>
              <w:t>Секретарь комиссии</w:t>
            </w:r>
          </w:p>
          <w:p w:rsidR="00C96BF3" w:rsidRDefault="00C96BF3" w:rsidP="00CD13D2">
            <w:pPr>
              <w:spacing w:line="228" w:lineRule="auto"/>
              <w:contextualSpacing/>
              <w:jc w:val="both"/>
            </w:pPr>
          </w:p>
        </w:tc>
        <w:tc>
          <w:tcPr>
            <w:tcW w:w="4838" w:type="dxa"/>
          </w:tcPr>
          <w:p w:rsidR="00C96BF3" w:rsidRDefault="00C96BF3" w:rsidP="00CD13D2">
            <w:pPr>
              <w:spacing w:line="228" w:lineRule="auto"/>
              <w:contextualSpacing/>
              <w:jc w:val="right"/>
            </w:pPr>
            <w:r>
              <w:t>С.Г. Ефимова</w:t>
            </w:r>
          </w:p>
        </w:tc>
      </w:tr>
    </w:tbl>
    <w:p w:rsidR="00C96BF3" w:rsidRDefault="00C96BF3" w:rsidP="00C96BF3">
      <w:pPr>
        <w:spacing w:line="228" w:lineRule="auto"/>
        <w:ind w:firstLine="708"/>
        <w:contextualSpacing/>
        <w:jc w:val="both"/>
      </w:pPr>
    </w:p>
    <w:p w:rsidR="00C96BF3" w:rsidRDefault="00C96BF3" w:rsidP="00C96BF3">
      <w:pPr>
        <w:spacing w:line="228" w:lineRule="auto"/>
        <w:contextualSpacing/>
      </w:pPr>
    </w:p>
    <w:p w:rsidR="00C96BF3" w:rsidRDefault="00C96BF3" w:rsidP="00C96BF3"/>
    <w:p w:rsidR="0034497B" w:rsidRDefault="0034497B"/>
    <w:sectPr w:rsidR="0034497B" w:rsidSect="004961FC">
      <w:headerReference w:type="even" r:id="rId4"/>
      <w:headerReference w:type="default" r:id="rId5"/>
      <w:pgSz w:w="11906" w:h="16838"/>
      <w:pgMar w:top="1134" w:right="746" w:bottom="71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66C" w:rsidRDefault="00C96BF3" w:rsidP="003C16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066C" w:rsidRDefault="00C96B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66C" w:rsidRDefault="00C96BF3" w:rsidP="003C16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A066C" w:rsidRDefault="00C96BF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6BF3"/>
    <w:rsid w:val="0034497B"/>
    <w:rsid w:val="00C9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BF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96BF3"/>
    <w:pPr>
      <w:jc w:val="both"/>
    </w:pPr>
  </w:style>
  <w:style w:type="character" w:customStyle="1" w:styleId="a4">
    <w:name w:val="Основной текст Знак"/>
    <w:basedOn w:val="a0"/>
    <w:link w:val="a3"/>
    <w:rsid w:val="00C96B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9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6B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6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96BF3"/>
  </w:style>
  <w:style w:type="paragraph" w:customStyle="1" w:styleId="consplusnormal">
    <w:name w:val="consplusnormal"/>
    <w:basedOn w:val="a"/>
    <w:rsid w:val="00C96B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2018-12-17T06:39:00Z</dcterms:created>
  <dcterms:modified xsi:type="dcterms:W3CDTF">2018-12-17T06:39:00Z</dcterms:modified>
</cp:coreProperties>
</file>