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CE" w:rsidRPr="007D0CBE" w:rsidRDefault="003002CE" w:rsidP="003002CE">
      <w:pPr>
        <w:pStyle w:val="1"/>
        <w:contextualSpacing/>
      </w:pPr>
      <w:r w:rsidRPr="007D0CBE">
        <w:t>П Р О Т О К О Л</w:t>
      </w:r>
    </w:p>
    <w:p w:rsidR="003002CE" w:rsidRPr="007D0CBE" w:rsidRDefault="003002CE" w:rsidP="003002CE">
      <w:pPr>
        <w:pStyle w:val="a3"/>
        <w:ind w:hanging="426"/>
        <w:contextualSpacing/>
        <w:jc w:val="center"/>
      </w:pPr>
      <w:r w:rsidRPr="007D0CBE">
        <w:t>заседания Комиссии по государственной поддержке субъе</w:t>
      </w:r>
      <w:r w:rsidRPr="007D0CBE">
        <w:t>к</w:t>
      </w:r>
      <w:r w:rsidRPr="007D0CBE">
        <w:t>тов</w:t>
      </w:r>
    </w:p>
    <w:p w:rsidR="003002CE" w:rsidRPr="007D0CBE" w:rsidRDefault="003002CE" w:rsidP="003002CE">
      <w:pPr>
        <w:pStyle w:val="a3"/>
        <w:ind w:hanging="426"/>
        <w:contextualSpacing/>
        <w:jc w:val="center"/>
      </w:pPr>
      <w:r w:rsidRPr="007D0CBE">
        <w:t>малого и среднего предприним</w:t>
      </w:r>
      <w:r w:rsidRPr="007D0CBE">
        <w:t>а</w:t>
      </w:r>
      <w:r w:rsidRPr="007D0CBE">
        <w:t>тельства</w:t>
      </w:r>
    </w:p>
    <w:p w:rsidR="003002CE" w:rsidRDefault="003002CE" w:rsidP="003002CE">
      <w:pPr>
        <w:pStyle w:val="a3"/>
        <w:contextualSpacing/>
        <w:jc w:val="left"/>
        <w:rPr>
          <w:b/>
        </w:rPr>
      </w:pPr>
    </w:p>
    <w:p w:rsidR="003002CE" w:rsidRDefault="003002CE" w:rsidP="003002CE">
      <w:pPr>
        <w:pStyle w:val="a3"/>
        <w:contextualSpacing/>
        <w:jc w:val="right"/>
        <w:rPr>
          <w:b/>
        </w:rPr>
      </w:pPr>
      <w:r>
        <w:rPr>
          <w:b/>
        </w:rPr>
        <w:t>16</w:t>
      </w:r>
      <w:r w:rsidRPr="007D0CBE">
        <w:rPr>
          <w:b/>
        </w:rPr>
        <w:t>.</w:t>
      </w:r>
      <w:r>
        <w:rPr>
          <w:b/>
        </w:rPr>
        <w:t>12</w:t>
      </w:r>
      <w:r w:rsidRPr="007D0CBE">
        <w:rPr>
          <w:b/>
        </w:rPr>
        <w:t>.2011</w:t>
      </w:r>
    </w:p>
    <w:p w:rsidR="003002CE" w:rsidRPr="007D0CBE" w:rsidRDefault="003002CE" w:rsidP="003002CE">
      <w:pPr>
        <w:pStyle w:val="a3"/>
        <w:contextualSpacing/>
        <w:jc w:val="center"/>
        <w:rPr>
          <w:b/>
          <w:lang w:val="en-US"/>
        </w:rPr>
      </w:pPr>
      <w:r w:rsidRPr="007D0CBE">
        <w:rPr>
          <w:b/>
        </w:rPr>
        <w:t xml:space="preserve">№ </w:t>
      </w:r>
      <w:r>
        <w:rPr>
          <w:b/>
        </w:rPr>
        <w:t>18</w:t>
      </w:r>
    </w:p>
    <w:p w:rsidR="003002CE" w:rsidRPr="007D0CBE" w:rsidRDefault="003002CE" w:rsidP="003002CE">
      <w:pPr>
        <w:pStyle w:val="a3"/>
        <w:ind w:hanging="426"/>
        <w:contextualSpacing/>
        <w:jc w:val="center"/>
      </w:pPr>
    </w:p>
    <w:tbl>
      <w:tblPr>
        <w:tblW w:w="9339" w:type="dxa"/>
        <w:tblInd w:w="-7" w:type="dxa"/>
        <w:tblLook w:val="01E0"/>
      </w:tblPr>
      <w:tblGrid>
        <w:gridCol w:w="3069"/>
        <w:gridCol w:w="148"/>
        <w:gridCol w:w="151"/>
        <w:gridCol w:w="59"/>
        <w:gridCol w:w="148"/>
        <w:gridCol w:w="772"/>
        <w:gridCol w:w="4648"/>
        <w:gridCol w:w="148"/>
        <w:gridCol w:w="196"/>
      </w:tblGrid>
      <w:tr w:rsidR="003002CE" w:rsidRPr="007D0CBE" w:rsidTr="004C59CD">
        <w:trPr>
          <w:gridAfter w:val="1"/>
          <w:wAfter w:w="196" w:type="dxa"/>
          <w:trHeight w:val="413"/>
        </w:trPr>
        <w:tc>
          <w:tcPr>
            <w:tcW w:w="3217" w:type="dxa"/>
            <w:gridSpan w:val="2"/>
          </w:tcPr>
          <w:p w:rsidR="003002CE" w:rsidRPr="007D0CBE" w:rsidRDefault="003002CE" w:rsidP="004C59CD">
            <w:pPr>
              <w:pStyle w:val="a3"/>
              <w:ind w:firstLine="727"/>
              <w:contextualSpacing/>
              <w:jc w:val="center"/>
              <w:rPr>
                <w:u w:val="single"/>
              </w:rPr>
            </w:pPr>
            <w:r w:rsidRPr="007D0CBE">
              <w:rPr>
                <w:u w:val="single"/>
              </w:rPr>
              <w:t>Председатель:</w:t>
            </w:r>
          </w:p>
          <w:p w:rsidR="003002CE" w:rsidRPr="007D0CBE" w:rsidRDefault="003002CE" w:rsidP="004C59CD">
            <w:pPr>
              <w:pStyle w:val="a3"/>
              <w:contextualSpacing/>
              <w:jc w:val="center"/>
            </w:pPr>
          </w:p>
        </w:tc>
        <w:tc>
          <w:tcPr>
            <w:tcW w:w="358" w:type="dxa"/>
            <w:gridSpan w:val="3"/>
          </w:tcPr>
          <w:p w:rsidR="003002CE" w:rsidRPr="007D0CBE" w:rsidRDefault="003002CE" w:rsidP="004C59CD">
            <w:pPr>
              <w:pStyle w:val="a3"/>
              <w:contextualSpacing/>
              <w:jc w:val="center"/>
            </w:pPr>
          </w:p>
        </w:tc>
        <w:tc>
          <w:tcPr>
            <w:tcW w:w="5568" w:type="dxa"/>
            <w:gridSpan w:val="3"/>
          </w:tcPr>
          <w:p w:rsidR="003002CE" w:rsidRPr="007D0CBE" w:rsidRDefault="003002CE" w:rsidP="004C59CD">
            <w:pPr>
              <w:pStyle w:val="a3"/>
              <w:contextualSpacing/>
              <w:jc w:val="left"/>
            </w:pPr>
          </w:p>
        </w:tc>
      </w:tr>
      <w:tr w:rsidR="003002CE" w:rsidRPr="007D0CBE" w:rsidTr="004C59CD">
        <w:trPr>
          <w:gridAfter w:val="2"/>
          <w:wAfter w:w="344" w:type="dxa"/>
          <w:trHeight w:val="1128"/>
        </w:trPr>
        <w:tc>
          <w:tcPr>
            <w:tcW w:w="3069" w:type="dxa"/>
          </w:tcPr>
          <w:p w:rsidR="003002CE" w:rsidRPr="007D0CBE" w:rsidRDefault="003002CE" w:rsidP="004C59CD">
            <w:pPr>
              <w:pStyle w:val="a3"/>
              <w:contextualSpacing/>
            </w:pPr>
            <w:r>
              <w:t>Моторин Иван Бор</w:t>
            </w:r>
            <w:r>
              <w:t>и</w:t>
            </w:r>
            <w:r>
              <w:t>сович</w:t>
            </w:r>
          </w:p>
        </w:tc>
        <w:tc>
          <w:tcPr>
            <w:tcW w:w="358" w:type="dxa"/>
            <w:gridSpan w:val="3"/>
          </w:tcPr>
          <w:p w:rsidR="003002CE" w:rsidRPr="007D0CBE" w:rsidRDefault="003002CE" w:rsidP="004C59CD">
            <w:pPr>
              <w:pStyle w:val="a3"/>
              <w:ind w:left="-91" w:firstLine="3"/>
              <w:contextualSpacing/>
              <w:jc w:val="center"/>
            </w:pPr>
            <w:r w:rsidRPr="007D0CBE">
              <w:t>-</w:t>
            </w:r>
          </w:p>
        </w:tc>
        <w:tc>
          <w:tcPr>
            <w:tcW w:w="5568" w:type="dxa"/>
            <w:gridSpan w:val="3"/>
          </w:tcPr>
          <w:p w:rsidR="003002CE" w:rsidRPr="007D0CBE" w:rsidRDefault="003002CE" w:rsidP="004C59CD">
            <w:pPr>
              <w:pStyle w:val="a3"/>
              <w:ind w:hanging="24"/>
              <w:contextualSpacing/>
            </w:pPr>
            <w:r>
              <w:t>заместитель Председателя Кабинета Министров Чувашской Республики - м</w:t>
            </w:r>
            <w:r w:rsidRPr="007D0CBE">
              <w:t>инистр эконом</w:t>
            </w:r>
            <w:r w:rsidRPr="007D0CBE">
              <w:t>и</w:t>
            </w:r>
            <w:r w:rsidRPr="007D0CBE">
              <w:t>ческого развития, промышленности и торговли Чува</w:t>
            </w:r>
            <w:r w:rsidRPr="007D0CBE">
              <w:t>ш</w:t>
            </w:r>
            <w:r w:rsidRPr="007D0CBE">
              <w:t>ской Респу</w:t>
            </w:r>
            <w:r w:rsidRPr="007D0CBE">
              <w:t>б</w:t>
            </w:r>
            <w:r w:rsidRPr="007D0CBE">
              <w:t>лики</w:t>
            </w:r>
          </w:p>
        </w:tc>
      </w:tr>
      <w:tr w:rsidR="003002CE" w:rsidRPr="007D0CBE" w:rsidTr="004C59CD">
        <w:trPr>
          <w:trHeight w:val="235"/>
        </w:trPr>
        <w:tc>
          <w:tcPr>
            <w:tcW w:w="4347" w:type="dxa"/>
            <w:gridSpan w:val="6"/>
          </w:tcPr>
          <w:p w:rsidR="003002CE" w:rsidRPr="007D0CBE" w:rsidRDefault="003002CE" w:rsidP="004C59CD">
            <w:pPr>
              <w:pStyle w:val="a3"/>
              <w:contextualSpacing/>
              <w:rPr>
                <w:b/>
                <w:bCs/>
              </w:rPr>
            </w:pPr>
          </w:p>
        </w:tc>
        <w:tc>
          <w:tcPr>
            <w:tcW w:w="4992" w:type="dxa"/>
            <w:gridSpan w:val="3"/>
          </w:tcPr>
          <w:p w:rsidR="003002CE" w:rsidRPr="007D0CBE" w:rsidRDefault="003002CE" w:rsidP="004C59CD">
            <w:pPr>
              <w:pStyle w:val="a3"/>
              <w:contextualSpacing/>
              <w:jc w:val="center"/>
              <w:rPr>
                <w:b/>
                <w:bCs/>
              </w:rPr>
            </w:pPr>
          </w:p>
        </w:tc>
      </w:tr>
      <w:tr w:rsidR="003002CE" w:rsidRPr="007D0CBE" w:rsidTr="004C59CD">
        <w:tblPrEx>
          <w:tblLook w:val="0000"/>
        </w:tblPrEx>
        <w:trPr>
          <w:gridAfter w:val="1"/>
          <w:wAfter w:w="196" w:type="dxa"/>
          <w:cantSplit/>
          <w:trHeight w:val="208"/>
        </w:trPr>
        <w:tc>
          <w:tcPr>
            <w:tcW w:w="9143" w:type="dxa"/>
            <w:gridSpan w:val="8"/>
          </w:tcPr>
          <w:p w:rsidR="003002CE" w:rsidRPr="007D0CBE" w:rsidRDefault="003002CE" w:rsidP="004C59CD">
            <w:pPr>
              <w:pStyle w:val="a3"/>
              <w:ind w:firstLine="709"/>
              <w:contextualSpacing/>
            </w:pPr>
            <w:r w:rsidRPr="007D0CBE">
              <w:rPr>
                <w:u w:val="single"/>
              </w:rPr>
              <w:t>Члены комиссии:</w:t>
            </w:r>
          </w:p>
        </w:tc>
      </w:tr>
      <w:tr w:rsidR="003002CE" w:rsidRPr="007D0CBE" w:rsidTr="004C59CD">
        <w:tblPrEx>
          <w:tblLook w:val="0000"/>
        </w:tblPrEx>
        <w:trPr>
          <w:gridAfter w:val="1"/>
          <w:wAfter w:w="196" w:type="dxa"/>
          <w:cantSplit/>
          <w:trHeight w:val="219"/>
        </w:trPr>
        <w:tc>
          <w:tcPr>
            <w:tcW w:w="9143" w:type="dxa"/>
            <w:gridSpan w:val="8"/>
          </w:tcPr>
          <w:p w:rsidR="003002CE" w:rsidRPr="007D0CBE" w:rsidRDefault="003002CE" w:rsidP="004C59CD">
            <w:pPr>
              <w:pStyle w:val="a3"/>
              <w:ind w:firstLine="709"/>
              <w:contextualSpacing/>
            </w:pP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Default="003002CE" w:rsidP="004C59CD">
            <w:pPr>
              <w:contextualSpacing/>
            </w:pPr>
            <w:r>
              <w:t xml:space="preserve">Быченков </w:t>
            </w:r>
          </w:p>
          <w:p w:rsidR="003002CE" w:rsidRDefault="003002CE" w:rsidP="004C59CD">
            <w:pPr>
              <w:contextualSpacing/>
            </w:pPr>
            <w:r>
              <w:t>Александр Ан</w:t>
            </w:r>
            <w:r>
              <w:t>а</w:t>
            </w:r>
            <w:r>
              <w:t>тольевич</w:t>
            </w:r>
          </w:p>
          <w:p w:rsidR="003002CE" w:rsidRDefault="003002CE" w:rsidP="004C59CD">
            <w:pPr>
              <w:contextualSpacing/>
            </w:pPr>
          </w:p>
        </w:tc>
        <w:tc>
          <w:tcPr>
            <w:tcW w:w="299" w:type="dxa"/>
            <w:gridSpan w:val="2"/>
          </w:tcPr>
          <w:p w:rsidR="003002CE" w:rsidRPr="007D0CBE" w:rsidRDefault="003002CE" w:rsidP="004C59CD">
            <w:pPr>
              <w:contextualSpacing/>
              <w:jc w:val="center"/>
            </w:pPr>
            <w:r>
              <w:t>-</w:t>
            </w:r>
          </w:p>
        </w:tc>
        <w:tc>
          <w:tcPr>
            <w:tcW w:w="5971" w:type="dxa"/>
            <w:gridSpan w:val="6"/>
          </w:tcPr>
          <w:p w:rsidR="003002CE" w:rsidRPr="007D0CBE" w:rsidRDefault="003002CE" w:rsidP="004C59CD">
            <w:pPr>
              <w:pStyle w:val="a3"/>
              <w:contextualSpacing/>
            </w:pPr>
            <w:r>
              <w:t xml:space="preserve">заместитель министра </w:t>
            </w:r>
            <w:r w:rsidRPr="007D0CBE">
              <w:t>экономического развития, промышленности и торговли Чувашской Республ</w:t>
            </w:r>
            <w:r w:rsidRPr="007D0CBE">
              <w:t>и</w:t>
            </w:r>
            <w:r w:rsidRPr="007D0CBE">
              <w:t>ки</w:t>
            </w:r>
          </w:p>
          <w:p w:rsidR="003002CE" w:rsidRPr="007D0CBE" w:rsidRDefault="003002CE" w:rsidP="004C59CD">
            <w:pPr>
              <w:contextualSpacing/>
              <w:jc w:val="both"/>
            </w:pP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Default="003002CE" w:rsidP="004C59CD">
            <w:pPr>
              <w:contextualSpacing/>
            </w:pPr>
            <w:r>
              <w:t xml:space="preserve">Сергеева </w:t>
            </w:r>
          </w:p>
          <w:p w:rsidR="003002CE" w:rsidRPr="007D0CBE" w:rsidRDefault="003002CE" w:rsidP="004C59CD">
            <w:pPr>
              <w:contextualSpacing/>
            </w:pPr>
            <w:r>
              <w:t xml:space="preserve">Елена Евгеньевна </w:t>
            </w:r>
          </w:p>
        </w:tc>
        <w:tc>
          <w:tcPr>
            <w:tcW w:w="299" w:type="dxa"/>
            <w:gridSpan w:val="2"/>
          </w:tcPr>
          <w:p w:rsidR="003002CE" w:rsidRPr="007D0CBE" w:rsidRDefault="003002CE" w:rsidP="004C59CD">
            <w:pPr>
              <w:contextualSpacing/>
              <w:jc w:val="center"/>
            </w:pPr>
            <w:r w:rsidRPr="007D0CBE">
              <w:t>-</w:t>
            </w:r>
          </w:p>
        </w:tc>
        <w:tc>
          <w:tcPr>
            <w:tcW w:w="5971" w:type="dxa"/>
            <w:gridSpan w:val="6"/>
          </w:tcPr>
          <w:p w:rsidR="003002CE" w:rsidRPr="007D0CBE" w:rsidRDefault="003002CE" w:rsidP="004C59CD">
            <w:pPr>
              <w:contextualSpacing/>
              <w:jc w:val="both"/>
            </w:pPr>
            <w:r w:rsidRPr="007D0CBE">
              <w:t>начальник отдела развития предпринимательства и ремёсел Министерства экономического развития, пр</w:t>
            </w:r>
            <w:r w:rsidRPr="007D0CBE">
              <w:t>о</w:t>
            </w:r>
            <w:r w:rsidRPr="007D0CBE">
              <w:t>мышленности и торговли Чувашской Республики (секретарь коми</w:t>
            </w:r>
            <w:r w:rsidRPr="007D0CBE">
              <w:t>с</w:t>
            </w:r>
            <w:r w:rsidRPr="007D0CBE">
              <w:t>сии)</w:t>
            </w:r>
          </w:p>
          <w:p w:rsidR="003002CE" w:rsidRPr="007D0CBE" w:rsidRDefault="003002CE" w:rsidP="004C59CD">
            <w:pPr>
              <w:contextualSpacing/>
              <w:jc w:val="both"/>
            </w:pP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Default="003002CE" w:rsidP="004C59CD">
            <w:pPr>
              <w:spacing w:line="228" w:lineRule="auto"/>
              <w:contextualSpacing/>
            </w:pPr>
            <w:r w:rsidRPr="00E14237">
              <w:t xml:space="preserve">Буторова </w:t>
            </w:r>
          </w:p>
          <w:p w:rsidR="003002CE" w:rsidRPr="00AC4773" w:rsidRDefault="003002CE" w:rsidP="004C59CD">
            <w:pPr>
              <w:spacing w:line="228" w:lineRule="auto"/>
              <w:contextualSpacing/>
            </w:pPr>
            <w:r w:rsidRPr="00E14237">
              <w:t>М</w:t>
            </w:r>
            <w:r>
              <w:t>арина Миха</w:t>
            </w:r>
            <w:r>
              <w:t>й</w:t>
            </w:r>
            <w:r>
              <w:t>ловна</w:t>
            </w:r>
          </w:p>
          <w:p w:rsidR="003002CE" w:rsidRPr="00120461" w:rsidRDefault="003002CE" w:rsidP="004C59CD">
            <w:pPr>
              <w:contextualSpacing/>
              <w:jc w:val="both"/>
              <w:rPr>
                <w:lang w:val="en-US"/>
              </w:rPr>
            </w:pPr>
          </w:p>
        </w:tc>
        <w:tc>
          <w:tcPr>
            <w:tcW w:w="299" w:type="dxa"/>
            <w:gridSpan w:val="2"/>
          </w:tcPr>
          <w:p w:rsidR="003002CE" w:rsidRPr="00D35593" w:rsidRDefault="003002CE" w:rsidP="004C59CD">
            <w:pPr>
              <w:spacing w:line="228" w:lineRule="auto"/>
              <w:contextualSpacing/>
              <w:jc w:val="center"/>
            </w:pPr>
            <w:r>
              <w:t>-</w:t>
            </w:r>
          </w:p>
        </w:tc>
        <w:tc>
          <w:tcPr>
            <w:tcW w:w="5971" w:type="dxa"/>
            <w:gridSpan w:val="6"/>
          </w:tcPr>
          <w:p w:rsidR="003002CE" w:rsidRPr="00D35593" w:rsidRDefault="003002CE" w:rsidP="004C59CD">
            <w:pPr>
              <w:spacing w:line="228" w:lineRule="auto"/>
              <w:contextualSpacing/>
              <w:jc w:val="both"/>
            </w:pPr>
            <w:r w:rsidRPr="00D35593">
              <w:t>начальник отдела доходов и развития отраслей экономики Министерства экономического развития</w:t>
            </w:r>
            <w:r>
              <w:t xml:space="preserve">, промышленности </w:t>
            </w:r>
            <w:r w:rsidRPr="00D35593">
              <w:t>и торговли Ч</w:t>
            </w:r>
            <w:r w:rsidRPr="00D35593">
              <w:t>у</w:t>
            </w:r>
            <w:r w:rsidRPr="00D35593">
              <w:t>вашской Республики</w:t>
            </w:r>
            <w:r>
              <w:t>;</w:t>
            </w:r>
          </w:p>
          <w:p w:rsidR="003002CE" w:rsidRPr="00D35593" w:rsidRDefault="003002CE" w:rsidP="004C59CD">
            <w:pPr>
              <w:spacing w:line="228" w:lineRule="auto"/>
              <w:contextualSpacing/>
              <w:jc w:val="both"/>
            </w:pP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Default="003002CE" w:rsidP="004C59CD">
            <w:pPr>
              <w:contextualSpacing/>
            </w:pPr>
            <w:r>
              <w:t xml:space="preserve">Дмитриева </w:t>
            </w:r>
          </w:p>
          <w:p w:rsidR="003002CE" w:rsidRDefault="003002CE" w:rsidP="004C59CD">
            <w:pPr>
              <w:contextualSpacing/>
            </w:pPr>
            <w:r>
              <w:t>Наталья Викторо</w:t>
            </w:r>
            <w:r>
              <w:t>в</w:t>
            </w:r>
            <w:r>
              <w:t>на</w:t>
            </w:r>
          </w:p>
          <w:p w:rsidR="003002CE" w:rsidRDefault="003002CE" w:rsidP="004C59CD">
            <w:pPr>
              <w:contextualSpacing/>
            </w:pPr>
          </w:p>
        </w:tc>
        <w:tc>
          <w:tcPr>
            <w:tcW w:w="299" w:type="dxa"/>
            <w:gridSpan w:val="2"/>
          </w:tcPr>
          <w:p w:rsidR="003002CE" w:rsidRPr="007D0CBE" w:rsidRDefault="003002CE" w:rsidP="004C59CD">
            <w:pPr>
              <w:contextualSpacing/>
              <w:jc w:val="center"/>
            </w:pPr>
            <w:r>
              <w:t>-</w:t>
            </w:r>
          </w:p>
        </w:tc>
        <w:tc>
          <w:tcPr>
            <w:tcW w:w="5971" w:type="dxa"/>
            <w:gridSpan w:val="6"/>
          </w:tcPr>
          <w:p w:rsidR="003002CE" w:rsidRPr="007D0CBE" w:rsidRDefault="003002CE" w:rsidP="004C59CD">
            <w:pPr>
              <w:contextualSpacing/>
              <w:jc w:val="both"/>
            </w:pPr>
            <w:r>
              <w:t>начальник отдела промышленной политики и внешн</w:t>
            </w:r>
            <w:r>
              <w:t>е</w:t>
            </w:r>
            <w:r>
              <w:t xml:space="preserve">экономической деятельности </w:t>
            </w:r>
            <w:r w:rsidRPr="007D0CBE">
              <w:t>Министерства эконом</w:t>
            </w:r>
            <w:r w:rsidRPr="007D0CBE">
              <w:t>и</w:t>
            </w:r>
            <w:r w:rsidRPr="007D0CBE">
              <w:t>ческого развития, промышленности и торговли Чувашской Республ</w:t>
            </w:r>
            <w:r w:rsidRPr="007D0CBE">
              <w:t>и</w:t>
            </w:r>
            <w:r w:rsidRPr="007D0CBE">
              <w:t>ки</w:t>
            </w:r>
          </w:p>
          <w:p w:rsidR="003002CE" w:rsidRPr="00D35593" w:rsidRDefault="003002CE" w:rsidP="004C59CD">
            <w:pPr>
              <w:spacing w:line="228" w:lineRule="auto"/>
              <w:contextualSpacing/>
              <w:jc w:val="both"/>
            </w:pP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Default="003002CE" w:rsidP="004C59CD">
            <w:pPr>
              <w:pStyle w:val="consplusnormal"/>
              <w:spacing w:before="0" w:beforeAutospacing="0" w:after="0" w:afterAutospacing="0" w:line="228" w:lineRule="auto"/>
              <w:contextualSpacing/>
            </w:pPr>
            <w:r w:rsidRPr="00BC26A2">
              <w:t xml:space="preserve">Ефремова </w:t>
            </w:r>
          </w:p>
          <w:p w:rsidR="003002CE" w:rsidRPr="00BC26A2" w:rsidRDefault="003002CE" w:rsidP="004C59CD">
            <w:pPr>
              <w:pStyle w:val="consplusnormal"/>
              <w:spacing w:before="0" w:beforeAutospacing="0" w:after="0" w:afterAutospacing="0" w:line="228" w:lineRule="auto"/>
              <w:contextualSpacing/>
            </w:pPr>
            <w:r w:rsidRPr="00BC26A2">
              <w:t>Оксана Викт</w:t>
            </w:r>
            <w:r w:rsidRPr="00BC26A2">
              <w:t>о</w:t>
            </w:r>
            <w:r w:rsidRPr="00BC26A2">
              <w:t>ровна</w:t>
            </w:r>
          </w:p>
          <w:p w:rsidR="003002CE" w:rsidRPr="007D5EEA" w:rsidRDefault="003002CE" w:rsidP="004C59CD">
            <w:pPr>
              <w:pStyle w:val="consplusnormal"/>
              <w:spacing w:before="0" w:beforeAutospacing="0" w:after="0" w:afterAutospacing="0" w:line="228" w:lineRule="auto"/>
              <w:contextualSpacing/>
              <w:rPr>
                <w:color w:val="FF0000"/>
              </w:rPr>
            </w:pPr>
          </w:p>
        </w:tc>
        <w:tc>
          <w:tcPr>
            <w:tcW w:w="299" w:type="dxa"/>
            <w:gridSpan w:val="2"/>
          </w:tcPr>
          <w:p w:rsidR="003002CE" w:rsidRPr="00BC26A2" w:rsidRDefault="003002CE" w:rsidP="004C59CD">
            <w:pPr>
              <w:pStyle w:val="consplusnormal"/>
              <w:spacing w:before="0" w:beforeAutospacing="0" w:after="0" w:afterAutospacing="0" w:line="228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971" w:type="dxa"/>
            <w:gridSpan w:val="6"/>
          </w:tcPr>
          <w:p w:rsidR="003002CE" w:rsidRDefault="003002CE" w:rsidP="004C59CD">
            <w:pPr>
              <w:spacing w:line="228" w:lineRule="auto"/>
              <w:contextualSpacing/>
              <w:jc w:val="both"/>
            </w:pPr>
            <w:r>
              <w:t>начальник управления молодежной политики Мин</w:t>
            </w:r>
            <w:r>
              <w:t>и</w:t>
            </w:r>
            <w:r>
              <w:t>стерства образования и молодежной политики Чува</w:t>
            </w:r>
            <w:r>
              <w:t>ш</w:t>
            </w:r>
            <w:r>
              <w:t>ской Республики</w:t>
            </w:r>
          </w:p>
          <w:p w:rsidR="003002CE" w:rsidRPr="00BC26A2" w:rsidRDefault="003002CE" w:rsidP="004C59CD">
            <w:pPr>
              <w:spacing w:line="228" w:lineRule="auto"/>
              <w:contextualSpacing/>
              <w:jc w:val="both"/>
            </w:pP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Default="003002CE" w:rsidP="004C59CD">
            <w:pPr>
              <w:contextualSpacing/>
            </w:pPr>
            <w:r>
              <w:t xml:space="preserve">Иванов </w:t>
            </w:r>
          </w:p>
          <w:p w:rsidR="003002CE" w:rsidRDefault="003002CE" w:rsidP="004C59CD">
            <w:pPr>
              <w:contextualSpacing/>
            </w:pPr>
            <w:r>
              <w:t>Сергей Юрьевич</w:t>
            </w:r>
          </w:p>
        </w:tc>
        <w:tc>
          <w:tcPr>
            <w:tcW w:w="299" w:type="dxa"/>
            <w:gridSpan w:val="2"/>
          </w:tcPr>
          <w:p w:rsidR="003002CE" w:rsidRDefault="003002CE" w:rsidP="004C59CD">
            <w:pPr>
              <w:contextualSpacing/>
              <w:jc w:val="center"/>
            </w:pPr>
            <w:r>
              <w:t>-</w:t>
            </w:r>
          </w:p>
        </w:tc>
        <w:tc>
          <w:tcPr>
            <w:tcW w:w="5971" w:type="dxa"/>
            <w:gridSpan w:val="6"/>
          </w:tcPr>
          <w:p w:rsidR="003002CE" w:rsidRPr="007D0CBE" w:rsidRDefault="003002CE" w:rsidP="004C59CD">
            <w:pPr>
              <w:contextualSpacing/>
              <w:jc w:val="both"/>
            </w:pPr>
            <w:r>
              <w:t>начальник отдела инновационного развития эконом</w:t>
            </w:r>
            <w:r>
              <w:t>и</w:t>
            </w:r>
            <w:r>
              <w:t>ки и качества</w:t>
            </w:r>
            <w:r w:rsidRPr="007D0CBE">
              <w:t xml:space="preserve"> Министерства экономического развития, промышленности и торговли Чувашской Ре</w:t>
            </w:r>
            <w:r w:rsidRPr="007D0CBE">
              <w:t>с</w:t>
            </w:r>
            <w:r w:rsidRPr="007D0CBE">
              <w:t>публики</w:t>
            </w:r>
          </w:p>
          <w:p w:rsidR="003002CE" w:rsidRDefault="003002CE" w:rsidP="004C59CD">
            <w:pPr>
              <w:spacing w:line="228" w:lineRule="auto"/>
              <w:contextualSpacing/>
              <w:jc w:val="both"/>
            </w:pP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Pr="00AC4773" w:rsidRDefault="003002CE" w:rsidP="004C59CD">
            <w:pPr>
              <w:contextualSpacing/>
            </w:pPr>
            <w:r w:rsidRPr="00AC4773">
              <w:t xml:space="preserve">Оков </w:t>
            </w:r>
          </w:p>
          <w:p w:rsidR="003002CE" w:rsidRPr="00AC4773" w:rsidRDefault="003002CE" w:rsidP="004C59CD">
            <w:pPr>
              <w:contextualSpacing/>
            </w:pPr>
            <w:r w:rsidRPr="00AC4773">
              <w:t>Николай Аркадьевич</w:t>
            </w:r>
          </w:p>
        </w:tc>
        <w:tc>
          <w:tcPr>
            <w:tcW w:w="299" w:type="dxa"/>
            <w:gridSpan w:val="2"/>
          </w:tcPr>
          <w:p w:rsidR="003002CE" w:rsidRPr="00AC4773" w:rsidRDefault="003002CE" w:rsidP="004C59CD">
            <w:pPr>
              <w:contextualSpacing/>
              <w:jc w:val="center"/>
            </w:pPr>
            <w:r w:rsidRPr="00AC4773">
              <w:t>-</w:t>
            </w:r>
          </w:p>
        </w:tc>
        <w:tc>
          <w:tcPr>
            <w:tcW w:w="5971" w:type="dxa"/>
            <w:gridSpan w:val="6"/>
          </w:tcPr>
          <w:p w:rsidR="003002CE" w:rsidRPr="00AC4773" w:rsidRDefault="003002CE" w:rsidP="004C59CD">
            <w:pPr>
              <w:spacing w:line="228" w:lineRule="auto"/>
              <w:contextualSpacing/>
              <w:jc w:val="both"/>
            </w:pPr>
            <w:r w:rsidRPr="00AC4773">
              <w:t>главный государственный налоговый инспектор Управления Федеральной налоговой службы по Чувашской Ре</w:t>
            </w:r>
            <w:r w:rsidRPr="00AC4773">
              <w:t>с</w:t>
            </w:r>
            <w:r w:rsidRPr="00AC4773">
              <w:t>публике</w:t>
            </w:r>
          </w:p>
          <w:p w:rsidR="003002CE" w:rsidRPr="00AC4773" w:rsidRDefault="003002CE" w:rsidP="004C59CD">
            <w:pPr>
              <w:spacing w:line="228" w:lineRule="auto"/>
              <w:contextualSpacing/>
              <w:jc w:val="both"/>
            </w:pP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Default="003002CE" w:rsidP="004C59CD">
            <w:pPr>
              <w:contextualSpacing/>
            </w:pPr>
            <w:r>
              <w:t xml:space="preserve">Просуков </w:t>
            </w:r>
          </w:p>
          <w:p w:rsidR="003002CE" w:rsidRDefault="003002CE" w:rsidP="004C59CD">
            <w:pPr>
              <w:contextualSpacing/>
            </w:pPr>
            <w:r>
              <w:t>Павел Владимир</w:t>
            </w:r>
            <w:r>
              <w:t>о</w:t>
            </w:r>
            <w:r>
              <w:t>вич</w:t>
            </w:r>
          </w:p>
          <w:p w:rsidR="003002CE" w:rsidRDefault="003002CE" w:rsidP="004C59CD">
            <w:pPr>
              <w:contextualSpacing/>
            </w:pPr>
          </w:p>
        </w:tc>
        <w:tc>
          <w:tcPr>
            <w:tcW w:w="299" w:type="dxa"/>
            <w:gridSpan w:val="2"/>
          </w:tcPr>
          <w:p w:rsidR="003002CE" w:rsidRPr="007D0CBE" w:rsidRDefault="003002CE" w:rsidP="004C59CD">
            <w:pPr>
              <w:contextualSpacing/>
              <w:jc w:val="center"/>
            </w:pPr>
            <w:r>
              <w:t>-</w:t>
            </w:r>
          </w:p>
        </w:tc>
        <w:tc>
          <w:tcPr>
            <w:tcW w:w="5971" w:type="dxa"/>
            <w:gridSpan w:val="6"/>
          </w:tcPr>
          <w:p w:rsidR="003002CE" w:rsidRDefault="003002CE" w:rsidP="004C59CD">
            <w:pPr>
              <w:spacing w:line="228" w:lineRule="auto"/>
              <w:contextualSpacing/>
              <w:jc w:val="both"/>
            </w:pPr>
            <w:r>
              <w:t>начальник отдела экономического анализа и прогнозирования Министерства сел</w:t>
            </w:r>
            <w:r>
              <w:t>ь</w:t>
            </w:r>
            <w:r>
              <w:t>ского хозяйства Чувашской Республики</w:t>
            </w:r>
          </w:p>
          <w:p w:rsidR="003002CE" w:rsidRPr="00D35593" w:rsidRDefault="003002CE" w:rsidP="004C59CD">
            <w:pPr>
              <w:spacing w:line="228" w:lineRule="auto"/>
              <w:contextualSpacing/>
              <w:jc w:val="both"/>
            </w:pP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Pr="007D0CBE" w:rsidRDefault="003002CE" w:rsidP="004C59CD">
            <w:pPr>
              <w:pStyle w:val="a3"/>
              <w:contextualSpacing/>
            </w:pPr>
            <w:r w:rsidRPr="007D0CBE">
              <w:t xml:space="preserve">Рябинина </w:t>
            </w:r>
          </w:p>
          <w:p w:rsidR="003002CE" w:rsidRPr="007D0CBE" w:rsidRDefault="003002CE" w:rsidP="004C59CD">
            <w:pPr>
              <w:pStyle w:val="a3"/>
              <w:contextualSpacing/>
            </w:pPr>
            <w:r w:rsidRPr="007D0CBE">
              <w:t>Татьяна Алексан</w:t>
            </w:r>
            <w:r w:rsidRPr="007D0CBE">
              <w:t>д</w:t>
            </w:r>
            <w:r w:rsidRPr="007D0CBE">
              <w:t>ровна.</w:t>
            </w:r>
          </w:p>
        </w:tc>
        <w:tc>
          <w:tcPr>
            <w:tcW w:w="299" w:type="dxa"/>
            <w:gridSpan w:val="2"/>
          </w:tcPr>
          <w:p w:rsidR="003002CE" w:rsidRPr="007D0CBE" w:rsidRDefault="003002CE" w:rsidP="004C59CD">
            <w:pPr>
              <w:pStyle w:val="a3"/>
              <w:contextualSpacing/>
              <w:jc w:val="center"/>
            </w:pPr>
            <w:r w:rsidRPr="007D0CBE">
              <w:t>-</w:t>
            </w:r>
          </w:p>
        </w:tc>
        <w:tc>
          <w:tcPr>
            <w:tcW w:w="5971" w:type="dxa"/>
            <w:gridSpan w:val="6"/>
          </w:tcPr>
          <w:p w:rsidR="003002CE" w:rsidRDefault="003002CE" w:rsidP="004C59CD">
            <w:pPr>
              <w:pStyle w:val="a3"/>
              <w:contextualSpacing/>
            </w:pPr>
            <w:r w:rsidRPr="007D0CBE">
              <w:t>начальник отдела правовой и кадровой политики Министерства экономического развития, промышленности и торговли Чувашской Ре</w:t>
            </w:r>
            <w:r w:rsidRPr="007D0CBE">
              <w:t>с</w:t>
            </w:r>
            <w:r w:rsidRPr="007D0CBE">
              <w:t>публики</w:t>
            </w:r>
          </w:p>
          <w:p w:rsidR="003002CE" w:rsidRPr="007D0CBE" w:rsidRDefault="003002CE" w:rsidP="004C59CD">
            <w:pPr>
              <w:pStyle w:val="a3"/>
              <w:contextualSpacing/>
            </w:pP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Default="003002CE" w:rsidP="004C59CD">
            <w:pPr>
              <w:contextualSpacing/>
            </w:pPr>
          </w:p>
        </w:tc>
        <w:tc>
          <w:tcPr>
            <w:tcW w:w="299" w:type="dxa"/>
            <w:gridSpan w:val="2"/>
          </w:tcPr>
          <w:p w:rsidR="003002CE" w:rsidRDefault="003002CE" w:rsidP="004C59CD">
            <w:pPr>
              <w:contextualSpacing/>
              <w:jc w:val="center"/>
            </w:pPr>
          </w:p>
        </w:tc>
        <w:tc>
          <w:tcPr>
            <w:tcW w:w="5971" w:type="dxa"/>
            <w:gridSpan w:val="6"/>
          </w:tcPr>
          <w:p w:rsidR="003002CE" w:rsidRDefault="003002CE" w:rsidP="004C59CD">
            <w:pPr>
              <w:spacing w:line="228" w:lineRule="auto"/>
              <w:contextualSpacing/>
              <w:jc w:val="both"/>
            </w:pP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Pr="007D0CBE" w:rsidRDefault="003002CE" w:rsidP="004C59CD">
            <w:pPr>
              <w:pStyle w:val="a3"/>
              <w:ind w:firstLine="727"/>
              <w:contextualSpacing/>
              <w:rPr>
                <w:u w:val="single"/>
                <w:lang w:val="en-US"/>
              </w:rPr>
            </w:pPr>
            <w:r w:rsidRPr="007D0CBE">
              <w:rPr>
                <w:u w:val="single"/>
              </w:rPr>
              <w:t>Приглашё</w:t>
            </w:r>
            <w:r w:rsidRPr="007D0CBE">
              <w:rPr>
                <w:u w:val="single"/>
              </w:rPr>
              <w:t>н</w:t>
            </w:r>
            <w:r w:rsidRPr="007D0CBE">
              <w:rPr>
                <w:u w:val="single"/>
              </w:rPr>
              <w:t>ные:</w:t>
            </w:r>
          </w:p>
          <w:p w:rsidR="003002CE" w:rsidRPr="007D0CBE" w:rsidRDefault="003002CE" w:rsidP="004C59CD">
            <w:pPr>
              <w:pStyle w:val="a3"/>
              <w:ind w:firstLine="727"/>
              <w:contextualSpacing/>
              <w:rPr>
                <w:lang w:val="en-US"/>
              </w:rPr>
            </w:pPr>
          </w:p>
        </w:tc>
        <w:tc>
          <w:tcPr>
            <w:tcW w:w="299" w:type="dxa"/>
            <w:gridSpan w:val="2"/>
          </w:tcPr>
          <w:p w:rsidR="003002CE" w:rsidRPr="007D0CBE" w:rsidRDefault="003002CE" w:rsidP="004C59CD">
            <w:pPr>
              <w:pStyle w:val="a3"/>
              <w:contextualSpacing/>
              <w:jc w:val="center"/>
            </w:pPr>
          </w:p>
        </w:tc>
        <w:tc>
          <w:tcPr>
            <w:tcW w:w="5971" w:type="dxa"/>
            <w:gridSpan w:val="6"/>
          </w:tcPr>
          <w:p w:rsidR="003002CE" w:rsidRPr="007D0CBE" w:rsidRDefault="003002CE" w:rsidP="004C59CD">
            <w:pPr>
              <w:pStyle w:val="a3"/>
              <w:contextualSpacing/>
            </w:pPr>
          </w:p>
        </w:tc>
      </w:tr>
      <w:tr w:rsidR="003002CE" w:rsidRPr="007D0CBE" w:rsidTr="004C59CD">
        <w:tblPrEx>
          <w:tblLook w:val="0000"/>
        </w:tblPrEx>
        <w:trPr>
          <w:trHeight w:val="510"/>
        </w:trPr>
        <w:tc>
          <w:tcPr>
            <w:tcW w:w="3069" w:type="dxa"/>
          </w:tcPr>
          <w:p w:rsidR="003002CE" w:rsidRPr="008012D9" w:rsidRDefault="003002CE" w:rsidP="004C59CD">
            <w:r w:rsidRPr="008012D9">
              <w:lastRenderedPageBreak/>
              <w:t xml:space="preserve">Головин </w:t>
            </w:r>
          </w:p>
          <w:p w:rsidR="003002CE" w:rsidRPr="008012D9" w:rsidRDefault="003002CE" w:rsidP="004C59CD">
            <w:r w:rsidRPr="008012D9">
              <w:t>Анатолий Александрович</w:t>
            </w:r>
          </w:p>
        </w:tc>
        <w:tc>
          <w:tcPr>
            <w:tcW w:w="299" w:type="dxa"/>
            <w:gridSpan w:val="2"/>
          </w:tcPr>
          <w:p w:rsidR="003002CE" w:rsidRPr="008012D9" w:rsidRDefault="003002CE" w:rsidP="004C59CD">
            <w:r w:rsidRPr="008012D9">
              <w:t>-</w:t>
            </w:r>
          </w:p>
        </w:tc>
        <w:tc>
          <w:tcPr>
            <w:tcW w:w="5971" w:type="dxa"/>
            <w:gridSpan w:val="6"/>
          </w:tcPr>
          <w:p w:rsidR="003002CE" w:rsidRPr="00A64FF5" w:rsidRDefault="003002CE" w:rsidP="004C59CD">
            <w:r w:rsidRPr="00A64FF5">
              <w:t>директор ООО «Творческое внедренческое предпр</w:t>
            </w:r>
            <w:r w:rsidRPr="00A64FF5">
              <w:t>и</w:t>
            </w:r>
            <w:r w:rsidRPr="00A64FF5">
              <w:t>ятие «Новатор»</w:t>
            </w:r>
          </w:p>
          <w:p w:rsidR="003002CE" w:rsidRPr="00A64FF5" w:rsidRDefault="003002CE" w:rsidP="004C59CD"/>
        </w:tc>
      </w:tr>
      <w:tr w:rsidR="003002CE" w:rsidRPr="007D0CBE" w:rsidTr="004C59CD">
        <w:tblPrEx>
          <w:tblLook w:val="0000"/>
        </w:tblPrEx>
        <w:trPr>
          <w:trHeight w:val="510"/>
        </w:trPr>
        <w:tc>
          <w:tcPr>
            <w:tcW w:w="3069" w:type="dxa"/>
          </w:tcPr>
          <w:p w:rsidR="003002CE" w:rsidRPr="008012D9" w:rsidRDefault="003002CE" w:rsidP="004C59CD">
            <w:r w:rsidRPr="008012D9">
              <w:t xml:space="preserve">Григорьев </w:t>
            </w:r>
          </w:p>
          <w:p w:rsidR="003002CE" w:rsidRPr="008012D9" w:rsidRDefault="003002CE" w:rsidP="004C59CD">
            <w:r w:rsidRPr="008012D9">
              <w:t>Григорий Леонидович</w:t>
            </w:r>
          </w:p>
          <w:p w:rsidR="003002CE" w:rsidRPr="008012D9" w:rsidRDefault="003002CE" w:rsidP="004C59CD"/>
        </w:tc>
        <w:tc>
          <w:tcPr>
            <w:tcW w:w="299" w:type="dxa"/>
            <w:gridSpan w:val="2"/>
          </w:tcPr>
          <w:p w:rsidR="003002CE" w:rsidRPr="008012D9" w:rsidRDefault="003002CE" w:rsidP="004C59CD">
            <w:r w:rsidRPr="008012D9">
              <w:t>-</w:t>
            </w:r>
          </w:p>
        </w:tc>
        <w:tc>
          <w:tcPr>
            <w:tcW w:w="5971" w:type="dxa"/>
            <w:gridSpan w:val="6"/>
          </w:tcPr>
          <w:p w:rsidR="003002CE" w:rsidRPr="008012D9" w:rsidRDefault="003002CE" w:rsidP="004C59CD">
            <w:r w:rsidRPr="008012D9">
              <w:t>индивидуальный предпр</w:t>
            </w:r>
            <w:r w:rsidRPr="008012D9">
              <w:t>и</w:t>
            </w:r>
            <w:r w:rsidRPr="008012D9">
              <w:t>ниматель</w:t>
            </w: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Default="003002CE" w:rsidP="004C59CD">
            <w:pPr>
              <w:pStyle w:val="a3"/>
              <w:contextualSpacing/>
            </w:pPr>
            <w:r>
              <w:t xml:space="preserve">Иванницкий </w:t>
            </w:r>
          </w:p>
          <w:p w:rsidR="003002CE" w:rsidRDefault="003002CE" w:rsidP="004C59CD">
            <w:pPr>
              <w:pStyle w:val="a3"/>
              <w:contextualSpacing/>
            </w:pPr>
            <w:r>
              <w:t>Александр Юрьевич</w:t>
            </w:r>
          </w:p>
          <w:p w:rsidR="003002CE" w:rsidRDefault="003002CE" w:rsidP="004C59CD">
            <w:pPr>
              <w:pStyle w:val="a3"/>
              <w:contextualSpacing/>
            </w:pPr>
          </w:p>
        </w:tc>
        <w:tc>
          <w:tcPr>
            <w:tcW w:w="299" w:type="dxa"/>
            <w:gridSpan w:val="2"/>
          </w:tcPr>
          <w:p w:rsidR="003002CE" w:rsidRDefault="003002CE" w:rsidP="004C59CD">
            <w:pPr>
              <w:pStyle w:val="a3"/>
              <w:contextualSpacing/>
              <w:jc w:val="center"/>
            </w:pPr>
          </w:p>
        </w:tc>
        <w:tc>
          <w:tcPr>
            <w:tcW w:w="5971" w:type="dxa"/>
            <w:gridSpan w:val="6"/>
          </w:tcPr>
          <w:p w:rsidR="003002CE" w:rsidRPr="00A64FF5" w:rsidRDefault="003002CE" w:rsidP="004C59CD">
            <w:pPr>
              <w:pStyle w:val="a3"/>
              <w:contextualSpacing/>
            </w:pPr>
            <w:r w:rsidRPr="00A64FF5">
              <w:t>директор ООО «Конкорд+»</w:t>
            </w:r>
          </w:p>
        </w:tc>
      </w:tr>
      <w:tr w:rsidR="003002CE" w:rsidRPr="007D0CBE" w:rsidTr="004C59CD">
        <w:tblPrEx>
          <w:tblLook w:val="0000"/>
        </w:tblPrEx>
        <w:trPr>
          <w:trHeight w:val="279"/>
        </w:trPr>
        <w:tc>
          <w:tcPr>
            <w:tcW w:w="3069" w:type="dxa"/>
          </w:tcPr>
          <w:p w:rsidR="003002CE" w:rsidRDefault="003002CE" w:rsidP="004C59CD">
            <w:pPr>
              <w:pStyle w:val="a3"/>
              <w:contextualSpacing/>
            </w:pPr>
            <w:r>
              <w:t>Лисин</w:t>
            </w:r>
          </w:p>
          <w:p w:rsidR="003002CE" w:rsidRDefault="003002CE" w:rsidP="004C59CD">
            <w:pPr>
              <w:pStyle w:val="a3"/>
              <w:contextualSpacing/>
            </w:pPr>
            <w:r>
              <w:t>Сергей Владимирович</w:t>
            </w:r>
          </w:p>
        </w:tc>
        <w:tc>
          <w:tcPr>
            <w:tcW w:w="299" w:type="dxa"/>
            <w:gridSpan w:val="2"/>
          </w:tcPr>
          <w:p w:rsidR="003002CE" w:rsidRDefault="003002CE" w:rsidP="004C59CD">
            <w:pPr>
              <w:pStyle w:val="a3"/>
              <w:contextualSpacing/>
              <w:jc w:val="center"/>
            </w:pPr>
          </w:p>
        </w:tc>
        <w:tc>
          <w:tcPr>
            <w:tcW w:w="5971" w:type="dxa"/>
            <w:gridSpan w:val="6"/>
          </w:tcPr>
          <w:p w:rsidR="003002CE" w:rsidRDefault="003002CE" w:rsidP="004C59CD">
            <w:pPr>
              <w:pStyle w:val="a3"/>
              <w:contextualSpacing/>
            </w:pPr>
            <w:r w:rsidRPr="00A64FF5">
              <w:t>директор по экономике и финансам ЗАО «Внешнето</w:t>
            </w:r>
            <w:r w:rsidRPr="00A64FF5">
              <w:t>р</w:t>
            </w:r>
            <w:r w:rsidRPr="00A64FF5">
              <w:t>говая фирма «Текстильмаш»</w:t>
            </w:r>
          </w:p>
          <w:p w:rsidR="003002CE" w:rsidRPr="00A64FF5" w:rsidRDefault="003002CE" w:rsidP="004C59CD">
            <w:pPr>
              <w:pStyle w:val="a3"/>
              <w:contextualSpacing/>
            </w:pPr>
          </w:p>
        </w:tc>
      </w:tr>
      <w:tr w:rsidR="003002CE" w:rsidRPr="007D0CBE" w:rsidTr="004C59CD">
        <w:tblPrEx>
          <w:tblLook w:val="0000"/>
        </w:tblPrEx>
        <w:trPr>
          <w:trHeight w:val="510"/>
        </w:trPr>
        <w:tc>
          <w:tcPr>
            <w:tcW w:w="3069" w:type="dxa"/>
          </w:tcPr>
          <w:p w:rsidR="003002CE" w:rsidRPr="008012D9" w:rsidRDefault="003002CE" w:rsidP="004C59CD">
            <w:r w:rsidRPr="008012D9">
              <w:t xml:space="preserve">Николаев </w:t>
            </w:r>
          </w:p>
          <w:p w:rsidR="003002CE" w:rsidRPr="008012D9" w:rsidRDefault="003002CE" w:rsidP="004C59CD">
            <w:r w:rsidRPr="008012D9">
              <w:t>Александр Н</w:t>
            </w:r>
            <w:r w:rsidRPr="008012D9">
              <w:t>и</w:t>
            </w:r>
            <w:r w:rsidRPr="008012D9">
              <w:t>колаевич</w:t>
            </w:r>
          </w:p>
          <w:p w:rsidR="003002CE" w:rsidRPr="008012D9" w:rsidRDefault="003002CE" w:rsidP="004C59CD"/>
        </w:tc>
        <w:tc>
          <w:tcPr>
            <w:tcW w:w="299" w:type="dxa"/>
            <w:gridSpan w:val="2"/>
          </w:tcPr>
          <w:p w:rsidR="003002CE" w:rsidRPr="008012D9" w:rsidRDefault="003002CE" w:rsidP="004C59CD">
            <w:r w:rsidRPr="008012D9">
              <w:t>-</w:t>
            </w:r>
          </w:p>
        </w:tc>
        <w:tc>
          <w:tcPr>
            <w:tcW w:w="5971" w:type="dxa"/>
            <w:gridSpan w:val="6"/>
          </w:tcPr>
          <w:p w:rsidR="003002CE" w:rsidRPr="008012D9" w:rsidRDefault="003002CE" w:rsidP="004C59CD">
            <w:pPr>
              <w:jc w:val="both"/>
            </w:pPr>
            <w:r w:rsidRPr="008012D9">
              <w:t>индивидуальный предпр</w:t>
            </w:r>
            <w:r w:rsidRPr="008012D9">
              <w:t>и</w:t>
            </w:r>
            <w:r w:rsidRPr="008012D9">
              <w:t>ниматель</w:t>
            </w:r>
          </w:p>
        </w:tc>
      </w:tr>
      <w:tr w:rsidR="003002CE" w:rsidRPr="007D0CBE" w:rsidTr="004C59CD">
        <w:tblPrEx>
          <w:tblLook w:val="0000"/>
        </w:tblPrEx>
        <w:trPr>
          <w:trHeight w:val="510"/>
        </w:trPr>
        <w:tc>
          <w:tcPr>
            <w:tcW w:w="3069" w:type="dxa"/>
          </w:tcPr>
          <w:p w:rsidR="003002CE" w:rsidRPr="008012D9" w:rsidRDefault="003002CE" w:rsidP="004C59CD">
            <w:r w:rsidRPr="008012D9">
              <w:t xml:space="preserve">Овечкин </w:t>
            </w:r>
          </w:p>
          <w:p w:rsidR="003002CE" w:rsidRPr="008012D9" w:rsidRDefault="003002CE" w:rsidP="004C59CD">
            <w:r w:rsidRPr="008012D9">
              <w:t>Сергей Александрович</w:t>
            </w:r>
          </w:p>
        </w:tc>
        <w:tc>
          <w:tcPr>
            <w:tcW w:w="299" w:type="dxa"/>
            <w:gridSpan w:val="2"/>
          </w:tcPr>
          <w:p w:rsidR="003002CE" w:rsidRPr="008012D9" w:rsidRDefault="003002CE" w:rsidP="004C59CD">
            <w:r w:rsidRPr="008012D9">
              <w:t>-</w:t>
            </w:r>
          </w:p>
        </w:tc>
        <w:tc>
          <w:tcPr>
            <w:tcW w:w="5971" w:type="dxa"/>
            <w:gridSpan w:val="6"/>
          </w:tcPr>
          <w:p w:rsidR="003002CE" w:rsidRPr="008012D9" w:rsidRDefault="003002CE" w:rsidP="004C59CD">
            <w:r w:rsidRPr="008012D9">
              <w:t>заместитель генерального директора ООО «Строител</w:t>
            </w:r>
            <w:r w:rsidRPr="008012D9">
              <w:t>ь</w:t>
            </w:r>
            <w:r w:rsidRPr="008012D9">
              <w:t>ная компания «Старатель»</w:t>
            </w:r>
          </w:p>
          <w:p w:rsidR="003002CE" w:rsidRPr="008012D9" w:rsidRDefault="003002CE" w:rsidP="004C59CD"/>
        </w:tc>
      </w:tr>
      <w:tr w:rsidR="003002CE" w:rsidRPr="007D0CBE" w:rsidTr="004C59CD">
        <w:tblPrEx>
          <w:tblLook w:val="0000"/>
        </w:tblPrEx>
        <w:trPr>
          <w:trHeight w:val="510"/>
        </w:trPr>
        <w:tc>
          <w:tcPr>
            <w:tcW w:w="3069" w:type="dxa"/>
          </w:tcPr>
          <w:p w:rsidR="003002CE" w:rsidRPr="008012D9" w:rsidRDefault="003002CE" w:rsidP="004C59CD">
            <w:r w:rsidRPr="008012D9">
              <w:t xml:space="preserve">Семенов </w:t>
            </w:r>
          </w:p>
          <w:p w:rsidR="003002CE" w:rsidRPr="008012D9" w:rsidRDefault="003002CE" w:rsidP="004C59CD">
            <w:r w:rsidRPr="008012D9">
              <w:t>Сергей Валерь</w:t>
            </w:r>
            <w:r w:rsidRPr="008012D9">
              <w:t>е</w:t>
            </w:r>
            <w:r w:rsidRPr="008012D9">
              <w:t>вич</w:t>
            </w:r>
          </w:p>
          <w:p w:rsidR="003002CE" w:rsidRPr="008012D9" w:rsidRDefault="003002CE" w:rsidP="004C59CD"/>
        </w:tc>
        <w:tc>
          <w:tcPr>
            <w:tcW w:w="299" w:type="dxa"/>
            <w:gridSpan w:val="2"/>
          </w:tcPr>
          <w:p w:rsidR="003002CE" w:rsidRPr="008012D9" w:rsidRDefault="003002CE" w:rsidP="004C59CD">
            <w:r w:rsidRPr="008012D9">
              <w:t>-</w:t>
            </w:r>
          </w:p>
        </w:tc>
        <w:tc>
          <w:tcPr>
            <w:tcW w:w="5971" w:type="dxa"/>
            <w:gridSpan w:val="6"/>
          </w:tcPr>
          <w:p w:rsidR="003002CE" w:rsidRPr="008012D9" w:rsidRDefault="003002CE" w:rsidP="004C59CD">
            <w:r w:rsidRPr="008012D9">
              <w:t>индивидуальный предпр</w:t>
            </w:r>
            <w:r w:rsidRPr="008012D9">
              <w:t>и</w:t>
            </w:r>
            <w:r w:rsidRPr="008012D9">
              <w:t>ниматель</w:t>
            </w:r>
          </w:p>
        </w:tc>
      </w:tr>
      <w:tr w:rsidR="003002CE" w:rsidRPr="007D0CBE" w:rsidTr="004C59CD">
        <w:tblPrEx>
          <w:tblLook w:val="0000"/>
        </w:tblPrEx>
        <w:trPr>
          <w:trHeight w:val="510"/>
        </w:trPr>
        <w:tc>
          <w:tcPr>
            <w:tcW w:w="3069" w:type="dxa"/>
          </w:tcPr>
          <w:p w:rsidR="003002CE" w:rsidRPr="008012D9" w:rsidRDefault="003002CE" w:rsidP="004C59CD">
            <w:r w:rsidRPr="008012D9">
              <w:t xml:space="preserve">Таланцев </w:t>
            </w:r>
          </w:p>
          <w:p w:rsidR="003002CE" w:rsidRPr="008012D9" w:rsidRDefault="003002CE" w:rsidP="004C59CD">
            <w:r w:rsidRPr="008012D9">
              <w:t>Максим Ан</w:t>
            </w:r>
            <w:r w:rsidRPr="008012D9">
              <w:t>а</w:t>
            </w:r>
            <w:r w:rsidRPr="008012D9">
              <w:t>тольевич</w:t>
            </w:r>
          </w:p>
          <w:p w:rsidR="003002CE" w:rsidRPr="008012D9" w:rsidRDefault="003002CE" w:rsidP="004C59CD"/>
        </w:tc>
        <w:tc>
          <w:tcPr>
            <w:tcW w:w="299" w:type="dxa"/>
            <w:gridSpan w:val="2"/>
          </w:tcPr>
          <w:p w:rsidR="003002CE" w:rsidRPr="008012D9" w:rsidRDefault="003002CE" w:rsidP="004C59CD">
            <w:r w:rsidRPr="008012D9">
              <w:t>-</w:t>
            </w:r>
          </w:p>
        </w:tc>
        <w:tc>
          <w:tcPr>
            <w:tcW w:w="5971" w:type="dxa"/>
            <w:gridSpan w:val="6"/>
          </w:tcPr>
          <w:p w:rsidR="003002CE" w:rsidRPr="008012D9" w:rsidRDefault="003002CE" w:rsidP="004C59CD">
            <w:r w:rsidRPr="008012D9">
              <w:t>индивидуальный предпр</w:t>
            </w:r>
            <w:r w:rsidRPr="008012D9">
              <w:t>и</w:t>
            </w:r>
            <w:r w:rsidRPr="008012D9">
              <w:t>ниматель</w:t>
            </w:r>
          </w:p>
        </w:tc>
      </w:tr>
    </w:tbl>
    <w:p w:rsidR="003002CE" w:rsidRDefault="003002CE" w:rsidP="003002CE">
      <w:pPr>
        <w:spacing w:line="228" w:lineRule="auto"/>
        <w:contextualSpacing/>
        <w:jc w:val="center"/>
        <w:rPr>
          <w:b/>
        </w:rPr>
      </w:pPr>
    </w:p>
    <w:p w:rsidR="003002CE" w:rsidRPr="004118BA" w:rsidRDefault="003002CE" w:rsidP="003002CE">
      <w:pPr>
        <w:ind w:firstLine="709"/>
        <w:jc w:val="center"/>
        <w:rPr>
          <w:b/>
        </w:rPr>
      </w:pPr>
    </w:p>
    <w:p w:rsidR="003002CE" w:rsidRDefault="003002CE" w:rsidP="003002CE">
      <w:pPr>
        <w:numPr>
          <w:ilvl w:val="0"/>
          <w:numId w:val="1"/>
        </w:numPr>
        <w:pBdr>
          <w:bottom w:val="single" w:sz="12" w:space="1" w:color="auto"/>
        </w:pBdr>
        <w:jc w:val="center"/>
        <w:rPr>
          <w:b/>
        </w:rPr>
      </w:pPr>
      <w:r w:rsidRPr="007E7FD8">
        <w:rPr>
          <w:b/>
        </w:rPr>
        <w:t>Об оказании государственной поддержки в форме возмещения части затрат экспортно-ориентированных субъектов малого и среднего предпринимательства, св</w:t>
      </w:r>
      <w:r w:rsidRPr="007E7FD8">
        <w:rPr>
          <w:b/>
        </w:rPr>
        <w:t>я</w:t>
      </w:r>
      <w:r w:rsidRPr="007E7FD8">
        <w:rPr>
          <w:b/>
        </w:rPr>
        <w:t>занных с сертификацией произведенной продукции</w:t>
      </w:r>
      <w:r>
        <w:rPr>
          <w:b/>
        </w:rPr>
        <w:t xml:space="preserve"> </w:t>
      </w:r>
    </w:p>
    <w:p w:rsidR="003002CE" w:rsidRPr="009E2EC5" w:rsidRDefault="003002CE" w:rsidP="003002CE">
      <w:pPr>
        <w:contextualSpacing/>
        <w:jc w:val="center"/>
      </w:pPr>
      <w:r w:rsidRPr="009E2EC5">
        <w:t>(Моторин, Быченков, Сергеева, Дмитриева, Буторова, Просуков, Оков, Рябин</w:t>
      </w:r>
      <w:r w:rsidRPr="009E2EC5">
        <w:t>и</w:t>
      </w:r>
      <w:r w:rsidRPr="009E2EC5">
        <w:t xml:space="preserve">на, </w:t>
      </w:r>
    </w:p>
    <w:p w:rsidR="003002CE" w:rsidRPr="009E2EC5" w:rsidRDefault="003002CE" w:rsidP="003002CE">
      <w:pPr>
        <w:contextualSpacing/>
        <w:jc w:val="center"/>
      </w:pPr>
      <w:r w:rsidRPr="009E2EC5">
        <w:t>Ефремова, Иванов)</w:t>
      </w:r>
    </w:p>
    <w:p w:rsidR="003002CE" w:rsidRPr="007E7FD8" w:rsidRDefault="003002CE" w:rsidP="003002CE">
      <w:pPr>
        <w:ind w:left="709"/>
        <w:contextualSpacing/>
        <w:rPr>
          <w:b/>
        </w:rPr>
      </w:pPr>
    </w:p>
    <w:p w:rsidR="003002CE" w:rsidRPr="007E7FD8" w:rsidRDefault="003002CE" w:rsidP="003002CE">
      <w:pPr>
        <w:ind w:firstLine="720"/>
        <w:contextualSpacing/>
      </w:pPr>
      <w:r w:rsidRPr="007E7FD8">
        <w:t>В соответствии с пунктом 6.7. мероприятий Республиканской программы разв</w:t>
      </w:r>
      <w:r w:rsidRPr="007E7FD8">
        <w:t>и</w:t>
      </w:r>
      <w:r w:rsidRPr="007E7FD8">
        <w:t>тия субъектов малого и среднего предпринимательства в Чувашской Республике на 201-2020 годы, утвержденной постановлением Кабинета Министров Чувашской Республики от 31 марта 2009 г. № 105, и Порядком возмещения субъектам малого и среднего пре</w:t>
      </w:r>
      <w:r w:rsidRPr="007E7FD8">
        <w:t>д</w:t>
      </w:r>
      <w:r w:rsidRPr="007E7FD8">
        <w:t>принимательства части затрат, связанных с производством и реализацией товаров, работ, услуг, предназначенных для экспорта, в том числе выполнением обязательных требов</w:t>
      </w:r>
      <w:r w:rsidRPr="007E7FD8">
        <w:t>а</w:t>
      </w:r>
      <w:r w:rsidRPr="007E7FD8">
        <w:t>ний законодательства Российской Федерации и (или) страны-импортера, являющихся необходимыми для экспорта товаров (работ, услуг), утвержденным постановлением К</w:t>
      </w:r>
      <w:r w:rsidRPr="007E7FD8">
        <w:t>а</w:t>
      </w:r>
      <w:r w:rsidRPr="007E7FD8">
        <w:t xml:space="preserve">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7E7FD8">
          <w:t>2006 г</w:t>
        </w:r>
      </w:smartTag>
      <w:r w:rsidRPr="007E7FD8">
        <w:t>. № 100, оказать госуда</w:t>
      </w:r>
      <w:r w:rsidRPr="007E7FD8">
        <w:t>р</w:t>
      </w:r>
      <w:r w:rsidRPr="007E7FD8">
        <w:t>ственную поддержку следующим субъектам малого и среднего предпринимательства:</w:t>
      </w:r>
    </w:p>
    <w:p w:rsidR="003002CE" w:rsidRDefault="003002CE" w:rsidP="003002CE">
      <w:pPr>
        <w:ind w:firstLine="720"/>
        <w:contextualSpacing/>
      </w:pPr>
    </w:p>
    <w:p w:rsidR="003002CE" w:rsidRPr="007E7FD8" w:rsidRDefault="003002CE" w:rsidP="003002CE">
      <w:pPr>
        <w:ind w:firstLine="720"/>
        <w:contextualSpacing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095"/>
        <w:gridCol w:w="2410"/>
      </w:tblGrid>
      <w:tr w:rsidR="003002CE" w:rsidRPr="007E7FD8" w:rsidTr="004C59CD">
        <w:tc>
          <w:tcPr>
            <w:tcW w:w="709" w:type="dxa"/>
          </w:tcPr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№</w:t>
            </w:r>
          </w:p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п/п</w:t>
            </w:r>
          </w:p>
        </w:tc>
        <w:tc>
          <w:tcPr>
            <w:tcW w:w="6095" w:type="dxa"/>
          </w:tcPr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Наименование субъекта малого и среднего</w:t>
            </w:r>
          </w:p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предпринимательства</w:t>
            </w:r>
          </w:p>
        </w:tc>
        <w:tc>
          <w:tcPr>
            <w:tcW w:w="2410" w:type="dxa"/>
          </w:tcPr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Сумма,</w:t>
            </w:r>
          </w:p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рублей</w:t>
            </w:r>
          </w:p>
        </w:tc>
      </w:tr>
      <w:tr w:rsidR="003002CE" w:rsidRPr="007E7FD8" w:rsidTr="004C59CD">
        <w:tc>
          <w:tcPr>
            <w:tcW w:w="709" w:type="dxa"/>
          </w:tcPr>
          <w:p w:rsidR="003002CE" w:rsidRPr="007E7FD8" w:rsidRDefault="003002CE" w:rsidP="004C59CD">
            <w:pPr>
              <w:contextualSpacing/>
            </w:pPr>
            <w:r>
              <w:t>1.</w:t>
            </w:r>
          </w:p>
        </w:tc>
        <w:tc>
          <w:tcPr>
            <w:tcW w:w="6095" w:type="dxa"/>
          </w:tcPr>
          <w:p w:rsidR="003002CE" w:rsidRPr="007E7FD8" w:rsidRDefault="003002CE" w:rsidP="004C59CD">
            <w:pPr>
              <w:contextualSpacing/>
            </w:pPr>
            <w:r w:rsidRPr="007E7FD8">
              <w:t>ООО «Конкорд+»</w:t>
            </w:r>
          </w:p>
          <w:p w:rsidR="003002CE" w:rsidRDefault="003002CE" w:rsidP="004C59CD">
            <w:pPr>
              <w:contextualSpacing/>
            </w:pPr>
            <w:r w:rsidRPr="001B68E3">
              <w:t>(г. Чебоксары, ИНН 2129027860)</w:t>
            </w:r>
          </w:p>
          <w:p w:rsidR="003002CE" w:rsidRPr="001B68E3" w:rsidRDefault="003002CE" w:rsidP="004C59CD">
            <w:pPr>
              <w:contextualSpacing/>
            </w:pPr>
          </w:p>
        </w:tc>
        <w:tc>
          <w:tcPr>
            <w:tcW w:w="2410" w:type="dxa"/>
          </w:tcPr>
          <w:p w:rsidR="003002CE" w:rsidRPr="007E7FD8" w:rsidRDefault="003002CE" w:rsidP="004C59CD">
            <w:pPr>
              <w:contextualSpacing/>
              <w:jc w:val="center"/>
            </w:pPr>
            <w:r w:rsidRPr="007E7FD8">
              <w:t>182</w:t>
            </w:r>
            <w:r>
              <w:t xml:space="preserve"> </w:t>
            </w:r>
            <w:r w:rsidRPr="007E7FD8">
              <w:t>495,0</w:t>
            </w:r>
          </w:p>
        </w:tc>
      </w:tr>
      <w:tr w:rsidR="003002CE" w:rsidRPr="007E7FD8" w:rsidTr="004C59CD">
        <w:tc>
          <w:tcPr>
            <w:tcW w:w="709" w:type="dxa"/>
          </w:tcPr>
          <w:p w:rsidR="003002CE" w:rsidRPr="007E7FD8" w:rsidRDefault="003002CE" w:rsidP="004C59CD">
            <w:pPr>
              <w:contextualSpacing/>
            </w:pPr>
            <w:r>
              <w:t>2.</w:t>
            </w:r>
          </w:p>
        </w:tc>
        <w:tc>
          <w:tcPr>
            <w:tcW w:w="6095" w:type="dxa"/>
          </w:tcPr>
          <w:p w:rsidR="003002CE" w:rsidRPr="007E7FD8" w:rsidRDefault="003002CE" w:rsidP="004C59CD">
            <w:pPr>
              <w:contextualSpacing/>
            </w:pPr>
            <w:r w:rsidRPr="007E7FD8">
              <w:t>ЗАО «Внешнеторговая фирма «Текстильмаш»</w:t>
            </w:r>
          </w:p>
          <w:p w:rsidR="003002CE" w:rsidRPr="000B3556" w:rsidRDefault="003002CE" w:rsidP="004C59CD">
            <w:pPr>
              <w:spacing w:line="216" w:lineRule="auto"/>
              <w:jc w:val="both"/>
              <w:rPr>
                <w:b/>
              </w:rPr>
            </w:pPr>
            <w:r w:rsidRPr="001B68E3">
              <w:t>(г. Чебоксары, 2127303289)</w:t>
            </w:r>
          </w:p>
          <w:p w:rsidR="003002CE" w:rsidRPr="007E7FD8" w:rsidRDefault="003002CE" w:rsidP="004C59CD">
            <w:pPr>
              <w:contextualSpacing/>
            </w:pPr>
          </w:p>
        </w:tc>
        <w:tc>
          <w:tcPr>
            <w:tcW w:w="2410" w:type="dxa"/>
          </w:tcPr>
          <w:p w:rsidR="003002CE" w:rsidRPr="007E7FD8" w:rsidRDefault="003002CE" w:rsidP="004C59CD">
            <w:pPr>
              <w:contextualSpacing/>
              <w:jc w:val="center"/>
            </w:pPr>
            <w:r w:rsidRPr="007E7FD8">
              <w:lastRenderedPageBreak/>
              <w:t>197</w:t>
            </w:r>
            <w:r>
              <w:t xml:space="preserve"> </w:t>
            </w:r>
            <w:r w:rsidRPr="007E7FD8">
              <w:t>475,0</w:t>
            </w:r>
          </w:p>
        </w:tc>
      </w:tr>
      <w:tr w:rsidR="003002CE" w:rsidRPr="007E7FD8" w:rsidTr="004C59CD">
        <w:tc>
          <w:tcPr>
            <w:tcW w:w="709" w:type="dxa"/>
          </w:tcPr>
          <w:p w:rsidR="003002CE" w:rsidRPr="007E7FD8" w:rsidRDefault="003002CE" w:rsidP="004C59CD">
            <w:pPr>
              <w:contextualSpacing/>
            </w:pPr>
          </w:p>
        </w:tc>
        <w:tc>
          <w:tcPr>
            <w:tcW w:w="6095" w:type="dxa"/>
          </w:tcPr>
          <w:p w:rsidR="003002CE" w:rsidRPr="007E7FD8" w:rsidRDefault="003002CE" w:rsidP="004C59CD">
            <w:pPr>
              <w:contextualSpacing/>
              <w:rPr>
                <w:b/>
              </w:rPr>
            </w:pPr>
            <w:r w:rsidRPr="007E7FD8">
              <w:rPr>
                <w:b/>
              </w:rPr>
              <w:t>ИТОГО</w:t>
            </w:r>
          </w:p>
        </w:tc>
        <w:tc>
          <w:tcPr>
            <w:tcW w:w="2410" w:type="dxa"/>
          </w:tcPr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fldChar w:fldCharType="begin"/>
            </w:r>
            <w:r w:rsidRPr="007E7FD8">
              <w:rPr>
                <w:b/>
              </w:rPr>
              <w:instrText xml:space="preserve"> =SUM(ABOVE) </w:instrText>
            </w:r>
            <w:r w:rsidRPr="007E7FD8">
              <w:rPr>
                <w:b/>
              </w:rPr>
              <w:fldChar w:fldCharType="separate"/>
            </w:r>
            <w:r w:rsidRPr="007E7FD8">
              <w:rPr>
                <w:b/>
              </w:rPr>
              <w:t>379</w:t>
            </w:r>
            <w:r>
              <w:rPr>
                <w:b/>
              </w:rPr>
              <w:t xml:space="preserve"> </w:t>
            </w:r>
            <w:r w:rsidRPr="007E7FD8">
              <w:rPr>
                <w:b/>
              </w:rPr>
              <w:t>970</w:t>
            </w:r>
            <w:r w:rsidRPr="007E7FD8">
              <w:fldChar w:fldCharType="end"/>
            </w:r>
            <w:r w:rsidRPr="007E7FD8">
              <w:rPr>
                <w:b/>
              </w:rPr>
              <w:t>,0</w:t>
            </w:r>
          </w:p>
        </w:tc>
      </w:tr>
    </w:tbl>
    <w:p w:rsidR="003002CE" w:rsidRPr="007E7FD8" w:rsidRDefault="003002CE" w:rsidP="003002CE">
      <w:pPr>
        <w:ind w:firstLine="720"/>
        <w:contextualSpacing/>
      </w:pPr>
      <w:r w:rsidRPr="007E7FD8">
        <w:t>Проголосовали «за» - единогласно.</w:t>
      </w:r>
    </w:p>
    <w:p w:rsidR="003002CE" w:rsidRPr="007E7FD8" w:rsidRDefault="003002CE" w:rsidP="003002CE">
      <w:pPr>
        <w:ind w:firstLine="720"/>
        <w:contextualSpacing/>
      </w:pPr>
    </w:p>
    <w:p w:rsidR="003002CE" w:rsidRPr="007E7FD8" w:rsidRDefault="003002CE" w:rsidP="003002CE">
      <w:pPr>
        <w:ind w:firstLine="720"/>
        <w:contextualSpacing/>
        <w:rPr>
          <w:b/>
        </w:rPr>
      </w:pPr>
      <w:r w:rsidRPr="007E7FD8">
        <w:rPr>
          <w:b/>
        </w:rPr>
        <w:t>2. Об оказании государственной поддержки субъектам малого и среднего</w:t>
      </w:r>
    </w:p>
    <w:p w:rsidR="003002CE" w:rsidRDefault="003002CE" w:rsidP="003002CE">
      <w:pPr>
        <w:pBdr>
          <w:bottom w:val="single" w:sz="12" w:space="1" w:color="auto"/>
        </w:pBdr>
        <w:jc w:val="center"/>
        <w:rPr>
          <w:b/>
        </w:rPr>
      </w:pPr>
      <w:r w:rsidRPr="007E7FD8">
        <w:rPr>
          <w:b/>
        </w:rPr>
        <w:t>предпринимательства в форме возмещения части затрат, связанных с производс</w:t>
      </w:r>
      <w:r w:rsidRPr="007E7FD8">
        <w:rPr>
          <w:b/>
        </w:rPr>
        <w:t>т</w:t>
      </w:r>
      <w:r w:rsidRPr="007E7FD8">
        <w:rPr>
          <w:b/>
        </w:rPr>
        <w:t>вом и реализацией товаров, работ, услуг, предназначенных для экспорта, в том числе выполнением обязательных требований законодательства Российской Фед</w:t>
      </w:r>
      <w:r w:rsidRPr="007E7FD8">
        <w:rPr>
          <w:b/>
        </w:rPr>
        <w:t>е</w:t>
      </w:r>
      <w:r w:rsidRPr="007E7FD8">
        <w:rPr>
          <w:b/>
        </w:rPr>
        <w:t>рации и (или) страны-импортера, являющихся необходимыми для экспорта тов</w:t>
      </w:r>
      <w:r w:rsidRPr="007E7FD8">
        <w:rPr>
          <w:b/>
        </w:rPr>
        <w:t>а</w:t>
      </w:r>
      <w:r w:rsidRPr="007E7FD8">
        <w:rPr>
          <w:b/>
        </w:rPr>
        <w:t>ров (работ, услуг)</w:t>
      </w:r>
      <w:r>
        <w:rPr>
          <w:b/>
        </w:rPr>
        <w:t xml:space="preserve"> </w:t>
      </w:r>
    </w:p>
    <w:p w:rsidR="003002CE" w:rsidRPr="009E2EC5" w:rsidRDefault="003002CE" w:rsidP="003002CE">
      <w:pPr>
        <w:contextualSpacing/>
        <w:jc w:val="center"/>
      </w:pPr>
      <w:r w:rsidRPr="009E2EC5">
        <w:t>(Моторин, Быченков, Сергеева, Дмитриева, Буторова, Просуков, Оков, Рябин</w:t>
      </w:r>
      <w:r w:rsidRPr="009E2EC5">
        <w:t>и</w:t>
      </w:r>
      <w:r w:rsidRPr="009E2EC5">
        <w:t xml:space="preserve">на, </w:t>
      </w:r>
    </w:p>
    <w:p w:rsidR="003002CE" w:rsidRPr="009E2EC5" w:rsidRDefault="003002CE" w:rsidP="003002CE">
      <w:pPr>
        <w:contextualSpacing/>
        <w:jc w:val="center"/>
      </w:pPr>
      <w:r w:rsidRPr="009E2EC5">
        <w:t>Ефремова, Иванов)</w:t>
      </w:r>
    </w:p>
    <w:p w:rsidR="003002CE" w:rsidRPr="007E7FD8" w:rsidRDefault="003002CE" w:rsidP="003002CE">
      <w:pPr>
        <w:ind w:firstLine="720"/>
        <w:contextualSpacing/>
        <w:rPr>
          <w:b/>
        </w:rPr>
      </w:pPr>
    </w:p>
    <w:p w:rsidR="003002CE" w:rsidRPr="007E7FD8" w:rsidRDefault="003002CE" w:rsidP="003002CE">
      <w:pPr>
        <w:ind w:firstLine="720"/>
        <w:contextualSpacing/>
      </w:pPr>
      <w:r w:rsidRPr="007E7FD8">
        <w:t>В соответствии с пунктом 6.6. мероприятий Республиканской программы разв</w:t>
      </w:r>
      <w:r w:rsidRPr="007E7FD8">
        <w:t>и</w:t>
      </w:r>
      <w:r w:rsidRPr="007E7FD8">
        <w:t>тия субъектов малого и среднего предпринимательства в Чувашской Республике на 201-2020 годы, утвержденной постановлением Кабинета Министров Чувашской Республики от 31 марта 2009 г. № 105, и Порядком возмещения субъектам малого и среднего пре</w:t>
      </w:r>
      <w:r w:rsidRPr="007E7FD8">
        <w:t>д</w:t>
      </w:r>
      <w:r w:rsidRPr="007E7FD8">
        <w:t>принимательства части затрат, связанных с производством и реализацией товаров, работ, услуг, предназначенных для экспорта, в том числе выполнением обязательных требов</w:t>
      </w:r>
      <w:r w:rsidRPr="007E7FD8">
        <w:t>а</w:t>
      </w:r>
      <w:r w:rsidRPr="007E7FD8">
        <w:t>ний законодательства Российской Федерации и (или) страны-импортера, являющихся необходимыми для экспорта товаров (работ, услуг), утвержденным постановлением К</w:t>
      </w:r>
      <w:r w:rsidRPr="007E7FD8">
        <w:t>а</w:t>
      </w:r>
      <w:r w:rsidRPr="007E7FD8">
        <w:t xml:space="preserve">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7E7FD8">
          <w:t>2006 г</w:t>
        </w:r>
      </w:smartTag>
      <w:r w:rsidRPr="007E7FD8">
        <w:t>. № 100, следующим суб</w:t>
      </w:r>
      <w:r w:rsidRPr="007E7FD8">
        <w:t>ъ</w:t>
      </w:r>
      <w:r w:rsidRPr="007E7FD8">
        <w:t>ектам малого и среднего предпринимательства:</w:t>
      </w:r>
    </w:p>
    <w:p w:rsidR="003002CE" w:rsidRPr="007E7FD8" w:rsidRDefault="003002CE" w:rsidP="003002CE">
      <w:pPr>
        <w:ind w:firstLine="720"/>
        <w:contextualSpacing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095"/>
        <w:gridCol w:w="2410"/>
      </w:tblGrid>
      <w:tr w:rsidR="003002CE" w:rsidRPr="007E7FD8" w:rsidTr="004C59CD">
        <w:tc>
          <w:tcPr>
            <w:tcW w:w="709" w:type="dxa"/>
          </w:tcPr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№</w:t>
            </w:r>
          </w:p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п/п</w:t>
            </w:r>
          </w:p>
        </w:tc>
        <w:tc>
          <w:tcPr>
            <w:tcW w:w="6095" w:type="dxa"/>
          </w:tcPr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Наименование субъекта малого и среднего</w:t>
            </w:r>
          </w:p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предпринимательства</w:t>
            </w:r>
          </w:p>
        </w:tc>
        <w:tc>
          <w:tcPr>
            <w:tcW w:w="2410" w:type="dxa"/>
          </w:tcPr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Сумма,</w:t>
            </w:r>
          </w:p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t>рублей</w:t>
            </w:r>
          </w:p>
        </w:tc>
      </w:tr>
      <w:tr w:rsidR="003002CE" w:rsidRPr="007E7FD8" w:rsidTr="004C59CD">
        <w:tc>
          <w:tcPr>
            <w:tcW w:w="709" w:type="dxa"/>
          </w:tcPr>
          <w:p w:rsidR="003002CE" w:rsidRPr="007E7FD8" w:rsidRDefault="003002CE" w:rsidP="004C59CD">
            <w:pPr>
              <w:contextualSpacing/>
            </w:pPr>
            <w:r w:rsidRPr="007E7FD8">
              <w:t>1.</w:t>
            </w:r>
          </w:p>
        </w:tc>
        <w:tc>
          <w:tcPr>
            <w:tcW w:w="6095" w:type="dxa"/>
          </w:tcPr>
          <w:p w:rsidR="003002CE" w:rsidRPr="007E7FD8" w:rsidRDefault="003002CE" w:rsidP="004C59CD">
            <w:pPr>
              <w:contextualSpacing/>
            </w:pPr>
            <w:r w:rsidRPr="007E7FD8">
              <w:t>ООО «Конкорд+»</w:t>
            </w:r>
          </w:p>
          <w:p w:rsidR="003002CE" w:rsidRDefault="003002CE" w:rsidP="004C59CD">
            <w:pPr>
              <w:contextualSpacing/>
            </w:pPr>
            <w:r w:rsidRPr="001B68E3">
              <w:t>(г. Чебоксары, ИНН 2129027860)</w:t>
            </w:r>
          </w:p>
          <w:p w:rsidR="003002CE" w:rsidRPr="001B68E3" w:rsidRDefault="003002CE" w:rsidP="004C59CD">
            <w:pPr>
              <w:contextualSpacing/>
            </w:pPr>
          </w:p>
        </w:tc>
        <w:tc>
          <w:tcPr>
            <w:tcW w:w="2410" w:type="dxa"/>
          </w:tcPr>
          <w:p w:rsidR="003002CE" w:rsidRPr="007E7FD8" w:rsidRDefault="003002CE" w:rsidP="004C59CD">
            <w:pPr>
              <w:contextualSpacing/>
              <w:jc w:val="center"/>
            </w:pPr>
            <w:r w:rsidRPr="007E7FD8">
              <w:t>244</w:t>
            </w:r>
            <w:r>
              <w:t xml:space="preserve"> </w:t>
            </w:r>
            <w:r w:rsidRPr="007E7FD8">
              <w:t>387,39</w:t>
            </w:r>
          </w:p>
        </w:tc>
      </w:tr>
      <w:tr w:rsidR="003002CE" w:rsidRPr="007E7FD8" w:rsidTr="004C59CD">
        <w:tc>
          <w:tcPr>
            <w:tcW w:w="709" w:type="dxa"/>
          </w:tcPr>
          <w:p w:rsidR="003002CE" w:rsidRPr="007E7FD8" w:rsidRDefault="003002CE" w:rsidP="004C59CD">
            <w:pPr>
              <w:contextualSpacing/>
            </w:pPr>
            <w:r w:rsidRPr="007E7FD8">
              <w:t>2.</w:t>
            </w:r>
          </w:p>
        </w:tc>
        <w:tc>
          <w:tcPr>
            <w:tcW w:w="6095" w:type="dxa"/>
          </w:tcPr>
          <w:p w:rsidR="003002CE" w:rsidRPr="007E7FD8" w:rsidRDefault="003002CE" w:rsidP="004C59CD">
            <w:pPr>
              <w:contextualSpacing/>
            </w:pPr>
            <w:r w:rsidRPr="007E7FD8">
              <w:t>ЗАО «Внешнеторговая фирма «Текстильмаш»</w:t>
            </w:r>
          </w:p>
          <w:p w:rsidR="003002CE" w:rsidRPr="000B3556" w:rsidRDefault="003002CE" w:rsidP="004C59CD">
            <w:pPr>
              <w:spacing w:line="216" w:lineRule="auto"/>
              <w:jc w:val="both"/>
              <w:rPr>
                <w:b/>
              </w:rPr>
            </w:pPr>
            <w:r w:rsidRPr="001B68E3">
              <w:t>(г. Чебоксары, 2127303289)</w:t>
            </w:r>
          </w:p>
          <w:p w:rsidR="003002CE" w:rsidRPr="007E7FD8" w:rsidRDefault="003002CE" w:rsidP="004C59CD">
            <w:pPr>
              <w:contextualSpacing/>
            </w:pPr>
          </w:p>
        </w:tc>
        <w:tc>
          <w:tcPr>
            <w:tcW w:w="2410" w:type="dxa"/>
          </w:tcPr>
          <w:p w:rsidR="003002CE" w:rsidRPr="007E7FD8" w:rsidRDefault="003002CE" w:rsidP="004C59CD">
            <w:pPr>
              <w:contextualSpacing/>
              <w:jc w:val="center"/>
            </w:pPr>
            <w:r w:rsidRPr="007E7FD8">
              <w:t>57</w:t>
            </w:r>
            <w:r>
              <w:t xml:space="preserve"> </w:t>
            </w:r>
            <w:r w:rsidRPr="007E7FD8">
              <w:t>182,67</w:t>
            </w:r>
          </w:p>
        </w:tc>
      </w:tr>
      <w:tr w:rsidR="003002CE" w:rsidRPr="007E7FD8" w:rsidTr="004C59CD">
        <w:tc>
          <w:tcPr>
            <w:tcW w:w="709" w:type="dxa"/>
          </w:tcPr>
          <w:p w:rsidR="003002CE" w:rsidRPr="007E7FD8" w:rsidRDefault="003002CE" w:rsidP="004C59CD">
            <w:pPr>
              <w:contextualSpacing/>
            </w:pPr>
          </w:p>
        </w:tc>
        <w:tc>
          <w:tcPr>
            <w:tcW w:w="6095" w:type="dxa"/>
          </w:tcPr>
          <w:p w:rsidR="003002CE" w:rsidRPr="007E7FD8" w:rsidRDefault="003002CE" w:rsidP="004C59CD">
            <w:pPr>
              <w:contextualSpacing/>
              <w:rPr>
                <w:b/>
              </w:rPr>
            </w:pPr>
            <w:r w:rsidRPr="007E7FD8">
              <w:rPr>
                <w:b/>
              </w:rPr>
              <w:t>ИТОГО</w:t>
            </w:r>
          </w:p>
        </w:tc>
        <w:tc>
          <w:tcPr>
            <w:tcW w:w="2410" w:type="dxa"/>
          </w:tcPr>
          <w:p w:rsidR="003002CE" w:rsidRPr="007E7FD8" w:rsidRDefault="003002CE" w:rsidP="004C59CD">
            <w:pPr>
              <w:contextualSpacing/>
              <w:jc w:val="center"/>
              <w:rPr>
                <w:b/>
              </w:rPr>
            </w:pPr>
            <w:r w:rsidRPr="007E7FD8">
              <w:rPr>
                <w:b/>
              </w:rPr>
              <w:fldChar w:fldCharType="begin"/>
            </w:r>
            <w:r w:rsidRPr="007E7FD8">
              <w:rPr>
                <w:b/>
              </w:rPr>
              <w:instrText xml:space="preserve"> =SUM(ABOVE) </w:instrText>
            </w:r>
            <w:r w:rsidRPr="007E7FD8">
              <w:rPr>
                <w:b/>
              </w:rPr>
              <w:fldChar w:fldCharType="separate"/>
            </w:r>
            <w:r w:rsidRPr="007E7FD8">
              <w:rPr>
                <w:b/>
              </w:rPr>
              <w:t>301</w:t>
            </w:r>
            <w:r>
              <w:rPr>
                <w:b/>
              </w:rPr>
              <w:t xml:space="preserve"> </w:t>
            </w:r>
            <w:r w:rsidRPr="007E7FD8">
              <w:rPr>
                <w:b/>
              </w:rPr>
              <w:t>570,06</w:t>
            </w:r>
            <w:r w:rsidRPr="007E7FD8">
              <w:fldChar w:fldCharType="end"/>
            </w:r>
          </w:p>
        </w:tc>
      </w:tr>
    </w:tbl>
    <w:p w:rsidR="003002CE" w:rsidRPr="007E7FD8" w:rsidRDefault="003002CE" w:rsidP="003002CE">
      <w:pPr>
        <w:ind w:firstLine="720"/>
        <w:contextualSpacing/>
      </w:pPr>
    </w:p>
    <w:p w:rsidR="003002CE" w:rsidRPr="007E7FD8" w:rsidRDefault="003002CE" w:rsidP="003002CE">
      <w:pPr>
        <w:ind w:firstLine="720"/>
        <w:contextualSpacing/>
      </w:pPr>
      <w:r w:rsidRPr="007E7FD8">
        <w:t>Проголосовали «за» - единогласно.</w:t>
      </w:r>
    </w:p>
    <w:p w:rsidR="003002CE" w:rsidRPr="007E7FD8" w:rsidRDefault="003002CE" w:rsidP="003002CE">
      <w:pPr>
        <w:ind w:firstLine="720"/>
        <w:contextualSpacing/>
      </w:pPr>
    </w:p>
    <w:p w:rsidR="003002CE" w:rsidRPr="005A3B65" w:rsidRDefault="003002CE" w:rsidP="003002CE">
      <w:pPr>
        <w:jc w:val="center"/>
        <w:rPr>
          <w:b/>
        </w:rPr>
      </w:pPr>
      <w:bookmarkStart w:id="0" w:name="OLE_LINK1"/>
      <w:bookmarkStart w:id="1" w:name="OLE_LINK2"/>
      <w:r>
        <w:rPr>
          <w:b/>
        </w:rPr>
        <w:t>3</w:t>
      </w:r>
      <w:r w:rsidRPr="005A3B65">
        <w:rPr>
          <w:b/>
        </w:rPr>
        <w:t>. О предоставлении субсидий юридическим лицам – инновацио</w:t>
      </w:r>
      <w:r w:rsidRPr="005A3B65">
        <w:rPr>
          <w:b/>
        </w:rPr>
        <w:t>н</w:t>
      </w:r>
      <w:r w:rsidRPr="005A3B65">
        <w:rPr>
          <w:b/>
        </w:rPr>
        <w:t>ным</w:t>
      </w:r>
    </w:p>
    <w:p w:rsidR="003002CE" w:rsidRPr="005A3B65" w:rsidRDefault="003002CE" w:rsidP="003002CE">
      <w:pPr>
        <w:jc w:val="center"/>
        <w:rPr>
          <w:b/>
        </w:rPr>
      </w:pPr>
      <w:r w:rsidRPr="005A3B65">
        <w:rPr>
          <w:b/>
        </w:rPr>
        <w:t>компаниям – субъектам малого и среднего предприним</w:t>
      </w:r>
      <w:r w:rsidRPr="005A3B65">
        <w:rPr>
          <w:b/>
        </w:rPr>
        <w:t>а</w:t>
      </w:r>
      <w:r w:rsidRPr="005A3B65">
        <w:rPr>
          <w:b/>
        </w:rPr>
        <w:t>тельства,</w:t>
      </w:r>
    </w:p>
    <w:p w:rsidR="003002CE" w:rsidRPr="005A3B65" w:rsidRDefault="003002CE" w:rsidP="003002CE">
      <w:pPr>
        <w:jc w:val="center"/>
        <w:rPr>
          <w:b/>
        </w:rPr>
      </w:pPr>
      <w:r w:rsidRPr="005A3B65">
        <w:rPr>
          <w:b/>
        </w:rPr>
        <w:t>осуществляющим инновационную деятельность, в ц</w:t>
      </w:r>
      <w:r w:rsidRPr="005A3B65">
        <w:rPr>
          <w:b/>
        </w:rPr>
        <w:t>е</w:t>
      </w:r>
      <w:r w:rsidRPr="005A3B65">
        <w:rPr>
          <w:b/>
        </w:rPr>
        <w:t>лях возмещения части</w:t>
      </w:r>
    </w:p>
    <w:p w:rsidR="003002CE" w:rsidRPr="005A3B65" w:rsidRDefault="003002CE" w:rsidP="003002CE">
      <w:pPr>
        <w:jc w:val="center"/>
        <w:rPr>
          <w:b/>
        </w:rPr>
      </w:pPr>
      <w:r w:rsidRPr="005A3B65">
        <w:rPr>
          <w:b/>
        </w:rPr>
        <w:t>затрат в связи с производством (реализацией) товаров,</w:t>
      </w:r>
    </w:p>
    <w:p w:rsidR="003002CE" w:rsidRDefault="003002CE" w:rsidP="003002CE">
      <w:pPr>
        <w:pBdr>
          <w:bottom w:val="single" w:sz="12" w:space="1" w:color="auto"/>
        </w:pBdr>
        <w:jc w:val="center"/>
        <w:rPr>
          <w:b/>
        </w:rPr>
      </w:pPr>
      <w:r w:rsidRPr="00222D50">
        <w:rPr>
          <w:b/>
        </w:rPr>
        <w:t>выполнением р</w:t>
      </w:r>
      <w:r w:rsidRPr="00222D50">
        <w:rPr>
          <w:b/>
        </w:rPr>
        <w:t>а</w:t>
      </w:r>
      <w:r w:rsidRPr="00222D50">
        <w:rPr>
          <w:b/>
        </w:rPr>
        <w:t>бот, оказанием услуг</w:t>
      </w:r>
      <w:r>
        <w:rPr>
          <w:b/>
        </w:rPr>
        <w:t xml:space="preserve"> </w:t>
      </w:r>
    </w:p>
    <w:p w:rsidR="003002CE" w:rsidRPr="009E2EC5" w:rsidRDefault="003002CE" w:rsidP="003002CE">
      <w:pPr>
        <w:contextualSpacing/>
        <w:jc w:val="center"/>
      </w:pPr>
      <w:r w:rsidRPr="009E2EC5">
        <w:t>(Моторин, Быченков, Сергеева, Дмитриева, Буторова, Просуков, Оков, Рябин</w:t>
      </w:r>
      <w:r w:rsidRPr="009E2EC5">
        <w:t>и</w:t>
      </w:r>
      <w:r w:rsidRPr="009E2EC5">
        <w:t xml:space="preserve">на, </w:t>
      </w:r>
    </w:p>
    <w:p w:rsidR="003002CE" w:rsidRPr="009E2EC5" w:rsidRDefault="003002CE" w:rsidP="003002CE">
      <w:pPr>
        <w:contextualSpacing/>
        <w:jc w:val="center"/>
      </w:pPr>
      <w:r w:rsidRPr="009E2EC5">
        <w:t>Ефремова, Иванов)</w:t>
      </w:r>
    </w:p>
    <w:p w:rsidR="003002CE" w:rsidRPr="00AF5378" w:rsidRDefault="003002CE" w:rsidP="003002CE">
      <w:pPr>
        <w:jc w:val="center"/>
        <w:rPr>
          <w:b/>
        </w:rPr>
      </w:pPr>
    </w:p>
    <w:p w:rsidR="003002CE" w:rsidRDefault="003002CE" w:rsidP="003002CE">
      <w:pPr>
        <w:widowControl w:val="0"/>
        <w:ind w:firstLine="709"/>
        <w:contextualSpacing/>
        <w:jc w:val="both"/>
      </w:pPr>
      <w:r w:rsidRPr="009C573E">
        <w:t>В соответствии с Порядком предоставления субсидий юридическим лицам – и</w:t>
      </w:r>
      <w:r w:rsidRPr="009C573E">
        <w:t>н</w:t>
      </w:r>
      <w:r w:rsidRPr="009C573E">
        <w:t>новационным компаниям – субъектам малого и среднего предпринимательства, осущес</w:t>
      </w:r>
      <w:r w:rsidRPr="009C573E">
        <w:t>т</w:t>
      </w:r>
      <w:r w:rsidRPr="009C573E">
        <w:t>вляющим инновационную деятельность, в целях возмещения части затрат в связи с производством (реализацией) товаров, выполнением работ, оказанием услуг, утвержденным постановлением Кабинета Министров Чувашской Республики от 24 сентя</w:t>
      </w:r>
      <w:r w:rsidRPr="009C573E">
        <w:t>б</w:t>
      </w:r>
      <w:r w:rsidRPr="009C573E">
        <w:t xml:space="preserve">ря </w:t>
      </w:r>
      <w:smartTag w:uri="urn:schemas-microsoft-com:office:smarttags" w:element="metricconverter">
        <w:smartTagPr>
          <w:attr w:name="ProductID" w:val="2010 г"/>
        </w:smartTagPr>
        <w:r w:rsidRPr="009C573E">
          <w:t>2010 г</w:t>
        </w:r>
      </w:smartTag>
      <w:r w:rsidRPr="009C573E">
        <w:t>.      № 320</w:t>
      </w:r>
      <w:r>
        <w:t>:</w:t>
      </w:r>
    </w:p>
    <w:p w:rsidR="003002CE" w:rsidRDefault="003002CE" w:rsidP="003002CE">
      <w:pPr>
        <w:widowControl w:val="0"/>
        <w:ind w:firstLine="709"/>
        <w:contextualSpacing/>
        <w:jc w:val="both"/>
      </w:pPr>
      <w:r w:rsidRPr="009C573E">
        <w:t>предоставить государственную поддерж</w:t>
      </w:r>
      <w:r>
        <w:t xml:space="preserve">ку ООО «Творческое внедренческое предприятие «Новатор» </w:t>
      </w:r>
      <w:r w:rsidRPr="00BE58B2">
        <w:t xml:space="preserve">(г.Чебоксары, ИНН </w:t>
      </w:r>
      <w:r>
        <w:t>2129019650</w:t>
      </w:r>
      <w:r w:rsidRPr="00BE58B2">
        <w:t xml:space="preserve">) в </w:t>
      </w:r>
      <w:r>
        <w:t>пределах лимита бюджетных ассигнований выделенных на указанные ц</w:t>
      </w:r>
      <w:r>
        <w:t>е</w:t>
      </w:r>
      <w:r>
        <w:t>ли в текущем году;</w:t>
      </w:r>
    </w:p>
    <w:p w:rsidR="003002CE" w:rsidRPr="0071548A" w:rsidRDefault="003002CE" w:rsidP="003002CE">
      <w:pPr>
        <w:ind w:firstLine="709"/>
        <w:jc w:val="both"/>
      </w:pPr>
      <w:r>
        <w:lastRenderedPageBreak/>
        <w:t xml:space="preserve">отказать в предоставлении </w:t>
      </w:r>
      <w:r w:rsidRPr="009C573E">
        <w:t>государственн</w:t>
      </w:r>
      <w:r>
        <w:t>ой</w:t>
      </w:r>
      <w:r w:rsidRPr="009C573E">
        <w:t xml:space="preserve"> поддерж</w:t>
      </w:r>
      <w:r>
        <w:t xml:space="preserve">ки ООО «Афродита» (г. Чебоксары, ИНН 2129044600) в </w:t>
      </w:r>
      <w:r w:rsidRPr="0071548A">
        <w:t>связи с отсутствием хозяйственной деятельности за периоды, по которым пре</w:t>
      </w:r>
      <w:r w:rsidRPr="0071548A">
        <w:t>д</w:t>
      </w:r>
      <w:r w:rsidRPr="0071548A">
        <w:t>ставлены расходы, пре</w:t>
      </w:r>
      <w:r>
        <w:t>дусматриваемые к субсидированию.</w:t>
      </w:r>
    </w:p>
    <w:p w:rsidR="003002CE" w:rsidRPr="004D3AD4" w:rsidRDefault="003002CE" w:rsidP="003002CE">
      <w:pPr>
        <w:ind w:firstLine="709"/>
        <w:jc w:val="both"/>
      </w:pPr>
    </w:p>
    <w:p w:rsidR="003002CE" w:rsidRDefault="003002CE" w:rsidP="003002CE">
      <w:pPr>
        <w:ind w:firstLine="709"/>
        <w:contextualSpacing/>
      </w:pPr>
      <w:r>
        <w:t>Проголосовали «за» - единогласно.</w:t>
      </w:r>
    </w:p>
    <w:p w:rsidR="003002CE" w:rsidRDefault="003002CE" w:rsidP="003002CE">
      <w:pPr>
        <w:ind w:firstLine="709"/>
        <w:contextualSpacing/>
      </w:pPr>
    </w:p>
    <w:p w:rsidR="003002CE" w:rsidRDefault="003002CE" w:rsidP="003002CE">
      <w:pPr>
        <w:pBdr>
          <w:bottom w:val="single" w:sz="12" w:space="1" w:color="auto"/>
        </w:pBdr>
        <w:spacing w:line="216" w:lineRule="auto"/>
        <w:jc w:val="center"/>
        <w:rPr>
          <w:b/>
        </w:rPr>
      </w:pPr>
      <w:r>
        <w:rPr>
          <w:b/>
        </w:rPr>
        <w:t xml:space="preserve">4. </w:t>
      </w:r>
      <w:r w:rsidRPr="00CC2E3C">
        <w:rPr>
          <w:b/>
        </w:rPr>
        <w:t xml:space="preserve"> О предоставлении субсидий из республиканского бюджета Чувашской Республ</w:t>
      </w:r>
      <w:r w:rsidRPr="00CC2E3C">
        <w:rPr>
          <w:b/>
        </w:rPr>
        <w:t>и</w:t>
      </w:r>
      <w:r w:rsidRPr="00CC2E3C">
        <w:rPr>
          <w:b/>
        </w:rPr>
        <w:t>ки субъектам малого и среднего предпринимательства на возмещение части затрат, связанных с реализацией программ по энергосбережению и технологическим пр</w:t>
      </w:r>
      <w:r w:rsidRPr="00CC2E3C">
        <w:rPr>
          <w:b/>
        </w:rPr>
        <w:t>и</w:t>
      </w:r>
      <w:r w:rsidRPr="00CC2E3C">
        <w:rPr>
          <w:b/>
        </w:rPr>
        <w:t>соединением к объектам электросетевого хозяйства, а также затрат субъектов мал</w:t>
      </w:r>
      <w:r w:rsidRPr="00CC2E3C">
        <w:rPr>
          <w:b/>
        </w:rPr>
        <w:t>о</w:t>
      </w:r>
      <w:r w:rsidRPr="00CC2E3C">
        <w:rPr>
          <w:b/>
        </w:rPr>
        <w:t xml:space="preserve">го и среднего предпринимательства на технологическое присоединение к источнику </w:t>
      </w:r>
      <w:r w:rsidRPr="00222D50">
        <w:rPr>
          <w:b/>
        </w:rPr>
        <w:t>электроснабжения энергоприн</w:t>
      </w:r>
      <w:r w:rsidRPr="00222D50">
        <w:rPr>
          <w:b/>
        </w:rPr>
        <w:t>и</w:t>
      </w:r>
      <w:r w:rsidRPr="00222D50">
        <w:rPr>
          <w:b/>
        </w:rPr>
        <w:t>мающих устройств</w:t>
      </w:r>
    </w:p>
    <w:p w:rsidR="003002CE" w:rsidRPr="009E2EC5" w:rsidRDefault="003002CE" w:rsidP="003002CE">
      <w:pPr>
        <w:contextualSpacing/>
        <w:jc w:val="center"/>
      </w:pPr>
      <w:r w:rsidRPr="009E2EC5">
        <w:t>(Моторин, Быченков, Сергеева, Дмитриева, Буторова, Просуков, Оков, Рябин</w:t>
      </w:r>
      <w:r w:rsidRPr="009E2EC5">
        <w:t>и</w:t>
      </w:r>
      <w:r w:rsidRPr="009E2EC5">
        <w:t xml:space="preserve">на, </w:t>
      </w:r>
    </w:p>
    <w:p w:rsidR="003002CE" w:rsidRPr="009E2EC5" w:rsidRDefault="003002CE" w:rsidP="003002CE">
      <w:pPr>
        <w:contextualSpacing/>
        <w:jc w:val="center"/>
      </w:pPr>
      <w:r w:rsidRPr="009E2EC5">
        <w:t>Ефремова, Иванов)</w:t>
      </w:r>
    </w:p>
    <w:p w:rsidR="003002CE" w:rsidRDefault="003002CE" w:rsidP="003002CE">
      <w:pPr>
        <w:ind w:firstLine="720"/>
        <w:jc w:val="both"/>
      </w:pPr>
    </w:p>
    <w:p w:rsidR="003002CE" w:rsidRPr="007E7FD8" w:rsidRDefault="003002CE" w:rsidP="003002CE">
      <w:pPr>
        <w:ind w:firstLine="720"/>
        <w:jc w:val="both"/>
      </w:pPr>
      <w:r w:rsidRPr="00CC2E3C">
        <w:t>В соответствии с Порядком предоставления субсидий из республиканского бю</w:t>
      </w:r>
      <w:r w:rsidRPr="00CC2E3C">
        <w:t>д</w:t>
      </w:r>
      <w:r w:rsidRPr="00CC2E3C">
        <w:t xml:space="preserve">жета Чувашской Республики субъектам малого и среднего предпринимательства на возмещение части затрат, связанных с реализацией программ по энергосбережению и технологическим присоединением к объектам электросетевого хозяйства, а также части затрат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технологическое присоединение к </w:t>
      </w:r>
      <w:r w:rsidRPr="007E7FD8">
        <w:t>источнику электроснабжения энергопринимающих ус</w:t>
      </w:r>
      <w:r w:rsidRPr="007E7FD8">
        <w:t>т</w:t>
      </w:r>
      <w:r w:rsidRPr="007E7FD8">
        <w:t xml:space="preserve">ройств, утвержденным постановлением Кабинета Министров Чувашской Республики от 12 мая </w:t>
      </w:r>
      <w:smartTag w:uri="urn:schemas-microsoft-com:office:smarttags" w:element="metricconverter">
        <w:smartTagPr>
          <w:attr w:name="ProductID" w:val="2011 г"/>
        </w:smartTagPr>
        <w:r w:rsidRPr="007E7FD8">
          <w:t>2011 г</w:t>
        </w:r>
      </w:smartTag>
      <w:r w:rsidRPr="007E7FD8">
        <w:t>. № 180, отказать в предоставлении государственной поддержки ООО «Строительная компания «Старатель» в связи с присоединением к источнику электроснабжения энергопринимающих устройств жилого дома, помещ</w:t>
      </w:r>
      <w:r w:rsidRPr="007E7FD8">
        <w:t>е</w:t>
      </w:r>
      <w:r w:rsidRPr="007E7FD8">
        <w:t>ния которого подлежат последующей перепродаже.</w:t>
      </w:r>
    </w:p>
    <w:p w:rsidR="003002CE" w:rsidRPr="007E7FD8" w:rsidRDefault="003002CE" w:rsidP="003002CE">
      <w:pPr>
        <w:spacing w:line="216" w:lineRule="auto"/>
        <w:ind w:left="360"/>
      </w:pPr>
    </w:p>
    <w:p w:rsidR="003002CE" w:rsidRPr="00CC2E3C" w:rsidRDefault="003002CE" w:rsidP="003002CE">
      <w:pPr>
        <w:ind w:firstLine="720"/>
        <w:jc w:val="both"/>
      </w:pPr>
      <w:r w:rsidRPr="007E7FD8">
        <w:t>Проголосовали: «за» -  единогласно</w:t>
      </w:r>
      <w:r w:rsidRPr="00CC2E3C">
        <w:t xml:space="preserve"> </w:t>
      </w:r>
    </w:p>
    <w:p w:rsidR="003002CE" w:rsidRDefault="003002CE" w:rsidP="003002CE">
      <w:pPr>
        <w:spacing w:line="216" w:lineRule="auto"/>
        <w:ind w:left="360"/>
      </w:pPr>
    </w:p>
    <w:p w:rsidR="003002CE" w:rsidRPr="00CF676C" w:rsidRDefault="003002CE" w:rsidP="003002CE">
      <w:pPr>
        <w:pBdr>
          <w:bottom w:val="single" w:sz="12" w:space="1" w:color="auto"/>
        </w:pBdr>
        <w:spacing w:line="228" w:lineRule="auto"/>
        <w:contextualSpacing/>
        <w:jc w:val="center"/>
        <w:rPr>
          <w:b/>
        </w:rPr>
      </w:pPr>
      <w:r>
        <w:rPr>
          <w:b/>
        </w:rPr>
        <w:t>5</w:t>
      </w:r>
      <w:r w:rsidRPr="00CF676C">
        <w:rPr>
          <w:b/>
        </w:rPr>
        <w:t xml:space="preserve">. О </w:t>
      </w:r>
      <w:r>
        <w:rPr>
          <w:b/>
        </w:rPr>
        <w:t>предоставлении субсидий из республиканского бюджета Чувашской Республ</w:t>
      </w:r>
      <w:r>
        <w:rPr>
          <w:b/>
        </w:rPr>
        <w:t>и</w:t>
      </w:r>
      <w:r>
        <w:rPr>
          <w:b/>
        </w:rPr>
        <w:t xml:space="preserve">ки </w:t>
      </w:r>
      <w:r w:rsidRPr="00CC2E3C">
        <w:rPr>
          <w:b/>
        </w:rPr>
        <w:t>на возмещение части затрат в форме предоставления грантов начинающим субъе</w:t>
      </w:r>
      <w:r w:rsidRPr="00CC2E3C">
        <w:rPr>
          <w:b/>
        </w:rPr>
        <w:t>к</w:t>
      </w:r>
      <w:r w:rsidRPr="00CC2E3C">
        <w:rPr>
          <w:b/>
        </w:rPr>
        <w:t>там малого и среднего предпринимательства на уплату первого взноса при закл</w:t>
      </w:r>
      <w:r w:rsidRPr="00CC2E3C">
        <w:rPr>
          <w:b/>
        </w:rPr>
        <w:t>ю</w:t>
      </w:r>
      <w:r w:rsidRPr="00CC2E3C">
        <w:rPr>
          <w:b/>
        </w:rPr>
        <w:t>чении договора лизинга оборудования</w:t>
      </w:r>
    </w:p>
    <w:p w:rsidR="003002CE" w:rsidRPr="009E2EC5" w:rsidRDefault="003002CE" w:rsidP="003002CE">
      <w:pPr>
        <w:contextualSpacing/>
        <w:jc w:val="center"/>
      </w:pPr>
      <w:r w:rsidRPr="009E2EC5">
        <w:t>(Моторин, Быченков, Сергеева, Дмитриева, Буторова, Просуков, Оков, Рябин</w:t>
      </w:r>
      <w:r w:rsidRPr="009E2EC5">
        <w:t>и</w:t>
      </w:r>
      <w:r w:rsidRPr="009E2EC5">
        <w:t xml:space="preserve">на, </w:t>
      </w:r>
    </w:p>
    <w:p w:rsidR="003002CE" w:rsidRPr="009E2EC5" w:rsidRDefault="003002CE" w:rsidP="003002CE">
      <w:pPr>
        <w:contextualSpacing/>
        <w:jc w:val="center"/>
      </w:pPr>
      <w:r w:rsidRPr="009E2EC5">
        <w:t>Ефремова, Иванов)</w:t>
      </w:r>
    </w:p>
    <w:p w:rsidR="003002CE" w:rsidRPr="00CC2E3C" w:rsidRDefault="003002CE" w:rsidP="003002CE">
      <w:pPr>
        <w:jc w:val="center"/>
        <w:rPr>
          <w:b/>
        </w:rPr>
      </w:pPr>
    </w:p>
    <w:p w:rsidR="003002CE" w:rsidRDefault="003002CE" w:rsidP="003002CE">
      <w:pPr>
        <w:jc w:val="both"/>
      </w:pPr>
      <w:r w:rsidRPr="00CC2E3C">
        <w:t xml:space="preserve">           В соответствии с Порядком предоставления субсидий из республиканского бю</w:t>
      </w:r>
      <w:r w:rsidRPr="00CC2E3C">
        <w:t>д</w:t>
      </w:r>
      <w:r w:rsidRPr="00CC2E3C">
        <w:t>жета Чувашской Республики на возмещение части затрат в форме предоставления грантов нач</w:t>
      </w:r>
      <w:r w:rsidRPr="00CC2E3C">
        <w:t>и</w:t>
      </w:r>
      <w:r w:rsidRPr="00CC2E3C">
        <w:t>нающим субъектам малого и среднего предпринимательства на уплату первого взноса при з</w:t>
      </w:r>
      <w:r w:rsidRPr="00CC2E3C">
        <w:t>а</w:t>
      </w:r>
      <w:r w:rsidRPr="00CC2E3C">
        <w:t>ключении договора лизинга оборудования, утвержденного постановлением Кабинета Мин</w:t>
      </w:r>
      <w:r w:rsidRPr="00CC2E3C">
        <w:t>и</w:t>
      </w:r>
      <w:r w:rsidRPr="00CC2E3C">
        <w:t xml:space="preserve">стров Чувашской Республики от 31 марта </w:t>
      </w:r>
      <w:smartTag w:uri="urn:schemas-microsoft-com:office:smarttags" w:element="metricconverter">
        <w:smartTagPr>
          <w:attr w:name="ProductID" w:val="2011 г"/>
        </w:smartTagPr>
        <w:r w:rsidRPr="00CC2E3C">
          <w:t>2011 г</w:t>
        </w:r>
      </w:smartTag>
      <w:r w:rsidRPr="00CC2E3C">
        <w:t>. № 117</w:t>
      </w:r>
      <w:r>
        <w:t>,</w:t>
      </w:r>
      <w:r w:rsidRPr="00CC2E3C">
        <w:t xml:space="preserve"> предоставить государственную по</w:t>
      </w:r>
      <w:r w:rsidRPr="00CC2E3C">
        <w:t>д</w:t>
      </w:r>
      <w:r w:rsidRPr="00CC2E3C">
        <w:t>держку:</w:t>
      </w:r>
    </w:p>
    <w:p w:rsidR="003002CE" w:rsidRPr="00CC2E3C" w:rsidRDefault="003002CE" w:rsidP="003002CE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"/>
        <w:gridCol w:w="6085"/>
        <w:gridCol w:w="2552"/>
      </w:tblGrid>
      <w:tr w:rsidR="003002CE" w:rsidRPr="00CF676C" w:rsidTr="004C59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9" w:type="dxa"/>
            <w:tcMar>
              <w:top w:w="57" w:type="dxa"/>
              <w:bottom w:w="57" w:type="dxa"/>
            </w:tcMar>
          </w:tcPr>
          <w:p w:rsidR="003002CE" w:rsidRPr="00CF676C" w:rsidRDefault="003002CE" w:rsidP="004C59CD">
            <w:pPr>
              <w:jc w:val="center"/>
              <w:rPr>
                <w:b/>
              </w:rPr>
            </w:pPr>
            <w:r w:rsidRPr="00CF676C">
              <w:rPr>
                <w:b/>
              </w:rPr>
              <w:t>№</w:t>
            </w:r>
          </w:p>
          <w:p w:rsidR="003002CE" w:rsidRPr="00CF676C" w:rsidRDefault="003002CE" w:rsidP="004C59CD">
            <w:pPr>
              <w:jc w:val="center"/>
              <w:rPr>
                <w:b/>
              </w:rPr>
            </w:pPr>
            <w:r w:rsidRPr="00CF676C">
              <w:rPr>
                <w:b/>
              </w:rPr>
              <w:t>п/п</w:t>
            </w:r>
          </w:p>
        </w:tc>
        <w:tc>
          <w:tcPr>
            <w:tcW w:w="6085" w:type="dxa"/>
            <w:tcMar>
              <w:top w:w="57" w:type="dxa"/>
              <w:bottom w:w="57" w:type="dxa"/>
            </w:tcMar>
          </w:tcPr>
          <w:p w:rsidR="003002CE" w:rsidRDefault="003002CE" w:rsidP="004C59CD">
            <w:pPr>
              <w:jc w:val="center"/>
              <w:rPr>
                <w:b/>
              </w:rPr>
            </w:pPr>
            <w:r w:rsidRPr="00CF676C">
              <w:rPr>
                <w:b/>
              </w:rPr>
              <w:t xml:space="preserve">Наименование субъекта малого </w:t>
            </w:r>
          </w:p>
          <w:p w:rsidR="003002CE" w:rsidRPr="00CF676C" w:rsidRDefault="003002CE" w:rsidP="004C59CD">
            <w:pPr>
              <w:jc w:val="center"/>
              <w:rPr>
                <w:b/>
              </w:rPr>
            </w:pPr>
            <w:r w:rsidRPr="00CF676C">
              <w:rPr>
                <w:b/>
              </w:rPr>
              <w:t>предпринимательс</w:t>
            </w:r>
            <w:r w:rsidRPr="00CF676C">
              <w:rPr>
                <w:b/>
              </w:rPr>
              <w:t>т</w:t>
            </w:r>
            <w:r w:rsidRPr="00CF676C">
              <w:rPr>
                <w:b/>
              </w:rPr>
              <w:t>ва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3002CE" w:rsidRPr="00CF676C" w:rsidRDefault="003002CE" w:rsidP="004C59CD">
            <w:pPr>
              <w:jc w:val="center"/>
              <w:rPr>
                <w:b/>
              </w:rPr>
            </w:pPr>
            <w:r w:rsidRPr="00CF676C">
              <w:rPr>
                <w:b/>
              </w:rPr>
              <w:t>Сумма,</w:t>
            </w:r>
          </w:p>
          <w:p w:rsidR="003002CE" w:rsidRPr="00CF676C" w:rsidRDefault="003002CE" w:rsidP="004C59CD">
            <w:pPr>
              <w:jc w:val="center"/>
              <w:rPr>
                <w:b/>
              </w:rPr>
            </w:pPr>
            <w:r w:rsidRPr="00CF676C">
              <w:rPr>
                <w:b/>
              </w:rPr>
              <w:t>рублей</w:t>
            </w:r>
          </w:p>
        </w:tc>
      </w:tr>
      <w:tr w:rsidR="003002CE" w:rsidRPr="00CF676C" w:rsidTr="004C59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9" w:type="dxa"/>
            <w:tcMar>
              <w:top w:w="57" w:type="dxa"/>
              <w:bottom w:w="57" w:type="dxa"/>
            </w:tcMar>
          </w:tcPr>
          <w:p w:rsidR="003002CE" w:rsidRPr="009E2EC5" w:rsidRDefault="003002CE" w:rsidP="004C59CD">
            <w:r w:rsidRPr="009E2EC5">
              <w:t>1.</w:t>
            </w:r>
          </w:p>
        </w:tc>
        <w:tc>
          <w:tcPr>
            <w:tcW w:w="6085" w:type="dxa"/>
            <w:tcMar>
              <w:top w:w="57" w:type="dxa"/>
              <w:bottom w:w="57" w:type="dxa"/>
            </w:tcMar>
          </w:tcPr>
          <w:p w:rsidR="003002CE" w:rsidRPr="009E2EC5" w:rsidRDefault="003002CE" w:rsidP="004C59CD">
            <w:r w:rsidRPr="009E2EC5">
              <w:t>ИП Таланцев М.А.</w:t>
            </w:r>
          </w:p>
          <w:p w:rsidR="003002CE" w:rsidRPr="00665E7C" w:rsidRDefault="003002CE" w:rsidP="004C59CD">
            <w:r w:rsidRPr="009E2EC5">
              <w:t>(г. Чебоксары, ИНН 212914673389</w:t>
            </w:r>
            <w:r>
              <w:t>)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3002CE" w:rsidRPr="009E2EC5" w:rsidRDefault="003002CE" w:rsidP="004C59CD">
            <w:pPr>
              <w:jc w:val="center"/>
            </w:pPr>
            <w:r w:rsidRPr="009E2EC5">
              <w:t>86</w:t>
            </w:r>
            <w:r>
              <w:t xml:space="preserve"> </w:t>
            </w:r>
            <w:r w:rsidRPr="009E2EC5">
              <w:t>070,0</w:t>
            </w:r>
          </w:p>
        </w:tc>
      </w:tr>
      <w:tr w:rsidR="003002CE" w:rsidRPr="00CF676C" w:rsidTr="004C59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9" w:type="dxa"/>
            <w:tcMar>
              <w:top w:w="57" w:type="dxa"/>
              <w:bottom w:w="57" w:type="dxa"/>
            </w:tcMar>
          </w:tcPr>
          <w:p w:rsidR="003002CE" w:rsidRPr="009E2EC5" w:rsidRDefault="003002CE" w:rsidP="004C59CD">
            <w:r w:rsidRPr="009E2EC5">
              <w:t>2.</w:t>
            </w:r>
          </w:p>
        </w:tc>
        <w:tc>
          <w:tcPr>
            <w:tcW w:w="6085" w:type="dxa"/>
            <w:tcMar>
              <w:top w:w="57" w:type="dxa"/>
              <w:bottom w:w="57" w:type="dxa"/>
            </w:tcMar>
          </w:tcPr>
          <w:p w:rsidR="003002CE" w:rsidRDefault="003002CE" w:rsidP="004C59CD">
            <w:pPr>
              <w:spacing w:line="216" w:lineRule="auto"/>
              <w:ind w:left="24"/>
            </w:pPr>
            <w:r w:rsidRPr="00F53A59">
              <w:t>ИП Семенов С.В.</w:t>
            </w:r>
            <w:r>
              <w:t xml:space="preserve"> </w:t>
            </w:r>
          </w:p>
          <w:p w:rsidR="003002CE" w:rsidRDefault="003002CE" w:rsidP="004C59CD">
            <w:pPr>
              <w:spacing w:line="216" w:lineRule="auto"/>
              <w:ind w:left="24"/>
            </w:pPr>
            <w:r w:rsidRPr="00F53A59">
              <w:t>(Урмарский район, ИНН 211442377039)</w:t>
            </w:r>
            <w:r w:rsidRPr="00CC2E3C">
              <w:t xml:space="preserve"> </w:t>
            </w:r>
          </w:p>
          <w:p w:rsidR="003002CE" w:rsidRPr="00CF676C" w:rsidRDefault="003002CE" w:rsidP="004C59CD">
            <w:pPr>
              <w:spacing w:line="216" w:lineRule="auto"/>
              <w:ind w:left="24"/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3002CE" w:rsidRPr="009E2EC5" w:rsidRDefault="003002CE" w:rsidP="004C59CD">
            <w:pPr>
              <w:spacing w:line="216" w:lineRule="auto"/>
              <w:jc w:val="center"/>
            </w:pPr>
            <w:r w:rsidRPr="009E2EC5">
              <w:t>377</w:t>
            </w:r>
            <w:r>
              <w:t xml:space="preserve"> </w:t>
            </w:r>
            <w:r w:rsidRPr="009E2EC5">
              <w:t>500,0</w:t>
            </w:r>
          </w:p>
        </w:tc>
      </w:tr>
      <w:tr w:rsidR="003002CE" w:rsidRPr="00CF676C" w:rsidTr="004C59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19" w:type="dxa"/>
            <w:tcMar>
              <w:top w:w="57" w:type="dxa"/>
              <w:bottom w:w="57" w:type="dxa"/>
            </w:tcMar>
          </w:tcPr>
          <w:p w:rsidR="003002CE" w:rsidRPr="00CF676C" w:rsidRDefault="003002CE" w:rsidP="004C59CD">
            <w:r>
              <w:t>3.</w:t>
            </w:r>
          </w:p>
        </w:tc>
        <w:tc>
          <w:tcPr>
            <w:tcW w:w="6085" w:type="dxa"/>
            <w:tcMar>
              <w:top w:w="57" w:type="dxa"/>
              <w:bottom w:w="57" w:type="dxa"/>
            </w:tcMar>
          </w:tcPr>
          <w:p w:rsidR="003002CE" w:rsidRDefault="003002CE" w:rsidP="004C59CD">
            <w:pPr>
              <w:spacing w:line="216" w:lineRule="auto"/>
            </w:pPr>
            <w:r w:rsidRPr="00F53A59">
              <w:t>ИП Николаев А.Н.</w:t>
            </w:r>
          </w:p>
          <w:p w:rsidR="003002CE" w:rsidRPr="00CC2E3C" w:rsidRDefault="003002CE" w:rsidP="004C59CD">
            <w:pPr>
              <w:spacing w:line="216" w:lineRule="auto"/>
            </w:pPr>
            <w:r>
              <w:t xml:space="preserve"> </w:t>
            </w:r>
            <w:r w:rsidRPr="00F53A59">
              <w:t>(г.Чебоксары, ИНН 212802039752)</w:t>
            </w:r>
            <w:r>
              <w:t xml:space="preserve"> </w:t>
            </w:r>
          </w:p>
          <w:p w:rsidR="003002CE" w:rsidRPr="00CC2E3C" w:rsidRDefault="003002CE" w:rsidP="004C59CD">
            <w:pPr>
              <w:spacing w:line="216" w:lineRule="auto"/>
            </w:pP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3002CE" w:rsidRPr="009E2EC5" w:rsidRDefault="003002CE" w:rsidP="004C59CD">
            <w:pPr>
              <w:spacing w:line="216" w:lineRule="auto"/>
              <w:jc w:val="center"/>
            </w:pPr>
            <w:r w:rsidRPr="009E2EC5">
              <w:t>133</w:t>
            </w:r>
            <w:r>
              <w:t xml:space="preserve"> </w:t>
            </w:r>
            <w:r w:rsidRPr="009E2EC5">
              <w:t>000,0</w:t>
            </w:r>
          </w:p>
        </w:tc>
      </w:tr>
      <w:tr w:rsidR="003002CE" w:rsidRPr="00CC2E3C" w:rsidTr="004C59CD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719" w:type="dxa"/>
            <w:tcMar>
              <w:top w:w="57" w:type="dxa"/>
              <w:bottom w:w="57" w:type="dxa"/>
            </w:tcMar>
          </w:tcPr>
          <w:p w:rsidR="003002CE" w:rsidRPr="00CC2E3C" w:rsidRDefault="003002CE" w:rsidP="004C59CD">
            <w:pPr>
              <w:rPr>
                <w:b/>
              </w:rPr>
            </w:pPr>
          </w:p>
        </w:tc>
        <w:tc>
          <w:tcPr>
            <w:tcW w:w="6085" w:type="dxa"/>
            <w:tcMar>
              <w:top w:w="57" w:type="dxa"/>
              <w:bottom w:w="57" w:type="dxa"/>
            </w:tcMar>
          </w:tcPr>
          <w:p w:rsidR="003002CE" w:rsidRPr="00CC2E3C" w:rsidRDefault="003002CE" w:rsidP="004C59CD">
            <w:pPr>
              <w:spacing w:line="216" w:lineRule="auto"/>
              <w:rPr>
                <w:b/>
              </w:rPr>
            </w:pPr>
            <w:r w:rsidRPr="00CC2E3C">
              <w:rPr>
                <w:b/>
              </w:rPr>
              <w:t>ИТОГО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:rsidR="003002CE" w:rsidRPr="00CC2E3C" w:rsidRDefault="003002CE" w:rsidP="004C59CD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596 570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</w:t>
            </w:r>
          </w:p>
        </w:tc>
      </w:tr>
    </w:tbl>
    <w:p w:rsidR="003002CE" w:rsidRDefault="003002CE" w:rsidP="003002CE">
      <w:pPr>
        <w:ind w:firstLine="709"/>
        <w:jc w:val="both"/>
      </w:pPr>
    </w:p>
    <w:p w:rsidR="003002CE" w:rsidRPr="00CC2E3C" w:rsidRDefault="003002CE" w:rsidP="003002CE">
      <w:pPr>
        <w:ind w:firstLine="720"/>
        <w:jc w:val="both"/>
      </w:pPr>
      <w:r w:rsidRPr="00CC2E3C">
        <w:t xml:space="preserve">Проголосовали: «за» -  единогласно </w:t>
      </w:r>
    </w:p>
    <w:p w:rsidR="003002CE" w:rsidRDefault="003002CE" w:rsidP="003002CE"/>
    <w:bookmarkEnd w:id="0"/>
    <w:bookmarkEnd w:id="1"/>
    <w:p w:rsidR="003002CE" w:rsidRPr="00CF676C" w:rsidRDefault="003002CE" w:rsidP="003002CE">
      <w:pPr>
        <w:pBdr>
          <w:bottom w:val="single" w:sz="12" w:space="1" w:color="auto"/>
        </w:pBdr>
        <w:spacing w:line="228" w:lineRule="auto"/>
        <w:contextualSpacing/>
        <w:jc w:val="center"/>
        <w:rPr>
          <w:b/>
        </w:rPr>
      </w:pPr>
      <w:r>
        <w:rPr>
          <w:b/>
        </w:rPr>
        <w:t>6</w:t>
      </w:r>
      <w:r w:rsidRPr="00CF676C">
        <w:rPr>
          <w:b/>
        </w:rPr>
        <w:t xml:space="preserve">. </w:t>
      </w:r>
      <w:r w:rsidRPr="004535F6">
        <w:rPr>
          <w:b/>
        </w:rPr>
        <w:t>О внесении изменений в бизнес-планы начинающих субъектов малого предпр</w:t>
      </w:r>
      <w:r w:rsidRPr="004535F6">
        <w:rPr>
          <w:b/>
        </w:rPr>
        <w:t>и</w:t>
      </w:r>
      <w:r w:rsidRPr="004535F6">
        <w:rPr>
          <w:b/>
        </w:rPr>
        <w:t>нимательства</w:t>
      </w:r>
    </w:p>
    <w:p w:rsidR="003002CE" w:rsidRPr="009E2EC5" w:rsidRDefault="003002CE" w:rsidP="003002CE">
      <w:pPr>
        <w:contextualSpacing/>
        <w:jc w:val="center"/>
      </w:pPr>
      <w:r w:rsidRPr="009E2EC5">
        <w:t>(Моторин, Быченков, Сергеева, Дмитриева, Буторова, Просуков, Оков, Рябин</w:t>
      </w:r>
      <w:r w:rsidRPr="009E2EC5">
        <w:t>и</w:t>
      </w:r>
      <w:r w:rsidRPr="009E2EC5">
        <w:t xml:space="preserve">на, </w:t>
      </w:r>
    </w:p>
    <w:p w:rsidR="003002CE" w:rsidRPr="009E2EC5" w:rsidRDefault="003002CE" w:rsidP="003002CE">
      <w:pPr>
        <w:contextualSpacing/>
        <w:jc w:val="center"/>
      </w:pPr>
      <w:r w:rsidRPr="009E2EC5">
        <w:t>Ефремова, Иванов)</w:t>
      </w:r>
    </w:p>
    <w:p w:rsidR="003002CE" w:rsidRPr="00BE4B84" w:rsidRDefault="003002CE" w:rsidP="003002CE">
      <w:pPr>
        <w:jc w:val="center"/>
        <w:rPr>
          <w:b/>
          <w:u w:val="single"/>
        </w:rPr>
      </w:pPr>
    </w:p>
    <w:p w:rsidR="003002CE" w:rsidRDefault="003002CE" w:rsidP="003002CE">
      <w:pPr>
        <w:pStyle w:val="a3"/>
        <w:ind w:right="4" w:firstLine="709"/>
      </w:pPr>
      <w:r>
        <w:t xml:space="preserve">В соответствии с </w:t>
      </w:r>
      <w:r w:rsidRPr="001678DE">
        <w:t>Порядк</w:t>
      </w:r>
      <w:r>
        <w:t>ом</w:t>
      </w:r>
      <w:r w:rsidRPr="001678DE">
        <w:t xml:space="preserve"> предоставления грантов начинающим субъектам малого предпринимательства на создание собственного бизнеса</w:t>
      </w:r>
      <w:r>
        <w:t>, утвержденным п</w:t>
      </w:r>
      <w:r w:rsidRPr="001678DE">
        <w:t>остано</w:t>
      </w:r>
      <w:r w:rsidRPr="001678DE">
        <w:t>в</w:t>
      </w:r>
      <w:r w:rsidRPr="001678DE">
        <w:t>ление</w:t>
      </w:r>
      <w:r>
        <w:t>м</w:t>
      </w:r>
      <w:r w:rsidRPr="001678DE">
        <w:t xml:space="preserve"> Кабинета Министров Чувашской Республики</w:t>
      </w:r>
      <w:r>
        <w:t xml:space="preserve"> от 14 сентября 2007 г. №</w:t>
      </w:r>
      <w:r w:rsidRPr="001678DE">
        <w:t xml:space="preserve"> 234</w:t>
      </w:r>
      <w:r w:rsidRPr="00CC2E3C">
        <w:t>:</w:t>
      </w:r>
    </w:p>
    <w:p w:rsidR="003002CE" w:rsidRDefault="003002CE" w:rsidP="003002CE">
      <w:pPr>
        <w:pStyle w:val="a3"/>
        <w:ind w:right="4" w:firstLine="709"/>
      </w:pPr>
      <w:r>
        <w:t>согласовать ИП Антонову М.М. перенаправление средств гранта в соответствии с заявлением на приобретение строительных материалов;</w:t>
      </w:r>
    </w:p>
    <w:p w:rsidR="003002CE" w:rsidRDefault="003002CE" w:rsidP="003002CE">
      <w:pPr>
        <w:ind w:firstLine="720"/>
        <w:contextualSpacing/>
        <w:jc w:val="both"/>
      </w:pPr>
      <w:r>
        <w:t>разрешить ИП Григорьеву Г.Л. использование средств гранта в размере  300 000,0 (Триста тысяч) рублей на иные цели, связанные с реализацией бизнес-проекта в связи с тем, что расходы, предусмотренные за счет средств гранта, были осуществлены за счет собственных средств за</w:t>
      </w:r>
      <w:r>
        <w:t>я</w:t>
      </w:r>
      <w:r>
        <w:t>вителя.</w:t>
      </w:r>
    </w:p>
    <w:p w:rsidR="003002CE" w:rsidRDefault="003002CE" w:rsidP="003002CE">
      <w:pPr>
        <w:ind w:firstLine="720"/>
        <w:contextualSpacing/>
        <w:jc w:val="both"/>
      </w:pPr>
    </w:p>
    <w:p w:rsidR="003002CE" w:rsidRDefault="003002CE" w:rsidP="003002CE">
      <w:pPr>
        <w:ind w:firstLine="720"/>
        <w:contextualSpacing/>
        <w:jc w:val="both"/>
      </w:pPr>
      <w:r w:rsidRPr="00CC2E3C">
        <w:t>Проголосовали: «за» -  единогласно</w:t>
      </w:r>
    </w:p>
    <w:p w:rsidR="003002CE" w:rsidRDefault="003002CE" w:rsidP="003002CE">
      <w:pPr>
        <w:ind w:firstLine="720"/>
        <w:contextualSpacing/>
        <w:jc w:val="both"/>
      </w:pPr>
    </w:p>
    <w:p w:rsidR="003002CE" w:rsidRDefault="003002CE" w:rsidP="003002CE">
      <w:pPr>
        <w:ind w:firstLine="720"/>
        <w:contextualSpacing/>
        <w:jc w:val="both"/>
      </w:pPr>
    </w:p>
    <w:p w:rsidR="003002CE" w:rsidRDefault="003002CE" w:rsidP="003002CE">
      <w:pPr>
        <w:ind w:firstLine="720"/>
        <w:contextualSpacing/>
        <w:jc w:val="both"/>
      </w:pPr>
    </w:p>
    <w:p w:rsidR="003002CE" w:rsidRPr="004118BA" w:rsidRDefault="003002CE" w:rsidP="003002CE">
      <w:pPr>
        <w:contextualSpacing/>
        <w:jc w:val="both"/>
      </w:pPr>
      <w:r w:rsidRPr="004118BA">
        <w:t>Председатель комиссии                                                                                       И.Б. М</w:t>
      </w:r>
      <w:r w:rsidRPr="004118BA">
        <w:t>о</w:t>
      </w:r>
      <w:r w:rsidRPr="004118BA">
        <w:t>торин</w:t>
      </w:r>
    </w:p>
    <w:p w:rsidR="003002CE" w:rsidRPr="004118BA" w:rsidRDefault="003002CE" w:rsidP="003002CE">
      <w:pPr>
        <w:contextualSpacing/>
        <w:jc w:val="both"/>
      </w:pPr>
    </w:p>
    <w:p w:rsidR="003002CE" w:rsidRPr="004118BA" w:rsidRDefault="003002CE" w:rsidP="003002CE">
      <w:pPr>
        <w:contextualSpacing/>
        <w:jc w:val="both"/>
      </w:pPr>
      <w:r w:rsidRPr="004118BA">
        <w:t>Секретарь комиссии                                                                                              Е.Е. Сергеева</w:t>
      </w:r>
    </w:p>
    <w:p w:rsidR="00905EB5" w:rsidRDefault="00905EB5"/>
    <w:sectPr w:rsidR="00905EB5" w:rsidSect="00483F37">
      <w:headerReference w:type="even" r:id="rId5"/>
      <w:headerReference w:type="default" r:id="rId6"/>
      <w:pgSz w:w="11906" w:h="16838"/>
      <w:pgMar w:top="1134" w:right="964" w:bottom="5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7F" w:rsidRDefault="003002CE" w:rsidP="003C16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287F" w:rsidRDefault="003002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7F" w:rsidRDefault="003002CE" w:rsidP="003C16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E1287F" w:rsidRDefault="003002CE" w:rsidP="00C552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3823"/>
    <w:multiLevelType w:val="hybridMultilevel"/>
    <w:tmpl w:val="A1E0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002CE"/>
    <w:rsid w:val="003002CE"/>
    <w:rsid w:val="0090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02C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2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002CE"/>
    <w:pPr>
      <w:jc w:val="both"/>
    </w:pPr>
  </w:style>
  <w:style w:type="character" w:customStyle="1" w:styleId="a4">
    <w:name w:val="Основной текст Знак"/>
    <w:basedOn w:val="a0"/>
    <w:link w:val="a3"/>
    <w:rsid w:val="0030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0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00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002CE"/>
  </w:style>
  <w:style w:type="paragraph" w:customStyle="1" w:styleId="consplusnormal">
    <w:name w:val="consplusnormal"/>
    <w:basedOn w:val="a"/>
    <w:rsid w:val="003002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1544</Words>
  <Characters>8801</Characters>
  <Application>Microsoft Office Word</Application>
  <DocSecurity>0</DocSecurity>
  <Lines>73</Lines>
  <Paragraphs>20</Paragraphs>
  <ScaleCrop>false</ScaleCrop>
  <Company>RePack by SPecialiST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2018-12-17T06:34:00Z</dcterms:created>
  <dcterms:modified xsi:type="dcterms:W3CDTF">2018-12-17T06:35:00Z</dcterms:modified>
</cp:coreProperties>
</file>