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98" w:rsidRDefault="00BF2E98" w:rsidP="00BF2E98">
      <w:pPr>
        <w:pStyle w:val="Style15"/>
        <w:widowControl/>
        <w:spacing w:before="77" w:line="317" w:lineRule="exact"/>
        <w:jc w:val="both"/>
        <w:rPr>
          <w:i/>
          <w:sz w:val="20"/>
          <w:szCs w:val="20"/>
        </w:rPr>
      </w:pPr>
    </w:p>
    <w:p w:rsidR="00BF2E98" w:rsidRPr="006C7B67" w:rsidRDefault="00BF2E98" w:rsidP="00BF2E98">
      <w:pPr>
        <w:pStyle w:val="Style15"/>
        <w:widowControl/>
        <w:spacing w:before="77" w:line="317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253" w:type="dxa"/>
        <w:tblInd w:w="-2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6894"/>
        <w:gridCol w:w="354"/>
        <w:gridCol w:w="3005"/>
      </w:tblGrid>
      <w:tr w:rsidR="00BF2E98" w:rsidTr="00A02A11">
        <w:trPr>
          <w:trHeight w:val="4333"/>
        </w:trPr>
        <w:tc>
          <w:tcPr>
            <w:tcW w:w="68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both"/>
              <w:rPr>
                <w:sz w:val="6"/>
                <w:szCs w:val="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96"/>
                <w:szCs w:val="9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-3810</wp:posOffset>
                  </wp:positionV>
                  <wp:extent cx="876300" cy="1092200"/>
                  <wp:effectExtent l="19050" t="0" r="0" b="0"/>
                  <wp:wrapNone/>
                  <wp:docPr id="2" name="Рисунок 2" descr="эмблем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9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                                  </w:t>
            </w:r>
            <w:r>
              <w:rPr>
                <w:rFonts w:ascii="Arial Black" w:hAnsi="Arial Black"/>
                <w:i/>
                <w:shadow/>
                <w:sz w:val="96"/>
                <w:szCs w:val="96"/>
              </w:rPr>
              <w:t>ВЕСТИ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96"/>
                <w:szCs w:val="96"/>
              </w:rPr>
              <w:t xml:space="preserve">    </w:t>
            </w:r>
            <w:proofErr w:type="spellStart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>Старочукальского</w:t>
            </w:r>
            <w:proofErr w:type="spellEnd"/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    </w:t>
            </w:r>
          </w:p>
          <w:p w:rsidR="00BF2E98" w:rsidRDefault="00BF2E98" w:rsidP="00A02A11">
            <w:pPr>
              <w:jc w:val="both"/>
              <w:rPr>
                <w:rFonts w:ascii="Arial Black" w:hAnsi="Arial Black"/>
                <w:i/>
                <w:shadow/>
                <w:sz w:val="48"/>
                <w:szCs w:val="48"/>
              </w:rPr>
            </w:pPr>
            <w:r>
              <w:rPr>
                <w:rFonts w:ascii="Arial Black" w:hAnsi="Arial Black"/>
                <w:i/>
                <w:shadow/>
                <w:sz w:val="48"/>
                <w:szCs w:val="48"/>
              </w:rPr>
              <w:t xml:space="preserve">  сельского поселения  </w:t>
            </w:r>
          </w:p>
          <w:p w:rsidR="00BF2E98" w:rsidRDefault="00BF2E98" w:rsidP="00A02A11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56"/>
                <w:szCs w:val="56"/>
              </w:rPr>
              <w:t xml:space="preserve">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983"/>
            </w:tblGrid>
            <w:tr w:rsidR="00BF2E98" w:rsidTr="00A02A11">
              <w:trPr>
                <w:trHeight w:val="215"/>
              </w:trPr>
              <w:tc>
                <w:tcPr>
                  <w:tcW w:w="69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2E98" w:rsidRDefault="00B27533" w:rsidP="00745717">
                  <w:pPr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Выпуск  №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</w:t>
                  </w:r>
                  <w:r w:rsidR="000F5157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68</w:t>
                  </w:r>
                  <w:r w:rsidR="00A813FA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от 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745717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28</w:t>
                  </w:r>
                  <w:r w:rsidR="000F5157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мая</w:t>
                  </w:r>
                  <w:r w:rsidR="00E06B92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0F5157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51486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="0004020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2018</w:t>
                  </w:r>
                  <w:r w:rsidR="00BF2E98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года</w:t>
                  </w:r>
                </w:p>
              </w:tc>
            </w:tr>
          </w:tbl>
          <w:p w:rsidR="00BF2E98" w:rsidRDefault="00BF2E98" w:rsidP="00A02A11">
            <w:pPr>
              <w:jc w:val="both"/>
              <w:rPr>
                <w:rFonts w:ascii="Arial Black" w:hAnsi="Arial Black"/>
                <w:i/>
                <w:sz w:val="48"/>
                <w:szCs w:val="48"/>
              </w:rPr>
            </w:pPr>
            <w:r>
              <w:rPr>
                <w:rFonts w:ascii="Arial" w:hAnsi="Arial" w:cs="Arial"/>
                <w:b/>
                <w:i/>
                <w:shadow/>
                <w:sz w:val="56"/>
                <w:szCs w:val="56"/>
              </w:rPr>
              <w:t xml:space="preserve"> </w:t>
            </w:r>
          </w:p>
        </w:tc>
        <w:tc>
          <w:tcPr>
            <w:tcW w:w="354" w:type="dxa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00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 xml:space="preserve">Газета органов местного самоуправления  </w:t>
            </w: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30"/>
                <w:szCs w:val="30"/>
              </w:rPr>
              <w:t>Старочукальско</w:t>
            </w:r>
            <w:proofErr w:type="spellEnd"/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i/>
                <w:sz w:val="30"/>
                <w:szCs w:val="30"/>
              </w:rPr>
              <w:t>го сельского поселения</w:t>
            </w: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BF2E98" w:rsidRDefault="00BF2E98" w:rsidP="00A02A1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Издается с 2 апреля 2007 г.</w:t>
            </w:r>
          </w:p>
        </w:tc>
      </w:tr>
    </w:tbl>
    <w:p w:rsidR="00F539C6" w:rsidRDefault="00040208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 xml:space="preserve"> </w:t>
      </w:r>
      <w:r w:rsidR="00E06B92">
        <w:t xml:space="preserve"> Постановление</w:t>
      </w:r>
      <w:r>
        <w:t xml:space="preserve"> администрации</w:t>
      </w:r>
    </w:p>
    <w:p w:rsidR="00F539C6" w:rsidRDefault="00F539C6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proofErr w:type="spellStart"/>
      <w:r>
        <w:t>Старочукальского</w:t>
      </w:r>
      <w:proofErr w:type="spellEnd"/>
      <w:r>
        <w:t xml:space="preserve"> сельского поселения</w:t>
      </w:r>
    </w:p>
    <w:p w:rsidR="00F539C6" w:rsidRDefault="000F5157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  <w:r>
        <w:t>От 2</w:t>
      </w:r>
      <w:r w:rsidR="00745717">
        <w:t>8</w:t>
      </w:r>
      <w:r>
        <w:t>.05</w:t>
      </w:r>
      <w:r w:rsidR="00040208">
        <w:t>.2018</w:t>
      </w:r>
      <w:r w:rsidR="00F539C6">
        <w:t xml:space="preserve"> №1</w:t>
      </w:r>
      <w:r>
        <w:t>5</w:t>
      </w:r>
    </w:p>
    <w:p w:rsidR="000F5157" w:rsidRDefault="000F5157" w:rsidP="001F3CC2">
      <w:pPr>
        <w:pStyle w:val="a7"/>
        <w:shd w:val="clear" w:color="auto" w:fill="FFFFFF"/>
        <w:spacing w:before="0" w:beforeAutospacing="0" w:after="125" w:afterAutospacing="0"/>
        <w:contextualSpacing/>
        <w:jc w:val="both"/>
      </w:pPr>
    </w:p>
    <w:p w:rsidR="000F5157" w:rsidRDefault="008A336D" w:rsidP="000F5157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0F5157" w:rsidTr="005439A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F5157" w:rsidRDefault="000F5157" w:rsidP="005439AB">
            <w:r w:rsidRPr="00D2048C">
              <w:t>О проведен</w:t>
            </w:r>
            <w:proofErr w:type="gramStart"/>
            <w:r w:rsidRPr="00D2048C">
              <w:t>ии ау</w:t>
            </w:r>
            <w:proofErr w:type="gramEnd"/>
            <w:r w:rsidRPr="00D2048C">
              <w:t>кциона</w:t>
            </w:r>
            <w:r>
              <w:t xml:space="preserve"> на право   заключения договоров  аренды   земельных участков</w:t>
            </w:r>
            <w:r w:rsidRPr="00D2048C">
              <w:t xml:space="preserve">  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0F5157" w:rsidRDefault="000F5157" w:rsidP="005439AB"/>
        </w:tc>
      </w:tr>
    </w:tbl>
    <w:p w:rsidR="000F5157" w:rsidRDefault="000F5157" w:rsidP="000F5157"/>
    <w:p w:rsidR="000F5157" w:rsidRPr="00E060F3" w:rsidRDefault="000F5157" w:rsidP="000F5157">
      <w:pPr>
        <w:jc w:val="both"/>
      </w:pPr>
    </w:p>
    <w:p w:rsidR="000F5157" w:rsidRPr="00E060F3" w:rsidRDefault="000F5157" w:rsidP="000F5157">
      <w:pPr>
        <w:jc w:val="both"/>
      </w:pPr>
    </w:p>
    <w:p w:rsidR="000F5157" w:rsidRPr="00D2048C" w:rsidRDefault="000F5157" w:rsidP="000F5157">
      <w:pPr>
        <w:jc w:val="both"/>
      </w:pPr>
      <w:r w:rsidRPr="00E060F3">
        <w:tab/>
      </w:r>
      <w:r w:rsidRPr="00D2048C">
        <w:t xml:space="preserve">В соответствии со ст. ст. 39.6, 39.11 Земельного кодекса Российской Федерации от 25.10.2001г. №136-ФЗ, Уставом администрации </w:t>
      </w:r>
      <w:proofErr w:type="spellStart"/>
      <w:r w:rsidRPr="00D2048C">
        <w:t>Старочукальского</w:t>
      </w:r>
      <w:proofErr w:type="spellEnd"/>
      <w:r w:rsidRPr="00D2048C">
        <w:t xml:space="preserve"> сельского поселения  </w:t>
      </w:r>
      <w:proofErr w:type="spellStart"/>
      <w:r w:rsidRPr="00D2048C">
        <w:t>Шемуршинского</w:t>
      </w:r>
      <w:proofErr w:type="spellEnd"/>
      <w:r w:rsidRPr="00D2048C">
        <w:t xml:space="preserve"> района, администрация </w:t>
      </w:r>
      <w:proofErr w:type="spellStart"/>
      <w:r w:rsidRPr="00D2048C">
        <w:t>Старочукальского</w:t>
      </w:r>
      <w:proofErr w:type="spellEnd"/>
      <w:r w:rsidRPr="00D2048C">
        <w:t xml:space="preserve"> сельского поселения  </w:t>
      </w:r>
      <w:proofErr w:type="spellStart"/>
      <w:r w:rsidRPr="00D2048C">
        <w:t>Шемуршинского</w:t>
      </w:r>
      <w:proofErr w:type="spellEnd"/>
      <w:r w:rsidRPr="00D2048C">
        <w:t xml:space="preserve"> района постановляет:</w:t>
      </w:r>
    </w:p>
    <w:p w:rsidR="000F5157" w:rsidRPr="00D2048C" w:rsidRDefault="000F5157" w:rsidP="000F5157">
      <w:pPr>
        <w:jc w:val="both"/>
      </w:pPr>
    </w:p>
    <w:p w:rsidR="000F5157" w:rsidRPr="00D2048C" w:rsidRDefault="000F5157" w:rsidP="000F5157">
      <w:pPr>
        <w:numPr>
          <w:ilvl w:val="0"/>
          <w:numId w:val="1"/>
        </w:numPr>
        <w:spacing w:after="0" w:line="240" w:lineRule="auto"/>
      </w:pPr>
      <w:r w:rsidRPr="00D2048C">
        <w:t>Провести аукци</w:t>
      </w:r>
      <w:r>
        <w:t>он  на право заключения договоров</w:t>
      </w:r>
      <w:r w:rsidRPr="00D2048C">
        <w:t xml:space="preserve"> аренды земель</w:t>
      </w:r>
      <w:r>
        <w:t>ных участков</w:t>
      </w:r>
      <w:r w:rsidRPr="00D2048C">
        <w:t xml:space="preserve">  согласно  приложению№1  </w:t>
      </w:r>
    </w:p>
    <w:p w:rsidR="000F5157" w:rsidRPr="00D2048C" w:rsidRDefault="000F5157" w:rsidP="000F5157">
      <w:pPr>
        <w:numPr>
          <w:ilvl w:val="0"/>
          <w:numId w:val="1"/>
        </w:numPr>
        <w:spacing w:after="0" w:line="240" w:lineRule="auto"/>
        <w:ind w:left="1065"/>
        <w:jc w:val="both"/>
      </w:pPr>
      <w:r w:rsidRPr="00D2048C">
        <w:t>Контроль выполнением настоящего Постановления оставляю за собой.</w:t>
      </w:r>
    </w:p>
    <w:p w:rsidR="000F5157" w:rsidRPr="00D2048C" w:rsidRDefault="000F5157" w:rsidP="000F5157">
      <w:pPr>
        <w:jc w:val="both"/>
      </w:pPr>
    </w:p>
    <w:p w:rsidR="000F5157" w:rsidRPr="00D2048C" w:rsidRDefault="000F5157" w:rsidP="000F5157">
      <w:pPr>
        <w:jc w:val="both"/>
      </w:pPr>
      <w:r w:rsidRPr="00D2048C">
        <w:tab/>
      </w:r>
    </w:p>
    <w:p w:rsidR="000F5157" w:rsidRPr="00D2048C" w:rsidRDefault="000F5157" w:rsidP="000F5157">
      <w:pPr>
        <w:jc w:val="both"/>
      </w:pPr>
    </w:p>
    <w:p w:rsidR="000F5157" w:rsidRPr="00D2048C" w:rsidRDefault="000F5157" w:rsidP="000F5157">
      <w:pPr>
        <w:jc w:val="both"/>
      </w:pPr>
      <w:r w:rsidRPr="00D2048C">
        <w:t xml:space="preserve">Глава администрации </w:t>
      </w:r>
      <w:proofErr w:type="spellStart"/>
      <w:r w:rsidRPr="00D2048C">
        <w:t>Старочукальского</w:t>
      </w:r>
      <w:proofErr w:type="spellEnd"/>
    </w:p>
    <w:p w:rsidR="000F5157" w:rsidRPr="00D2048C" w:rsidRDefault="000F5157" w:rsidP="000F5157">
      <w:pPr>
        <w:jc w:val="both"/>
      </w:pPr>
      <w:r w:rsidRPr="00D2048C">
        <w:t xml:space="preserve">сельского поселения                  </w:t>
      </w:r>
      <w:r>
        <w:tab/>
      </w:r>
      <w:r>
        <w:tab/>
      </w:r>
      <w:r>
        <w:tab/>
      </w:r>
      <w:r>
        <w:tab/>
      </w:r>
      <w:r>
        <w:tab/>
      </w:r>
      <w:r w:rsidRPr="00D2048C">
        <w:t xml:space="preserve">                            А.В. </w:t>
      </w:r>
      <w:proofErr w:type="spellStart"/>
      <w:r w:rsidRPr="00D2048C">
        <w:t>Чамеев</w:t>
      </w:r>
      <w:proofErr w:type="spellEnd"/>
    </w:p>
    <w:p w:rsidR="000F5157" w:rsidRDefault="000F5157" w:rsidP="000F5157">
      <w:pPr>
        <w:spacing w:line="360" w:lineRule="auto"/>
        <w:sectPr w:rsidR="000F5157" w:rsidSect="004226B6">
          <w:pgSz w:w="11906" w:h="16838"/>
          <w:pgMar w:top="289" w:right="567" w:bottom="567" w:left="1560" w:header="709" w:footer="709" w:gutter="0"/>
          <w:cols w:space="708"/>
          <w:docGrid w:linePitch="360"/>
        </w:sectPr>
      </w:pPr>
    </w:p>
    <w:p w:rsidR="000F5157" w:rsidRDefault="000F5157" w:rsidP="000F5157">
      <w:pPr>
        <w:jc w:val="both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№1</w:t>
      </w:r>
    </w:p>
    <w:p w:rsidR="000F5157" w:rsidRDefault="000F5157" w:rsidP="000F5157">
      <w:pPr>
        <w:jc w:val="center"/>
      </w:pPr>
      <w:r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0F5157" w:rsidRDefault="000F5157" w:rsidP="000F515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Pr="00D2048C">
        <w:t>Старочукальского</w:t>
      </w:r>
      <w:proofErr w:type="spellEnd"/>
      <w:r>
        <w:t xml:space="preserve"> сельского </w:t>
      </w:r>
    </w:p>
    <w:p w:rsidR="000F5157" w:rsidRDefault="000F5157" w:rsidP="000F515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поселения </w:t>
      </w:r>
      <w:proofErr w:type="spellStart"/>
      <w:r>
        <w:t>Шемуршинского</w:t>
      </w:r>
      <w:proofErr w:type="spellEnd"/>
      <w:r>
        <w:t xml:space="preserve"> </w:t>
      </w:r>
    </w:p>
    <w:p w:rsidR="000F5157" w:rsidRDefault="000F5157" w:rsidP="000F5157">
      <w:pPr>
        <w:tabs>
          <w:tab w:val="left" w:pos="11340"/>
          <w:tab w:val="left" w:pos="11700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района</w:t>
      </w:r>
    </w:p>
    <w:p w:rsidR="000F5157" w:rsidRDefault="000F5157" w:rsidP="000F515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от «28» мая 2018г. № 15 </w:t>
      </w:r>
    </w:p>
    <w:p w:rsidR="000F5157" w:rsidRDefault="000F5157" w:rsidP="000F5157">
      <w:pPr>
        <w:jc w:val="center"/>
      </w:pPr>
    </w:p>
    <w:p w:rsidR="000F5157" w:rsidRDefault="000F5157" w:rsidP="000F5157">
      <w:pPr>
        <w:jc w:val="center"/>
      </w:pPr>
      <w:r>
        <w:t>Земельный участок</w:t>
      </w:r>
    </w:p>
    <w:p w:rsidR="000F5157" w:rsidRDefault="000F5157" w:rsidP="000F5157">
      <w:pPr>
        <w:jc w:val="center"/>
      </w:pPr>
      <w:r>
        <w:t xml:space="preserve"> </w:t>
      </w:r>
      <w:r w:rsidRPr="007E570A">
        <w:t xml:space="preserve"> </w:t>
      </w:r>
      <w:proofErr w:type="gramStart"/>
      <w:r>
        <w:t>выставляемый</w:t>
      </w:r>
      <w:r w:rsidRPr="0029617A">
        <w:t xml:space="preserve"> на аукцион на право з</w:t>
      </w:r>
      <w:r>
        <w:t>аключения договоров аренды земельных участков</w:t>
      </w:r>
      <w:proofErr w:type="gramEnd"/>
    </w:p>
    <w:p w:rsidR="000F5157" w:rsidRPr="00D2048C" w:rsidRDefault="000F5157" w:rsidP="000F5157">
      <w:r>
        <w:t xml:space="preserve">                                                                                                    </w:t>
      </w:r>
    </w:p>
    <w:p w:rsidR="000F5157" w:rsidRDefault="000F5157" w:rsidP="000F5157">
      <w:pPr>
        <w:tabs>
          <w:tab w:val="left" w:pos="68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3292"/>
        <w:gridCol w:w="2835"/>
        <w:gridCol w:w="1253"/>
        <w:gridCol w:w="2433"/>
        <w:gridCol w:w="1134"/>
        <w:gridCol w:w="1701"/>
      </w:tblGrid>
      <w:tr w:rsidR="000F5157" w:rsidRPr="00952409" w:rsidTr="005439AB">
        <w:tc>
          <w:tcPr>
            <w:tcW w:w="648" w:type="dxa"/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 w:rsidRPr="00952409">
              <w:rPr>
                <w:color w:val="333333"/>
              </w:rPr>
              <w:t xml:space="preserve">№ </w:t>
            </w:r>
            <w:proofErr w:type="spellStart"/>
            <w:r w:rsidRPr="00952409">
              <w:rPr>
                <w:color w:val="333333"/>
              </w:rPr>
              <w:t>п\</w:t>
            </w:r>
            <w:proofErr w:type="gramStart"/>
            <w:r w:rsidRPr="00952409">
              <w:rPr>
                <w:color w:val="333333"/>
              </w:rPr>
              <w:t>п</w:t>
            </w:r>
            <w:proofErr w:type="spellEnd"/>
            <w:proofErr w:type="gramEnd"/>
          </w:p>
        </w:tc>
        <w:tc>
          <w:tcPr>
            <w:tcW w:w="1980" w:type="dxa"/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 w:rsidRPr="00952409">
              <w:rPr>
                <w:color w:val="333333"/>
              </w:rPr>
              <w:t>Кадастровый №</w:t>
            </w:r>
          </w:p>
        </w:tc>
        <w:tc>
          <w:tcPr>
            <w:tcW w:w="3292" w:type="dxa"/>
          </w:tcPr>
          <w:p w:rsidR="000F5157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Адрес </w:t>
            </w:r>
          </w:p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(описание м</w:t>
            </w:r>
            <w:r w:rsidRPr="00952409">
              <w:rPr>
                <w:color w:val="333333"/>
              </w:rPr>
              <w:t>естоположени</w:t>
            </w:r>
            <w:r>
              <w:rPr>
                <w:color w:val="333333"/>
              </w:rPr>
              <w:t>я)</w:t>
            </w:r>
          </w:p>
        </w:tc>
        <w:tc>
          <w:tcPr>
            <w:tcW w:w="2835" w:type="dxa"/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Категория земель / разрешенное использование</w:t>
            </w:r>
          </w:p>
        </w:tc>
        <w:tc>
          <w:tcPr>
            <w:tcW w:w="1253" w:type="dxa"/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 w:rsidRPr="00952409">
              <w:rPr>
                <w:color w:val="333333"/>
              </w:rPr>
              <w:t>Площадь,</w:t>
            </w:r>
          </w:p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кв.м.</w:t>
            </w:r>
          </w:p>
        </w:tc>
        <w:tc>
          <w:tcPr>
            <w:tcW w:w="2433" w:type="dxa"/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Сведения о правах</w:t>
            </w:r>
          </w:p>
        </w:tc>
        <w:tc>
          <w:tcPr>
            <w:tcW w:w="1134" w:type="dxa"/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Срок аренды</w:t>
            </w:r>
          </w:p>
        </w:tc>
        <w:tc>
          <w:tcPr>
            <w:tcW w:w="1701" w:type="dxa"/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proofErr w:type="gramStart"/>
            <w:r w:rsidRPr="00952409">
              <w:rPr>
                <w:color w:val="333333"/>
              </w:rPr>
              <w:t>Рыночная</w:t>
            </w:r>
            <w:proofErr w:type="gramEnd"/>
            <w:r w:rsidRPr="00952409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размер ежегодной арендной платы </w:t>
            </w:r>
            <w:r w:rsidRPr="00952409">
              <w:rPr>
                <w:color w:val="333333"/>
              </w:rPr>
              <w:t xml:space="preserve"> земельного участка </w:t>
            </w:r>
          </w:p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 w:rsidRPr="00952409">
              <w:rPr>
                <w:color w:val="333333"/>
              </w:rPr>
              <w:t>(</w:t>
            </w:r>
            <w:proofErr w:type="spellStart"/>
            <w:r w:rsidRPr="00952409">
              <w:rPr>
                <w:color w:val="333333"/>
              </w:rPr>
              <w:t>руб</w:t>
            </w:r>
            <w:proofErr w:type="spellEnd"/>
            <w:r w:rsidRPr="00952409">
              <w:rPr>
                <w:color w:val="333333"/>
              </w:rPr>
              <w:t>).</w:t>
            </w:r>
          </w:p>
        </w:tc>
      </w:tr>
      <w:tr w:rsidR="000F5157" w:rsidRPr="00952409" w:rsidTr="005439AB">
        <w:tc>
          <w:tcPr>
            <w:tcW w:w="648" w:type="dxa"/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1.</w:t>
            </w:r>
          </w:p>
        </w:tc>
        <w:tc>
          <w:tcPr>
            <w:tcW w:w="1980" w:type="dxa"/>
          </w:tcPr>
          <w:p w:rsidR="000F5157" w:rsidRPr="00952409" w:rsidRDefault="000F5157" w:rsidP="005439AB">
            <w:pPr>
              <w:tabs>
                <w:tab w:val="center" w:pos="1062"/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21:22:000000:73</w:t>
            </w:r>
          </w:p>
        </w:tc>
        <w:tc>
          <w:tcPr>
            <w:tcW w:w="3292" w:type="dxa"/>
          </w:tcPr>
          <w:p w:rsidR="000F5157" w:rsidRPr="00952409" w:rsidRDefault="000F5157" w:rsidP="005439AB">
            <w:pPr>
              <w:tabs>
                <w:tab w:val="center" w:pos="1062"/>
                <w:tab w:val="left" w:pos="3900"/>
              </w:tabs>
              <w:rPr>
                <w:color w:val="333333"/>
              </w:rPr>
            </w:pPr>
            <w:r>
              <w:rPr>
                <w:color w:val="333333"/>
              </w:rPr>
              <w:t xml:space="preserve">Чувашская Республика, </w:t>
            </w:r>
            <w:proofErr w:type="spellStart"/>
            <w:r>
              <w:rPr>
                <w:color w:val="333333"/>
              </w:rPr>
              <w:t>Шемуршинский</w:t>
            </w:r>
            <w:proofErr w:type="spellEnd"/>
            <w:r>
              <w:rPr>
                <w:color w:val="333333"/>
              </w:rPr>
              <w:t xml:space="preserve"> район, </w:t>
            </w:r>
            <w:proofErr w:type="spellStart"/>
            <w:r>
              <w:t>Старочукальское</w:t>
            </w:r>
            <w:proofErr w:type="spellEnd"/>
            <w:r>
              <w:rPr>
                <w:color w:val="333333"/>
              </w:rPr>
              <w:t xml:space="preserve"> сельское поселение, д. </w:t>
            </w:r>
            <w:proofErr w:type="gramStart"/>
            <w:r>
              <w:rPr>
                <w:color w:val="333333"/>
              </w:rPr>
              <w:t>Старые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Чукалы</w:t>
            </w:r>
            <w:proofErr w:type="spellEnd"/>
          </w:p>
        </w:tc>
        <w:tc>
          <w:tcPr>
            <w:tcW w:w="2835" w:type="dxa"/>
          </w:tcPr>
          <w:p w:rsidR="000F5157" w:rsidRPr="00F35D1F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Земли сельскохозяйственного назначения/для сельскохозяйственного</w:t>
            </w:r>
            <w:r>
              <w:t xml:space="preserve"> производства</w:t>
            </w:r>
          </w:p>
          <w:p w:rsidR="000F5157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</w:p>
        </w:tc>
        <w:tc>
          <w:tcPr>
            <w:tcW w:w="1253" w:type="dxa"/>
          </w:tcPr>
          <w:p w:rsidR="000F5157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912000</w:t>
            </w:r>
          </w:p>
        </w:tc>
        <w:tc>
          <w:tcPr>
            <w:tcW w:w="2433" w:type="dxa"/>
          </w:tcPr>
          <w:p w:rsidR="000F5157" w:rsidRPr="004226B6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Муниципальная собственность</w:t>
            </w:r>
          </w:p>
        </w:tc>
        <w:tc>
          <w:tcPr>
            <w:tcW w:w="1134" w:type="dxa"/>
          </w:tcPr>
          <w:p w:rsidR="000F5157" w:rsidRPr="004226B6" w:rsidRDefault="000F5157" w:rsidP="005439AB">
            <w:pPr>
              <w:tabs>
                <w:tab w:val="left" w:pos="460"/>
                <w:tab w:val="center" w:pos="972"/>
                <w:tab w:val="left" w:pos="3900"/>
              </w:tabs>
              <w:jc w:val="center"/>
              <w:rPr>
                <w:color w:val="333333"/>
              </w:rPr>
            </w:pPr>
            <w:r w:rsidRPr="004226B6">
              <w:rPr>
                <w:color w:val="333333"/>
              </w:rPr>
              <w:t>10 лет</w:t>
            </w:r>
          </w:p>
        </w:tc>
        <w:tc>
          <w:tcPr>
            <w:tcW w:w="1701" w:type="dxa"/>
          </w:tcPr>
          <w:p w:rsidR="000F5157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35800</w:t>
            </w:r>
          </w:p>
        </w:tc>
      </w:tr>
      <w:tr w:rsidR="000F5157" w:rsidTr="005439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7" w:rsidRPr="00952409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7" w:rsidRPr="00952409" w:rsidRDefault="000F5157" w:rsidP="005439AB">
            <w:pPr>
              <w:tabs>
                <w:tab w:val="center" w:pos="1062"/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21:22:150101:131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7" w:rsidRPr="00952409" w:rsidRDefault="000F5157" w:rsidP="005439AB">
            <w:pPr>
              <w:tabs>
                <w:tab w:val="center" w:pos="1062"/>
                <w:tab w:val="left" w:pos="3900"/>
              </w:tabs>
              <w:rPr>
                <w:color w:val="333333"/>
              </w:rPr>
            </w:pPr>
            <w:r>
              <w:rPr>
                <w:color w:val="333333"/>
              </w:rPr>
              <w:t xml:space="preserve">Чувашская Республика, </w:t>
            </w:r>
            <w:proofErr w:type="spellStart"/>
            <w:r>
              <w:rPr>
                <w:color w:val="333333"/>
              </w:rPr>
              <w:t>Шемуршинский</w:t>
            </w:r>
            <w:proofErr w:type="spellEnd"/>
            <w:r>
              <w:rPr>
                <w:color w:val="333333"/>
              </w:rPr>
              <w:t xml:space="preserve"> район, </w:t>
            </w:r>
            <w:proofErr w:type="spellStart"/>
            <w:r w:rsidRPr="00403ACE">
              <w:rPr>
                <w:color w:val="333333"/>
              </w:rPr>
              <w:t>Старочукальское</w:t>
            </w:r>
            <w:proofErr w:type="spellEnd"/>
            <w:r>
              <w:rPr>
                <w:color w:val="333333"/>
              </w:rPr>
              <w:t xml:space="preserve"> сельское поселение, д. </w:t>
            </w:r>
            <w:proofErr w:type="gramStart"/>
            <w:r>
              <w:rPr>
                <w:color w:val="333333"/>
              </w:rPr>
              <w:t>Старые</w:t>
            </w:r>
            <w:proofErr w:type="gram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Чукалы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7" w:rsidRPr="00F35D1F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Земли сельскохозяйственного назначения/ для сельскохозяйственного</w:t>
            </w:r>
            <w:r>
              <w:t xml:space="preserve"> производства</w:t>
            </w:r>
          </w:p>
          <w:p w:rsidR="000F5157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7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384427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7" w:rsidRPr="00403ACE" w:rsidRDefault="000F5157" w:rsidP="005439AB">
            <w:pPr>
              <w:tabs>
                <w:tab w:val="left" w:pos="3900"/>
              </w:tabs>
              <w:jc w:val="center"/>
              <w:rPr>
                <w:bCs/>
              </w:rPr>
            </w:pPr>
            <w:r>
              <w:rPr>
                <w:color w:val="333333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7" w:rsidRPr="004226B6" w:rsidRDefault="000F5157" w:rsidP="005439AB">
            <w:pPr>
              <w:tabs>
                <w:tab w:val="left" w:pos="460"/>
                <w:tab w:val="center" w:pos="972"/>
                <w:tab w:val="left" w:pos="3900"/>
              </w:tabs>
              <w:jc w:val="center"/>
              <w:rPr>
                <w:color w:val="333333"/>
              </w:rPr>
            </w:pPr>
            <w:r w:rsidRPr="004226B6">
              <w:rPr>
                <w:color w:val="333333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57" w:rsidRDefault="000F5157" w:rsidP="005439AB">
            <w:pPr>
              <w:tabs>
                <w:tab w:val="left" w:pos="3900"/>
              </w:tabs>
              <w:jc w:val="center"/>
              <w:rPr>
                <w:color w:val="333333"/>
              </w:rPr>
            </w:pPr>
            <w:r>
              <w:rPr>
                <w:color w:val="333333"/>
              </w:rPr>
              <w:t>16250</w:t>
            </w:r>
          </w:p>
        </w:tc>
      </w:tr>
    </w:tbl>
    <w:p w:rsidR="000F5157" w:rsidRDefault="000F5157" w:rsidP="000F5157"/>
    <w:p w:rsidR="000F5157" w:rsidRDefault="000F5157" w:rsidP="000F5157">
      <w:pPr>
        <w:spacing w:line="360" w:lineRule="auto"/>
      </w:pPr>
    </w:p>
    <w:p w:rsidR="000F5157" w:rsidRPr="001A65E2" w:rsidRDefault="000F5157" w:rsidP="000F5157">
      <w:pPr>
        <w:pStyle w:val="a7"/>
        <w:spacing w:before="0" w:beforeAutospacing="0" w:after="0" w:afterAutospacing="0"/>
        <w:ind w:firstLine="539"/>
        <w:jc w:val="center"/>
        <w:rPr>
          <w:b/>
          <w:sz w:val="22"/>
          <w:szCs w:val="22"/>
        </w:rPr>
      </w:pPr>
      <w:r w:rsidRPr="001A65E2">
        <w:rPr>
          <w:b/>
          <w:sz w:val="22"/>
          <w:szCs w:val="22"/>
        </w:rPr>
        <w:t>ИЗВЕЩЕНИЕ</w:t>
      </w:r>
    </w:p>
    <w:p w:rsidR="000F5157" w:rsidRPr="001A65E2" w:rsidRDefault="000F5157" w:rsidP="000F5157">
      <w:pPr>
        <w:jc w:val="center"/>
        <w:rPr>
          <w:b/>
        </w:rPr>
      </w:pPr>
      <w:r w:rsidRPr="001A65E2">
        <w:rPr>
          <w:b/>
        </w:rPr>
        <w:t>о проведен</w:t>
      </w:r>
      <w:proofErr w:type="gramStart"/>
      <w:r w:rsidRPr="001A65E2">
        <w:rPr>
          <w:b/>
        </w:rPr>
        <w:t>ии ау</w:t>
      </w:r>
      <w:proofErr w:type="gramEnd"/>
      <w:r w:rsidRPr="001A65E2">
        <w:rPr>
          <w:b/>
        </w:rPr>
        <w:t>кцио</w:t>
      </w:r>
      <w:r>
        <w:rPr>
          <w:b/>
        </w:rPr>
        <w:t>на на право заключения договоров аренды земельных участков</w:t>
      </w:r>
    </w:p>
    <w:p w:rsidR="000F5157" w:rsidRPr="001A65E2" w:rsidRDefault="000F5157" w:rsidP="000F5157">
      <w:pPr>
        <w:jc w:val="both"/>
      </w:pPr>
    </w:p>
    <w:p w:rsidR="000F5157" w:rsidRPr="00CE4E95" w:rsidRDefault="000F5157" w:rsidP="000F5157">
      <w:pPr>
        <w:pStyle w:val="a7"/>
        <w:tabs>
          <w:tab w:val="left" w:pos="540"/>
        </w:tabs>
        <w:spacing w:before="0" w:beforeAutospacing="0" w:after="0" w:afterAutospacing="0"/>
        <w:ind w:firstLine="539"/>
        <w:jc w:val="both"/>
      </w:pPr>
      <w:r w:rsidRPr="001A65E2">
        <w:rPr>
          <w:b/>
          <w:sz w:val="22"/>
          <w:szCs w:val="22"/>
        </w:rPr>
        <w:t xml:space="preserve">Организатор аукциона: </w:t>
      </w:r>
      <w:r>
        <w:rPr>
          <w:sz w:val="22"/>
          <w:szCs w:val="22"/>
        </w:rPr>
        <w:t xml:space="preserve">Администрация </w:t>
      </w:r>
      <w:proofErr w:type="spellStart"/>
      <w:r w:rsidRPr="00CE4E95">
        <w:t>Старочукальского</w:t>
      </w:r>
      <w:proofErr w:type="spellEnd"/>
      <w:r w:rsidRPr="001A65E2">
        <w:rPr>
          <w:sz w:val="22"/>
          <w:szCs w:val="22"/>
        </w:rPr>
        <w:t xml:space="preserve"> сельского поселения </w:t>
      </w:r>
      <w:proofErr w:type="spellStart"/>
      <w:r w:rsidRPr="001A65E2">
        <w:rPr>
          <w:sz w:val="22"/>
          <w:szCs w:val="22"/>
        </w:rPr>
        <w:t>Шемуршинского</w:t>
      </w:r>
      <w:proofErr w:type="spellEnd"/>
      <w:r w:rsidRPr="001A65E2">
        <w:rPr>
          <w:sz w:val="22"/>
          <w:szCs w:val="22"/>
        </w:rPr>
        <w:t xml:space="preserve"> района Чув</w:t>
      </w:r>
      <w:r>
        <w:rPr>
          <w:sz w:val="22"/>
          <w:szCs w:val="22"/>
        </w:rPr>
        <w:t xml:space="preserve">ашской Республики, адрес: </w:t>
      </w:r>
      <w:r w:rsidRPr="00CE4E95">
        <w:t xml:space="preserve">429185, Чувашская Республика, </w:t>
      </w:r>
      <w:proofErr w:type="spellStart"/>
      <w:r w:rsidRPr="00CE4E95">
        <w:t>Шемуршинский</w:t>
      </w:r>
      <w:proofErr w:type="spellEnd"/>
      <w:r w:rsidRPr="00CE4E95">
        <w:t xml:space="preserve"> район, д.</w:t>
      </w:r>
      <w:r>
        <w:t xml:space="preserve"> </w:t>
      </w:r>
      <w:r w:rsidRPr="00CE4E95">
        <w:t xml:space="preserve">Старые </w:t>
      </w:r>
      <w:proofErr w:type="spellStart"/>
      <w:r w:rsidRPr="00CE4E95">
        <w:t>Чукалы</w:t>
      </w:r>
      <w:proofErr w:type="spellEnd"/>
      <w:r w:rsidRPr="00CE4E95">
        <w:t xml:space="preserve">, ул. Комсомольская, 79, электронный  адрес: </w:t>
      </w:r>
      <w:proofErr w:type="spellStart"/>
      <w:r w:rsidRPr="006E129F">
        <w:t>sao-stchukaly@shemur.cap.</w:t>
      </w:r>
      <w:proofErr w:type="gramStart"/>
      <w:r w:rsidRPr="006E129F">
        <w:t>ru</w:t>
      </w:r>
      <w:proofErr w:type="gramEnd"/>
      <w:r w:rsidRPr="00CE4E95">
        <w:t>контактный</w:t>
      </w:r>
      <w:proofErr w:type="spellEnd"/>
      <w:r w:rsidRPr="00CE4E95">
        <w:t xml:space="preserve"> телефон 8(83546) 2-75-53, контактное лицо: </w:t>
      </w:r>
      <w:proofErr w:type="spellStart"/>
      <w:r w:rsidRPr="00CE4E95">
        <w:t>Чамеев</w:t>
      </w:r>
      <w:proofErr w:type="spellEnd"/>
      <w:r w:rsidRPr="00CE4E95">
        <w:t xml:space="preserve"> А.В.</w:t>
      </w:r>
    </w:p>
    <w:p w:rsidR="000F5157" w:rsidRPr="00426F07" w:rsidRDefault="000F5157" w:rsidP="000F5157">
      <w:pPr>
        <w:pStyle w:val="a7"/>
        <w:tabs>
          <w:tab w:val="left" w:pos="540"/>
        </w:tabs>
        <w:spacing w:before="0" w:beforeAutospacing="0" w:after="0" w:afterAutospacing="0"/>
        <w:ind w:firstLine="539"/>
        <w:jc w:val="both"/>
        <w:rPr>
          <w:b/>
          <w:sz w:val="22"/>
          <w:szCs w:val="22"/>
        </w:rPr>
      </w:pPr>
      <w:r w:rsidRPr="00426F07">
        <w:rPr>
          <w:b/>
          <w:sz w:val="22"/>
          <w:szCs w:val="22"/>
        </w:rPr>
        <w:t>Уполномоченный орган:</w:t>
      </w:r>
      <w:r w:rsidRPr="00426F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Администрация </w:t>
      </w:r>
      <w:proofErr w:type="spellStart"/>
      <w:r w:rsidRPr="00CE4E95">
        <w:t>Старочукальского</w:t>
      </w:r>
      <w:proofErr w:type="spellEnd"/>
      <w:r w:rsidRPr="001A65E2">
        <w:rPr>
          <w:sz w:val="22"/>
          <w:szCs w:val="22"/>
        </w:rPr>
        <w:t xml:space="preserve"> сельского поселения </w:t>
      </w:r>
      <w:proofErr w:type="spellStart"/>
      <w:r w:rsidRPr="001A65E2">
        <w:rPr>
          <w:sz w:val="22"/>
          <w:szCs w:val="22"/>
        </w:rPr>
        <w:t>Шемуршинского</w:t>
      </w:r>
      <w:proofErr w:type="spellEnd"/>
      <w:r w:rsidRPr="001A65E2">
        <w:rPr>
          <w:sz w:val="22"/>
          <w:szCs w:val="22"/>
        </w:rPr>
        <w:t xml:space="preserve"> района Чувашской Республики</w:t>
      </w:r>
      <w:r>
        <w:rPr>
          <w:sz w:val="22"/>
          <w:szCs w:val="22"/>
        </w:rPr>
        <w:t>.</w:t>
      </w:r>
    </w:p>
    <w:p w:rsidR="000F5157" w:rsidRPr="00E914AC" w:rsidRDefault="000F5157" w:rsidP="000F5157">
      <w:pPr>
        <w:ind w:firstLine="539"/>
        <w:jc w:val="both"/>
      </w:pPr>
      <w:r>
        <w:rPr>
          <w:b/>
        </w:rPr>
        <w:t>Реквизиты решения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 xml:space="preserve">кциона: </w:t>
      </w:r>
      <w:r w:rsidRPr="00E914AC">
        <w:t xml:space="preserve">Постановление Администрации </w:t>
      </w:r>
      <w:proofErr w:type="spellStart"/>
      <w:r w:rsidRPr="00E914AC">
        <w:t>Старочукальского</w:t>
      </w:r>
      <w:proofErr w:type="spellEnd"/>
      <w:r w:rsidRPr="00E914AC">
        <w:t xml:space="preserve"> сельского поселения </w:t>
      </w:r>
      <w:proofErr w:type="spellStart"/>
      <w:r w:rsidRPr="00E914AC">
        <w:t>Шемуршинского</w:t>
      </w:r>
      <w:proofErr w:type="spellEnd"/>
      <w:r w:rsidRPr="00E914AC">
        <w:t xml:space="preserve"> района Чувашской Республики от 2</w:t>
      </w:r>
      <w:r>
        <w:t>8</w:t>
      </w:r>
      <w:r w:rsidRPr="00E914AC">
        <w:t xml:space="preserve"> </w:t>
      </w:r>
      <w:r>
        <w:t>ма</w:t>
      </w:r>
      <w:r w:rsidRPr="00E914AC">
        <w:t>я 201</w:t>
      </w:r>
      <w:r>
        <w:t>8</w:t>
      </w:r>
      <w:r w:rsidRPr="00E914AC">
        <w:t xml:space="preserve"> г. № </w:t>
      </w:r>
      <w:r>
        <w:t xml:space="preserve">15 </w:t>
      </w:r>
      <w:r w:rsidRPr="00E914AC">
        <w:t>«О проведен</w:t>
      </w:r>
      <w:proofErr w:type="gramStart"/>
      <w:r w:rsidRPr="00E914AC">
        <w:t>ии ау</w:t>
      </w:r>
      <w:proofErr w:type="gramEnd"/>
      <w:r w:rsidRPr="00E914AC">
        <w:t>кциона на право заключения договоров аренды земельных участков».</w:t>
      </w:r>
    </w:p>
    <w:p w:rsidR="000F5157" w:rsidRPr="00EA0A0B" w:rsidRDefault="000F5157" w:rsidP="000F5157">
      <w:pPr>
        <w:ind w:firstLine="539"/>
        <w:jc w:val="both"/>
      </w:pPr>
      <w:r w:rsidRPr="001A65E2">
        <w:rPr>
          <w:b/>
        </w:rPr>
        <w:t xml:space="preserve"> Отказ  от проведения аукциона:</w:t>
      </w:r>
      <w:r w:rsidRPr="001A65E2">
        <w:t xml:space="preserve"> </w:t>
      </w:r>
      <w:r w:rsidRPr="00EA0A0B">
        <w:t xml:space="preserve">Организатор открытых торгов, опубликовавший извещение, вправе отказаться от проведения аукциона в любое время, но не </w:t>
      </w:r>
      <w:proofErr w:type="gramStart"/>
      <w:r w:rsidRPr="00EA0A0B">
        <w:t>позднее</w:t>
      </w:r>
      <w:proofErr w:type="gramEnd"/>
      <w:r w:rsidRPr="00EA0A0B">
        <w:t xml:space="preserve"> чем за три дня до наступления даты его проведения.</w:t>
      </w:r>
    </w:p>
    <w:p w:rsidR="000F5157" w:rsidRPr="00EA0A0B" w:rsidRDefault="000F5157" w:rsidP="000F5157">
      <w:pPr>
        <w:autoSpaceDE w:val="0"/>
        <w:autoSpaceDN w:val="0"/>
        <w:adjustRightInd w:val="0"/>
        <w:ind w:firstLine="720"/>
        <w:jc w:val="both"/>
      </w:pPr>
      <w:proofErr w:type="gramStart"/>
      <w:r w:rsidRPr="00EA0A0B">
        <w:t xml:space="preserve">Извещение об отказе в проведении аукциона размещается на </w:t>
      </w:r>
      <w:hyperlink r:id="rId6" w:history="1">
        <w:r w:rsidRPr="00EA0A0B">
          <w:t>официальном сайте</w:t>
        </w:r>
      </w:hyperlink>
      <w:r w:rsidRPr="00EA0A0B">
        <w:t xml:space="preserve"> администрации </w:t>
      </w:r>
      <w:proofErr w:type="spellStart"/>
      <w:r w:rsidRPr="00CE4E95">
        <w:t>Старочукальского</w:t>
      </w:r>
      <w:proofErr w:type="spellEnd"/>
      <w:r w:rsidRPr="00EA0A0B">
        <w:t xml:space="preserve"> сельского поселения </w:t>
      </w:r>
      <w:proofErr w:type="spellStart"/>
      <w:r w:rsidRPr="00EA0A0B">
        <w:t>Шемуршинского</w:t>
      </w:r>
      <w:proofErr w:type="spellEnd"/>
      <w:r w:rsidRPr="00EA0A0B">
        <w:t xml:space="preserve"> района Чувашской Республики, сайте </w:t>
      </w:r>
      <w:proofErr w:type="spellStart"/>
      <w:r w:rsidRPr="00EA0A0B">
        <w:rPr>
          <w:u w:val="single"/>
          <w:lang w:val="en-US"/>
        </w:rPr>
        <w:t>torgi</w:t>
      </w:r>
      <w:proofErr w:type="spellEnd"/>
      <w:r w:rsidRPr="00EA0A0B">
        <w:rPr>
          <w:u w:val="single"/>
        </w:rPr>
        <w:t>.</w:t>
      </w:r>
      <w:proofErr w:type="spellStart"/>
      <w:r w:rsidRPr="00EA0A0B">
        <w:rPr>
          <w:u w:val="single"/>
          <w:lang w:val="en-US"/>
        </w:rPr>
        <w:t>gov</w:t>
      </w:r>
      <w:proofErr w:type="spellEnd"/>
      <w:r w:rsidRPr="00EA0A0B">
        <w:rPr>
          <w:u w:val="single"/>
        </w:rPr>
        <w:t>.</w:t>
      </w:r>
      <w:proofErr w:type="spellStart"/>
      <w:r w:rsidRPr="00EA0A0B">
        <w:rPr>
          <w:u w:val="single"/>
          <w:lang w:val="en-US"/>
        </w:rPr>
        <w:t>ru</w:t>
      </w:r>
      <w:proofErr w:type="spellEnd"/>
      <w:r w:rsidRPr="00EA0A0B">
        <w:rPr>
          <w:u w:val="single"/>
        </w:rPr>
        <w:t>,</w:t>
      </w:r>
      <w:r w:rsidRPr="00EA0A0B">
        <w:t xml:space="preserve"> Организатор аукциона в течение трех дней со дня принятия решения об отказе в проведении аукциона обязан известить участников аукциона об отказе  в проведении аукциона и возвратить участникам аукциона внесенные задатки.</w:t>
      </w:r>
      <w:proofErr w:type="gramEnd"/>
    </w:p>
    <w:p w:rsidR="000F5157" w:rsidRDefault="000F5157" w:rsidP="000F5157">
      <w:pPr>
        <w:ind w:firstLine="539"/>
        <w:jc w:val="both"/>
      </w:pPr>
      <w:proofErr w:type="gramStart"/>
      <w:r>
        <w:rPr>
          <w:b/>
        </w:rPr>
        <w:t>Место проведения аукциона:</w:t>
      </w:r>
      <w:r w:rsidRPr="00383468">
        <w:t xml:space="preserve"> </w:t>
      </w:r>
      <w:r w:rsidRPr="00CE4E95">
        <w:t xml:space="preserve">429185, Чувашская Республика, </w:t>
      </w:r>
      <w:proofErr w:type="spellStart"/>
      <w:r w:rsidRPr="00CE4E95">
        <w:t>Шемуршинский</w:t>
      </w:r>
      <w:proofErr w:type="spellEnd"/>
      <w:r w:rsidRPr="00CE4E95">
        <w:t xml:space="preserve"> район, д.</w:t>
      </w:r>
      <w:r>
        <w:t xml:space="preserve"> </w:t>
      </w:r>
      <w:r w:rsidRPr="00CE4E95">
        <w:t xml:space="preserve">Старые </w:t>
      </w:r>
      <w:proofErr w:type="spellStart"/>
      <w:r w:rsidRPr="00CE4E95">
        <w:t>Чукалы</w:t>
      </w:r>
      <w:proofErr w:type="spellEnd"/>
      <w:r w:rsidRPr="00CE4E95">
        <w:t>, ул. Комсомольская, 79</w:t>
      </w:r>
      <w:proofErr w:type="gramEnd"/>
    </w:p>
    <w:p w:rsidR="000F5157" w:rsidRPr="00383468" w:rsidRDefault="000F5157" w:rsidP="000F5157">
      <w:pPr>
        <w:pStyle w:val="a7"/>
        <w:spacing w:before="0" w:beforeAutospacing="0" w:after="0" w:afterAutospacing="0"/>
        <w:ind w:firstLine="708"/>
        <w:jc w:val="both"/>
        <w:rPr>
          <w:b/>
          <w:bCs/>
          <w:color w:val="0000FF"/>
          <w:sz w:val="22"/>
          <w:szCs w:val="22"/>
        </w:rPr>
      </w:pPr>
      <w:r w:rsidRPr="00383468">
        <w:rPr>
          <w:b/>
          <w:bCs/>
          <w:sz w:val="22"/>
          <w:szCs w:val="22"/>
        </w:rPr>
        <w:t xml:space="preserve">Дата и время регистрации </w:t>
      </w:r>
      <w:r>
        <w:rPr>
          <w:b/>
          <w:bCs/>
          <w:sz w:val="22"/>
          <w:szCs w:val="22"/>
        </w:rPr>
        <w:t xml:space="preserve"> Участников аукциона: 29 июня</w:t>
      </w:r>
      <w:r w:rsidRPr="004F3B50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8 года</w:t>
      </w:r>
      <w:r w:rsidRPr="004F3B50">
        <w:rPr>
          <w:b/>
          <w:bCs/>
          <w:sz w:val="22"/>
          <w:szCs w:val="22"/>
        </w:rPr>
        <w:t xml:space="preserve"> с 9 час. 45 мин. по 10 час. 00 мин.</w:t>
      </w:r>
    </w:p>
    <w:p w:rsidR="000F5157" w:rsidRPr="00383468" w:rsidRDefault="000F5157" w:rsidP="000F5157">
      <w:pPr>
        <w:pStyle w:val="a7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r w:rsidRPr="00383468">
        <w:rPr>
          <w:b/>
          <w:bCs/>
          <w:sz w:val="22"/>
          <w:szCs w:val="22"/>
        </w:rPr>
        <w:t xml:space="preserve"> Дата и время начала аукциона</w:t>
      </w:r>
      <w:r>
        <w:rPr>
          <w:b/>
          <w:bCs/>
          <w:sz w:val="22"/>
          <w:szCs w:val="22"/>
        </w:rPr>
        <w:t>: 29 июня</w:t>
      </w:r>
      <w:r>
        <w:rPr>
          <w:b/>
          <w:sz w:val="22"/>
          <w:szCs w:val="22"/>
        </w:rPr>
        <w:t xml:space="preserve"> </w:t>
      </w:r>
      <w:r w:rsidRPr="004F3B50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8</w:t>
      </w:r>
      <w:r w:rsidRPr="004F3B50">
        <w:rPr>
          <w:b/>
          <w:sz w:val="22"/>
          <w:szCs w:val="22"/>
        </w:rPr>
        <w:t xml:space="preserve"> года в 10 часов 10 минут</w:t>
      </w:r>
    </w:p>
    <w:p w:rsidR="000F5157" w:rsidRDefault="000F5157" w:rsidP="000F5157">
      <w:pPr>
        <w:pStyle w:val="a7"/>
        <w:spacing w:before="0" w:beforeAutospacing="0" w:after="0" w:afterAutospacing="0"/>
        <w:ind w:firstLine="539"/>
        <w:jc w:val="both"/>
      </w:pPr>
    </w:p>
    <w:p w:rsidR="000F5157" w:rsidRDefault="000F5157" w:rsidP="000F5157">
      <w:pPr>
        <w:pStyle w:val="a7"/>
        <w:spacing w:before="0" w:beforeAutospacing="0" w:after="0" w:afterAutospacing="0"/>
        <w:ind w:firstLine="539"/>
        <w:jc w:val="both"/>
        <w:rPr>
          <w:b/>
          <w:sz w:val="22"/>
          <w:szCs w:val="22"/>
        </w:rPr>
      </w:pPr>
      <w:r w:rsidRPr="003040CB">
        <w:t> </w:t>
      </w:r>
      <w:r w:rsidRPr="001A65E2">
        <w:rPr>
          <w:b/>
          <w:sz w:val="22"/>
          <w:szCs w:val="22"/>
        </w:rPr>
        <w:t>Предмет аукциона:</w:t>
      </w:r>
    </w:p>
    <w:p w:rsidR="000F5157" w:rsidRPr="00137FE7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0F5157" w:rsidRPr="00F73392" w:rsidRDefault="000F5157" w:rsidP="000F5157">
      <w:pPr>
        <w:pStyle w:val="a7"/>
        <w:spacing w:before="0" w:beforeAutospacing="0" w:after="0" w:afterAutospacing="0"/>
        <w:jc w:val="both"/>
        <w:rPr>
          <w:b/>
        </w:rPr>
      </w:pPr>
      <w:r w:rsidRPr="001A65E2">
        <w:rPr>
          <w:b/>
          <w:sz w:val="22"/>
          <w:szCs w:val="22"/>
        </w:rPr>
        <w:t xml:space="preserve">     </w:t>
      </w:r>
      <w:r w:rsidRPr="00F73392">
        <w:rPr>
          <w:b/>
        </w:rPr>
        <w:t>Лот №1</w:t>
      </w:r>
    </w:p>
    <w:p w:rsidR="000F5157" w:rsidRDefault="000F5157" w:rsidP="000F5157">
      <w:pPr>
        <w:tabs>
          <w:tab w:val="center" w:pos="1062"/>
          <w:tab w:val="left" w:pos="3900"/>
        </w:tabs>
        <w:jc w:val="both"/>
        <w:rPr>
          <w:rStyle w:val="aa"/>
          <w:b w:val="0"/>
        </w:rPr>
      </w:pPr>
      <w:r>
        <w:rPr>
          <w:rStyle w:val="aa"/>
          <w:b w:val="0"/>
        </w:rPr>
        <w:t>З</w:t>
      </w:r>
      <w:r w:rsidRPr="001A65E2">
        <w:rPr>
          <w:rStyle w:val="aa"/>
          <w:b w:val="0"/>
        </w:rPr>
        <w:t xml:space="preserve">емельный участок с кадастровым номером </w:t>
      </w:r>
      <w:r>
        <w:rPr>
          <w:color w:val="333333"/>
        </w:rPr>
        <w:t>21:22:000000:73</w:t>
      </w:r>
      <w:r w:rsidRPr="001A65E2">
        <w:rPr>
          <w:color w:val="333333"/>
        </w:rPr>
        <w:t xml:space="preserve">, </w:t>
      </w:r>
      <w:r w:rsidRPr="001A65E2">
        <w:rPr>
          <w:rStyle w:val="aa"/>
          <w:b w:val="0"/>
        </w:rPr>
        <w:t xml:space="preserve">площадью </w:t>
      </w:r>
      <w:r>
        <w:rPr>
          <w:rStyle w:val="aa"/>
          <w:b w:val="0"/>
        </w:rPr>
        <w:t>912000</w:t>
      </w:r>
      <w:r>
        <w:rPr>
          <w:color w:val="333333"/>
        </w:rPr>
        <w:t xml:space="preserve"> </w:t>
      </w:r>
      <w:r w:rsidRPr="001A65E2">
        <w:rPr>
          <w:rStyle w:val="aa"/>
          <w:b w:val="0"/>
        </w:rPr>
        <w:t xml:space="preserve">кв.м., из земель </w:t>
      </w:r>
      <w:r w:rsidRPr="001A65E2">
        <w:rPr>
          <w:color w:val="333333"/>
        </w:rPr>
        <w:t>сельскохозяйственного назначения</w:t>
      </w:r>
      <w:r w:rsidRPr="001A65E2">
        <w:rPr>
          <w:rStyle w:val="aa"/>
          <w:b w:val="0"/>
        </w:rPr>
        <w:t xml:space="preserve">, </w:t>
      </w:r>
      <w:r w:rsidRPr="001A65E2">
        <w:rPr>
          <w:color w:val="333333"/>
        </w:rPr>
        <w:t>разрешенное использование</w:t>
      </w:r>
      <w:r w:rsidRPr="001A65E2">
        <w:rPr>
          <w:rStyle w:val="aa"/>
          <w:b w:val="0"/>
        </w:rPr>
        <w:t xml:space="preserve">: </w:t>
      </w:r>
      <w:r>
        <w:rPr>
          <w:color w:val="333333"/>
        </w:rPr>
        <w:t>для сельскохозяйственного производства</w:t>
      </w:r>
      <w:r w:rsidRPr="001A65E2">
        <w:rPr>
          <w:rStyle w:val="aa"/>
          <w:b w:val="0"/>
        </w:rPr>
        <w:t xml:space="preserve">, </w:t>
      </w:r>
      <w:r>
        <w:rPr>
          <w:rStyle w:val="aa"/>
          <w:b w:val="0"/>
        </w:rPr>
        <w:t xml:space="preserve">расположенного по адресу: </w:t>
      </w:r>
      <w:r w:rsidRPr="00E25B62">
        <w:rPr>
          <w:rStyle w:val="aa"/>
          <w:b w:val="0"/>
          <w:color w:val="000000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gramStart"/>
      <w:r>
        <w:rPr>
          <w:rStyle w:val="aa"/>
          <w:b w:val="0"/>
          <w:color w:val="000000"/>
        </w:rPr>
        <w:t>Старые</w:t>
      </w:r>
      <w:proofErr w:type="gramEnd"/>
      <w:r>
        <w:rPr>
          <w:rStyle w:val="aa"/>
          <w:b w:val="0"/>
          <w:color w:val="000000"/>
        </w:rPr>
        <w:t xml:space="preserve"> </w:t>
      </w:r>
      <w:proofErr w:type="spellStart"/>
      <w:r>
        <w:rPr>
          <w:rStyle w:val="aa"/>
          <w:b w:val="0"/>
          <w:color w:val="000000"/>
        </w:rPr>
        <w:t>Чукалы</w:t>
      </w:r>
      <w:proofErr w:type="spellEnd"/>
      <w:r>
        <w:rPr>
          <w:rStyle w:val="aa"/>
          <w:b w:val="0"/>
          <w:color w:val="000000"/>
        </w:rPr>
        <w:t xml:space="preserve">. </w:t>
      </w:r>
      <w:r w:rsidRPr="00E25B62">
        <w:rPr>
          <w:rStyle w:val="aa"/>
          <w:b w:val="0"/>
          <w:color w:val="000000"/>
        </w:rPr>
        <w:t xml:space="preserve">Участок находится примерно в </w:t>
      </w:r>
      <w:r>
        <w:rPr>
          <w:rStyle w:val="aa"/>
          <w:b w:val="0"/>
          <w:color w:val="000000"/>
        </w:rPr>
        <w:t>14360</w:t>
      </w:r>
      <w:r w:rsidRPr="00E25B62">
        <w:rPr>
          <w:rStyle w:val="aa"/>
          <w:b w:val="0"/>
          <w:color w:val="000000"/>
        </w:rPr>
        <w:t xml:space="preserve"> м. от ориентира по направлению на </w:t>
      </w:r>
      <w:r>
        <w:rPr>
          <w:rStyle w:val="aa"/>
          <w:b w:val="0"/>
          <w:color w:val="000000"/>
        </w:rPr>
        <w:t>юго</w:t>
      </w:r>
      <w:r w:rsidRPr="00E25B62">
        <w:rPr>
          <w:rStyle w:val="aa"/>
          <w:b w:val="0"/>
          <w:color w:val="000000"/>
        </w:rPr>
        <w:t>-</w:t>
      </w:r>
      <w:r>
        <w:rPr>
          <w:rStyle w:val="aa"/>
          <w:b w:val="0"/>
          <w:color w:val="000000"/>
        </w:rPr>
        <w:t>восток</w:t>
      </w:r>
      <w:r w:rsidRPr="00E25B62">
        <w:rPr>
          <w:rStyle w:val="aa"/>
          <w:b w:val="0"/>
          <w:color w:val="000000"/>
        </w:rPr>
        <w:t xml:space="preserve">. Почтовый адрес ориентира: </w:t>
      </w:r>
      <w:r>
        <w:rPr>
          <w:rStyle w:val="aa"/>
          <w:b w:val="0"/>
        </w:rPr>
        <w:t>Чувашская Республика,</w:t>
      </w:r>
      <w:r w:rsidRPr="001A65E2">
        <w:rPr>
          <w:color w:val="333333"/>
        </w:rPr>
        <w:t xml:space="preserve"> </w:t>
      </w:r>
      <w:proofErr w:type="spellStart"/>
      <w:r w:rsidRPr="001A65E2">
        <w:rPr>
          <w:color w:val="333333"/>
        </w:rPr>
        <w:t>Шем</w:t>
      </w:r>
      <w:r>
        <w:rPr>
          <w:color w:val="333333"/>
        </w:rPr>
        <w:t>уршинский</w:t>
      </w:r>
      <w:proofErr w:type="spellEnd"/>
      <w:r>
        <w:rPr>
          <w:color w:val="333333"/>
        </w:rPr>
        <w:t xml:space="preserve"> район, </w:t>
      </w:r>
      <w:proofErr w:type="spellStart"/>
      <w:r>
        <w:t>Старочукальское</w:t>
      </w:r>
      <w:proofErr w:type="spellEnd"/>
      <w:r w:rsidRPr="001A65E2">
        <w:rPr>
          <w:color w:val="333333"/>
        </w:rPr>
        <w:t xml:space="preserve"> с/пос.</w:t>
      </w:r>
      <w:r>
        <w:rPr>
          <w:rStyle w:val="aa"/>
          <w:b w:val="0"/>
        </w:rPr>
        <w:t xml:space="preserve">, д. Старые </w:t>
      </w:r>
      <w:proofErr w:type="spellStart"/>
      <w:r>
        <w:rPr>
          <w:rStyle w:val="aa"/>
          <w:b w:val="0"/>
        </w:rPr>
        <w:t>Чукалы</w:t>
      </w:r>
      <w:proofErr w:type="spellEnd"/>
      <w:r>
        <w:rPr>
          <w:rStyle w:val="aa"/>
          <w:b w:val="0"/>
        </w:rPr>
        <w:t xml:space="preserve">, </w:t>
      </w:r>
      <w:r w:rsidRPr="001A65E2">
        <w:rPr>
          <w:rStyle w:val="aa"/>
          <w:b w:val="0"/>
        </w:rPr>
        <w:t xml:space="preserve">сроком аренды 10 лет. </w:t>
      </w:r>
    </w:p>
    <w:p w:rsidR="000F5157" w:rsidRPr="001A65E2" w:rsidRDefault="000F5157" w:rsidP="000F5157">
      <w:pPr>
        <w:tabs>
          <w:tab w:val="center" w:pos="1062"/>
          <w:tab w:val="left" w:pos="3900"/>
        </w:tabs>
        <w:jc w:val="both"/>
        <w:rPr>
          <w:rStyle w:val="aa"/>
          <w:b w:val="0"/>
        </w:rPr>
      </w:pPr>
      <w:r>
        <w:rPr>
          <w:rStyle w:val="aa"/>
          <w:b w:val="0"/>
        </w:rPr>
        <w:lastRenderedPageBreak/>
        <w:t xml:space="preserve">Сведения о правах: Муниципальная собственность </w:t>
      </w:r>
      <w:proofErr w:type="spellStart"/>
      <w:r>
        <w:rPr>
          <w:rStyle w:val="aa"/>
          <w:b w:val="0"/>
        </w:rPr>
        <w:t>Старочукальского</w:t>
      </w:r>
      <w:proofErr w:type="spellEnd"/>
      <w:r>
        <w:rPr>
          <w:rStyle w:val="aa"/>
          <w:b w:val="0"/>
        </w:rPr>
        <w:t xml:space="preserve"> сельского поселения. </w:t>
      </w:r>
      <w:r w:rsidRPr="001A65E2">
        <w:rPr>
          <w:rStyle w:val="aa"/>
          <w:b w:val="0"/>
        </w:rPr>
        <w:t>Ограничения (обременения права) не зарегистрированы.</w:t>
      </w:r>
    </w:p>
    <w:p w:rsidR="000F5157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5157" w:rsidRPr="001A65E2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1A65E2">
        <w:rPr>
          <w:sz w:val="22"/>
          <w:szCs w:val="22"/>
        </w:rPr>
        <w:t xml:space="preserve">         начальная цена размера арендной платы </w:t>
      </w:r>
      <w:r>
        <w:rPr>
          <w:sz w:val="22"/>
          <w:szCs w:val="22"/>
        </w:rPr>
        <w:t>–</w:t>
      </w:r>
      <w:r w:rsidRPr="001A65E2">
        <w:rPr>
          <w:sz w:val="22"/>
          <w:szCs w:val="22"/>
        </w:rPr>
        <w:t xml:space="preserve"> </w:t>
      </w:r>
      <w:r>
        <w:rPr>
          <w:sz w:val="22"/>
          <w:szCs w:val="22"/>
        </w:rPr>
        <w:t>35800(Тридцать пять тысяч восемьсот</w:t>
      </w:r>
      <w:r w:rsidRPr="001A65E2">
        <w:rPr>
          <w:sz w:val="22"/>
          <w:szCs w:val="22"/>
        </w:rPr>
        <w:t>) рублей.</w:t>
      </w:r>
    </w:p>
    <w:p w:rsidR="000F5157" w:rsidRPr="001A65E2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сумма задатка 20% -7160 (Семь тысяч сто шестьдесят</w:t>
      </w:r>
      <w:r w:rsidRPr="001A65E2">
        <w:rPr>
          <w:sz w:val="22"/>
          <w:szCs w:val="22"/>
        </w:rPr>
        <w:t>)</w:t>
      </w:r>
      <w:r w:rsidRPr="001A65E2">
        <w:rPr>
          <w:b/>
          <w:bCs/>
          <w:sz w:val="22"/>
          <w:szCs w:val="22"/>
        </w:rPr>
        <w:t xml:space="preserve"> </w:t>
      </w:r>
      <w:r w:rsidRPr="001A65E2">
        <w:rPr>
          <w:sz w:val="22"/>
          <w:szCs w:val="22"/>
        </w:rPr>
        <w:t>рублей.</w:t>
      </w:r>
    </w:p>
    <w:p w:rsidR="000F5157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шаг аукциона 3 % -1074 (Одна тысяча семьдесят четыре) рубля.</w:t>
      </w:r>
    </w:p>
    <w:p w:rsidR="000F5157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0F5157" w:rsidRPr="00F73392" w:rsidRDefault="000F5157" w:rsidP="000F5157">
      <w:pPr>
        <w:pStyle w:val="a7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 </w:t>
      </w:r>
      <w:r w:rsidRPr="00F73392">
        <w:rPr>
          <w:b/>
        </w:rPr>
        <w:t>Лот №1</w:t>
      </w:r>
    </w:p>
    <w:p w:rsidR="000F5157" w:rsidRDefault="000F5157" w:rsidP="000F5157">
      <w:pPr>
        <w:tabs>
          <w:tab w:val="center" w:pos="1062"/>
          <w:tab w:val="left" w:pos="3900"/>
        </w:tabs>
        <w:jc w:val="both"/>
        <w:rPr>
          <w:rStyle w:val="aa"/>
          <w:b w:val="0"/>
        </w:rPr>
      </w:pPr>
      <w:r>
        <w:rPr>
          <w:rStyle w:val="aa"/>
          <w:b w:val="0"/>
        </w:rPr>
        <w:t>З</w:t>
      </w:r>
      <w:r w:rsidRPr="001A65E2">
        <w:rPr>
          <w:rStyle w:val="aa"/>
          <w:b w:val="0"/>
        </w:rPr>
        <w:t xml:space="preserve">емельный участок с кадастровым номером </w:t>
      </w:r>
      <w:r>
        <w:rPr>
          <w:color w:val="333333"/>
        </w:rPr>
        <w:t>21:22:150101:131</w:t>
      </w:r>
      <w:r w:rsidRPr="001A65E2">
        <w:rPr>
          <w:color w:val="333333"/>
        </w:rPr>
        <w:t xml:space="preserve">, </w:t>
      </w:r>
      <w:r w:rsidRPr="001A65E2">
        <w:rPr>
          <w:rStyle w:val="aa"/>
          <w:b w:val="0"/>
        </w:rPr>
        <w:t xml:space="preserve">площадью </w:t>
      </w:r>
      <w:r>
        <w:rPr>
          <w:rStyle w:val="aa"/>
          <w:b w:val="0"/>
        </w:rPr>
        <w:t>384427</w:t>
      </w:r>
      <w:r>
        <w:rPr>
          <w:color w:val="333333"/>
        </w:rPr>
        <w:t xml:space="preserve"> </w:t>
      </w:r>
      <w:r w:rsidRPr="001A65E2">
        <w:rPr>
          <w:rStyle w:val="aa"/>
          <w:b w:val="0"/>
        </w:rPr>
        <w:t xml:space="preserve">кв.м., из земель </w:t>
      </w:r>
      <w:r w:rsidRPr="001A65E2">
        <w:rPr>
          <w:color w:val="333333"/>
        </w:rPr>
        <w:t>сельскохозяйственного назначения</w:t>
      </w:r>
      <w:r w:rsidRPr="001A65E2">
        <w:rPr>
          <w:rStyle w:val="aa"/>
          <w:b w:val="0"/>
        </w:rPr>
        <w:t xml:space="preserve">, </w:t>
      </w:r>
      <w:r w:rsidRPr="001A65E2">
        <w:rPr>
          <w:color w:val="333333"/>
        </w:rPr>
        <w:t>разрешенное использование</w:t>
      </w:r>
      <w:r w:rsidRPr="001A65E2">
        <w:rPr>
          <w:rStyle w:val="aa"/>
          <w:b w:val="0"/>
        </w:rPr>
        <w:t xml:space="preserve">: </w:t>
      </w:r>
      <w:r>
        <w:rPr>
          <w:color w:val="333333"/>
        </w:rPr>
        <w:t>для сельскохозяйственного производства</w:t>
      </w:r>
      <w:r w:rsidRPr="001A65E2">
        <w:rPr>
          <w:rStyle w:val="aa"/>
          <w:b w:val="0"/>
        </w:rPr>
        <w:t xml:space="preserve">, </w:t>
      </w:r>
      <w:r>
        <w:rPr>
          <w:rStyle w:val="aa"/>
          <w:b w:val="0"/>
        </w:rPr>
        <w:t xml:space="preserve">расположенного по адресу: </w:t>
      </w:r>
      <w:r w:rsidRPr="00E25B62">
        <w:rPr>
          <w:rStyle w:val="aa"/>
          <w:b w:val="0"/>
          <w:color w:val="000000"/>
        </w:rPr>
        <w:t xml:space="preserve">местоположение установлено относительно ориентира, расположенного за пределами участка. Ориентир д. </w:t>
      </w:r>
      <w:proofErr w:type="gramStart"/>
      <w:r>
        <w:rPr>
          <w:rStyle w:val="aa"/>
          <w:b w:val="0"/>
          <w:color w:val="000000"/>
        </w:rPr>
        <w:t>Старые</w:t>
      </w:r>
      <w:proofErr w:type="gramEnd"/>
      <w:r>
        <w:rPr>
          <w:rStyle w:val="aa"/>
          <w:b w:val="0"/>
          <w:color w:val="000000"/>
        </w:rPr>
        <w:t xml:space="preserve"> </w:t>
      </w:r>
      <w:proofErr w:type="spellStart"/>
      <w:r>
        <w:rPr>
          <w:rStyle w:val="aa"/>
          <w:b w:val="0"/>
          <w:color w:val="000000"/>
        </w:rPr>
        <w:t>Чукалы</w:t>
      </w:r>
      <w:proofErr w:type="spellEnd"/>
      <w:r>
        <w:rPr>
          <w:rStyle w:val="aa"/>
          <w:b w:val="0"/>
          <w:color w:val="000000"/>
        </w:rPr>
        <w:t xml:space="preserve">. </w:t>
      </w:r>
      <w:r w:rsidRPr="00E25B62">
        <w:rPr>
          <w:rStyle w:val="aa"/>
          <w:b w:val="0"/>
          <w:color w:val="000000"/>
        </w:rPr>
        <w:t xml:space="preserve">Участок находится примерно в </w:t>
      </w:r>
      <w:r>
        <w:rPr>
          <w:rStyle w:val="aa"/>
          <w:b w:val="0"/>
          <w:color w:val="000000"/>
        </w:rPr>
        <w:t>1740</w:t>
      </w:r>
      <w:r w:rsidRPr="00E25B62">
        <w:rPr>
          <w:rStyle w:val="aa"/>
          <w:b w:val="0"/>
          <w:color w:val="000000"/>
        </w:rPr>
        <w:t xml:space="preserve"> м. от ориентира по направлению на </w:t>
      </w:r>
      <w:r>
        <w:rPr>
          <w:rStyle w:val="aa"/>
          <w:b w:val="0"/>
          <w:color w:val="000000"/>
        </w:rPr>
        <w:t>север</w:t>
      </w:r>
      <w:r w:rsidRPr="00E25B62">
        <w:rPr>
          <w:rStyle w:val="aa"/>
          <w:b w:val="0"/>
          <w:color w:val="000000"/>
        </w:rPr>
        <w:t xml:space="preserve">. Почтовый адрес ориентира: </w:t>
      </w:r>
      <w:r>
        <w:rPr>
          <w:rStyle w:val="aa"/>
          <w:b w:val="0"/>
        </w:rPr>
        <w:t>Чувашская Республика,</w:t>
      </w:r>
      <w:r w:rsidRPr="001A65E2">
        <w:rPr>
          <w:color w:val="333333"/>
        </w:rPr>
        <w:t xml:space="preserve"> </w:t>
      </w:r>
      <w:proofErr w:type="spellStart"/>
      <w:r w:rsidRPr="001A65E2">
        <w:rPr>
          <w:color w:val="333333"/>
        </w:rPr>
        <w:t>Шем</w:t>
      </w:r>
      <w:r>
        <w:rPr>
          <w:color w:val="333333"/>
        </w:rPr>
        <w:t>уршинский</w:t>
      </w:r>
      <w:proofErr w:type="spellEnd"/>
      <w:r>
        <w:rPr>
          <w:color w:val="333333"/>
        </w:rPr>
        <w:t xml:space="preserve"> район, </w:t>
      </w:r>
      <w:proofErr w:type="spellStart"/>
      <w:r>
        <w:t>Старочукальское</w:t>
      </w:r>
      <w:proofErr w:type="spellEnd"/>
      <w:r w:rsidRPr="001A65E2">
        <w:rPr>
          <w:color w:val="333333"/>
        </w:rPr>
        <w:t xml:space="preserve"> с/пос.</w:t>
      </w:r>
      <w:r>
        <w:rPr>
          <w:rStyle w:val="aa"/>
          <w:b w:val="0"/>
        </w:rPr>
        <w:t xml:space="preserve">, д. Старые </w:t>
      </w:r>
      <w:proofErr w:type="spellStart"/>
      <w:r>
        <w:rPr>
          <w:rStyle w:val="aa"/>
          <w:b w:val="0"/>
        </w:rPr>
        <w:t>Чукалы</w:t>
      </w:r>
      <w:proofErr w:type="spellEnd"/>
      <w:r>
        <w:rPr>
          <w:rStyle w:val="aa"/>
          <w:b w:val="0"/>
        </w:rPr>
        <w:t xml:space="preserve">, </w:t>
      </w:r>
      <w:r w:rsidRPr="001A65E2">
        <w:rPr>
          <w:rStyle w:val="aa"/>
          <w:b w:val="0"/>
        </w:rPr>
        <w:t xml:space="preserve">сроком аренды 10 лет. </w:t>
      </w:r>
    </w:p>
    <w:p w:rsidR="000F5157" w:rsidRPr="001A65E2" w:rsidRDefault="000F5157" w:rsidP="000F5157">
      <w:pPr>
        <w:tabs>
          <w:tab w:val="center" w:pos="1062"/>
          <w:tab w:val="left" w:pos="3900"/>
        </w:tabs>
        <w:jc w:val="both"/>
        <w:rPr>
          <w:rStyle w:val="aa"/>
          <w:b w:val="0"/>
        </w:rPr>
      </w:pPr>
      <w:r>
        <w:rPr>
          <w:rStyle w:val="aa"/>
          <w:b w:val="0"/>
        </w:rPr>
        <w:t xml:space="preserve">Сведения о правах: Муниципальная собственность </w:t>
      </w:r>
      <w:proofErr w:type="spellStart"/>
      <w:r>
        <w:rPr>
          <w:rStyle w:val="aa"/>
          <w:b w:val="0"/>
        </w:rPr>
        <w:t>Старочукальского</w:t>
      </w:r>
      <w:proofErr w:type="spellEnd"/>
      <w:r>
        <w:rPr>
          <w:rStyle w:val="aa"/>
          <w:b w:val="0"/>
        </w:rPr>
        <w:t xml:space="preserve"> сельского поселения. </w:t>
      </w:r>
      <w:r w:rsidRPr="001A65E2">
        <w:rPr>
          <w:rStyle w:val="aa"/>
          <w:b w:val="0"/>
        </w:rPr>
        <w:t>Ограничения (обременения права) не зарегистрированы.</w:t>
      </w:r>
    </w:p>
    <w:p w:rsidR="000F5157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5157" w:rsidRPr="001A65E2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1A65E2">
        <w:rPr>
          <w:sz w:val="22"/>
          <w:szCs w:val="22"/>
        </w:rPr>
        <w:t xml:space="preserve">         начальная цена размера арендной платы </w:t>
      </w:r>
      <w:r>
        <w:rPr>
          <w:sz w:val="22"/>
          <w:szCs w:val="22"/>
        </w:rPr>
        <w:t>–</w:t>
      </w:r>
      <w:r w:rsidRPr="001A65E2">
        <w:rPr>
          <w:sz w:val="22"/>
          <w:szCs w:val="22"/>
        </w:rPr>
        <w:t xml:space="preserve"> </w:t>
      </w:r>
      <w:r>
        <w:rPr>
          <w:sz w:val="22"/>
          <w:szCs w:val="22"/>
        </w:rPr>
        <w:t>16250 (Шестнадцать тысяч двести пятьдесят</w:t>
      </w:r>
      <w:r w:rsidRPr="001A65E2">
        <w:rPr>
          <w:sz w:val="22"/>
          <w:szCs w:val="22"/>
        </w:rPr>
        <w:t>) рублей.</w:t>
      </w:r>
    </w:p>
    <w:p w:rsidR="000F5157" w:rsidRPr="001A65E2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сумма задатка 20% -3250 (Три тысячи двести пятьдесят</w:t>
      </w:r>
      <w:r w:rsidRPr="001A65E2">
        <w:rPr>
          <w:sz w:val="22"/>
          <w:szCs w:val="22"/>
        </w:rPr>
        <w:t>)</w:t>
      </w:r>
      <w:r w:rsidRPr="001A65E2">
        <w:rPr>
          <w:b/>
          <w:bCs/>
          <w:sz w:val="22"/>
          <w:szCs w:val="22"/>
        </w:rPr>
        <w:t xml:space="preserve"> </w:t>
      </w:r>
      <w:r w:rsidRPr="001A65E2">
        <w:rPr>
          <w:sz w:val="22"/>
          <w:szCs w:val="22"/>
        </w:rPr>
        <w:t>рублей.</w:t>
      </w:r>
    </w:p>
    <w:p w:rsidR="000F5157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шаг аукциона 3 % -487,50 (Четыреста восемьдесят семь) рублей пятьдесят копеек.</w:t>
      </w:r>
    </w:p>
    <w:p w:rsidR="000F5157" w:rsidRDefault="000F5157" w:rsidP="000F515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</w:p>
    <w:p w:rsidR="000F5157" w:rsidRDefault="000F5157" w:rsidP="000F5157">
      <w:pPr>
        <w:pStyle w:val="a7"/>
        <w:spacing w:before="0" w:beforeAutospacing="0" w:after="0" w:afterAutospacing="0"/>
        <w:jc w:val="both"/>
        <w:rPr>
          <w:b/>
        </w:rPr>
      </w:pPr>
    </w:p>
    <w:p w:rsidR="000F5157" w:rsidRDefault="000F5157" w:rsidP="000F5157">
      <w:pPr>
        <w:pStyle w:val="a7"/>
        <w:tabs>
          <w:tab w:val="left" w:pos="540"/>
        </w:tabs>
        <w:spacing w:before="0" w:beforeAutospacing="0" w:after="0" w:afterAutospacing="0"/>
        <w:ind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приема заявки</w:t>
      </w:r>
    </w:p>
    <w:p w:rsidR="000F5157" w:rsidRPr="00E8349E" w:rsidRDefault="000F5157" w:rsidP="000F5157">
      <w:pPr>
        <w:pStyle w:val="a7"/>
        <w:tabs>
          <w:tab w:val="left" w:pos="540"/>
        </w:tabs>
        <w:spacing w:before="0" w:beforeAutospacing="0" w:after="0" w:afterAutospacing="0"/>
        <w:ind w:firstLine="539"/>
        <w:jc w:val="both"/>
      </w:pPr>
      <w:r w:rsidRPr="00E8349E">
        <w:rPr>
          <w:b/>
        </w:rPr>
        <w:t xml:space="preserve">Форма Заявки на участие в аукционе: </w:t>
      </w:r>
      <w:r w:rsidRPr="00E8349E">
        <w:t xml:space="preserve">Заявка на участие в аукционе подается по форме </w:t>
      </w:r>
      <w:proofErr w:type="gramStart"/>
      <w:r w:rsidRPr="00E8349E">
        <w:t>согласно приложения</w:t>
      </w:r>
      <w:proofErr w:type="gramEnd"/>
      <w:r w:rsidRPr="00E8349E">
        <w:t xml:space="preserve"> 1 настоящего Извещения.</w:t>
      </w:r>
    </w:p>
    <w:p w:rsidR="000F5157" w:rsidRPr="00E8349E" w:rsidRDefault="000F5157" w:rsidP="000F5157">
      <w:pPr>
        <w:pStyle w:val="a7"/>
        <w:spacing w:before="0" w:beforeAutospacing="0" w:after="0" w:afterAutospacing="0"/>
        <w:ind w:firstLine="539"/>
        <w:jc w:val="both"/>
      </w:pPr>
      <w:r w:rsidRPr="00E8349E">
        <w:rPr>
          <w:b/>
        </w:rPr>
        <w:t xml:space="preserve"> </w:t>
      </w:r>
      <w:r w:rsidRPr="00E8349E">
        <w:t>Для участия в аукционе заявители представляют в установленный в извещении о проведен</w:t>
      </w:r>
      <w:proofErr w:type="gramStart"/>
      <w:r w:rsidRPr="00E8349E">
        <w:t>ии ау</w:t>
      </w:r>
      <w:proofErr w:type="gramEnd"/>
      <w:r w:rsidRPr="00E8349E">
        <w:t>кциона срок следующие документы:</w:t>
      </w:r>
    </w:p>
    <w:p w:rsidR="000F5157" w:rsidRPr="00E8349E" w:rsidRDefault="000F5157" w:rsidP="000F5157">
      <w:pPr>
        <w:autoSpaceDE w:val="0"/>
        <w:autoSpaceDN w:val="0"/>
        <w:adjustRightInd w:val="0"/>
        <w:ind w:firstLine="720"/>
        <w:jc w:val="both"/>
      </w:pPr>
      <w:r w:rsidRPr="00E8349E">
        <w:t>1) заявка на участие в аукционе по установленной в извещении о проведен</w:t>
      </w:r>
      <w:proofErr w:type="gramStart"/>
      <w:r w:rsidRPr="00E8349E">
        <w:t>ии ау</w:t>
      </w:r>
      <w:proofErr w:type="gramEnd"/>
      <w:r w:rsidRPr="00E8349E">
        <w:t>кциона форме с указанием реквизитов счета для возврата задатка;</w:t>
      </w:r>
    </w:p>
    <w:p w:rsidR="000F5157" w:rsidRPr="00E8349E" w:rsidRDefault="000F5157" w:rsidP="000F5157">
      <w:pPr>
        <w:autoSpaceDE w:val="0"/>
        <w:autoSpaceDN w:val="0"/>
        <w:adjustRightInd w:val="0"/>
        <w:ind w:firstLine="720"/>
        <w:jc w:val="both"/>
      </w:pPr>
      <w:r w:rsidRPr="00E8349E">
        <w:t>2) копии документов, удостоверяющих личность заявителя (для граждан);</w:t>
      </w:r>
    </w:p>
    <w:p w:rsidR="000F5157" w:rsidRPr="00E8349E" w:rsidRDefault="000F5157" w:rsidP="000F5157">
      <w:pPr>
        <w:ind w:left="709" w:hanging="142"/>
        <w:jc w:val="both"/>
        <w:rPr>
          <w:color w:val="000000"/>
        </w:rPr>
      </w:pPr>
      <w:r w:rsidRPr="00E8349E">
        <w:t xml:space="preserve">   3) </w:t>
      </w:r>
      <w:r w:rsidRPr="00E8349E">
        <w:rPr>
          <w:color w:val="000000"/>
        </w:rPr>
        <w:t>надлежащим образом заверенный перевод на русский язык документов о  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F5157" w:rsidRPr="00E8349E" w:rsidRDefault="000F5157" w:rsidP="000F5157">
      <w:pPr>
        <w:autoSpaceDE w:val="0"/>
        <w:autoSpaceDN w:val="0"/>
        <w:adjustRightInd w:val="0"/>
        <w:ind w:firstLine="720"/>
        <w:jc w:val="both"/>
      </w:pPr>
      <w:bookmarkStart w:id="0" w:name="sub_3801123"/>
      <w:r w:rsidRPr="00E8349E">
        <w:t xml:space="preserve">4) документы, подтверждающие внесение задатка. </w:t>
      </w:r>
    </w:p>
    <w:bookmarkEnd w:id="0"/>
    <w:p w:rsidR="000F5157" w:rsidRPr="00E8349E" w:rsidRDefault="000F5157" w:rsidP="000F5157">
      <w:pPr>
        <w:shd w:val="clear" w:color="auto" w:fill="FFFFFF"/>
        <w:jc w:val="both"/>
        <w:rPr>
          <w:color w:val="000000"/>
        </w:rPr>
      </w:pPr>
      <w:r w:rsidRPr="00E8349E">
        <w:t xml:space="preserve">         - </w:t>
      </w:r>
      <w:r w:rsidRPr="00E8349E">
        <w:rPr>
          <w:color w:val="000000"/>
        </w:rPr>
        <w:t>Один заявитель вправе подать только одну заявку на участие в аукционе. При подаче заявки физическое лицо предъявляет документ, удостоверяющий личность. В случае подачи заявки представителем заявителя предъявляется доверенность.</w:t>
      </w:r>
    </w:p>
    <w:p w:rsidR="000F5157" w:rsidRPr="00E8349E" w:rsidRDefault="000F5157" w:rsidP="000F51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8349E">
        <w:rPr>
          <w:color w:val="000000"/>
        </w:rPr>
        <w:t xml:space="preserve">-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документов.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</w:t>
      </w:r>
      <w:r w:rsidRPr="00E8349E">
        <w:rPr>
          <w:color w:val="000000"/>
        </w:rPr>
        <w:lastRenderedPageBreak/>
        <w:t>отказа, возвращается в день ее поступления претенденту или его уполномоченному представителю под расписку.</w:t>
      </w:r>
    </w:p>
    <w:p w:rsidR="000F5157" w:rsidRPr="00E8349E" w:rsidRDefault="000F5157" w:rsidP="000F5157">
      <w:pPr>
        <w:autoSpaceDE w:val="0"/>
        <w:autoSpaceDN w:val="0"/>
        <w:adjustRightInd w:val="0"/>
        <w:ind w:firstLine="540"/>
        <w:jc w:val="both"/>
      </w:pPr>
      <w:r w:rsidRPr="00E8349E">
        <w:t>- Заявитель имеет право 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</w:t>
      </w:r>
      <w:proofErr w:type="gramStart"/>
      <w:r w:rsidRPr="00E8349E">
        <w:t>и</w:t>
      </w:r>
      <w:proofErr w:type="gramEnd"/>
      <w:r w:rsidRPr="00E8349E">
        <w:t xml:space="preserve"> 3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F5157" w:rsidRDefault="000F5157" w:rsidP="000F5157">
      <w:pPr>
        <w:pStyle w:val="a7"/>
        <w:spacing w:before="0" w:beforeAutospacing="0" w:after="0" w:afterAutospacing="0"/>
        <w:ind w:firstLine="708"/>
        <w:jc w:val="both"/>
      </w:pPr>
      <w:r>
        <w:rPr>
          <w:b/>
          <w:sz w:val="22"/>
          <w:szCs w:val="22"/>
        </w:rPr>
        <w:t>Место приема заявок:</w:t>
      </w:r>
      <w:r w:rsidRPr="001A65E2">
        <w:rPr>
          <w:sz w:val="22"/>
          <w:szCs w:val="22"/>
        </w:rPr>
        <w:t xml:space="preserve"> </w:t>
      </w:r>
      <w:r w:rsidRPr="0092522F">
        <w:rPr>
          <w:sz w:val="22"/>
          <w:szCs w:val="22"/>
        </w:rPr>
        <w:t>4</w:t>
      </w:r>
      <w:r>
        <w:rPr>
          <w:sz w:val="22"/>
          <w:szCs w:val="22"/>
        </w:rPr>
        <w:t>29185</w:t>
      </w:r>
      <w:r w:rsidRPr="001A65E2">
        <w:rPr>
          <w:sz w:val="22"/>
          <w:szCs w:val="22"/>
        </w:rPr>
        <w:t xml:space="preserve">, Чувашская Республика, </w:t>
      </w:r>
      <w:proofErr w:type="spellStart"/>
      <w:r w:rsidRPr="001A65E2">
        <w:rPr>
          <w:sz w:val="22"/>
          <w:szCs w:val="22"/>
        </w:rPr>
        <w:t>Шемуршинский</w:t>
      </w:r>
      <w:proofErr w:type="spellEnd"/>
      <w:r w:rsidRPr="001A6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район, </w:t>
      </w:r>
      <w:r w:rsidRPr="00CE4E95">
        <w:t>д.</w:t>
      </w:r>
      <w:r>
        <w:t xml:space="preserve"> </w:t>
      </w:r>
      <w:proofErr w:type="gramStart"/>
      <w:r w:rsidRPr="00CE4E95">
        <w:t>Старые</w:t>
      </w:r>
      <w:proofErr w:type="gramEnd"/>
      <w:r w:rsidRPr="00CE4E95">
        <w:t xml:space="preserve"> </w:t>
      </w:r>
      <w:proofErr w:type="spellStart"/>
      <w:r w:rsidRPr="00CE4E95">
        <w:t>Чукалы</w:t>
      </w:r>
      <w:proofErr w:type="spellEnd"/>
      <w:r w:rsidRPr="00CE4E95">
        <w:t>, ул. Комсомольская, 79</w:t>
      </w:r>
    </w:p>
    <w:p w:rsidR="000F5157" w:rsidRPr="00E44C80" w:rsidRDefault="000F5157" w:rsidP="000F5157">
      <w:pPr>
        <w:pStyle w:val="a7"/>
        <w:spacing w:before="0" w:beforeAutospacing="0" w:after="0" w:afterAutospacing="0"/>
        <w:ind w:firstLine="708"/>
        <w:jc w:val="both"/>
        <w:rPr>
          <w:b/>
          <w:bCs/>
          <w:color w:val="0000FF"/>
          <w:sz w:val="22"/>
          <w:szCs w:val="22"/>
        </w:rPr>
      </w:pPr>
      <w:r w:rsidRPr="00E44C80">
        <w:rPr>
          <w:b/>
          <w:bCs/>
          <w:sz w:val="22"/>
          <w:szCs w:val="22"/>
        </w:rPr>
        <w:t>Дата</w:t>
      </w:r>
      <w:r>
        <w:rPr>
          <w:b/>
          <w:bCs/>
          <w:sz w:val="22"/>
          <w:szCs w:val="22"/>
        </w:rPr>
        <w:t xml:space="preserve"> и время </w:t>
      </w:r>
      <w:r w:rsidRPr="00E44C80">
        <w:rPr>
          <w:b/>
          <w:bCs/>
          <w:sz w:val="22"/>
          <w:szCs w:val="22"/>
        </w:rPr>
        <w:t>начала приема Заявок</w:t>
      </w:r>
      <w:r w:rsidRPr="00E44C80">
        <w:rPr>
          <w:sz w:val="22"/>
          <w:szCs w:val="22"/>
        </w:rPr>
        <w:t xml:space="preserve">: </w:t>
      </w:r>
      <w:r w:rsidRPr="00542EC7">
        <w:rPr>
          <w:b/>
          <w:sz w:val="22"/>
          <w:szCs w:val="22"/>
        </w:rPr>
        <w:t>30 мая</w:t>
      </w:r>
      <w:r>
        <w:rPr>
          <w:b/>
          <w:sz w:val="22"/>
          <w:szCs w:val="22"/>
        </w:rPr>
        <w:t xml:space="preserve"> </w:t>
      </w:r>
      <w:r w:rsidRPr="00E9256E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 xml:space="preserve">8 </w:t>
      </w:r>
      <w:r w:rsidRPr="00E9256E">
        <w:rPr>
          <w:b/>
          <w:sz w:val="22"/>
          <w:szCs w:val="22"/>
        </w:rPr>
        <w:t>года</w:t>
      </w:r>
    </w:p>
    <w:p w:rsidR="000F5157" w:rsidRPr="00E44C80" w:rsidRDefault="000F5157" w:rsidP="000F5157">
      <w:pPr>
        <w:autoSpaceDE w:val="0"/>
        <w:autoSpaceDN w:val="0"/>
        <w:adjustRightInd w:val="0"/>
        <w:jc w:val="both"/>
        <w:rPr>
          <w:color w:val="000000"/>
        </w:rPr>
      </w:pPr>
      <w:r w:rsidRPr="00E44C80">
        <w:rPr>
          <w:color w:val="000000"/>
        </w:rPr>
        <w:t>Прием Заявок осуществляется в рабочие дни:</w:t>
      </w:r>
    </w:p>
    <w:p w:rsidR="000F5157" w:rsidRPr="00E44C80" w:rsidRDefault="000F5157" w:rsidP="000F5157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E44C80">
        <w:t>понедельник - пятница с 08 час. 00 мин. до 17 час. 00 мин.</w:t>
      </w:r>
    </w:p>
    <w:p w:rsidR="000F5157" w:rsidRPr="00E44C80" w:rsidRDefault="000F5157" w:rsidP="000F5157">
      <w:pPr>
        <w:autoSpaceDE w:val="0"/>
        <w:autoSpaceDN w:val="0"/>
        <w:adjustRightInd w:val="0"/>
        <w:jc w:val="both"/>
      </w:pPr>
      <w:r w:rsidRPr="00E44C80">
        <w:t>перерыв с 12 часов 00 минут до 13 час. 00 мин.</w:t>
      </w:r>
    </w:p>
    <w:p w:rsidR="000F5157" w:rsidRPr="004F3B50" w:rsidRDefault="000F5157" w:rsidP="000F5157">
      <w:pPr>
        <w:pStyle w:val="a7"/>
        <w:tabs>
          <w:tab w:val="left" w:pos="540"/>
        </w:tabs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4F3B50">
        <w:rPr>
          <w:b/>
          <w:bCs/>
          <w:sz w:val="22"/>
          <w:szCs w:val="22"/>
        </w:rPr>
        <w:t xml:space="preserve">Дата и время окончания приема Заявок: </w:t>
      </w:r>
      <w:r>
        <w:rPr>
          <w:b/>
          <w:bCs/>
          <w:sz w:val="22"/>
          <w:szCs w:val="22"/>
        </w:rPr>
        <w:t xml:space="preserve">23 июня </w:t>
      </w:r>
      <w:r w:rsidRPr="00E9256E">
        <w:rPr>
          <w:b/>
          <w:bCs/>
          <w:sz w:val="22"/>
          <w:szCs w:val="22"/>
        </w:rPr>
        <w:t>201</w:t>
      </w:r>
      <w:r>
        <w:rPr>
          <w:b/>
          <w:bCs/>
          <w:sz w:val="22"/>
          <w:szCs w:val="22"/>
        </w:rPr>
        <w:t>8 года</w:t>
      </w:r>
      <w:r w:rsidRPr="00E9256E">
        <w:rPr>
          <w:b/>
          <w:bCs/>
          <w:sz w:val="22"/>
          <w:szCs w:val="22"/>
        </w:rPr>
        <w:t xml:space="preserve"> в 17 час. 00 мин.</w:t>
      </w:r>
    </w:p>
    <w:p w:rsidR="000F5157" w:rsidRDefault="000F5157" w:rsidP="000F5157">
      <w:pPr>
        <w:pStyle w:val="a7"/>
        <w:spacing w:before="0" w:beforeAutospacing="0" w:after="0" w:afterAutospacing="0"/>
        <w:ind w:firstLine="539"/>
        <w:jc w:val="both"/>
        <w:rPr>
          <w:b/>
          <w:sz w:val="22"/>
          <w:szCs w:val="22"/>
        </w:rPr>
      </w:pPr>
    </w:p>
    <w:p w:rsidR="000F5157" w:rsidRDefault="000F5157" w:rsidP="000F5157">
      <w:pPr>
        <w:pStyle w:val="a7"/>
        <w:spacing w:before="0" w:beforeAutospacing="0" w:after="0" w:afterAutospacing="0"/>
        <w:ind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</w:t>
      </w:r>
    </w:p>
    <w:p w:rsidR="000F5157" w:rsidRDefault="000F5157" w:rsidP="000F5157">
      <w:pPr>
        <w:pStyle w:val="a7"/>
        <w:spacing w:before="0" w:beforeAutospacing="0" w:after="0" w:afterAutospacing="0"/>
        <w:ind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внесения и возврата задатка,  банковских </w:t>
      </w:r>
      <w:proofErr w:type="gramStart"/>
      <w:r>
        <w:rPr>
          <w:b/>
          <w:sz w:val="22"/>
          <w:szCs w:val="22"/>
        </w:rPr>
        <w:t>реквизитах</w:t>
      </w:r>
      <w:proofErr w:type="gramEnd"/>
      <w:r>
        <w:rPr>
          <w:b/>
          <w:sz w:val="22"/>
          <w:szCs w:val="22"/>
        </w:rPr>
        <w:t xml:space="preserve"> счета для перечисления задатка</w:t>
      </w:r>
    </w:p>
    <w:p w:rsidR="000F5157" w:rsidRDefault="000F5157" w:rsidP="000F5157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>
        <w:t>Заявители обеспечивают поступление задатков в порядке и в сроки, указанные в настоящем</w:t>
      </w:r>
    </w:p>
    <w:p w:rsidR="000F5157" w:rsidRDefault="000F5157" w:rsidP="000F5157">
      <w:pPr>
        <w:autoSpaceDE w:val="0"/>
        <w:autoSpaceDN w:val="0"/>
        <w:adjustRightInd w:val="0"/>
        <w:jc w:val="both"/>
      </w:pPr>
      <w:proofErr w:type="gramStart"/>
      <w:r>
        <w:t>Извещении</w:t>
      </w:r>
      <w:proofErr w:type="gramEnd"/>
      <w:r>
        <w:t xml:space="preserve"> об аукционе.</w:t>
      </w:r>
    </w:p>
    <w:p w:rsidR="000F5157" w:rsidRDefault="000F5157" w:rsidP="000F5157">
      <w:pPr>
        <w:autoSpaceDE w:val="0"/>
        <w:autoSpaceDN w:val="0"/>
        <w:adjustRightInd w:val="0"/>
        <w:jc w:val="both"/>
      </w:pPr>
      <w:proofErr w:type="gramStart"/>
      <w:r>
        <w:rPr>
          <w:b/>
          <w:bCs/>
        </w:rPr>
        <w:t xml:space="preserve">- </w:t>
      </w:r>
      <w:r>
        <w:t>Документ, подтверждающий внесение задатка (платежное поручение или квитанция об оплате,</w:t>
      </w:r>
      <w:proofErr w:type="gramEnd"/>
    </w:p>
    <w:p w:rsidR="000F5157" w:rsidRDefault="000F5157" w:rsidP="000F5157">
      <w:pPr>
        <w:autoSpaceDE w:val="0"/>
        <w:autoSpaceDN w:val="0"/>
        <w:adjustRightInd w:val="0"/>
        <w:jc w:val="both"/>
      </w:pPr>
      <w:r>
        <w:t>подтверждающие перечисление задатка, с отметкой банка об исполнении), представляются Заявителем одновременно с подачей Заявки. Отдельное представление документов, подтверждающих внесение задатка, не допускается.</w:t>
      </w:r>
    </w:p>
    <w:p w:rsidR="000F5157" w:rsidRPr="00181F0E" w:rsidRDefault="000F5157" w:rsidP="000F5157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- </w:t>
      </w:r>
      <w:r>
        <w:t>Задаток для участия в аукционе вносится Заявителем единым платежом в</w:t>
      </w:r>
      <w:r w:rsidRPr="001A65E2">
        <w:rPr>
          <w:b/>
        </w:rPr>
        <w:t xml:space="preserve"> </w:t>
      </w:r>
      <w:r w:rsidRPr="00181F0E">
        <w:t>валюте Российской Федерации на расчетный счет по</w:t>
      </w:r>
      <w:r>
        <w:t xml:space="preserve"> следующим банковским реквизитам:</w:t>
      </w:r>
    </w:p>
    <w:p w:rsidR="000F5157" w:rsidRPr="001A65E2" w:rsidRDefault="000F5157" w:rsidP="000F5157">
      <w:pPr>
        <w:pStyle w:val="a7"/>
        <w:spacing w:before="0" w:beforeAutospacing="0" w:after="0" w:afterAutospacing="0"/>
        <w:jc w:val="both"/>
        <w:rPr>
          <w:b/>
          <w:sz w:val="22"/>
          <w:szCs w:val="22"/>
        </w:rPr>
      </w:pPr>
      <w:r w:rsidRPr="001A65E2">
        <w:rPr>
          <w:sz w:val="22"/>
          <w:szCs w:val="22"/>
        </w:rPr>
        <w:tab/>
      </w:r>
      <w:r w:rsidRPr="00246106">
        <w:rPr>
          <w:b/>
          <w:sz w:val="22"/>
          <w:szCs w:val="22"/>
        </w:rPr>
        <w:t>расчетный счет  40302810</w:t>
      </w:r>
      <w:r>
        <w:rPr>
          <w:b/>
          <w:sz w:val="22"/>
          <w:szCs w:val="22"/>
        </w:rPr>
        <w:t>0</w:t>
      </w:r>
      <w:r w:rsidRPr="00246106">
        <w:rPr>
          <w:b/>
          <w:sz w:val="22"/>
          <w:szCs w:val="22"/>
        </w:rPr>
        <w:t>9706300002</w:t>
      </w:r>
      <w:r>
        <w:rPr>
          <w:b/>
          <w:sz w:val="22"/>
          <w:szCs w:val="22"/>
        </w:rPr>
        <w:t xml:space="preserve">3 в </w:t>
      </w:r>
      <w:proofErr w:type="spellStart"/>
      <w:r>
        <w:rPr>
          <w:b/>
          <w:sz w:val="22"/>
          <w:szCs w:val="22"/>
        </w:rPr>
        <w:t>Отделение-НБ</w:t>
      </w:r>
      <w:proofErr w:type="spellEnd"/>
      <w:r>
        <w:rPr>
          <w:b/>
          <w:sz w:val="22"/>
          <w:szCs w:val="22"/>
        </w:rPr>
        <w:t xml:space="preserve"> Чувашская Республика</w:t>
      </w:r>
      <w:r w:rsidRPr="00246106">
        <w:rPr>
          <w:b/>
          <w:sz w:val="22"/>
          <w:szCs w:val="22"/>
        </w:rPr>
        <w:t xml:space="preserve"> </w:t>
      </w:r>
      <w:proofErr w:type="gramStart"/>
      <w:r w:rsidRPr="00246106">
        <w:rPr>
          <w:b/>
          <w:sz w:val="22"/>
          <w:szCs w:val="22"/>
        </w:rPr>
        <w:t>г</w:t>
      </w:r>
      <w:proofErr w:type="gramEnd"/>
      <w:r w:rsidRPr="00246106">
        <w:rPr>
          <w:b/>
          <w:sz w:val="22"/>
          <w:szCs w:val="22"/>
        </w:rPr>
        <w:t>. Чебоксары, БИК 049706001, ИНН 2117021</w:t>
      </w:r>
      <w:r>
        <w:rPr>
          <w:b/>
          <w:sz w:val="22"/>
          <w:szCs w:val="22"/>
        </w:rPr>
        <w:t>366</w:t>
      </w:r>
      <w:r w:rsidRPr="00246106">
        <w:rPr>
          <w:b/>
          <w:sz w:val="22"/>
          <w:szCs w:val="22"/>
        </w:rPr>
        <w:t xml:space="preserve">, КПП 211701001, получатель – УФК по Чувашской Республике (Администрация </w:t>
      </w:r>
      <w:proofErr w:type="spellStart"/>
      <w:r w:rsidRPr="00294B5B">
        <w:rPr>
          <w:b/>
        </w:rPr>
        <w:t>Старочукальского</w:t>
      </w:r>
      <w:proofErr w:type="spellEnd"/>
      <w:r w:rsidRPr="00246106">
        <w:rPr>
          <w:b/>
          <w:sz w:val="22"/>
          <w:szCs w:val="22"/>
        </w:rPr>
        <w:t xml:space="preserve"> сельского поселения </w:t>
      </w:r>
      <w:proofErr w:type="spellStart"/>
      <w:r w:rsidRPr="00246106">
        <w:rPr>
          <w:b/>
          <w:sz w:val="22"/>
          <w:szCs w:val="22"/>
        </w:rPr>
        <w:t>Шемуршинского</w:t>
      </w:r>
      <w:proofErr w:type="spellEnd"/>
      <w:r w:rsidRPr="00246106">
        <w:rPr>
          <w:b/>
          <w:sz w:val="22"/>
          <w:szCs w:val="22"/>
        </w:rPr>
        <w:t xml:space="preserve"> района Чувашской Республики, л/с 0515300</w:t>
      </w:r>
      <w:r>
        <w:rPr>
          <w:b/>
          <w:sz w:val="22"/>
          <w:szCs w:val="22"/>
        </w:rPr>
        <w:t>2970</w:t>
      </w:r>
      <w:r w:rsidRPr="00246106">
        <w:rPr>
          <w:b/>
          <w:sz w:val="22"/>
          <w:szCs w:val="22"/>
        </w:rPr>
        <w:t>) ОКТМО 976474</w:t>
      </w:r>
      <w:r>
        <w:rPr>
          <w:b/>
          <w:sz w:val="22"/>
          <w:szCs w:val="22"/>
        </w:rPr>
        <w:t>42</w:t>
      </w:r>
      <w:r w:rsidRPr="00246106">
        <w:rPr>
          <w:b/>
          <w:sz w:val="22"/>
          <w:szCs w:val="22"/>
        </w:rPr>
        <w:t>.</w:t>
      </w:r>
    </w:p>
    <w:p w:rsidR="000F5157" w:rsidRPr="001A65E2" w:rsidRDefault="000F5157" w:rsidP="000F5157">
      <w:pPr>
        <w:pStyle w:val="western"/>
        <w:spacing w:before="0" w:beforeAutospacing="0" w:after="0" w:afterAutospacing="0"/>
        <w:ind w:firstLine="567"/>
        <w:rPr>
          <w:sz w:val="22"/>
          <w:szCs w:val="22"/>
        </w:rPr>
      </w:pPr>
      <w:r w:rsidRPr="001A65E2">
        <w:rPr>
          <w:sz w:val="22"/>
          <w:szCs w:val="22"/>
        </w:rPr>
        <w:t xml:space="preserve">Назначение платежа - Задаток за участие в аукционе. </w:t>
      </w:r>
    </w:p>
    <w:p w:rsidR="000F5157" w:rsidRPr="002951D6" w:rsidRDefault="000F5157" w:rsidP="000F5157">
      <w:pPr>
        <w:jc w:val="both"/>
      </w:pPr>
      <w:r w:rsidRPr="002951D6">
        <w:t xml:space="preserve">- Информацией </w:t>
      </w:r>
      <w:proofErr w:type="gramStart"/>
      <w:r w:rsidRPr="002951D6">
        <w:t>о поступлении денежных средств от Заявителя в качестве задатка в установленные сроки на расчетный счет</w:t>
      </w:r>
      <w:proofErr w:type="gramEnd"/>
      <w:r w:rsidRPr="002951D6">
        <w:t xml:space="preserve"> подтверждается выпиской со счета организатора аукциона. </w:t>
      </w:r>
    </w:p>
    <w:p w:rsidR="000F5157" w:rsidRPr="002951D6" w:rsidRDefault="000F5157" w:rsidP="000F5157">
      <w:pPr>
        <w:jc w:val="both"/>
      </w:pPr>
      <w:r w:rsidRPr="002951D6">
        <w:t xml:space="preserve">- Задаток Заявителя, подавшего Заявку с опозданием (после окончания установленного срока приема Заявок), возвращается </w:t>
      </w:r>
      <w:r>
        <w:t>такому Заявителю в течение 3 (трех</w:t>
      </w:r>
      <w:r w:rsidRPr="002951D6">
        <w:t xml:space="preserve">) рабочих дней со дня оформления Протокола приема заявок на участие в аукционе.- Задаток Заявителя, не допущенного к участию в аукционе, возвращается </w:t>
      </w:r>
      <w:r>
        <w:t>такому Заявителю в течение 3 (трех</w:t>
      </w:r>
      <w:r w:rsidRPr="002951D6">
        <w:t>) рабочих дней со дня оформления Протокола рассмотрения Заявок.</w:t>
      </w:r>
    </w:p>
    <w:p w:rsidR="000F5157" w:rsidRPr="002951D6" w:rsidRDefault="000F5157" w:rsidP="000F5157">
      <w:pPr>
        <w:jc w:val="both"/>
      </w:pPr>
      <w:r w:rsidRPr="002951D6">
        <w:t xml:space="preserve">- Задаток Участника аукциона, который участвовал в аукционе, но не стал победителем, возвращается такому Участнику </w:t>
      </w:r>
      <w:r>
        <w:t>в течение 3 (трех</w:t>
      </w:r>
      <w:r w:rsidRPr="002951D6">
        <w:t>) рабочих дней со дня подписания Протокола о</w:t>
      </w:r>
      <w:r>
        <w:t xml:space="preserve"> </w:t>
      </w:r>
      <w:r w:rsidRPr="002951D6">
        <w:t>результатах аукциона.</w:t>
      </w:r>
    </w:p>
    <w:p w:rsidR="000F5157" w:rsidRPr="002951D6" w:rsidRDefault="000F5157" w:rsidP="000F5157">
      <w:pPr>
        <w:jc w:val="both"/>
      </w:pPr>
      <w:r w:rsidRPr="002951D6">
        <w:lastRenderedPageBreak/>
        <w:t>- Задаток Победителя аукциона или единственного Участника аукциона засчитывается в счет</w:t>
      </w:r>
      <w:r>
        <w:t xml:space="preserve"> </w:t>
      </w:r>
      <w:r w:rsidRPr="002951D6">
        <w:t>арендной платы за земельный участок. При этом заключение Договора аренды для Победителя аукциона является обязательным.</w:t>
      </w:r>
    </w:p>
    <w:p w:rsidR="000F5157" w:rsidRPr="002951D6" w:rsidRDefault="000F5157" w:rsidP="000F5157">
      <w:pPr>
        <w:jc w:val="both"/>
      </w:pPr>
      <w:r w:rsidRPr="002951D6">
        <w:t>- В случае отказа Победителя аукциона или единственного Участника аукциона от заключения</w:t>
      </w:r>
      <w:r>
        <w:t xml:space="preserve"> </w:t>
      </w:r>
      <w:r w:rsidRPr="002951D6">
        <w:t>договора аренды либо при уклонении Победителя аукциона или единственного Участника аукциона от заключения договора аренды и/или подписания акта приема-передачи земельного участка, он утрачивает право на аренду земельного участка, задаток ему не возвращается.</w:t>
      </w:r>
    </w:p>
    <w:p w:rsidR="000F5157" w:rsidRPr="002951D6" w:rsidRDefault="000F5157" w:rsidP="000F5157">
      <w:pPr>
        <w:jc w:val="both"/>
      </w:pPr>
      <w:r w:rsidRPr="002951D6">
        <w:t>- В случае отказа Организатора аукциона от проведения аукциона, поступившие задатки возвращаются Заявителям в течение 3 (</w:t>
      </w:r>
      <w:r>
        <w:t>трех</w:t>
      </w:r>
      <w:r w:rsidRPr="002951D6">
        <w:t xml:space="preserve">) рабочих дней </w:t>
      </w:r>
      <w:proofErr w:type="gramStart"/>
      <w:r w:rsidRPr="002951D6">
        <w:t>с даты принятия</w:t>
      </w:r>
      <w:proofErr w:type="gramEnd"/>
      <w:r w:rsidRPr="002951D6">
        <w:t xml:space="preserve"> решения об отказе от</w:t>
      </w:r>
      <w:r>
        <w:t xml:space="preserve"> </w:t>
      </w:r>
      <w:r w:rsidRPr="002951D6">
        <w:t>проведения аукциона.</w:t>
      </w:r>
    </w:p>
    <w:p w:rsidR="000F5157" w:rsidRPr="002951D6" w:rsidRDefault="000F5157" w:rsidP="000F5157">
      <w:pPr>
        <w:jc w:val="both"/>
      </w:pPr>
      <w:r w:rsidRPr="002951D6">
        <w:t>- В случае изменения реквизитов, указанных в Заявке, Заявитель должен направить в адрес</w:t>
      </w:r>
      <w:r>
        <w:t xml:space="preserve"> </w:t>
      </w:r>
      <w:r w:rsidRPr="002951D6">
        <w:t xml:space="preserve">Организатора аукциона уведомление об изменении реквизитов, при этом задаток возвращается Заявителю в течение 3 (трех) рабочих дней </w:t>
      </w:r>
      <w:proofErr w:type="gramStart"/>
      <w:r w:rsidRPr="002951D6">
        <w:t>с даты получения</w:t>
      </w:r>
      <w:proofErr w:type="gramEnd"/>
      <w:r w:rsidRPr="002951D6">
        <w:t xml:space="preserve"> такого уведомления.  </w:t>
      </w:r>
    </w:p>
    <w:p w:rsidR="000F5157" w:rsidRDefault="000F5157" w:rsidP="000F5157">
      <w:pPr>
        <w:jc w:val="center"/>
        <w:rPr>
          <w:b/>
        </w:rPr>
      </w:pPr>
      <w:bookmarkStart w:id="1" w:name="sub_151"/>
    </w:p>
    <w:p w:rsidR="000F5157" w:rsidRPr="00E446FD" w:rsidRDefault="000F5157" w:rsidP="000F5157">
      <w:pPr>
        <w:jc w:val="center"/>
        <w:rPr>
          <w:b/>
        </w:rPr>
      </w:pPr>
      <w:r w:rsidRPr="00E446FD">
        <w:rPr>
          <w:b/>
        </w:rPr>
        <w:t>Порядок проведения аукциона:</w:t>
      </w:r>
    </w:p>
    <w:bookmarkEnd w:id="1"/>
    <w:p w:rsidR="000F5157" w:rsidRPr="002951D6" w:rsidRDefault="000F5157" w:rsidP="000F5157">
      <w:pPr>
        <w:tabs>
          <w:tab w:val="left" w:pos="4678"/>
        </w:tabs>
        <w:jc w:val="both"/>
      </w:pPr>
      <w:r w:rsidRPr="002951D6">
        <w:t>- На регистрацию для участия в аукционе допускаются Участники аукциона или их</w:t>
      </w:r>
      <w:r>
        <w:t xml:space="preserve"> </w:t>
      </w:r>
      <w:r w:rsidRPr="002951D6">
        <w:t>уполномоченные представители при предъявлении документа, удостоверяющего личность:</w:t>
      </w:r>
    </w:p>
    <w:p w:rsidR="000F5157" w:rsidRPr="002951D6" w:rsidRDefault="000F5157" w:rsidP="000F5157">
      <w:pPr>
        <w:jc w:val="both"/>
      </w:pPr>
      <w:r w:rsidRPr="002951D6">
        <w:t>- физические лица или индивидуальные предприниматели, действующие от своего имени;</w:t>
      </w:r>
    </w:p>
    <w:p w:rsidR="000F5157" w:rsidRPr="002951D6" w:rsidRDefault="000F5157" w:rsidP="000F5157">
      <w:pPr>
        <w:jc w:val="both"/>
      </w:pPr>
      <w:r w:rsidRPr="002951D6">
        <w:t>- представители физических лиц или индивидуальных предпринимателей, действующие на</w:t>
      </w:r>
      <w:r>
        <w:t xml:space="preserve"> </w:t>
      </w:r>
      <w:r w:rsidRPr="002951D6">
        <w:t>основании доверенности, оформленной надлежащим образом (в соответствии с действующим</w:t>
      </w:r>
      <w:r>
        <w:t xml:space="preserve"> </w:t>
      </w:r>
      <w:r w:rsidRPr="002951D6">
        <w:t>законодательством);</w:t>
      </w:r>
    </w:p>
    <w:p w:rsidR="000F5157" w:rsidRPr="002951D6" w:rsidRDefault="000F5157" w:rsidP="000F5157">
      <w:pPr>
        <w:jc w:val="both"/>
      </w:pPr>
      <w:r w:rsidRPr="002951D6">
        <w:t>- представители юридических лиц, имеющие право действовать от имени юридических лиц без</w:t>
      </w:r>
      <w:r>
        <w:t xml:space="preserve"> </w:t>
      </w:r>
      <w:r w:rsidRPr="002951D6">
        <w:t>доверенности (руководитель, директор и т.п.);</w:t>
      </w:r>
    </w:p>
    <w:p w:rsidR="000F5157" w:rsidRPr="002951D6" w:rsidRDefault="000F5157" w:rsidP="000F5157">
      <w:pPr>
        <w:jc w:val="both"/>
      </w:pPr>
      <w:r w:rsidRPr="002951D6">
        <w:t>- представители юридических лиц, имеющие право действовать от имени юридических лиц на</w:t>
      </w:r>
      <w:r>
        <w:t xml:space="preserve"> </w:t>
      </w:r>
      <w:r w:rsidRPr="002951D6">
        <w:t>основании доверенности, оформленной надлежащим образом (в соответствии с действующим</w:t>
      </w:r>
      <w:r>
        <w:t xml:space="preserve"> </w:t>
      </w:r>
      <w:r w:rsidRPr="002951D6">
        <w:t>законодательством). В случае если указанная доверенность подписана лицом, уполномоченным</w:t>
      </w:r>
      <w:r>
        <w:t xml:space="preserve"> </w:t>
      </w:r>
      <w:r w:rsidRPr="002951D6">
        <w:t>руководителем Участника аукциона, Заявка на участие в аукционе должна содержать также документ, подтверждающий полномочия такого лица.</w:t>
      </w:r>
    </w:p>
    <w:p w:rsidR="000F5157" w:rsidRPr="002951D6" w:rsidRDefault="000F5157" w:rsidP="000F5157">
      <w:pPr>
        <w:jc w:val="both"/>
      </w:pPr>
      <w:r w:rsidRPr="002951D6">
        <w:t>- Комиссия выбирает из своего состава аукциониста.</w:t>
      </w:r>
    </w:p>
    <w:p w:rsidR="000F5157" w:rsidRPr="002951D6" w:rsidRDefault="000F5157" w:rsidP="000F5157">
      <w:pPr>
        <w:jc w:val="both"/>
      </w:pPr>
      <w:r w:rsidRPr="002951D6">
        <w:t>- Комиссия правомочна осуществлять функции и полномочия, если на заседании Комиссии</w:t>
      </w:r>
      <w:r>
        <w:t xml:space="preserve"> </w:t>
      </w:r>
      <w:r w:rsidRPr="002951D6">
        <w:t>присутствует не менее пятидесяти процентов общего числа ее членов.</w:t>
      </w:r>
    </w:p>
    <w:p w:rsidR="000F5157" w:rsidRPr="002951D6" w:rsidRDefault="000F5157" w:rsidP="000F5157">
      <w:pPr>
        <w:jc w:val="both"/>
      </w:pPr>
      <w:r w:rsidRPr="002951D6">
        <w:t>- В случае отсутствия кворума, необходимого для принятия Комиссией решений, заседание Комиссии переносится на другое время и/или дату с обязательным письменным уведомлением об этом всех Участников аукциона.</w:t>
      </w:r>
    </w:p>
    <w:p w:rsidR="000F5157" w:rsidRPr="002951D6" w:rsidRDefault="000F5157" w:rsidP="000F5157">
      <w:pPr>
        <w:jc w:val="both"/>
      </w:pPr>
      <w:r w:rsidRPr="002951D6">
        <w:t>- Аукцион проводится путем повышения начальной (минимальной) цены договора аренды,</w:t>
      </w:r>
      <w:r>
        <w:t xml:space="preserve"> </w:t>
      </w:r>
      <w:r w:rsidRPr="002951D6">
        <w:t>указанной в извещении о проведен</w:t>
      </w:r>
      <w:proofErr w:type="gramStart"/>
      <w:r w:rsidRPr="002951D6">
        <w:t>ии ау</w:t>
      </w:r>
      <w:proofErr w:type="gramEnd"/>
      <w:r w:rsidRPr="002951D6">
        <w:t>кциона на «шаг аукциона».</w:t>
      </w:r>
    </w:p>
    <w:p w:rsidR="000F5157" w:rsidRPr="002951D6" w:rsidRDefault="000F5157" w:rsidP="000F5157">
      <w:pPr>
        <w:jc w:val="both"/>
      </w:pPr>
      <w:r w:rsidRPr="002951D6">
        <w:lastRenderedPageBreak/>
        <w:t xml:space="preserve"> «Шаг аукциона» устанавливается в размере 3% процентов от начальной (минимальной) цены</w:t>
      </w:r>
      <w:r>
        <w:t xml:space="preserve"> </w:t>
      </w:r>
      <w:r w:rsidRPr="002951D6">
        <w:t>предмета аукциона, указанного в извещении о проведен</w:t>
      </w:r>
      <w:proofErr w:type="gramStart"/>
      <w:r w:rsidRPr="002951D6">
        <w:t>ии ау</w:t>
      </w:r>
      <w:proofErr w:type="gramEnd"/>
      <w:r w:rsidRPr="002951D6">
        <w:t>кциона.</w:t>
      </w:r>
    </w:p>
    <w:p w:rsidR="000F5157" w:rsidRPr="002951D6" w:rsidRDefault="000F5157" w:rsidP="000F5157">
      <w:pPr>
        <w:jc w:val="both"/>
      </w:pPr>
      <w:r w:rsidRPr="002951D6">
        <w:t>- При проведен</w:t>
      </w:r>
      <w:proofErr w:type="gramStart"/>
      <w:r w:rsidRPr="002951D6">
        <w:t>ии ау</w:t>
      </w:r>
      <w:proofErr w:type="gramEnd"/>
      <w:r w:rsidRPr="002951D6">
        <w:t>кциона Комиссия осуществляет аудио- или видеозапись аукциона.</w:t>
      </w:r>
    </w:p>
    <w:p w:rsidR="000F5157" w:rsidRPr="00E446FD" w:rsidRDefault="000F5157" w:rsidP="000F5157">
      <w:pPr>
        <w:jc w:val="center"/>
        <w:rPr>
          <w:b/>
        </w:rPr>
      </w:pPr>
      <w:r w:rsidRPr="00E446FD">
        <w:rPr>
          <w:b/>
        </w:rPr>
        <w:t xml:space="preserve">Аукцион на право заключения договора аренды в открытой форме проводится </w:t>
      </w:r>
      <w:proofErr w:type="gramStart"/>
      <w:r w:rsidRPr="00E446FD">
        <w:rPr>
          <w:b/>
        </w:rPr>
        <w:t>в</w:t>
      </w:r>
      <w:proofErr w:type="gramEnd"/>
    </w:p>
    <w:p w:rsidR="000F5157" w:rsidRPr="00E446FD" w:rsidRDefault="000F5157" w:rsidP="000F5157">
      <w:pPr>
        <w:jc w:val="center"/>
        <w:rPr>
          <w:b/>
        </w:rPr>
      </w:pPr>
      <w:proofErr w:type="gramStart"/>
      <w:r w:rsidRPr="00E446FD">
        <w:rPr>
          <w:b/>
        </w:rPr>
        <w:t>следующем</w:t>
      </w:r>
      <w:proofErr w:type="gramEnd"/>
      <w:r w:rsidRPr="00E446FD">
        <w:rPr>
          <w:b/>
        </w:rPr>
        <w:t xml:space="preserve"> порядке:</w:t>
      </w:r>
    </w:p>
    <w:p w:rsidR="000F5157" w:rsidRPr="002951D6" w:rsidRDefault="000F5157" w:rsidP="000F5157">
      <w:pPr>
        <w:jc w:val="both"/>
      </w:pPr>
      <w:r w:rsidRPr="002951D6">
        <w:t>– до начала аукциона Участники (представители Участников), допущенные к аукциону, должны</w:t>
      </w:r>
      <w:r>
        <w:t xml:space="preserve"> </w:t>
      </w:r>
      <w:r w:rsidRPr="002951D6">
        <w:t>представить документы, подтверждающие их личность, пройти регистрацию и получить пронумерованные карточки Участника аукциона;</w:t>
      </w:r>
    </w:p>
    <w:p w:rsidR="000F5157" w:rsidRPr="002951D6" w:rsidRDefault="000F5157" w:rsidP="000F5157">
      <w:pPr>
        <w:jc w:val="both"/>
      </w:pPr>
      <w:r w:rsidRPr="002951D6">
        <w:t>– аукцион начинается с объявления аукционистом начала проведения аукциона, номера лота,</w:t>
      </w:r>
      <w:r>
        <w:t xml:space="preserve"> </w:t>
      </w:r>
      <w:r w:rsidRPr="002951D6">
        <w:t>наименования основных характеристик земельного участка, начальной цены предмета аукциона, «шага аукциона» и порядка проведения аукциона;</w:t>
      </w:r>
    </w:p>
    <w:p w:rsidR="000F5157" w:rsidRPr="002951D6" w:rsidRDefault="000F5157" w:rsidP="000F5157">
      <w:pPr>
        <w:jc w:val="both"/>
      </w:pPr>
      <w:r w:rsidRPr="002951D6">
        <w:t>- Участник аукциона после объявления аукционистом начальной цены предмета аукциона</w:t>
      </w:r>
    </w:p>
    <w:p w:rsidR="000F5157" w:rsidRPr="002951D6" w:rsidRDefault="000F5157" w:rsidP="000F5157">
      <w:pPr>
        <w:jc w:val="both"/>
      </w:pPr>
      <w:r w:rsidRPr="002951D6">
        <w:t>поднимает карточку в случае, если он согласен заключить договор по объявленной цене;</w:t>
      </w:r>
    </w:p>
    <w:p w:rsidR="000F5157" w:rsidRPr="002951D6" w:rsidRDefault="000F5157" w:rsidP="000F5157">
      <w:pPr>
        <w:jc w:val="both"/>
      </w:pPr>
      <w:r w:rsidRPr="002951D6">
        <w:t>- аукционист объявляет номер карточки Участника аукциона, который первым поднял карточку</w:t>
      </w:r>
      <w:r>
        <w:t xml:space="preserve"> </w:t>
      </w:r>
      <w:r w:rsidRPr="002951D6">
        <w:t>после объявления аукционистом начальной цены предмета аукциона;</w:t>
      </w:r>
    </w:p>
    <w:p w:rsidR="000F5157" w:rsidRPr="002951D6" w:rsidRDefault="000F5157" w:rsidP="000F5157">
      <w:pPr>
        <w:jc w:val="both"/>
      </w:pPr>
      <w:r w:rsidRPr="002951D6">
        <w:t>- аукционист объявляет очередной размер цены предмета аукциона, увеличенный в соответствии с</w:t>
      </w:r>
      <w:r>
        <w:t xml:space="preserve"> </w:t>
      </w:r>
      <w:r w:rsidRPr="002951D6">
        <w:t>«шагом аукциона», на который повышается цена предмета аукциона, а также номер карточки Участника аукциона, который первым поднял свою карточку после объявления аукционистом очередного размера цены предмета аукциона;</w:t>
      </w:r>
    </w:p>
    <w:p w:rsidR="000F5157" w:rsidRPr="002951D6" w:rsidRDefault="000F5157" w:rsidP="000F5157">
      <w:pPr>
        <w:jc w:val="both"/>
      </w:pPr>
      <w:r w:rsidRPr="002951D6">
        <w:t>- если после троекратного объявления очередного размера цены предмета аукциона ни один из</w:t>
      </w:r>
      <w:r>
        <w:t xml:space="preserve"> </w:t>
      </w:r>
      <w:r w:rsidRPr="002951D6">
        <w:t>Участников аукциона не заявил о своем намерении предложить более высокую цену предмета аукциона (не поднял карточку), аукцион завершается.</w:t>
      </w:r>
    </w:p>
    <w:p w:rsidR="000F5157" w:rsidRPr="002951D6" w:rsidRDefault="000F5157" w:rsidP="000F5157">
      <w:pPr>
        <w:jc w:val="both"/>
      </w:pPr>
      <w:r w:rsidRPr="002951D6">
        <w:t>- По решению Комиссии, представитель Участника аукциона, нарушивший дисциплину и/или создающий неудобства другим Участникам аукциона, удаляется из аукционного зала. При этом</w:t>
      </w:r>
      <w:r>
        <w:t xml:space="preserve"> </w:t>
      </w:r>
      <w:r w:rsidRPr="002951D6">
        <w:t>торги останавливаются, а такой Участник аукциона обязан покинуть аукционный зал. По данному факту вносится соответствующая запись в Протокол о результатах аукциона.</w:t>
      </w:r>
    </w:p>
    <w:p w:rsidR="000F5157" w:rsidRPr="002951D6" w:rsidRDefault="000F5157" w:rsidP="000F5157">
      <w:pPr>
        <w:jc w:val="both"/>
      </w:pPr>
      <w:r w:rsidRPr="002951D6">
        <w:t xml:space="preserve">- </w:t>
      </w:r>
      <w:r w:rsidRPr="00E446FD">
        <w:rPr>
          <w:b/>
        </w:rPr>
        <w:t>Победителем аукциона</w:t>
      </w:r>
      <w:r w:rsidRPr="002951D6">
        <w:t xml:space="preserve"> признается Участник, предложивший наиболее высокий размер</w:t>
      </w:r>
    </w:p>
    <w:p w:rsidR="000F5157" w:rsidRPr="002951D6" w:rsidRDefault="000F5157" w:rsidP="000F5157">
      <w:pPr>
        <w:jc w:val="both"/>
      </w:pPr>
      <w:r w:rsidRPr="002951D6">
        <w:t xml:space="preserve">арендной платы, </w:t>
      </w:r>
      <w:proofErr w:type="gramStart"/>
      <w:r w:rsidRPr="002951D6">
        <w:t>номер</w:t>
      </w:r>
      <w:proofErr w:type="gramEnd"/>
      <w:r w:rsidRPr="002951D6">
        <w:t xml:space="preserve"> карточки </w:t>
      </w:r>
      <w:proofErr w:type="gramStart"/>
      <w:r w:rsidRPr="002951D6">
        <w:t>которого</w:t>
      </w:r>
      <w:proofErr w:type="gramEnd"/>
      <w:r w:rsidRPr="002951D6">
        <w:t xml:space="preserve"> был назван аукционистом последним.</w:t>
      </w:r>
    </w:p>
    <w:p w:rsidR="000F5157" w:rsidRPr="002951D6" w:rsidRDefault="000F5157" w:rsidP="000F5157">
      <w:pPr>
        <w:jc w:val="both"/>
      </w:pPr>
      <w:r w:rsidRPr="00E446FD">
        <w:rPr>
          <w:b/>
        </w:rPr>
        <w:t>- Аукцион признается несостоявшимся в случаях</w:t>
      </w:r>
      <w:r w:rsidRPr="002951D6">
        <w:t>, если:</w:t>
      </w:r>
    </w:p>
    <w:p w:rsidR="000F5157" w:rsidRPr="002951D6" w:rsidRDefault="000F5157" w:rsidP="000F5157">
      <w:pPr>
        <w:jc w:val="both"/>
      </w:pPr>
      <w:r w:rsidRPr="002951D6">
        <w:t>- на участие в аукционе не было подано ни одной Заявки;</w:t>
      </w:r>
    </w:p>
    <w:p w:rsidR="000F5157" w:rsidRPr="002951D6" w:rsidRDefault="000F5157" w:rsidP="000F5157">
      <w:pPr>
        <w:jc w:val="both"/>
      </w:pPr>
      <w:r w:rsidRPr="002951D6">
        <w:t>- на участие в аукционе была подана одна Заявка;</w:t>
      </w:r>
    </w:p>
    <w:p w:rsidR="000F5157" w:rsidRPr="002951D6" w:rsidRDefault="000F5157" w:rsidP="000F5157">
      <w:pPr>
        <w:jc w:val="both"/>
      </w:pPr>
      <w:r w:rsidRPr="002951D6">
        <w:t>- в аукционе принимал участие только 1 (один) Участник;</w:t>
      </w:r>
    </w:p>
    <w:p w:rsidR="000F5157" w:rsidRPr="002951D6" w:rsidRDefault="000F5157" w:rsidP="000F5157">
      <w:pPr>
        <w:jc w:val="both"/>
      </w:pPr>
      <w:r w:rsidRPr="002951D6">
        <w:t>- при проведен</w:t>
      </w:r>
      <w:proofErr w:type="gramStart"/>
      <w:r w:rsidRPr="002951D6">
        <w:t>ии ау</w:t>
      </w:r>
      <w:proofErr w:type="gramEnd"/>
      <w:r w:rsidRPr="002951D6">
        <w:t>кциона не присутствовал ни один из Участников аукциона;</w:t>
      </w:r>
    </w:p>
    <w:p w:rsidR="000F5157" w:rsidRPr="002951D6" w:rsidRDefault="000F5157" w:rsidP="000F5157">
      <w:pPr>
        <w:jc w:val="both"/>
      </w:pPr>
      <w:r w:rsidRPr="002951D6">
        <w:lastRenderedPageBreak/>
        <w:t>- ни один из Участников аукциона после троекратного объявления аукционистом начальной цены</w:t>
      </w:r>
      <w:r>
        <w:t xml:space="preserve"> </w:t>
      </w:r>
      <w:r w:rsidRPr="002951D6">
        <w:t>предмета аукциона не поднял карточку, т.е. не поступило ни одного предложения о цене предмета</w:t>
      </w:r>
      <w:r>
        <w:t xml:space="preserve"> </w:t>
      </w:r>
      <w:r w:rsidRPr="002951D6">
        <w:t xml:space="preserve">аукциона, </w:t>
      </w:r>
      <w:proofErr w:type="gramStart"/>
      <w:r w:rsidRPr="002951D6">
        <w:t>которое</w:t>
      </w:r>
      <w:proofErr w:type="gramEnd"/>
      <w:r w:rsidRPr="002951D6">
        <w:t xml:space="preserve"> предусматривало бы более высокую цену предмета аукциона..</w:t>
      </w:r>
    </w:p>
    <w:p w:rsidR="000F5157" w:rsidRPr="002951D6" w:rsidRDefault="000F5157" w:rsidP="000F5157">
      <w:pPr>
        <w:jc w:val="both"/>
      </w:pPr>
      <w:r w:rsidRPr="002951D6">
        <w:t>- Результаты аукциона оформляются Протоколом о результатах аукциона, который</w:t>
      </w:r>
      <w:r>
        <w:t xml:space="preserve"> </w:t>
      </w:r>
      <w:r w:rsidRPr="002951D6">
        <w:t>подписывается Комиссией в день проведения аукциона.</w:t>
      </w:r>
    </w:p>
    <w:p w:rsidR="000F5157" w:rsidRPr="002951D6" w:rsidRDefault="000F5157" w:rsidP="000F5157">
      <w:pPr>
        <w:jc w:val="both"/>
      </w:pPr>
      <w:r w:rsidRPr="002951D6">
        <w:t>Протокол о результатах аукциона составляется в 2 (двух) экземплярах, один из которых передается Победителю аукциона, а второй остается у Организатора аукциона.</w:t>
      </w:r>
    </w:p>
    <w:p w:rsidR="000F5157" w:rsidRPr="002951D6" w:rsidRDefault="000F5157" w:rsidP="000F5157">
      <w:pPr>
        <w:jc w:val="both"/>
      </w:pPr>
      <w:r w:rsidRPr="002951D6">
        <w:t>В Протоколе о результатах аукциона указываются:</w:t>
      </w:r>
    </w:p>
    <w:p w:rsidR="000F5157" w:rsidRPr="002951D6" w:rsidRDefault="000F5157" w:rsidP="000F5157">
      <w:pPr>
        <w:jc w:val="both"/>
      </w:pPr>
      <w:r w:rsidRPr="002951D6">
        <w:t>- сведения о месте, дате и времени проведения аукциона;</w:t>
      </w:r>
    </w:p>
    <w:p w:rsidR="000F5157" w:rsidRPr="002951D6" w:rsidRDefault="000F5157" w:rsidP="000F5157">
      <w:pPr>
        <w:jc w:val="both"/>
      </w:pPr>
      <w:r w:rsidRPr="002951D6">
        <w:t>- предмет аукциона, в том числе сведения о местоположении (адрес) и площади земельного участка;</w:t>
      </w:r>
    </w:p>
    <w:p w:rsidR="000F5157" w:rsidRPr="002951D6" w:rsidRDefault="000F5157" w:rsidP="000F5157">
      <w:pPr>
        <w:jc w:val="both"/>
      </w:pPr>
      <w:r w:rsidRPr="002951D6">
        <w:t>- сведения об Участниках аукциона, о начальной цене предмета аукциона, последнем и предпоследнем</w:t>
      </w:r>
      <w:r>
        <w:t xml:space="preserve"> </w:t>
      </w:r>
      <w:r w:rsidRPr="002951D6">
        <w:t>предложениях о цене предмета аукциона;</w:t>
      </w:r>
    </w:p>
    <w:p w:rsidR="000F5157" w:rsidRPr="002951D6" w:rsidRDefault="000F5157" w:rsidP="000F5157">
      <w:pPr>
        <w:jc w:val="both"/>
      </w:pPr>
      <w:r w:rsidRPr="002951D6">
        <w:t>- наименование и место нахождения (для юридического лица), фамилия, имя и (при наличии)</w:t>
      </w:r>
      <w:r>
        <w:t xml:space="preserve"> </w:t>
      </w:r>
      <w:r w:rsidRPr="002951D6">
        <w:t>отчество, место жительства (для физического лица) победителя аукциона и иного Участника аукциона, который сделал предпоследнее предложение о цене предмета аукциона;</w:t>
      </w:r>
    </w:p>
    <w:p w:rsidR="000F5157" w:rsidRPr="002951D6" w:rsidRDefault="000F5157" w:rsidP="000F5157">
      <w:pPr>
        <w:jc w:val="both"/>
      </w:pPr>
      <w:r w:rsidRPr="002951D6">
        <w:t xml:space="preserve">- сведения о последнем </w:t>
      </w:r>
      <w:proofErr w:type="gramStart"/>
      <w:r w:rsidRPr="002951D6">
        <w:t>предложении</w:t>
      </w:r>
      <w:proofErr w:type="gramEnd"/>
      <w:r w:rsidRPr="002951D6">
        <w:t xml:space="preserve"> о цене предмета аукциона (итоговый размер ежегодной</w:t>
      </w:r>
      <w:r>
        <w:t xml:space="preserve"> </w:t>
      </w:r>
      <w:r w:rsidRPr="002951D6">
        <w:t>арендной платы).</w:t>
      </w:r>
    </w:p>
    <w:p w:rsidR="000F5157" w:rsidRPr="002951D6" w:rsidRDefault="000F5157" w:rsidP="000F5157">
      <w:pPr>
        <w:jc w:val="both"/>
      </w:pPr>
      <w:r w:rsidRPr="002951D6">
        <w:t>Протокол о результатах аукциона является основанием для заключения с Победителем аукциона</w:t>
      </w:r>
      <w:r>
        <w:t xml:space="preserve"> </w:t>
      </w:r>
      <w:r w:rsidRPr="002951D6">
        <w:t>договора аренды земельного участка.</w:t>
      </w:r>
    </w:p>
    <w:p w:rsidR="000F5157" w:rsidRPr="002951D6" w:rsidRDefault="000F5157" w:rsidP="000F5157">
      <w:pPr>
        <w:jc w:val="both"/>
      </w:pPr>
      <w:r w:rsidRPr="002951D6">
        <w:t>- В случае если аукцион признан несостоявшимся в связи с тем, что в аукционе принимал</w:t>
      </w:r>
    </w:p>
    <w:p w:rsidR="000F5157" w:rsidRPr="002951D6" w:rsidRDefault="000F5157" w:rsidP="000F5157">
      <w:pPr>
        <w:jc w:val="both"/>
      </w:pPr>
      <w:r w:rsidRPr="002951D6">
        <w:t>участие только 1 (один) Участник, Арендодатель вправе предложить Единственному участнику</w:t>
      </w:r>
      <w:r>
        <w:t xml:space="preserve"> </w:t>
      </w:r>
      <w:r w:rsidRPr="002951D6">
        <w:t>заключить договор аренды земельного участка по начальной (минимальной) цене предмета аукциона.</w:t>
      </w:r>
    </w:p>
    <w:p w:rsidR="000F5157" w:rsidRPr="002951D6" w:rsidRDefault="000F5157" w:rsidP="000F5157">
      <w:pPr>
        <w:jc w:val="both"/>
      </w:pPr>
      <w:r w:rsidRPr="002951D6">
        <w:t>Единственный участник вправе заключить договор аренды земельного участка. При этом заключение договора с Единственным участником для Арендодателя является обязательным.</w:t>
      </w:r>
    </w:p>
    <w:p w:rsidR="000F5157" w:rsidRPr="002951D6" w:rsidRDefault="000F5157" w:rsidP="000F5157">
      <w:pPr>
        <w:jc w:val="both"/>
      </w:pPr>
      <w:r w:rsidRPr="002951D6">
        <w:t xml:space="preserve">       </w:t>
      </w:r>
    </w:p>
    <w:p w:rsidR="000F5157" w:rsidRDefault="000F5157" w:rsidP="000F5157">
      <w:pPr>
        <w:jc w:val="both"/>
      </w:pPr>
      <w:r>
        <w:t xml:space="preserve">Форма заявки </w:t>
      </w:r>
      <w:r w:rsidRPr="002951D6">
        <w:t>согласно приложению №1</w:t>
      </w:r>
    </w:p>
    <w:p w:rsidR="000F5157" w:rsidRPr="002951D6" w:rsidRDefault="000F5157" w:rsidP="000F5157">
      <w:pPr>
        <w:jc w:val="both"/>
      </w:pPr>
      <w:r w:rsidRPr="002951D6">
        <w:t>Проект договора аренды согласно приложению №</w:t>
      </w:r>
      <w:r>
        <w:t>2</w:t>
      </w:r>
      <w:r w:rsidRPr="002951D6">
        <w:t>.</w:t>
      </w:r>
    </w:p>
    <w:p w:rsidR="000F5157" w:rsidRPr="00CC2DD6" w:rsidRDefault="000F5157" w:rsidP="000F5157">
      <w:pPr>
        <w:pStyle w:val="a7"/>
        <w:spacing w:before="0" w:beforeAutospacing="0" w:after="0" w:afterAutospacing="0"/>
        <w:ind w:firstLine="284"/>
        <w:jc w:val="both"/>
        <w:rPr>
          <w:sz w:val="22"/>
          <w:szCs w:val="22"/>
        </w:rPr>
      </w:pPr>
      <w:r>
        <w:t xml:space="preserve">  </w:t>
      </w:r>
    </w:p>
    <w:p w:rsidR="000F5157" w:rsidRPr="009D55F7" w:rsidRDefault="000F5157" w:rsidP="000F5157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0F5157" w:rsidRPr="00B14902" w:rsidRDefault="000F5157" w:rsidP="000F515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157" w:rsidRDefault="000F5157" w:rsidP="000F51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pPr>
        <w:pStyle w:val="a7"/>
        <w:spacing w:before="0" w:beforeAutospacing="0" w:after="0" w:afterAutospacing="0"/>
        <w:jc w:val="right"/>
      </w:pPr>
      <w:r>
        <w:t>Приложение №1</w:t>
      </w:r>
    </w:p>
    <w:p w:rsidR="000F5157" w:rsidRDefault="000F5157" w:rsidP="000F5157">
      <w:pPr>
        <w:pStyle w:val="a7"/>
        <w:spacing w:before="0" w:beforeAutospacing="0" w:after="0" w:afterAutospacing="0"/>
        <w:jc w:val="right"/>
      </w:pPr>
    </w:p>
    <w:p w:rsidR="000F5157" w:rsidRDefault="000F5157" w:rsidP="000F5157">
      <w:r>
        <w:rPr>
          <w:color w:val="000000"/>
        </w:rPr>
        <w:t xml:space="preserve">                                                                                     </w:t>
      </w:r>
      <w:r w:rsidRPr="00E67874">
        <w:t xml:space="preserve">Главе администрации </w:t>
      </w:r>
    </w:p>
    <w:p w:rsidR="000F5157" w:rsidRPr="00E67874" w:rsidRDefault="000F5157" w:rsidP="000F5157">
      <w:pPr>
        <w:ind w:left="5103"/>
      </w:pPr>
      <w:proofErr w:type="spellStart"/>
      <w:r w:rsidRPr="00CE4E95">
        <w:t>Старочукальского</w:t>
      </w:r>
      <w:proofErr w:type="spellEnd"/>
      <w:r w:rsidRPr="00E67874">
        <w:t xml:space="preserve"> сельского</w:t>
      </w:r>
      <w:r>
        <w:t xml:space="preserve">  </w:t>
      </w:r>
      <w:r w:rsidRPr="00E67874">
        <w:t xml:space="preserve">поселения </w:t>
      </w:r>
      <w:proofErr w:type="spellStart"/>
      <w:r w:rsidRPr="00E67874">
        <w:t>Шемуршинского</w:t>
      </w:r>
      <w:proofErr w:type="spellEnd"/>
      <w:r w:rsidRPr="00E67874">
        <w:t xml:space="preserve"> района</w:t>
      </w:r>
    </w:p>
    <w:p w:rsidR="000F5157" w:rsidRPr="00E67874" w:rsidRDefault="000F5157" w:rsidP="000F5157">
      <w:pPr>
        <w:ind w:left="5103"/>
      </w:pPr>
      <w:proofErr w:type="spellStart"/>
      <w:r>
        <w:t>Чамееву</w:t>
      </w:r>
      <w:proofErr w:type="spellEnd"/>
      <w:r>
        <w:t xml:space="preserve"> Александру Васильевичу</w:t>
      </w:r>
    </w:p>
    <w:p w:rsidR="000F5157" w:rsidRPr="00E67874" w:rsidRDefault="000F5157" w:rsidP="000F51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5157" w:rsidRPr="00E67874" w:rsidRDefault="000F5157" w:rsidP="000F515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F5157" w:rsidRPr="009A4CA5" w:rsidRDefault="000F5157" w:rsidP="000F515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A4CA5">
        <w:rPr>
          <w:rFonts w:ascii="Times New Roman" w:hAnsi="Times New Roman"/>
          <w:b/>
          <w:sz w:val="28"/>
          <w:szCs w:val="28"/>
        </w:rPr>
        <w:t>Заявка</w:t>
      </w:r>
    </w:p>
    <w:p w:rsidR="000F5157" w:rsidRPr="009A4CA5" w:rsidRDefault="000F5157" w:rsidP="000F515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9A4CA5">
        <w:rPr>
          <w:rFonts w:ascii="Times New Roman" w:hAnsi="Times New Roman"/>
          <w:b/>
          <w:sz w:val="28"/>
          <w:szCs w:val="28"/>
        </w:rPr>
        <w:t>на участие в аукционе</w:t>
      </w:r>
    </w:p>
    <w:p w:rsidR="000F5157" w:rsidRDefault="000F5157" w:rsidP="000F5157">
      <w:pPr>
        <w:rPr>
          <w:color w:val="000000"/>
        </w:rPr>
      </w:pPr>
      <w:r w:rsidRPr="00CE4E95">
        <w:t>д.</w:t>
      </w:r>
      <w:r>
        <w:t xml:space="preserve"> </w:t>
      </w:r>
      <w:r w:rsidRPr="00CE4E95">
        <w:t xml:space="preserve">Старые </w:t>
      </w:r>
      <w:proofErr w:type="spellStart"/>
      <w:r w:rsidRPr="00CE4E95">
        <w:t>Чукалы</w:t>
      </w:r>
      <w:proofErr w:type="spellEnd"/>
      <w:r>
        <w:rPr>
          <w:bCs/>
          <w:color w:val="000000"/>
        </w:rPr>
        <w:t xml:space="preserve">   </w:t>
      </w:r>
      <w:r w:rsidRPr="009B7A8C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                                              </w:t>
      </w:r>
      <w:r w:rsidRPr="009B7A8C">
        <w:rPr>
          <w:color w:val="000000"/>
        </w:rPr>
        <w:t xml:space="preserve"> </w:t>
      </w:r>
      <w:r>
        <w:rPr>
          <w:color w:val="000000"/>
        </w:rPr>
        <w:t xml:space="preserve">                     </w:t>
      </w:r>
      <w:r w:rsidRPr="009B7A8C">
        <w:rPr>
          <w:color w:val="000000"/>
        </w:rPr>
        <w:t>201</w:t>
      </w:r>
      <w:r>
        <w:rPr>
          <w:color w:val="000000"/>
        </w:rPr>
        <w:t xml:space="preserve">8 </w:t>
      </w:r>
      <w:r w:rsidRPr="009B7A8C">
        <w:rPr>
          <w:color w:val="000000"/>
        </w:rPr>
        <w:t>г.</w:t>
      </w:r>
    </w:p>
    <w:p w:rsidR="000F5157" w:rsidRPr="009A4CA5" w:rsidRDefault="000F5157" w:rsidP="000F515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0F5157" w:rsidRPr="003A63F1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F5157" w:rsidRPr="00291B39" w:rsidRDefault="000F5157" w:rsidP="000F5157">
      <w:pPr>
        <w:pStyle w:val="af4"/>
        <w:jc w:val="center"/>
        <w:rPr>
          <w:rFonts w:ascii="Times New Roman" w:hAnsi="Times New Roman"/>
        </w:rPr>
      </w:pPr>
      <w:r w:rsidRPr="00273174">
        <w:rPr>
          <w:rFonts w:ascii="Times New Roman" w:hAnsi="Times New Roman"/>
          <w:sz w:val="20"/>
          <w:szCs w:val="20"/>
        </w:rPr>
        <w:t>(</w:t>
      </w:r>
      <w:r w:rsidRPr="00291B39">
        <w:rPr>
          <w:rFonts w:ascii="Times New Roman" w:hAnsi="Times New Roman"/>
        </w:rPr>
        <w:t>полное наименование юридического лица, подающего заявку, или фамилия, имя, отчество,  паспортные данные физического лица, подающего заявку)</w:t>
      </w:r>
    </w:p>
    <w:p w:rsidR="000F5157" w:rsidRPr="003A63F1" w:rsidRDefault="000F5157" w:rsidP="000F5157">
      <w:pPr>
        <w:pStyle w:val="af4"/>
        <w:rPr>
          <w:rFonts w:ascii="Times New Roman" w:hAnsi="Times New Roman"/>
        </w:rPr>
      </w:pPr>
    </w:p>
    <w:p w:rsidR="000F5157" w:rsidRPr="00BB042A" w:rsidRDefault="000F5157" w:rsidP="000F5157">
      <w:pPr>
        <w:pStyle w:val="af4"/>
        <w:jc w:val="both"/>
        <w:rPr>
          <w:rFonts w:ascii="Times New Roman" w:hAnsi="Times New Roman"/>
        </w:rPr>
      </w:pPr>
      <w:r w:rsidRPr="00BB042A">
        <w:rPr>
          <w:rFonts w:ascii="Times New Roman" w:hAnsi="Times New Roman"/>
        </w:rPr>
        <w:t>в лице ____________________________________, действовавши</w:t>
      </w:r>
      <w:proofErr w:type="gramStart"/>
      <w:r w:rsidRPr="00BB042A">
        <w:rPr>
          <w:rFonts w:ascii="Times New Roman" w:hAnsi="Times New Roman"/>
        </w:rPr>
        <w:t>й(</w:t>
      </w:r>
      <w:proofErr w:type="spellStart"/>
      <w:proofErr w:type="gramEnd"/>
      <w:r w:rsidRPr="00BB042A">
        <w:rPr>
          <w:rFonts w:ascii="Times New Roman" w:hAnsi="Times New Roman"/>
        </w:rPr>
        <w:t>ая</w:t>
      </w:r>
      <w:proofErr w:type="spellEnd"/>
      <w:r w:rsidRPr="00BB042A">
        <w:rPr>
          <w:rFonts w:ascii="Times New Roman" w:hAnsi="Times New Roman"/>
        </w:rPr>
        <w:t>) на основании</w:t>
      </w:r>
    </w:p>
    <w:p w:rsidR="000F5157" w:rsidRPr="00BB042A" w:rsidRDefault="000F5157" w:rsidP="000F5157">
      <w:pPr>
        <w:pStyle w:val="af4"/>
        <w:jc w:val="both"/>
        <w:rPr>
          <w:rFonts w:ascii="Times New Roman" w:hAnsi="Times New Roman"/>
        </w:rPr>
      </w:pPr>
      <w:r w:rsidRPr="00BB042A">
        <w:rPr>
          <w:rFonts w:ascii="Times New Roman" w:hAnsi="Times New Roman"/>
        </w:rPr>
        <w:tab/>
      </w:r>
      <w:r w:rsidRPr="00BB042A">
        <w:rPr>
          <w:rFonts w:ascii="Times New Roman" w:hAnsi="Times New Roman"/>
        </w:rPr>
        <w:tab/>
        <w:t>(полностью ФИО представителя заявителя)</w:t>
      </w:r>
    </w:p>
    <w:p w:rsidR="000F5157" w:rsidRPr="00BB042A" w:rsidRDefault="000F5157" w:rsidP="000F5157">
      <w:pPr>
        <w:pStyle w:val="af4"/>
        <w:jc w:val="both"/>
        <w:rPr>
          <w:rFonts w:ascii="Times New Roman" w:hAnsi="Times New Roman"/>
        </w:rPr>
      </w:pPr>
      <w:r w:rsidRPr="00BB042A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</w:t>
      </w:r>
      <w:r w:rsidRPr="00BB042A">
        <w:rPr>
          <w:rFonts w:ascii="Times New Roman" w:hAnsi="Times New Roman"/>
        </w:rPr>
        <w:t>__,</w:t>
      </w:r>
      <w:r w:rsidRPr="00BB042A">
        <w:rPr>
          <w:rFonts w:ascii="Times New Roman" w:hAnsi="Times New Roman"/>
        </w:rPr>
        <w:tab/>
      </w:r>
      <w:r w:rsidRPr="00BB042A">
        <w:rPr>
          <w:rFonts w:ascii="Times New Roman" w:hAnsi="Times New Roman"/>
        </w:rPr>
        <w:tab/>
        <w:t>(наименование и реквизиты документа, подтверждающего полномочия представителя заявителя)</w:t>
      </w:r>
    </w:p>
    <w:p w:rsidR="000F5157" w:rsidRPr="003A63F1" w:rsidRDefault="000F5157" w:rsidP="000F5157">
      <w:pPr>
        <w:pStyle w:val="af4"/>
        <w:rPr>
          <w:rFonts w:ascii="Times New Roman" w:hAnsi="Times New Roman"/>
          <w:sz w:val="20"/>
          <w:szCs w:val="20"/>
        </w:rPr>
      </w:pPr>
    </w:p>
    <w:p w:rsidR="000F5157" w:rsidRPr="009A4CA5" w:rsidRDefault="000F5157" w:rsidP="000F5157">
      <w:pPr>
        <w:pStyle w:val="af4"/>
        <w:ind w:firstLine="708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 xml:space="preserve">Принимая решение об участии в аукционе на право заключения  договора аренды земельного участка, расположенного по адресу:                  __________________________________, с кадастровым номером _____________________________________, площадью ______ кв.м.,                                           </w:t>
      </w:r>
      <w:proofErr w:type="gramStart"/>
      <w:r w:rsidRPr="009A4CA5">
        <w:rPr>
          <w:rFonts w:ascii="Times New Roman" w:hAnsi="Times New Roman"/>
          <w:sz w:val="24"/>
          <w:szCs w:val="24"/>
        </w:rPr>
        <w:t>для</w:t>
      </w:r>
      <w:proofErr w:type="gramEnd"/>
      <w:r w:rsidRPr="009A4CA5">
        <w:rPr>
          <w:rFonts w:ascii="Times New Roman" w:hAnsi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9A4CA5">
        <w:rPr>
          <w:rFonts w:ascii="Times New Roman" w:hAnsi="Times New Roman"/>
          <w:sz w:val="24"/>
          <w:szCs w:val="24"/>
        </w:rPr>
        <w:t>__________________________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b/>
          <w:sz w:val="24"/>
          <w:szCs w:val="24"/>
        </w:rPr>
      </w:pPr>
      <w:r w:rsidRPr="009A4CA5">
        <w:rPr>
          <w:rFonts w:ascii="Times New Roman" w:hAnsi="Times New Roman"/>
          <w:b/>
          <w:sz w:val="24"/>
          <w:szCs w:val="24"/>
        </w:rPr>
        <w:t>обязуюсь: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1. Соблюдать условия аукциона, содержащиеся в информационном сообщении о проведен</w:t>
      </w:r>
      <w:proofErr w:type="gramStart"/>
      <w:r w:rsidRPr="009A4CA5">
        <w:rPr>
          <w:rFonts w:ascii="Times New Roman" w:hAnsi="Times New Roman"/>
          <w:sz w:val="24"/>
          <w:szCs w:val="24"/>
        </w:rPr>
        <w:t>ии ау</w:t>
      </w:r>
      <w:proofErr w:type="gramEnd"/>
      <w:r w:rsidRPr="009A4CA5">
        <w:rPr>
          <w:rFonts w:ascii="Times New Roman" w:hAnsi="Times New Roman"/>
          <w:sz w:val="24"/>
          <w:szCs w:val="24"/>
        </w:rPr>
        <w:t>кциона, а также порядок проведения аукциона, установленный действующим законодательством.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2. В случае признания победителем аукциона подписать в день проведения аукциона протокол об итогах аукциона, который имеет силу договора.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 xml:space="preserve">3. Подписать </w:t>
      </w:r>
      <w:proofErr w:type="gramStart"/>
      <w:r w:rsidRPr="009A4CA5">
        <w:rPr>
          <w:rFonts w:ascii="Times New Roman" w:hAnsi="Times New Roman"/>
          <w:sz w:val="24"/>
          <w:szCs w:val="24"/>
        </w:rPr>
        <w:t>со своей стороны договор аренды земельного участка в установленный в извещении срок с момента оформления протокола о результатах</w:t>
      </w:r>
      <w:proofErr w:type="gramEnd"/>
      <w:r w:rsidRPr="009A4CA5">
        <w:rPr>
          <w:rFonts w:ascii="Times New Roman" w:hAnsi="Times New Roman"/>
          <w:sz w:val="24"/>
          <w:szCs w:val="24"/>
        </w:rPr>
        <w:t xml:space="preserve"> аукциона.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b/>
          <w:sz w:val="24"/>
          <w:szCs w:val="24"/>
        </w:rPr>
      </w:pPr>
      <w:r w:rsidRPr="009A4CA5">
        <w:rPr>
          <w:rFonts w:ascii="Times New Roman" w:hAnsi="Times New Roman"/>
          <w:b/>
          <w:sz w:val="24"/>
          <w:szCs w:val="24"/>
        </w:rPr>
        <w:t>настоящим подтверждаю следующее: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1. Со сведениями, изложенными в извещении о проведении аукциона, ознакомле</w:t>
      </w:r>
      <w:proofErr w:type="gramStart"/>
      <w:r w:rsidRPr="009A4CA5">
        <w:rPr>
          <w:rFonts w:ascii="Times New Roman" w:hAnsi="Times New Roman"/>
          <w:sz w:val="24"/>
          <w:szCs w:val="24"/>
        </w:rPr>
        <w:t>н(</w:t>
      </w:r>
      <w:proofErr w:type="gramEnd"/>
      <w:r w:rsidRPr="009A4CA5">
        <w:rPr>
          <w:rFonts w:ascii="Times New Roman" w:hAnsi="Times New Roman"/>
          <w:sz w:val="24"/>
          <w:szCs w:val="24"/>
        </w:rPr>
        <w:t>а) и согласен(а).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A4CA5">
        <w:rPr>
          <w:rFonts w:ascii="Times New Roman" w:hAnsi="Times New Roman"/>
          <w:sz w:val="24"/>
          <w:szCs w:val="24"/>
        </w:rPr>
        <w:t>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3. Что сведения, указанные в настоящей заявке, на дату ее представления достоверны.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b/>
          <w:sz w:val="24"/>
          <w:szCs w:val="24"/>
        </w:rPr>
      </w:pPr>
      <w:r w:rsidRPr="009A4CA5">
        <w:rPr>
          <w:rFonts w:ascii="Times New Roman" w:hAnsi="Times New Roman"/>
          <w:b/>
          <w:sz w:val="24"/>
          <w:szCs w:val="24"/>
        </w:rPr>
        <w:t>в случае признания победителем аукциона, соглашаюсь с тем, что: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A4CA5">
        <w:rPr>
          <w:rFonts w:ascii="Times New Roman" w:hAnsi="Times New Roman"/>
          <w:sz w:val="24"/>
          <w:szCs w:val="24"/>
        </w:rPr>
        <w:t>Сумма внесенного задатка в размере ____________ (______________________________</w:t>
      </w:r>
      <w:proofErr w:type="gramEnd"/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___________________) руб. ____ коп</w:t>
      </w:r>
      <w:proofErr w:type="gramStart"/>
      <w:r w:rsidRPr="009A4CA5">
        <w:rPr>
          <w:rFonts w:ascii="Times New Roman" w:hAnsi="Times New Roman"/>
          <w:sz w:val="24"/>
          <w:szCs w:val="24"/>
        </w:rPr>
        <w:t>.</w:t>
      </w:r>
      <w:proofErr w:type="gramEnd"/>
      <w:r w:rsidRPr="009A4C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4CA5">
        <w:rPr>
          <w:rFonts w:ascii="Times New Roman" w:hAnsi="Times New Roman"/>
          <w:sz w:val="24"/>
          <w:szCs w:val="24"/>
        </w:rPr>
        <w:t>н</w:t>
      </w:r>
      <w:proofErr w:type="gramEnd"/>
      <w:r w:rsidRPr="009A4CA5">
        <w:rPr>
          <w:rFonts w:ascii="Times New Roman" w:hAnsi="Times New Roman"/>
          <w:sz w:val="24"/>
          <w:szCs w:val="24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Юридический (почтовый) адрес и банковские реквизиты счета Заявителя для возврата задатка: ИНН ___________________ КПП ___________________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Банк получателя ____________________________________________________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Получатель ________________________________________________________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Расчетный счет _____________________________________________________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Корреспондентский счет _____________________________________________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БИК __________________________.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 xml:space="preserve">Предоставляю информацию для связи: _________________________________, 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ab/>
      </w:r>
      <w:r w:rsidRPr="009A4CA5">
        <w:rPr>
          <w:rFonts w:ascii="Times New Roman" w:hAnsi="Times New Roman"/>
          <w:sz w:val="24"/>
          <w:szCs w:val="24"/>
        </w:rPr>
        <w:tab/>
      </w:r>
      <w:r w:rsidRPr="009A4CA5">
        <w:rPr>
          <w:rFonts w:ascii="Times New Roman" w:hAnsi="Times New Roman"/>
          <w:sz w:val="24"/>
          <w:szCs w:val="24"/>
        </w:rPr>
        <w:tab/>
      </w:r>
      <w:r w:rsidRPr="009A4CA5">
        <w:rPr>
          <w:rFonts w:ascii="Times New Roman" w:hAnsi="Times New Roman"/>
          <w:sz w:val="24"/>
          <w:szCs w:val="24"/>
        </w:rPr>
        <w:tab/>
      </w:r>
      <w:r w:rsidRPr="009A4CA5">
        <w:rPr>
          <w:rFonts w:ascii="Times New Roman" w:hAnsi="Times New Roman"/>
          <w:sz w:val="24"/>
          <w:szCs w:val="24"/>
        </w:rPr>
        <w:tab/>
      </w:r>
      <w:r w:rsidRPr="009A4CA5">
        <w:rPr>
          <w:rFonts w:ascii="Times New Roman" w:hAnsi="Times New Roman"/>
          <w:sz w:val="24"/>
          <w:szCs w:val="24"/>
        </w:rPr>
        <w:tab/>
        <w:t xml:space="preserve">         (почтовый адрес)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_____________________________________, _________________________________.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ab/>
        <w:t xml:space="preserve">             (контактные телефоны)        (при наличии адрес электронной почты)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Настоящая заявка составлена в двух экземплярах, один из которых остается у Организатора аукциона, другой – у Заявителя.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______________/______________________</w:t>
      </w:r>
      <w:r w:rsidRPr="009A4CA5">
        <w:rPr>
          <w:rFonts w:ascii="Times New Roman" w:hAnsi="Times New Roman"/>
          <w:sz w:val="24"/>
          <w:szCs w:val="24"/>
        </w:rPr>
        <w:tab/>
      </w:r>
      <w:r w:rsidRPr="009A4CA5">
        <w:rPr>
          <w:rFonts w:ascii="Times New Roman" w:hAnsi="Times New Roman"/>
          <w:sz w:val="24"/>
          <w:szCs w:val="24"/>
        </w:rPr>
        <w:tab/>
      </w:r>
      <w:r w:rsidRPr="009A4CA5">
        <w:rPr>
          <w:rFonts w:ascii="Times New Roman" w:hAnsi="Times New Roman"/>
          <w:sz w:val="24"/>
          <w:szCs w:val="24"/>
        </w:rPr>
        <w:tab/>
        <w:t xml:space="preserve">          «__» _______ ____ </w:t>
      </w:r>
      <w:proofErr w:type="gramStart"/>
      <w:r w:rsidRPr="009A4CA5">
        <w:rPr>
          <w:rFonts w:ascii="Times New Roman" w:hAnsi="Times New Roman"/>
          <w:sz w:val="24"/>
          <w:szCs w:val="24"/>
        </w:rPr>
        <w:t>г</w:t>
      </w:r>
      <w:proofErr w:type="gramEnd"/>
      <w:r w:rsidRPr="009A4CA5">
        <w:rPr>
          <w:rFonts w:ascii="Times New Roman" w:hAnsi="Times New Roman"/>
          <w:sz w:val="24"/>
          <w:szCs w:val="24"/>
        </w:rPr>
        <w:t>.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 xml:space="preserve">  (подпись заявителя)</w:t>
      </w:r>
      <w:r w:rsidRPr="009A4CA5">
        <w:rPr>
          <w:rFonts w:ascii="Times New Roman" w:hAnsi="Times New Roman"/>
          <w:sz w:val="24"/>
          <w:szCs w:val="24"/>
        </w:rPr>
        <w:tab/>
        <w:t>(Инициалы, фамилия заявителя)</w:t>
      </w:r>
      <w:r w:rsidRPr="009A4CA5">
        <w:rPr>
          <w:rFonts w:ascii="Times New Roman" w:hAnsi="Times New Roman"/>
          <w:sz w:val="24"/>
          <w:szCs w:val="24"/>
        </w:rPr>
        <w:tab/>
        <w:t xml:space="preserve">        (дата подачи заявления)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ab/>
      </w:r>
      <w:r w:rsidRPr="009A4CA5">
        <w:rPr>
          <w:rFonts w:ascii="Times New Roman" w:hAnsi="Times New Roman"/>
          <w:sz w:val="24"/>
          <w:szCs w:val="24"/>
        </w:rPr>
        <w:tab/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r w:rsidRPr="009A4CA5">
        <w:rPr>
          <w:rFonts w:ascii="Times New Roman" w:hAnsi="Times New Roman"/>
          <w:sz w:val="24"/>
          <w:szCs w:val="24"/>
        </w:rPr>
        <w:t>Заявка принята организатором аукциона: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  <w:proofErr w:type="spellStart"/>
      <w:r w:rsidRPr="009A4CA5">
        <w:rPr>
          <w:rFonts w:ascii="Times New Roman" w:hAnsi="Times New Roman"/>
          <w:sz w:val="24"/>
          <w:szCs w:val="24"/>
        </w:rPr>
        <w:t>____час</w:t>
      </w:r>
      <w:proofErr w:type="gramStart"/>
      <w:r w:rsidRPr="009A4CA5">
        <w:rPr>
          <w:rFonts w:ascii="Times New Roman" w:hAnsi="Times New Roman"/>
          <w:sz w:val="24"/>
          <w:szCs w:val="24"/>
        </w:rPr>
        <w:t>.</w:t>
      </w:r>
      <w:proofErr w:type="gramEnd"/>
      <w:r w:rsidRPr="009A4CA5">
        <w:rPr>
          <w:rFonts w:ascii="Times New Roman" w:hAnsi="Times New Roman"/>
          <w:sz w:val="24"/>
          <w:szCs w:val="24"/>
        </w:rPr>
        <w:t>____</w:t>
      </w:r>
      <w:proofErr w:type="gramStart"/>
      <w:r w:rsidRPr="009A4CA5">
        <w:rPr>
          <w:rFonts w:ascii="Times New Roman" w:hAnsi="Times New Roman"/>
          <w:sz w:val="24"/>
          <w:szCs w:val="24"/>
        </w:rPr>
        <w:t>м</w:t>
      </w:r>
      <w:proofErr w:type="gramEnd"/>
      <w:r w:rsidRPr="009A4CA5">
        <w:rPr>
          <w:rFonts w:ascii="Times New Roman" w:hAnsi="Times New Roman"/>
          <w:sz w:val="24"/>
          <w:szCs w:val="24"/>
        </w:rPr>
        <w:t>ин</w:t>
      </w:r>
      <w:proofErr w:type="spellEnd"/>
      <w:r w:rsidRPr="009A4CA5">
        <w:rPr>
          <w:rFonts w:ascii="Times New Roman" w:hAnsi="Times New Roman"/>
          <w:sz w:val="24"/>
          <w:szCs w:val="24"/>
        </w:rPr>
        <w:t>. «___» ________ 20____ г. за № ___________</w:t>
      </w: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9A4CA5" w:rsidRDefault="000F5157" w:rsidP="000F5157">
      <w:pPr>
        <w:pStyle w:val="af4"/>
        <w:rPr>
          <w:rFonts w:ascii="Times New Roman" w:hAnsi="Times New Roman"/>
          <w:sz w:val="24"/>
          <w:szCs w:val="24"/>
        </w:rPr>
      </w:pPr>
    </w:p>
    <w:p w:rsidR="000F5157" w:rsidRPr="00BE5824" w:rsidRDefault="000F5157" w:rsidP="000F515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EA0A0B">
        <w:rPr>
          <w:rFonts w:ascii="Times New Roman" w:hAnsi="Times New Roman"/>
          <w:color w:val="000000"/>
          <w:sz w:val="24"/>
          <w:szCs w:val="24"/>
        </w:rPr>
        <w:t>Подпись организатора</w:t>
      </w:r>
      <w:r>
        <w:rPr>
          <w:rFonts w:ascii="Times New Roman" w:hAnsi="Times New Roman"/>
          <w:color w:val="000000"/>
          <w:sz w:val="24"/>
          <w:szCs w:val="24"/>
        </w:rPr>
        <w:t xml:space="preserve"> аукциона</w:t>
      </w:r>
      <w:proofErr w:type="gramStart"/>
      <w:r w:rsidRPr="00EA0A0B">
        <w:rPr>
          <w:rFonts w:ascii="Times New Roman" w:hAnsi="Times New Roman"/>
          <w:color w:val="000000"/>
          <w:sz w:val="24"/>
          <w:szCs w:val="24"/>
        </w:rPr>
        <w:t>__________________ (____________________)</w:t>
      </w:r>
      <w:r>
        <w:t xml:space="preserve">  </w:t>
      </w:r>
      <w:proofErr w:type="gramEnd"/>
    </w:p>
    <w:p w:rsidR="000F5157" w:rsidRPr="009D55F7" w:rsidRDefault="000F5157" w:rsidP="000F5157">
      <w:pPr>
        <w:ind w:left="-539" w:right="-544"/>
        <w:jc w:val="center"/>
        <w:rPr>
          <w:color w:val="000000"/>
        </w:rPr>
      </w:pPr>
    </w:p>
    <w:p w:rsidR="000F5157" w:rsidRDefault="000F5157" w:rsidP="000F5157">
      <w:pPr>
        <w:ind w:left="-539" w:right="-544"/>
        <w:jc w:val="center"/>
        <w:rPr>
          <w:color w:val="000000"/>
        </w:rPr>
      </w:pPr>
    </w:p>
    <w:p w:rsidR="000F5157" w:rsidRPr="00B00825" w:rsidRDefault="000F5157" w:rsidP="000F5157">
      <w:pPr>
        <w:ind w:right="-544"/>
        <w:rPr>
          <w:color w:val="000000"/>
        </w:rPr>
      </w:pPr>
      <w:r>
        <w:rPr>
          <w:color w:val="000000"/>
        </w:rPr>
        <w:t xml:space="preserve">Заявку </w:t>
      </w:r>
      <w:proofErr w:type="spellStart"/>
      <w:r>
        <w:rPr>
          <w:color w:val="000000"/>
        </w:rPr>
        <w:t>приняла</w:t>
      </w:r>
      <w:proofErr w:type="gramStart"/>
      <w:r>
        <w:rPr>
          <w:color w:val="000000"/>
        </w:rPr>
        <w:t>_________________________</w:t>
      </w:r>
      <w:proofErr w:type="spellEnd"/>
      <w:r>
        <w:rPr>
          <w:color w:val="000000"/>
        </w:rPr>
        <w:t>(___________________)</w:t>
      </w:r>
      <w:proofErr w:type="gramEnd"/>
    </w:p>
    <w:p w:rsidR="000F5157" w:rsidRPr="00E67874" w:rsidRDefault="000F5157" w:rsidP="000F5157">
      <w:pPr>
        <w:spacing w:before="100" w:beforeAutospacing="1" w:line="220" w:lineRule="atLeast"/>
        <w:rPr>
          <w:color w:val="000000"/>
        </w:rPr>
      </w:pPr>
    </w:p>
    <w:p w:rsidR="000F5157" w:rsidRDefault="000F5157" w:rsidP="000F5157">
      <w:pPr>
        <w:pStyle w:val="a7"/>
        <w:tabs>
          <w:tab w:val="left" w:pos="7890"/>
        </w:tabs>
        <w:spacing w:before="0" w:beforeAutospacing="0" w:after="0" w:afterAutospacing="0"/>
        <w:rPr>
          <w:b/>
        </w:rPr>
      </w:pPr>
    </w:p>
    <w:p w:rsidR="000F5157" w:rsidRDefault="000F5157" w:rsidP="000F5157">
      <w:pPr>
        <w:pStyle w:val="a7"/>
        <w:tabs>
          <w:tab w:val="left" w:pos="7890"/>
        </w:tabs>
        <w:spacing w:before="0" w:beforeAutospacing="0" w:after="0" w:afterAutospacing="0"/>
        <w:rPr>
          <w:b/>
        </w:rPr>
      </w:pPr>
    </w:p>
    <w:p w:rsidR="000F5157" w:rsidRDefault="000F5157" w:rsidP="000F5157">
      <w:pPr>
        <w:pStyle w:val="a7"/>
        <w:tabs>
          <w:tab w:val="left" w:pos="7890"/>
        </w:tabs>
        <w:spacing w:before="0" w:beforeAutospacing="0" w:after="0" w:afterAutospacing="0"/>
        <w:rPr>
          <w:b/>
        </w:rPr>
      </w:pPr>
    </w:p>
    <w:p w:rsidR="000F5157" w:rsidRDefault="000F5157" w:rsidP="000F5157">
      <w:pPr>
        <w:pStyle w:val="a7"/>
        <w:tabs>
          <w:tab w:val="left" w:pos="7890"/>
        </w:tabs>
        <w:spacing w:before="0" w:beforeAutospacing="0" w:after="0" w:afterAutospacing="0"/>
        <w:rPr>
          <w:b/>
        </w:rPr>
      </w:pPr>
    </w:p>
    <w:p w:rsidR="000F5157" w:rsidRDefault="000F5157" w:rsidP="000F5157">
      <w:pPr>
        <w:pStyle w:val="a7"/>
        <w:tabs>
          <w:tab w:val="left" w:pos="7890"/>
        </w:tabs>
        <w:spacing w:before="0" w:beforeAutospacing="0" w:after="0" w:afterAutospacing="0"/>
        <w:jc w:val="right"/>
        <w:rPr>
          <w:b/>
        </w:rPr>
      </w:pPr>
      <w:r>
        <w:t>Приложение №2</w:t>
      </w:r>
    </w:p>
    <w:p w:rsidR="000F5157" w:rsidRDefault="000F5157" w:rsidP="000F5157">
      <w:pPr>
        <w:pStyle w:val="a7"/>
        <w:spacing w:before="0" w:beforeAutospacing="0" w:after="0" w:afterAutospacing="0"/>
        <w:jc w:val="right"/>
        <w:rPr>
          <w:b/>
        </w:rPr>
      </w:pPr>
    </w:p>
    <w:p w:rsidR="000F5157" w:rsidRDefault="000F5157" w:rsidP="000F5157">
      <w:pPr>
        <w:pStyle w:val="a7"/>
        <w:spacing w:before="0" w:beforeAutospacing="0" w:after="0" w:afterAutospacing="0"/>
        <w:jc w:val="right"/>
        <w:rPr>
          <w:b/>
        </w:rPr>
      </w:pPr>
    </w:p>
    <w:p w:rsidR="000F5157" w:rsidRDefault="000F5157" w:rsidP="000F5157">
      <w:pPr>
        <w:pStyle w:val="a7"/>
        <w:spacing w:before="0" w:beforeAutospacing="0" w:after="0" w:afterAutospacing="0"/>
      </w:pPr>
      <w:r>
        <w:rPr>
          <w:b/>
        </w:rPr>
        <w:t xml:space="preserve">ПРОЕКТ                                                                                               </w:t>
      </w:r>
      <w:r w:rsidRPr="00EE0EA2">
        <w:t xml:space="preserve"> </w:t>
      </w:r>
      <w:r>
        <w:t xml:space="preserve">            </w:t>
      </w:r>
    </w:p>
    <w:p w:rsidR="000F5157" w:rsidRDefault="000F5157" w:rsidP="000F5157">
      <w:pPr>
        <w:rPr>
          <w:b/>
        </w:rPr>
      </w:pPr>
    </w:p>
    <w:p w:rsidR="000F5157" w:rsidRDefault="000F5157" w:rsidP="000F5157">
      <w:pPr>
        <w:jc w:val="center"/>
        <w:rPr>
          <w:b/>
          <w:bCs/>
          <w:color w:val="000000"/>
        </w:rPr>
      </w:pPr>
    </w:p>
    <w:p w:rsidR="000F5157" w:rsidRDefault="000F5157" w:rsidP="000F5157">
      <w:pPr>
        <w:jc w:val="center"/>
        <w:rPr>
          <w:b/>
          <w:bCs/>
          <w:color w:val="000000"/>
        </w:rPr>
      </w:pPr>
      <w:proofErr w:type="spellStart"/>
      <w:r w:rsidRPr="009B7A8C">
        <w:rPr>
          <w:b/>
          <w:bCs/>
          <w:color w:val="000000"/>
        </w:rPr>
        <w:t>Договор№</w:t>
      </w:r>
      <w:proofErr w:type="spellEnd"/>
    </w:p>
    <w:p w:rsidR="000F5157" w:rsidRPr="009B7A8C" w:rsidRDefault="000F5157" w:rsidP="000F5157">
      <w:pPr>
        <w:jc w:val="center"/>
        <w:rPr>
          <w:b/>
          <w:bCs/>
          <w:color w:val="000000"/>
        </w:rPr>
      </w:pPr>
      <w:r w:rsidRPr="009B7A8C">
        <w:rPr>
          <w:b/>
          <w:bCs/>
          <w:color w:val="000000"/>
        </w:rPr>
        <w:t>аренды земельного участка</w:t>
      </w:r>
    </w:p>
    <w:p w:rsidR="000F5157" w:rsidRDefault="000F5157" w:rsidP="000F5157">
      <w:pPr>
        <w:rPr>
          <w:color w:val="000000"/>
        </w:rPr>
      </w:pPr>
      <w:r w:rsidRPr="00CE4E95">
        <w:t>д.</w:t>
      </w:r>
      <w:r>
        <w:t xml:space="preserve"> </w:t>
      </w:r>
      <w:r w:rsidRPr="00CE4E95">
        <w:t xml:space="preserve">Старые </w:t>
      </w:r>
      <w:proofErr w:type="spellStart"/>
      <w:r w:rsidRPr="00CE4E95">
        <w:t>Чукалы</w:t>
      </w:r>
      <w:proofErr w:type="spellEnd"/>
      <w:r>
        <w:rPr>
          <w:bCs/>
          <w:color w:val="000000"/>
        </w:rPr>
        <w:t xml:space="preserve">   </w:t>
      </w:r>
      <w:r w:rsidRPr="009B7A8C">
        <w:rPr>
          <w:color w:val="000000"/>
        </w:rPr>
        <w:t xml:space="preserve">                                   </w:t>
      </w:r>
      <w:r>
        <w:rPr>
          <w:color w:val="000000"/>
        </w:rPr>
        <w:t xml:space="preserve">                                                            </w:t>
      </w:r>
      <w:r w:rsidRPr="009B7A8C">
        <w:rPr>
          <w:color w:val="000000"/>
        </w:rPr>
        <w:t xml:space="preserve"> </w:t>
      </w:r>
      <w:r>
        <w:rPr>
          <w:color w:val="000000"/>
        </w:rPr>
        <w:t xml:space="preserve">                     </w:t>
      </w:r>
      <w:r w:rsidRPr="009B7A8C">
        <w:rPr>
          <w:color w:val="000000"/>
        </w:rPr>
        <w:t>201</w:t>
      </w:r>
      <w:r>
        <w:rPr>
          <w:color w:val="000000"/>
        </w:rPr>
        <w:t xml:space="preserve">8 </w:t>
      </w:r>
      <w:r w:rsidRPr="009B7A8C">
        <w:rPr>
          <w:color w:val="000000"/>
        </w:rPr>
        <w:t>г.</w:t>
      </w:r>
    </w:p>
    <w:p w:rsidR="000F5157" w:rsidRPr="009B7A8C" w:rsidRDefault="000F5157" w:rsidP="000F5157">
      <w:pPr>
        <w:rPr>
          <w:color w:val="000000"/>
        </w:rPr>
      </w:pPr>
    </w:p>
    <w:p w:rsidR="000F5157" w:rsidRPr="00A405D7" w:rsidRDefault="000F5157" w:rsidP="000F5157">
      <w:pPr>
        <w:jc w:val="both"/>
        <w:rPr>
          <w:color w:val="000000"/>
        </w:rPr>
      </w:pPr>
      <w:r w:rsidRPr="00A405D7">
        <w:rPr>
          <w:b/>
          <w:bCs/>
          <w:color w:val="000000"/>
        </w:rPr>
        <w:t xml:space="preserve">Арендодатель: </w:t>
      </w:r>
      <w:r w:rsidRPr="00A405D7">
        <w:rPr>
          <w:bCs/>
          <w:color w:val="000000"/>
        </w:rPr>
        <w:t xml:space="preserve">Администрация </w:t>
      </w:r>
      <w:proofErr w:type="spellStart"/>
      <w:r w:rsidRPr="00A405D7">
        <w:t>Старочукальского</w:t>
      </w:r>
      <w:proofErr w:type="spellEnd"/>
      <w:r w:rsidRPr="00A405D7">
        <w:rPr>
          <w:bCs/>
          <w:color w:val="000000"/>
        </w:rPr>
        <w:t xml:space="preserve"> сельского поселения </w:t>
      </w:r>
      <w:proofErr w:type="spellStart"/>
      <w:r w:rsidRPr="00A405D7">
        <w:rPr>
          <w:bCs/>
          <w:color w:val="000000"/>
        </w:rPr>
        <w:t>Шемуршинского</w:t>
      </w:r>
      <w:proofErr w:type="spellEnd"/>
      <w:r w:rsidRPr="00A405D7">
        <w:rPr>
          <w:bCs/>
          <w:color w:val="000000"/>
        </w:rPr>
        <w:t xml:space="preserve"> района Чувашской Республики, в лице главы </w:t>
      </w:r>
      <w:proofErr w:type="spellStart"/>
      <w:r w:rsidRPr="00A405D7">
        <w:t>Старочукальского</w:t>
      </w:r>
      <w:proofErr w:type="spellEnd"/>
      <w:r w:rsidRPr="00A405D7">
        <w:rPr>
          <w:bCs/>
          <w:color w:val="000000"/>
        </w:rPr>
        <w:t xml:space="preserve"> сельского поселения </w:t>
      </w:r>
      <w:proofErr w:type="spellStart"/>
      <w:r w:rsidRPr="00A405D7">
        <w:t>Чамеева</w:t>
      </w:r>
      <w:proofErr w:type="spellEnd"/>
      <w:r w:rsidRPr="00A405D7">
        <w:t xml:space="preserve"> Александра Васильевича</w:t>
      </w:r>
      <w:r w:rsidRPr="00A405D7">
        <w:rPr>
          <w:bCs/>
          <w:color w:val="000000"/>
        </w:rPr>
        <w:t>, действующего на основании Устава</w:t>
      </w:r>
      <w:r w:rsidRPr="00A405D7">
        <w:rPr>
          <w:color w:val="000000"/>
        </w:rPr>
        <w:t>,</w:t>
      </w:r>
    </w:p>
    <w:p w:rsidR="000F5157" w:rsidRPr="00A405D7" w:rsidRDefault="000F5157" w:rsidP="000F5157">
      <w:pPr>
        <w:ind w:right="-147"/>
        <w:jc w:val="both"/>
        <w:rPr>
          <w:rFonts w:eastAsia="Calibri"/>
          <w:u w:val="single"/>
          <w:lang w:eastAsia="en-US"/>
        </w:rPr>
      </w:pPr>
      <w:r w:rsidRPr="00A405D7">
        <w:rPr>
          <w:b/>
          <w:bCs/>
          <w:color w:val="000000"/>
        </w:rPr>
        <w:t xml:space="preserve">Арендатор: </w:t>
      </w:r>
      <w:r>
        <w:rPr>
          <w:rFonts w:eastAsia="Calibri"/>
          <w:lang w:eastAsia="en-US"/>
        </w:rPr>
        <w:t>___________________________________________________________________________</w:t>
      </w:r>
    </w:p>
    <w:p w:rsidR="000F5157" w:rsidRPr="00A405D7" w:rsidRDefault="000F5157" w:rsidP="000F5157">
      <w:pPr>
        <w:jc w:val="both"/>
        <w:rPr>
          <w:color w:val="000000"/>
          <w:u w:val="single"/>
        </w:rPr>
      </w:pPr>
      <w:r w:rsidRPr="00A405D7">
        <w:rPr>
          <w:color w:val="000000"/>
          <w:u w:val="single"/>
        </w:rPr>
        <w:t xml:space="preserve"> </w:t>
      </w:r>
      <w:r w:rsidRPr="00A405D7">
        <w:rPr>
          <w:color w:val="000000"/>
        </w:rPr>
        <w:t xml:space="preserve">на основании протокола </w:t>
      </w:r>
      <w:r>
        <w:rPr>
          <w:color w:val="000000"/>
        </w:rPr>
        <w:t>_______________</w:t>
      </w:r>
      <w:r w:rsidRPr="00A405D7">
        <w:rPr>
          <w:color w:val="000000"/>
        </w:rPr>
        <w:t xml:space="preserve"> аукциона по лоту № </w:t>
      </w:r>
      <w:r>
        <w:rPr>
          <w:color w:val="000000"/>
        </w:rPr>
        <w:t>_____</w:t>
      </w:r>
      <w:r w:rsidRPr="00A405D7">
        <w:rPr>
          <w:color w:val="000000"/>
        </w:rPr>
        <w:t xml:space="preserve"> по продаже</w:t>
      </w:r>
      <w:r w:rsidRPr="00A405D7">
        <w:rPr>
          <w:b/>
          <w:bCs/>
          <w:color w:val="000000"/>
        </w:rPr>
        <w:t> </w:t>
      </w:r>
      <w:r w:rsidRPr="00A405D7">
        <w:rPr>
          <w:color w:val="000000"/>
        </w:rPr>
        <w:t xml:space="preserve">права на заключение договора аренды земельного участка с </w:t>
      </w:r>
      <w:proofErr w:type="gramStart"/>
      <w:r w:rsidRPr="00A405D7">
        <w:rPr>
          <w:color w:val="000000"/>
        </w:rPr>
        <w:t>кадастровым</w:t>
      </w:r>
      <w:proofErr w:type="gramEnd"/>
      <w:r w:rsidRPr="00A405D7">
        <w:rPr>
          <w:color w:val="000000"/>
        </w:rPr>
        <w:t xml:space="preserve"> №</w:t>
      </w:r>
      <w:r>
        <w:rPr>
          <w:color w:val="000000"/>
        </w:rPr>
        <w:t>___________</w:t>
      </w:r>
      <w:r w:rsidRPr="00A405D7">
        <w:rPr>
          <w:color w:val="000000"/>
        </w:rPr>
        <w:t xml:space="preserve">, площадью </w:t>
      </w:r>
      <w:proofErr w:type="spellStart"/>
      <w:r>
        <w:rPr>
          <w:color w:val="000000"/>
        </w:rPr>
        <w:t>_________</w:t>
      </w:r>
      <w:r w:rsidRPr="00A405D7">
        <w:rPr>
          <w:color w:val="000000"/>
        </w:rPr>
        <w:t>кв.м</w:t>
      </w:r>
      <w:proofErr w:type="spellEnd"/>
      <w:r w:rsidRPr="00A405D7">
        <w:rPr>
          <w:color w:val="000000"/>
        </w:rPr>
        <w:t xml:space="preserve">., из земель </w:t>
      </w:r>
      <w:r>
        <w:rPr>
          <w:color w:val="000000"/>
        </w:rPr>
        <w:t>________________</w:t>
      </w:r>
      <w:r w:rsidRPr="00A405D7">
        <w:rPr>
          <w:color w:val="000000"/>
        </w:rPr>
        <w:t xml:space="preserve">, расположенный  по адресу: Чувашская Республика, </w:t>
      </w:r>
      <w:proofErr w:type="spellStart"/>
      <w:r w:rsidRPr="00A405D7">
        <w:rPr>
          <w:color w:val="000000"/>
        </w:rPr>
        <w:t>Шемуршинский</w:t>
      </w:r>
      <w:proofErr w:type="spellEnd"/>
      <w:r w:rsidRPr="00A405D7">
        <w:rPr>
          <w:color w:val="000000"/>
        </w:rPr>
        <w:t xml:space="preserve"> район, </w:t>
      </w:r>
      <w:proofErr w:type="spellStart"/>
      <w:r w:rsidRPr="00A405D7">
        <w:t>Старочукальское</w:t>
      </w:r>
      <w:proofErr w:type="spellEnd"/>
      <w:r w:rsidRPr="00A405D7">
        <w:t xml:space="preserve"> </w:t>
      </w:r>
      <w:r w:rsidRPr="00A405D7">
        <w:rPr>
          <w:color w:val="000000"/>
        </w:rPr>
        <w:t xml:space="preserve">с/пос., с разрешенным использованием: </w:t>
      </w:r>
      <w:r>
        <w:rPr>
          <w:color w:val="000000"/>
        </w:rPr>
        <w:t>_________________</w:t>
      </w:r>
      <w:r w:rsidRPr="00A405D7">
        <w:rPr>
          <w:color w:val="000000"/>
        </w:rPr>
        <w:t>, заключили настоящий договор (далее – Договор) о нижеследующем:</w:t>
      </w: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1. ПРЕДМЕТ ДОГОВОРА.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 xml:space="preserve">1.1. Арендодатель передает, а Арендатор принимает в аренду земельный участок (далее – Участок), общей площадью </w:t>
      </w:r>
      <w:r>
        <w:rPr>
          <w:color w:val="000000"/>
        </w:rPr>
        <w:t>_____________</w:t>
      </w:r>
      <w:r w:rsidRPr="009B7A8C">
        <w:rPr>
          <w:color w:val="000000"/>
        </w:rPr>
        <w:t xml:space="preserve"> кв.м. с кадастровым номером </w:t>
      </w:r>
      <w:r>
        <w:rPr>
          <w:color w:val="000000"/>
        </w:rPr>
        <w:t>____________</w:t>
      </w:r>
      <w:r w:rsidRPr="009B7A8C">
        <w:rPr>
          <w:color w:val="000000"/>
        </w:rPr>
        <w:t xml:space="preserve"> из земель </w:t>
      </w:r>
      <w:r>
        <w:rPr>
          <w:color w:val="000000"/>
        </w:rPr>
        <w:t>___________</w:t>
      </w:r>
      <w:r w:rsidRPr="009B7A8C">
        <w:rPr>
          <w:color w:val="000000"/>
        </w:rPr>
        <w:t xml:space="preserve">, в границах, указанных в кадастровом паспорте (Приложение № 1), расположенный по адресу </w:t>
      </w:r>
      <w:r>
        <w:rPr>
          <w:color w:val="000000"/>
        </w:rPr>
        <w:t>_________________________________________________</w:t>
      </w:r>
      <w:r w:rsidRPr="009B7A8C">
        <w:rPr>
          <w:color w:val="000000"/>
        </w:rPr>
        <w:t xml:space="preserve"> разрешенным использованием «</w:t>
      </w:r>
      <w:r>
        <w:rPr>
          <w:color w:val="000000"/>
        </w:rPr>
        <w:t>____________________________</w:t>
      </w:r>
      <w:r w:rsidRPr="009B7A8C">
        <w:rPr>
          <w:color w:val="000000"/>
        </w:rPr>
        <w:t>».</w:t>
      </w: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2. СРОК ДОГОВОРА.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 xml:space="preserve">2.1. Срок аренды Участка устанавливается с </w:t>
      </w:r>
      <w:r>
        <w:rPr>
          <w:color w:val="000000"/>
        </w:rPr>
        <w:t xml:space="preserve">__________ </w:t>
      </w:r>
      <w:proofErr w:type="gramStart"/>
      <w:r w:rsidRPr="009B7A8C">
        <w:rPr>
          <w:color w:val="000000"/>
        </w:rPr>
        <w:t>г</w:t>
      </w:r>
      <w:proofErr w:type="gramEnd"/>
      <w:r w:rsidRPr="009B7A8C">
        <w:rPr>
          <w:color w:val="000000"/>
        </w:rPr>
        <w:t xml:space="preserve">. по </w:t>
      </w:r>
      <w:r>
        <w:rPr>
          <w:color w:val="000000"/>
        </w:rPr>
        <w:t xml:space="preserve">__________ </w:t>
      </w:r>
      <w:r w:rsidRPr="009B7A8C">
        <w:rPr>
          <w:color w:val="000000"/>
        </w:rPr>
        <w:t>г.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lastRenderedPageBreak/>
        <w:t>2.2. Участок считается переданным Арендодателем в аренду Арендатору с даты, указанной в п.2.1. настоящего Договора.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 xml:space="preserve">2.3. Договор, заключенный на срок более одного года, вступает в силу </w:t>
      </w:r>
      <w:proofErr w:type="gramStart"/>
      <w:r w:rsidRPr="009B7A8C">
        <w:rPr>
          <w:color w:val="000000"/>
        </w:rPr>
        <w:t>с</w:t>
      </w:r>
      <w:proofErr w:type="gramEnd"/>
      <w:r w:rsidRPr="009B7A8C">
        <w:rPr>
          <w:color w:val="000000"/>
        </w:rPr>
        <w:t xml:space="preserve"> даты его государственной регистрации в учреждении юстиции по государственной регистрации прав на недвижимое имущество и сделок с ним.</w:t>
      </w:r>
    </w:p>
    <w:p w:rsidR="000F5157" w:rsidRPr="009B7A8C" w:rsidRDefault="000F5157" w:rsidP="000F5157">
      <w:pPr>
        <w:jc w:val="both"/>
        <w:rPr>
          <w:color w:val="000000"/>
        </w:rPr>
      </w:pP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3. РАЗМЕР И УСЛОВИЯ ВНЕСЕНИЯ АРЕНДНОЙ ПЛАТЫ.</w:t>
      </w:r>
    </w:p>
    <w:p w:rsidR="000F5157" w:rsidRPr="009B7A8C" w:rsidRDefault="000F5157" w:rsidP="000F5157">
      <w:pPr>
        <w:ind w:firstLine="709"/>
        <w:jc w:val="both"/>
        <w:rPr>
          <w:color w:val="000000"/>
        </w:rPr>
      </w:pPr>
      <w:r w:rsidRPr="009B7A8C">
        <w:rPr>
          <w:color w:val="000000"/>
        </w:rPr>
        <w:t xml:space="preserve">3.1. Размер годовой арендной платы за земельный участок устанавливается в соответствии с проведенным </w:t>
      </w:r>
      <w:r>
        <w:rPr>
          <w:color w:val="000000"/>
        </w:rPr>
        <w:t xml:space="preserve">________ </w:t>
      </w:r>
      <w:proofErr w:type="gramStart"/>
      <w:r w:rsidRPr="009B7A8C">
        <w:rPr>
          <w:color w:val="000000"/>
        </w:rPr>
        <w:t>г</w:t>
      </w:r>
      <w:proofErr w:type="gramEnd"/>
      <w:r w:rsidRPr="009B7A8C">
        <w:rPr>
          <w:color w:val="000000"/>
        </w:rPr>
        <w:t xml:space="preserve">. аукционом и составляет </w:t>
      </w:r>
      <w:r>
        <w:t>________</w:t>
      </w:r>
      <w:r w:rsidRPr="009B7A8C">
        <w:rPr>
          <w:color w:val="000000"/>
        </w:rPr>
        <w:t xml:space="preserve"> руб. </w:t>
      </w:r>
      <w:r w:rsidRPr="00454993">
        <w:t>(</w:t>
      </w:r>
      <w:r>
        <w:t>______________</w:t>
      </w:r>
      <w:r w:rsidRPr="00454993">
        <w:t>)</w:t>
      </w:r>
      <w:r>
        <w:t xml:space="preserve"> </w:t>
      </w:r>
      <w:r w:rsidRPr="009B7A8C">
        <w:rPr>
          <w:color w:val="000000"/>
        </w:rPr>
        <w:t>рублей.</w:t>
      </w:r>
    </w:p>
    <w:p w:rsidR="000F5157" w:rsidRPr="009B7A8C" w:rsidRDefault="000F5157" w:rsidP="000F5157">
      <w:pPr>
        <w:ind w:firstLine="708"/>
        <w:jc w:val="both"/>
        <w:rPr>
          <w:color w:val="000000"/>
        </w:rPr>
      </w:pPr>
      <w:r w:rsidRPr="009B7A8C">
        <w:rPr>
          <w:color w:val="000000"/>
        </w:rPr>
        <w:t xml:space="preserve">3.2. </w:t>
      </w:r>
      <w:r w:rsidRPr="009B7A8C">
        <w:t xml:space="preserve">Арендная плата вносится Арендатором  ежемесячно 10 числа текущего месяца, путем </w:t>
      </w:r>
      <w:r w:rsidRPr="00B40A42">
        <w:t>перечисления на счет  УФК по  ЧР (</w:t>
      </w:r>
      <w:proofErr w:type="spellStart"/>
      <w:r>
        <w:t>Старочукальское</w:t>
      </w:r>
      <w:proofErr w:type="spellEnd"/>
      <w:r w:rsidRPr="00B40A42">
        <w:t xml:space="preserve"> сельское поселение) ИНН 21170213</w:t>
      </w:r>
      <w:r>
        <w:t>66</w:t>
      </w:r>
      <w:r w:rsidRPr="00B40A42">
        <w:t xml:space="preserve">, </w:t>
      </w:r>
      <w:r w:rsidRPr="00B40A42">
        <w:rPr>
          <w:color w:val="000000"/>
        </w:rPr>
        <w:t xml:space="preserve">КПП </w:t>
      </w:r>
      <w:r w:rsidRPr="00B40A42">
        <w:t>211701001</w:t>
      </w:r>
      <w:r w:rsidRPr="00B40A42">
        <w:rPr>
          <w:color w:val="000000"/>
        </w:rPr>
        <w:t xml:space="preserve">, БИК 044525181, </w:t>
      </w:r>
      <w:r w:rsidRPr="00B40A42">
        <w:t>ОКТМО 9764744</w:t>
      </w:r>
      <w:r>
        <w:t>2</w:t>
      </w:r>
      <w:r w:rsidRPr="00B40A42">
        <w:t>, счет 40101810900000010005, по коду бюджетной классификации  993111050</w:t>
      </w:r>
      <w:r>
        <w:t>25</w:t>
      </w:r>
      <w:r w:rsidRPr="00B40A42">
        <w:t>100000120.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3.3. Арендная плата начисляется с даты, указанной в п. 2.1. настоящего Договора.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 xml:space="preserve">3.4. </w:t>
      </w:r>
      <w:proofErr w:type="gramStart"/>
      <w:r w:rsidRPr="009B7A8C">
        <w:rPr>
          <w:color w:val="000000"/>
        </w:rPr>
        <w:t>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 (далее – размер уровня инфляции),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аренды, без согласования с Арендатором и без внесения</w:t>
      </w:r>
      <w:proofErr w:type="gramEnd"/>
      <w:r w:rsidRPr="009B7A8C">
        <w:rPr>
          <w:color w:val="000000"/>
        </w:rPr>
        <w:t xml:space="preserve"> соответствующих изменений или дополнений в настоящий Договор.</w:t>
      </w:r>
    </w:p>
    <w:p w:rsidR="000F5157" w:rsidRPr="009B7A8C" w:rsidRDefault="000F5157" w:rsidP="000F5157">
      <w:pPr>
        <w:ind w:firstLine="708"/>
        <w:jc w:val="both"/>
        <w:rPr>
          <w:color w:val="000000"/>
        </w:rPr>
      </w:pPr>
      <w:r w:rsidRPr="009B7A8C">
        <w:rPr>
          <w:color w:val="000000"/>
        </w:rPr>
        <w:t xml:space="preserve">3.5. Арендная плата за пользование Участком с даты, указанной в п. 2.1. Договора, до момента его государственной регистрации уплачивается Арендатором в порядке, предусмотренным п. 3.3. Договора, но не позднее 30 (тридцати) календарных дней </w:t>
      </w:r>
      <w:proofErr w:type="gramStart"/>
      <w:r w:rsidRPr="009B7A8C">
        <w:rPr>
          <w:color w:val="000000"/>
        </w:rPr>
        <w:t>с даты</w:t>
      </w:r>
      <w:proofErr w:type="gramEnd"/>
      <w:r w:rsidRPr="009B7A8C">
        <w:rPr>
          <w:color w:val="000000"/>
        </w:rPr>
        <w:t xml:space="preserve"> государственной регистрации Договора в установленном порядке.</w:t>
      </w:r>
    </w:p>
    <w:p w:rsidR="000F5157" w:rsidRPr="009B7A8C" w:rsidRDefault="000F5157" w:rsidP="000F5157">
      <w:pPr>
        <w:jc w:val="both"/>
        <w:rPr>
          <w:color w:val="000000"/>
        </w:rPr>
      </w:pP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4. ПРАВА И ОБЯЗАННОСТИ СТОРОН.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4.1.Арендодатель имеет право: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4.1.1. Требовать досрочного расторжения Договора при использовании Участка не по целевому назначению, при невнесении арендной платы два раза подряд (более чем за 2 месяца), либо внесении ее не в полном объеме на протяжении указанного периода.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4.1.2.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4.1.3. На возмещение убытков, причиненных ухудшением качества Участка и в результате использования Участка не по целевому назначению или с нарушением законодательства.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4.2. Арендодатель обязан: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lastRenderedPageBreak/>
        <w:t>4.2.1. Выполнять в полном объеме все условия Договора.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4.2.2. Передать Арендатору Участок по Договору аренды.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4.2.3. Письменно уведомить Арендатора об изменении реквизитов, указанных в п.3.2 настоящего Договора, для перечисления арендной платы.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4.2.4. Своевременно производить перерасчет арендной платы и своевременно информировать об этом Арендатора в случаях, указанных в п. 3.4. настоящего Договора.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4.2.5.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4.3. Арендатор имеет право: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4.3.1. Использовать Участок на условиях, установленных настоящим Договором.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4.3.2. Сдавать Участок в субаренду с согласия Арендодателя, а также передавать свои права и обязанности по договору третьим лицам в порядке, установленном законодательством.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4.4. Арендатор обязан: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4.4.1. Выполнять в полном объеме все условия Договора.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4.4.2. Использовать Участок в соответствии с целевым назначением и видом разрешенного использования.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4.4.3. Принять Участок по Договору аренды.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4.4.4. Уплачивать арендную плату в размере и в сроке, установленные Договором, в течение 7 (семи) календарных дней со дня принятия банком платежного поручения направлять Арендодателю документ, подтверждающий оплату.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 xml:space="preserve">4.4.5. Обязательство по уплате арендной платы считается исполненным </w:t>
      </w:r>
      <w:proofErr w:type="gramStart"/>
      <w:r w:rsidRPr="009B7A8C">
        <w:rPr>
          <w:color w:val="000000"/>
        </w:rPr>
        <w:t>с даты поступления</w:t>
      </w:r>
      <w:proofErr w:type="gramEnd"/>
      <w:r w:rsidRPr="009B7A8C">
        <w:rPr>
          <w:color w:val="000000"/>
        </w:rPr>
        <w:t xml:space="preserve"> денежных средств на счета получателя по реквизитам, указанным Арендодателем в п. 3.2 настоящего Договора.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4.4.6.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требованию, в целях контроля выполнения Арендатором п.4.4.2. настоящего Договора.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4.4.7. После подписания настоящего Договора (изменений и дополнений к нему) в течение 7 (семи) календарных дней направить его (их) в орган, осуществляющий его государственную регистрацию прав на недвижимое имущество и сделок с ним.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 xml:space="preserve">4.4.8. В течение 7 (семи) календарных дней </w:t>
      </w:r>
      <w:proofErr w:type="gramStart"/>
      <w:r w:rsidRPr="009B7A8C">
        <w:rPr>
          <w:color w:val="000000"/>
        </w:rPr>
        <w:t>с даты получения</w:t>
      </w:r>
      <w:proofErr w:type="gramEnd"/>
      <w:r w:rsidRPr="009B7A8C">
        <w:rPr>
          <w:color w:val="000000"/>
        </w:rPr>
        <w:t xml:space="preserve"> зарегистрированного Договора направить Арендодателю один экземпляр.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4.4.9. В случае передачи прав и обязанностей Арендатора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lastRenderedPageBreak/>
        <w:t xml:space="preserve">4.4.10. Письменно сообщить Арендодателю не </w:t>
      </w:r>
      <w:proofErr w:type="gramStart"/>
      <w:r w:rsidRPr="009B7A8C">
        <w:rPr>
          <w:color w:val="000000"/>
        </w:rPr>
        <w:t>позднее</w:t>
      </w:r>
      <w:proofErr w:type="gramEnd"/>
      <w:r w:rsidRPr="009B7A8C">
        <w:rPr>
          <w:color w:val="000000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4.4.11.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4.4.12. Своевременно письменно уведомить Арендодателя об изменении своих почтовых и банковских реквизитов.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>4.4.13.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0F5157" w:rsidRPr="009B7A8C" w:rsidRDefault="000F5157" w:rsidP="000F5157">
      <w:pPr>
        <w:ind w:firstLine="567"/>
        <w:jc w:val="both"/>
        <w:rPr>
          <w:color w:val="000000"/>
        </w:rPr>
      </w:pPr>
      <w:r w:rsidRPr="009B7A8C">
        <w:rPr>
          <w:color w:val="000000"/>
        </w:rPr>
        <w:t xml:space="preserve">4.5. Арендодатель и Арендатор имеют иные права и </w:t>
      </w:r>
      <w:proofErr w:type="gramStart"/>
      <w:r w:rsidRPr="009B7A8C">
        <w:rPr>
          <w:color w:val="000000"/>
        </w:rPr>
        <w:t>несут иные обязанности</w:t>
      </w:r>
      <w:proofErr w:type="gramEnd"/>
      <w:r w:rsidRPr="009B7A8C">
        <w:rPr>
          <w:color w:val="000000"/>
        </w:rPr>
        <w:t>, установленные законодательством Российской Федерации.</w:t>
      </w:r>
    </w:p>
    <w:p w:rsidR="000F5157" w:rsidRPr="009B7A8C" w:rsidRDefault="000F5157" w:rsidP="000F5157">
      <w:pPr>
        <w:jc w:val="both"/>
        <w:rPr>
          <w:color w:val="000000"/>
        </w:rPr>
      </w:pPr>
    </w:p>
    <w:p w:rsidR="000F5157" w:rsidRDefault="000F5157" w:rsidP="000F5157">
      <w:pPr>
        <w:jc w:val="center"/>
        <w:rPr>
          <w:b/>
          <w:bCs/>
          <w:color w:val="000000"/>
        </w:rPr>
      </w:pP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5. ОТВЕТСТВЕННОСТЬ СТОРОН.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5.1. За нарушение 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:rsidR="000F5157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 xml:space="preserve">5.2. За нарушение срока внесения арендной платы по Договору Арендатор выплачивает Арендодателю </w:t>
      </w:r>
      <w:r>
        <w:rPr>
          <w:color w:val="000000"/>
        </w:rPr>
        <w:t xml:space="preserve">пени </w:t>
      </w:r>
      <w:r w:rsidRPr="00345AA2">
        <w:t>в размере одной трехсотой действующей на день уплаты неустойки (пеней) ставки рефинансирования Центрального банка Российской Федерации</w:t>
      </w:r>
      <w:r w:rsidRPr="009B7A8C">
        <w:rPr>
          <w:color w:val="000000"/>
        </w:rPr>
        <w:t xml:space="preserve"> от неуплаченной суммы за каждый день просрочки.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F5157" w:rsidRPr="009B7A8C" w:rsidRDefault="000F5157" w:rsidP="000F5157">
      <w:pPr>
        <w:jc w:val="both"/>
        <w:rPr>
          <w:color w:val="000000"/>
        </w:rPr>
      </w:pP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6. ИЗМЕНЕНИЕ, РАСТОРЖЕНИЕ И ПРЕКРАЩЕНИЕ ДОГОВОРА.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6.1. 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 xml:space="preserve">6.2. Настоящий </w:t>
      </w:r>
      <w:proofErr w:type="gramStart"/>
      <w:r w:rsidRPr="009B7A8C">
        <w:rPr>
          <w:color w:val="000000"/>
        </w:rPr>
        <w:t>Договор</w:t>
      </w:r>
      <w:proofErr w:type="gramEnd"/>
      <w:r w:rsidRPr="009B7A8C">
        <w:rPr>
          <w:color w:val="000000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6.3. При прекращении (расторжении) настоящего Договора Арендатор обязан вернуть Арендодателю Участок в надлежащем состоянии.</w:t>
      </w:r>
    </w:p>
    <w:p w:rsidR="000F5157" w:rsidRPr="009B7A8C" w:rsidRDefault="000F5157" w:rsidP="000F5157">
      <w:pPr>
        <w:jc w:val="both"/>
        <w:rPr>
          <w:color w:val="000000"/>
        </w:rPr>
      </w:pP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7. РАССМОТРЕНИЕ СПОРОВ.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lastRenderedPageBreak/>
        <w:t>7.1.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8. ОСОБЫЕ УСЛОВИЯ ДОГОВОРА.</w:t>
      </w:r>
    </w:p>
    <w:p w:rsidR="000F5157" w:rsidRPr="009B7A8C" w:rsidRDefault="000F5157" w:rsidP="000F5157">
      <w:pPr>
        <w:ind w:firstLine="720"/>
        <w:jc w:val="both"/>
        <w:rPr>
          <w:color w:val="000000"/>
        </w:rPr>
      </w:pPr>
      <w:r w:rsidRPr="009B7A8C">
        <w:rPr>
          <w:color w:val="000000"/>
        </w:rPr>
        <w:t>8.1. Расходы по государственной регистрации Договора, а также изменений и дополнений к нему возлагаются на Арендатора.</w:t>
      </w:r>
    </w:p>
    <w:p w:rsidR="000F5157" w:rsidRPr="009B7A8C" w:rsidRDefault="000F5157" w:rsidP="000F5157">
      <w:pPr>
        <w:pStyle w:val="ConsNonformat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 w:rsidRPr="009B7A8C">
        <w:rPr>
          <w:rFonts w:ascii="Times New Roman" w:hAnsi="Times New Roman"/>
          <w:color w:val="000000"/>
          <w:sz w:val="22"/>
          <w:szCs w:val="22"/>
        </w:rPr>
        <w:t xml:space="preserve">8.2. Настоящий Договор составлен в 3 (трех) экземплярах, имеющих одинаковую юридическую силу, по одному для каждой из Сторон и один экземпляр для регистрирующего органа. Настоящий Договор аренды считается заключенным с момента его государственной регистрации в </w:t>
      </w:r>
      <w:r w:rsidRPr="009B7A8C">
        <w:rPr>
          <w:rFonts w:ascii="Times New Roman" w:hAnsi="Times New Roman"/>
          <w:sz w:val="22"/>
          <w:szCs w:val="22"/>
        </w:rPr>
        <w:t>Управлении Федеральной регистрационной службы по Чувашской Республике.</w:t>
      </w:r>
    </w:p>
    <w:p w:rsidR="000F5157" w:rsidRDefault="000F5157" w:rsidP="000F5157">
      <w:pPr>
        <w:jc w:val="both"/>
        <w:rPr>
          <w:b/>
          <w:bCs/>
          <w:color w:val="000000"/>
        </w:rPr>
      </w:pPr>
    </w:p>
    <w:p w:rsidR="000F5157" w:rsidRPr="009B7A8C" w:rsidRDefault="000F5157" w:rsidP="000F5157">
      <w:pPr>
        <w:jc w:val="center"/>
        <w:rPr>
          <w:color w:val="000000"/>
        </w:rPr>
      </w:pPr>
      <w:r w:rsidRPr="009B7A8C">
        <w:rPr>
          <w:b/>
          <w:bCs/>
          <w:color w:val="000000"/>
        </w:rPr>
        <w:t>9. РЕКВИЗИТЫ СТОРОН.</w:t>
      </w: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5481"/>
        <w:gridCol w:w="4119"/>
      </w:tblGrid>
      <w:tr w:rsidR="000F5157" w:rsidRPr="009B7A8C" w:rsidTr="005439AB">
        <w:trPr>
          <w:tblCellSpacing w:w="0" w:type="dxa"/>
        </w:trPr>
        <w:tc>
          <w:tcPr>
            <w:tcW w:w="5481" w:type="dxa"/>
          </w:tcPr>
          <w:tbl>
            <w:tblPr>
              <w:tblW w:w="510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5100"/>
            </w:tblGrid>
            <w:tr w:rsidR="000F5157" w:rsidRPr="009B7A8C" w:rsidTr="005439AB">
              <w:trPr>
                <w:trHeight w:val="4350"/>
                <w:tblCellSpacing w:w="0" w:type="dxa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5157" w:rsidRPr="00917160" w:rsidRDefault="000F5157" w:rsidP="005439AB">
                  <w:pPr>
                    <w:jc w:val="both"/>
                    <w:rPr>
                      <w:color w:val="000000"/>
                    </w:rPr>
                  </w:pPr>
                  <w:r w:rsidRPr="00917160">
                    <w:rPr>
                      <w:b/>
                      <w:bCs/>
                      <w:color w:val="000000"/>
                    </w:rPr>
                    <w:t>Арендодатель</w:t>
                  </w:r>
                </w:p>
                <w:p w:rsidR="000F5157" w:rsidRPr="00917160" w:rsidRDefault="000F5157" w:rsidP="005439AB">
                  <w:pPr>
                    <w:ind w:right="-147"/>
                    <w:rPr>
                      <w:color w:val="000000"/>
                    </w:rPr>
                  </w:pPr>
                  <w:r w:rsidRPr="00917160">
                    <w:rPr>
                      <w:b/>
                      <w:bCs/>
                      <w:color w:val="000000"/>
                    </w:rPr>
                    <w:t xml:space="preserve">Администрация </w:t>
                  </w:r>
                  <w:proofErr w:type="spellStart"/>
                  <w:r w:rsidRPr="00945812">
                    <w:rPr>
                      <w:b/>
                    </w:rPr>
                    <w:t>Старочукальского</w:t>
                  </w:r>
                  <w:proofErr w:type="spellEnd"/>
                  <w:r w:rsidRPr="00917160">
                    <w:rPr>
                      <w:b/>
                      <w:bCs/>
                      <w:color w:val="000000"/>
                    </w:rPr>
                    <w:t xml:space="preserve"> сельского поселения </w:t>
                  </w:r>
                  <w:proofErr w:type="spellStart"/>
                  <w:r w:rsidRPr="00917160">
                    <w:rPr>
                      <w:b/>
                      <w:bCs/>
                      <w:color w:val="000000"/>
                    </w:rPr>
                    <w:t>Шемуршинского</w:t>
                  </w:r>
                  <w:proofErr w:type="spellEnd"/>
                  <w:r w:rsidRPr="00917160">
                    <w:rPr>
                      <w:b/>
                      <w:bCs/>
                      <w:color w:val="000000"/>
                    </w:rPr>
                    <w:t xml:space="preserve"> района Чувашской Республики</w:t>
                  </w:r>
                  <w:r w:rsidRPr="00917160">
                    <w:rPr>
                      <w:color w:val="000000"/>
                    </w:rPr>
                    <w:t xml:space="preserve"> Банковские реквизиты:</w:t>
                  </w:r>
                </w:p>
                <w:p w:rsidR="000F5157" w:rsidRDefault="000F5157" w:rsidP="005439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  <w:r w:rsidRPr="00917160">
                    <w:rPr>
                      <w:color w:val="000000"/>
                    </w:rPr>
                    <w:t xml:space="preserve">ИНН </w:t>
                  </w:r>
                  <w:r w:rsidRPr="00917160">
                    <w:t>21170213</w:t>
                  </w:r>
                  <w:r>
                    <w:t>66</w:t>
                  </w:r>
                  <w:r w:rsidRPr="00492D4B">
                    <w:rPr>
                      <w:color w:val="000000"/>
                    </w:rPr>
                    <w:t xml:space="preserve">, КПП </w:t>
                  </w:r>
                  <w:r w:rsidRPr="00492D4B">
                    <w:t>211701001</w:t>
                  </w:r>
                  <w:r w:rsidRPr="00492D4B">
                    <w:rPr>
                      <w:color w:val="000000"/>
                    </w:rPr>
                    <w:t>,</w:t>
                  </w:r>
                </w:p>
                <w:p w:rsidR="000F5157" w:rsidRPr="009A4A76" w:rsidRDefault="000F5157" w:rsidP="005439AB">
                  <w:pPr>
                    <w:rPr>
                      <w:color w:val="000000"/>
                    </w:rPr>
                  </w:pPr>
                  <w:r w:rsidRPr="00492D4B">
                    <w:rPr>
                      <w:color w:val="000000"/>
                    </w:rPr>
                    <w:t xml:space="preserve"> </w:t>
                  </w:r>
                  <w:r w:rsidRPr="00492D4B">
                    <w:t xml:space="preserve">ОКТМО </w:t>
                  </w:r>
                  <w:r>
                    <w:t>97647464</w:t>
                  </w:r>
                </w:p>
                <w:p w:rsidR="000F5157" w:rsidRPr="00492D4B" w:rsidRDefault="000F5157" w:rsidP="005439AB">
                  <w:pPr>
                    <w:ind w:right="-147"/>
                    <w:rPr>
                      <w:color w:val="000000"/>
                    </w:rPr>
                  </w:pPr>
                  <w:r>
                    <w:t xml:space="preserve"> </w:t>
                  </w:r>
                  <w:r w:rsidRPr="00492D4B">
                    <w:t>Рас</w:t>
                  </w:r>
                  <w:r>
                    <w:t>четный счет 40204810500000100283</w:t>
                  </w:r>
                  <w:r w:rsidRPr="00492D4B">
                    <w:t xml:space="preserve"> в ГКРЦ НБ </w:t>
                  </w:r>
                  <w:r>
                    <w:t xml:space="preserve">        </w:t>
                  </w:r>
                  <w:r w:rsidRPr="00492D4B">
                    <w:t xml:space="preserve">ЧР Банка России </w:t>
                  </w:r>
                  <w:proofErr w:type="gramStart"/>
                  <w:r w:rsidRPr="00492D4B">
                    <w:t>г</w:t>
                  </w:r>
                  <w:proofErr w:type="gramEnd"/>
                  <w:r w:rsidRPr="00492D4B">
                    <w:t>. Чебоксары</w:t>
                  </w:r>
                  <w:r w:rsidRPr="00492D4B">
                    <w:rPr>
                      <w:color w:val="000000"/>
                    </w:rPr>
                    <w:t>,</w:t>
                  </w:r>
                </w:p>
                <w:p w:rsidR="000F5157" w:rsidRPr="00492D4B" w:rsidRDefault="000F5157" w:rsidP="005439AB">
                  <w:pPr>
                    <w:rPr>
                      <w:color w:val="000000"/>
                    </w:rPr>
                  </w:pPr>
                </w:p>
                <w:p w:rsidR="000F5157" w:rsidRPr="00492D4B" w:rsidRDefault="000F5157" w:rsidP="005439AB">
                  <w:pPr>
                    <w:rPr>
                      <w:color w:val="000000"/>
                    </w:rPr>
                  </w:pPr>
                  <w:r w:rsidRPr="00492D4B">
                    <w:rPr>
                      <w:color w:val="000000"/>
                    </w:rPr>
                    <w:t xml:space="preserve">Глава </w:t>
                  </w:r>
                  <w:r>
                    <w:rPr>
                      <w:color w:val="000000"/>
                    </w:rPr>
                    <w:t xml:space="preserve">администрации </w:t>
                  </w:r>
                  <w:proofErr w:type="spellStart"/>
                  <w:r w:rsidRPr="00220A88">
                    <w:t>Старочукальского</w:t>
                  </w:r>
                  <w:proofErr w:type="spellEnd"/>
                  <w:r w:rsidRPr="00492D4B">
                    <w:rPr>
                      <w:color w:val="000000"/>
                    </w:rPr>
                    <w:t xml:space="preserve">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0F5157" w:rsidRPr="00CF7356" w:rsidRDefault="000F5157" w:rsidP="005439AB">
                  <w:pPr>
                    <w:ind w:right="-147"/>
                    <w:rPr>
                      <w:color w:val="000000"/>
                    </w:rPr>
                  </w:pPr>
                  <w:r w:rsidRPr="00492D4B">
                    <w:rPr>
                      <w:color w:val="000000"/>
                    </w:rPr>
                    <w:t>_______________</w:t>
                  </w:r>
                  <w:r>
                    <w:rPr>
                      <w:color w:val="000000"/>
                    </w:rPr>
                    <w:t xml:space="preserve">___________А.В. </w:t>
                  </w:r>
                  <w:proofErr w:type="spellStart"/>
                  <w:r>
                    <w:rPr>
                      <w:color w:val="000000"/>
                    </w:rPr>
                    <w:t>Чамеев</w:t>
                  </w:r>
                  <w:proofErr w:type="spellEnd"/>
                </w:p>
                <w:p w:rsidR="000F5157" w:rsidRPr="009B7A8C" w:rsidRDefault="000F5157" w:rsidP="005439AB">
                  <w:pPr>
                    <w:jc w:val="both"/>
                    <w:rPr>
                      <w:color w:val="000000"/>
                    </w:rPr>
                  </w:pPr>
                  <w:r w:rsidRPr="00492D4B">
                    <w:rPr>
                      <w:color w:val="000000"/>
                    </w:rPr>
                    <w:t>м.п.</w:t>
                  </w:r>
                </w:p>
              </w:tc>
            </w:tr>
          </w:tbl>
          <w:p w:rsidR="000F5157" w:rsidRPr="009B7A8C" w:rsidRDefault="000F5157" w:rsidP="005439AB"/>
        </w:tc>
        <w:tc>
          <w:tcPr>
            <w:tcW w:w="4119" w:type="dxa"/>
          </w:tcPr>
          <w:p w:rsidR="000F5157" w:rsidRDefault="000F5157" w:rsidP="005439AB">
            <w:pPr>
              <w:jc w:val="both"/>
              <w:rPr>
                <w:b/>
                <w:bCs/>
                <w:color w:val="000000"/>
              </w:rPr>
            </w:pPr>
          </w:p>
          <w:p w:rsidR="000F5157" w:rsidRPr="009B7A8C" w:rsidRDefault="000F5157" w:rsidP="005439AB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Pr="009B7A8C">
              <w:rPr>
                <w:b/>
                <w:bCs/>
                <w:color w:val="000000"/>
              </w:rPr>
              <w:t>рендатор</w:t>
            </w:r>
          </w:p>
          <w:p w:rsidR="000F5157" w:rsidRDefault="000F5157" w:rsidP="005439AB">
            <w:pPr>
              <w:ind w:left="601" w:hanging="601"/>
              <w:jc w:val="both"/>
              <w:rPr>
                <w:color w:val="000000"/>
              </w:rPr>
            </w:pPr>
          </w:p>
          <w:p w:rsidR="000F5157" w:rsidRPr="00E801C2" w:rsidRDefault="000F5157" w:rsidP="005439AB"/>
          <w:p w:rsidR="000F5157" w:rsidRDefault="000F5157" w:rsidP="005439AB"/>
          <w:p w:rsidR="000F5157" w:rsidRDefault="000F5157" w:rsidP="005439AB"/>
          <w:p w:rsidR="000F5157" w:rsidRDefault="000F5157" w:rsidP="005439AB"/>
          <w:p w:rsidR="000F5157" w:rsidRDefault="000F5157" w:rsidP="005439AB"/>
          <w:p w:rsidR="000F5157" w:rsidRDefault="000F5157" w:rsidP="005439AB"/>
          <w:p w:rsidR="000F5157" w:rsidRDefault="000F5157" w:rsidP="005439AB"/>
          <w:p w:rsidR="000F5157" w:rsidRDefault="000F5157" w:rsidP="005439AB">
            <w:r>
              <w:t>_____________________</w:t>
            </w:r>
          </w:p>
          <w:p w:rsidR="000F5157" w:rsidRPr="00BB16BB" w:rsidRDefault="000F5157" w:rsidP="005439AB">
            <w:r w:rsidRPr="00492D4B">
              <w:rPr>
                <w:color w:val="000000"/>
              </w:rPr>
              <w:t>м.п.</w:t>
            </w:r>
          </w:p>
        </w:tc>
      </w:tr>
    </w:tbl>
    <w:p w:rsidR="00E06B92" w:rsidRDefault="00E06B92" w:rsidP="00E06B92">
      <w:pPr>
        <w:tabs>
          <w:tab w:val="left" w:pos="2730"/>
        </w:tabs>
        <w:ind w:right="-365"/>
      </w:pPr>
    </w:p>
    <w:p w:rsidR="00E06B92" w:rsidRDefault="00E06B92" w:rsidP="00806544">
      <w:pPr>
        <w:tabs>
          <w:tab w:val="left" w:pos="2730"/>
        </w:tabs>
        <w:ind w:right="-365"/>
      </w:pPr>
      <w:r>
        <w:t xml:space="preserve"> </w:t>
      </w:r>
    </w:p>
    <w:p w:rsidR="00BF2E98" w:rsidRPr="00BD3561" w:rsidRDefault="00CC56ED" w:rsidP="00354BF2">
      <w:pPr>
        <w:pStyle w:val="Style15"/>
        <w:widowControl/>
        <w:spacing w:before="77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У</w:t>
      </w:r>
      <w:r w:rsidR="00BF2E98" w:rsidRPr="00BD3561">
        <w:rPr>
          <w:sz w:val="20"/>
          <w:szCs w:val="20"/>
        </w:rPr>
        <w:t xml:space="preserve">чредитель: администрация </w:t>
      </w:r>
      <w:proofErr w:type="spellStart"/>
      <w:r w:rsidR="00BF2E98" w:rsidRPr="00BD3561">
        <w:rPr>
          <w:sz w:val="20"/>
          <w:szCs w:val="20"/>
        </w:rPr>
        <w:t>Старочукальского</w:t>
      </w:r>
      <w:proofErr w:type="spellEnd"/>
      <w:r w:rsidR="00BF2E98" w:rsidRPr="00BD3561">
        <w:rPr>
          <w:sz w:val="20"/>
          <w:szCs w:val="20"/>
        </w:rPr>
        <w:t xml:space="preserve"> сельского поселения</w:t>
      </w:r>
      <w:proofErr w:type="gramStart"/>
      <w:r w:rsidR="00BF2E98" w:rsidRPr="00BD3561">
        <w:rPr>
          <w:sz w:val="20"/>
          <w:szCs w:val="20"/>
        </w:rPr>
        <w:t xml:space="preserve">       Р</w:t>
      </w:r>
      <w:proofErr w:type="gramEnd"/>
      <w:r w:rsidR="00BF2E98" w:rsidRPr="00BD3561">
        <w:rPr>
          <w:sz w:val="20"/>
          <w:szCs w:val="20"/>
        </w:rPr>
        <w:t>аспространяется на территории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Адрес: 429185,Чувашская Республика,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Шемуршинский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район,                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BD356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 xml:space="preserve">тарые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Чукалы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, ул.Комсомольская , д.77                                                   поселения</w:t>
      </w:r>
    </w:p>
    <w:p w:rsidR="00BF2E98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561">
        <w:rPr>
          <w:rFonts w:ascii="Times New Roman" w:hAnsi="Times New Roman" w:cs="Times New Roman"/>
          <w:sz w:val="20"/>
          <w:szCs w:val="20"/>
        </w:rPr>
        <w:t xml:space="preserve">Электронная версия на сайте </w:t>
      </w:r>
      <w:proofErr w:type="spellStart"/>
      <w:r w:rsidRPr="00BD3561">
        <w:rPr>
          <w:rFonts w:ascii="Times New Roman" w:hAnsi="Times New Roman" w:cs="Times New Roman"/>
          <w:sz w:val="20"/>
          <w:szCs w:val="20"/>
        </w:rPr>
        <w:t>Старочукальского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 сельского поселения      Бесплатно</w:t>
      </w:r>
    </w:p>
    <w:p w:rsidR="00354BF2" w:rsidRPr="00BD3561" w:rsidRDefault="00BF2E98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Hffp</w:t>
      </w:r>
      <w:proofErr w:type="spellEnd"/>
      <w:proofErr w:type="gramStart"/>
      <w:r w:rsidRPr="00BD3561">
        <w:rPr>
          <w:rFonts w:ascii="Times New Roman" w:hAnsi="Times New Roman" w:cs="Times New Roman"/>
          <w:sz w:val="20"/>
          <w:szCs w:val="20"/>
        </w:rPr>
        <w:t>:/</w:t>
      </w:r>
      <w:proofErr w:type="gram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 с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ap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wain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>.</w:t>
      </w:r>
      <w:r w:rsidRPr="00BD3561">
        <w:rPr>
          <w:rFonts w:ascii="Times New Roman" w:hAnsi="Times New Roman" w:cs="Times New Roman"/>
          <w:sz w:val="20"/>
          <w:szCs w:val="20"/>
          <w:lang w:val="en-US"/>
        </w:rPr>
        <w:t>asp</w:t>
      </w:r>
      <w:r w:rsidRPr="00BD356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BD3561">
        <w:rPr>
          <w:rFonts w:ascii="Times New Roman" w:hAnsi="Times New Roman" w:cs="Times New Roman"/>
          <w:sz w:val="20"/>
          <w:szCs w:val="20"/>
          <w:lang w:val="en-US"/>
        </w:rPr>
        <w:t>goyid</w:t>
      </w:r>
      <w:proofErr w:type="spellEnd"/>
      <w:r w:rsidRPr="00BD3561">
        <w:rPr>
          <w:rFonts w:ascii="Times New Roman" w:hAnsi="Times New Roman" w:cs="Times New Roman"/>
          <w:sz w:val="20"/>
          <w:szCs w:val="20"/>
        </w:rPr>
        <w:t xml:space="preserve">=501                                                         </w:t>
      </w:r>
    </w:p>
    <w:p w:rsidR="00BF2E98" w:rsidRPr="00713024" w:rsidRDefault="000A196E" w:rsidP="00354B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Тираж - 5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BF2E98" w:rsidRPr="00BD3561">
        <w:rPr>
          <w:rFonts w:ascii="Times New Roman" w:hAnsi="Times New Roman" w:cs="Times New Roman"/>
          <w:sz w:val="20"/>
          <w:szCs w:val="20"/>
        </w:rPr>
        <w:t>экз</w:t>
      </w:r>
      <w:proofErr w:type="spellEnd"/>
      <w:proofErr w:type="gramEnd"/>
      <w:r w:rsidR="00354BF2" w:rsidRPr="00BD3561">
        <w:rPr>
          <w:rFonts w:ascii="Times New Roman" w:hAnsi="Times New Roman" w:cs="Times New Roman"/>
          <w:sz w:val="20"/>
          <w:szCs w:val="20"/>
        </w:rPr>
        <w:t xml:space="preserve">  </w:t>
      </w:r>
      <w:r w:rsidR="00BF2E98" w:rsidRPr="00BD3561">
        <w:rPr>
          <w:rFonts w:ascii="Times New Roman" w:hAnsi="Times New Roman" w:cs="Times New Roman"/>
          <w:sz w:val="20"/>
          <w:szCs w:val="20"/>
        </w:rPr>
        <w:t xml:space="preserve">Главный редактор </w:t>
      </w:r>
      <w:proofErr w:type="spellStart"/>
      <w:r w:rsidR="00BF2E98" w:rsidRPr="00BD3561">
        <w:rPr>
          <w:rFonts w:ascii="Times New Roman" w:hAnsi="Times New Roman" w:cs="Times New Roman"/>
          <w:sz w:val="20"/>
          <w:szCs w:val="20"/>
        </w:rPr>
        <w:t>Н.Н.Кувайская</w:t>
      </w:r>
      <w:proofErr w:type="spellEnd"/>
      <w:r w:rsidR="00BF2E98" w:rsidRPr="00BD3561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FC700E" w:rsidRPr="00713024" w:rsidRDefault="00FC700E">
      <w:pPr>
        <w:rPr>
          <w:rFonts w:ascii="Times New Roman" w:hAnsi="Times New Roman" w:cs="Times New Roman"/>
          <w:sz w:val="20"/>
          <w:szCs w:val="20"/>
        </w:rPr>
      </w:pPr>
    </w:p>
    <w:sectPr w:rsidR="00FC700E" w:rsidRPr="00713024" w:rsidSect="00BF2E9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A1B"/>
    <w:multiLevelType w:val="hybridMultilevel"/>
    <w:tmpl w:val="4FC0D7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52F03"/>
    <w:multiLevelType w:val="hybridMultilevel"/>
    <w:tmpl w:val="4A2E1F74"/>
    <w:lvl w:ilvl="0" w:tplc="E6526EF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856204"/>
    <w:multiLevelType w:val="multilevel"/>
    <w:tmpl w:val="EA926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0B7867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F6F37"/>
    <w:multiLevelType w:val="hybridMultilevel"/>
    <w:tmpl w:val="8F44C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2309C"/>
    <w:multiLevelType w:val="multilevel"/>
    <w:tmpl w:val="189C7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2065B"/>
    <w:multiLevelType w:val="hybridMultilevel"/>
    <w:tmpl w:val="8AB82A10"/>
    <w:lvl w:ilvl="0" w:tplc="DD72E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824DD"/>
    <w:multiLevelType w:val="hybridMultilevel"/>
    <w:tmpl w:val="BDCCF6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25439C"/>
    <w:multiLevelType w:val="hybridMultilevel"/>
    <w:tmpl w:val="B3FE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E98"/>
    <w:rsid w:val="00040208"/>
    <w:rsid w:val="000706EE"/>
    <w:rsid w:val="000736B5"/>
    <w:rsid w:val="000A196E"/>
    <w:rsid w:val="000A2077"/>
    <w:rsid w:val="000B2E13"/>
    <w:rsid w:val="000F5157"/>
    <w:rsid w:val="0010183F"/>
    <w:rsid w:val="001D43B7"/>
    <w:rsid w:val="001F3CC2"/>
    <w:rsid w:val="00295624"/>
    <w:rsid w:val="002A2005"/>
    <w:rsid w:val="002C07CF"/>
    <w:rsid w:val="00341E00"/>
    <w:rsid w:val="00354BF2"/>
    <w:rsid w:val="003D171C"/>
    <w:rsid w:val="003D24F0"/>
    <w:rsid w:val="003E3B11"/>
    <w:rsid w:val="00473729"/>
    <w:rsid w:val="0048488D"/>
    <w:rsid w:val="004A0F86"/>
    <w:rsid w:val="004C3E4C"/>
    <w:rsid w:val="0050237C"/>
    <w:rsid w:val="00514865"/>
    <w:rsid w:val="00521732"/>
    <w:rsid w:val="00526D0C"/>
    <w:rsid w:val="00535115"/>
    <w:rsid w:val="005808FC"/>
    <w:rsid w:val="005E370F"/>
    <w:rsid w:val="006123B3"/>
    <w:rsid w:val="006C2C2B"/>
    <w:rsid w:val="00713024"/>
    <w:rsid w:val="00715129"/>
    <w:rsid w:val="00740462"/>
    <w:rsid w:val="00745717"/>
    <w:rsid w:val="00781FE4"/>
    <w:rsid w:val="00806544"/>
    <w:rsid w:val="0082583D"/>
    <w:rsid w:val="00846F2E"/>
    <w:rsid w:val="00855FE2"/>
    <w:rsid w:val="0088284E"/>
    <w:rsid w:val="008A336D"/>
    <w:rsid w:val="008D49E5"/>
    <w:rsid w:val="008E31DF"/>
    <w:rsid w:val="00952D9E"/>
    <w:rsid w:val="009607EF"/>
    <w:rsid w:val="0097004C"/>
    <w:rsid w:val="00986585"/>
    <w:rsid w:val="009A7450"/>
    <w:rsid w:val="00A07CCC"/>
    <w:rsid w:val="00A813FA"/>
    <w:rsid w:val="00AD5428"/>
    <w:rsid w:val="00B27533"/>
    <w:rsid w:val="00B27BAE"/>
    <w:rsid w:val="00B92DE9"/>
    <w:rsid w:val="00B962BA"/>
    <w:rsid w:val="00BB08F0"/>
    <w:rsid w:val="00BD3561"/>
    <w:rsid w:val="00BE50D6"/>
    <w:rsid w:val="00BF2E98"/>
    <w:rsid w:val="00BF7662"/>
    <w:rsid w:val="00BF7FF4"/>
    <w:rsid w:val="00C21FAE"/>
    <w:rsid w:val="00C430E4"/>
    <w:rsid w:val="00C522DA"/>
    <w:rsid w:val="00CC56ED"/>
    <w:rsid w:val="00CF1DB8"/>
    <w:rsid w:val="00CF572C"/>
    <w:rsid w:val="00D1449D"/>
    <w:rsid w:val="00D15B96"/>
    <w:rsid w:val="00D70101"/>
    <w:rsid w:val="00D84F88"/>
    <w:rsid w:val="00E06B92"/>
    <w:rsid w:val="00E4701F"/>
    <w:rsid w:val="00E75A1A"/>
    <w:rsid w:val="00EB6304"/>
    <w:rsid w:val="00F0493F"/>
    <w:rsid w:val="00F31CD7"/>
    <w:rsid w:val="00F47BE1"/>
    <w:rsid w:val="00F539C6"/>
    <w:rsid w:val="00F5448A"/>
    <w:rsid w:val="00F609A2"/>
    <w:rsid w:val="00F73A4F"/>
    <w:rsid w:val="00F82FEB"/>
    <w:rsid w:val="00FA6EB7"/>
    <w:rsid w:val="00FC700E"/>
    <w:rsid w:val="00FD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04"/>
  </w:style>
  <w:style w:type="paragraph" w:styleId="1">
    <w:name w:val="heading 1"/>
    <w:basedOn w:val="a"/>
    <w:next w:val="a"/>
    <w:link w:val="10"/>
    <w:qFormat/>
    <w:rsid w:val="008D49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E3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522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E37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5E37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004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BF2E98"/>
    <w:pPr>
      <w:widowControl w:val="0"/>
      <w:autoSpaceDE w:val="0"/>
      <w:autoSpaceDN w:val="0"/>
      <w:adjustRightInd w:val="0"/>
      <w:spacing w:after="0" w:line="31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BF2E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F2E9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Гипертекстовая ссылка"/>
    <w:basedOn w:val="a0"/>
    <w:rsid w:val="00BF2E98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rsid w:val="008D49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8D49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D49E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Цветовое выделение"/>
    <w:rsid w:val="008D49E5"/>
    <w:rPr>
      <w:b/>
      <w:bCs/>
      <w:color w:val="000080"/>
    </w:rPr>
  </w:style>
  <w:style w:type="paragraph" w:styleId="a7">
    <w:name w:val="Normal (Web)"/>
    <w:basedOn w:val="a"/>
    <w:link w:val="a8"/>
    <w:uiPriority w:val="99"/>
    <w:unhideWhenUsed/>
    <w:rsid w:val="0071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D2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rsid w:val="00FC700E"/>
    <w:rPr>
      <w:color w:val="0000FF"/>
      <w:u w:val="single"/>
    </w:rPr>
  </w:style>
  <w:style w:type="character" w:styleId="aa">
    <w:name w:val="Strong"/>
    <w:basedOn w:val="a0"/>
    <w:uiPriority w:val="99"/>
    <w:qFormat/>
    <w:rsid w:val="00F5448A"/>
    <w:rPr>
      <w:b/>
      <w:bCs/>
    </w:rPr>
  </w:style>
  <w:style w:type="paragraph" w:customStyle="1" w:styleId="ab">
    <w:name w:val="Прижатый влево"/>
    <w:basedOn w:val="a"/>
    <w:rsid w:val="00A07CCC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84F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84F88"/>
  </w:style>
  <w:style w:type="character" w:customStyle="1" w:styleId="30">
    <w:name w:val="Заголовок 3 Знак"/>
    <w:basedOn w:val="a0"/>
    <w:link w:val="3"/>
    <w:rsid w:val="00C522D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Title"/>
    <w:basedOn w:val="a"/>
    <w:link w:val="ad"/>
    <w:qFormat/>
    <w:rsid w:val="00C522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ad">
    <w:name w:val="Название Знак"/>
    <w:basedOn w:val="a0"/>
    <w:link w:val="ac"/>
    <w:rsid w:val="00C522D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ConsPlusNonformat">
    <w:name w:val="ConsPlusNonformat"/>
    <w:rsid w:val="00C522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e">
    <w:name w:val="Balloon Text"/>
    <w:basedOn w:val="a"/>
    <w:link w:val="af"/>
    <w:unhideWhenUsed/>
    <w:rsid w:val="00C5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522DA"/>
    <w:rPr>
      <w:rFonts w:ascii="Tahoma" w:hAnsi="Tahoma" w:cs="Tahoma"/>
      <w:sz w:val="16"/>
      <w:szCs w:val="16"/>
    </w:rPr>
  </w:style>
  <w:style w:type="paragraph" w:styleId="af0">
    <w:name w:val="List Paragraph"/>
    <w:basedOn w:val="a"/>
    <w:qFormat/>
    <w:rsid w:val="00F539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+ 13 пт"/>
    <w:aliases w:val="Лиловый"/>
    <w:basedOn w:val="ConsPlusNonformat"/>
    <w:rsid w:val="00F539C6"/>
    <w:rPr>
      <w:rFonts w:eastAsia="Times New Roman"/>
      <w:color w:val="FF00FF"/>
      <w:sz w:val="26"/>
      <w:szCs w:val="26"/>
      <w:lang w:eastAsia="ru-RU"/>
    </w:rPr>
  </w:style>
  <w:style w:type="character" w:customStyle="1" w:styleId="blk">
    <w:name w:val="blk"/>
    <w:basedOn w:val="a0"/>
    <w:rsid w:val="00F539C6"/>
  </w:style>
  <w:style w:type="paragraph" w:customStyle="1" w:styleId="31">
    <w:name w:val="Основной текст с отступом 31"/>
    <w:basedOn w:val="a"/>
    <w:rsid w:val="00F539C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5E3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5E37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5E37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a0"/>
    <w:rsid w:val="005E370F"/>
  </w:style>
  <w:style w:type="character" w:styleId="af1">
    <w:name w:val="FollowedHyperlink"/>
    <w:uiPriority w:val="99"/>
    <w:rsid w:val="005E370F"/>
    <w:rPr>
      <w:color w:val="0000FF"/>
      <w:u w:val="single"/>
    </w:rPr>
  </w:style>
  <w:style w:type="paragraph" w:styleId="af2">
    <w:name w:val="Subtitle"/>
    <w:basedOn w:val="a"/>
    <w:link w:val="af3"/>
    <w:qFormat/>
    <w:rsid w:val="005E370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Подзаголовок Знак"/>
    <w:basedOn w:val="a0"/>
    <w:link w:val="af2"/>
    <w:rsid w:val="005E370F"/>
    <w:rPr>
      <w:rFonts w:ascii="Arial" w:eastAsia="Times New Roman" w:hAnsi="Arial" w:cs="Arial"/>
      <w:sz w:val="24"/>
      <w:szCs w:val="24"/>
    </w:rPr>
  </w:style>
  <w:style w:type="character" w:customStyle="1" w:styleId="WW8Num4z0">
    <w:name w:val="WW8Num4z0"/>
    <w:rsid w:val="005E370F"/>
    <w:rPr>
      <w:rFonts w:ascii="Times New Roman" w:eastAsia="Times New Roman" w:hAnsi="Times New Roman" w:cs="Times New Roman"/>
    </w:rPr>
  </w:style>
  <w:style w:type="paragraph" w:styleId="af4">
    <w:name w:val="No Spacing"/>
    <w:uiPriority w:val="1"/>
    <w:qFormat/>
    <w:rsid w:val="005E37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0">
    <w:name w:val="Заголовок 7 Знак"/>
    <w:basedOn w:val="a0"/>
    <w:link w:val="7"/>
    <w:rsid w:val="0097004C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E06B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header"/>
    <w:basedOn w:val="a"/>
    <w:link w:val="af7"/>
    <w:rsid w:val="00E06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06B92"/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E06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88">
    <w:name w:val="xl88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0">
    <w:name w:val="xl90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80654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3">
    <w:name w:val="xl93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806544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6">
    <w:name w:val="xl96"/>
    <w:basedOn w:val="a"/>
    <w:rsid w:val="0080654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80654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99">
    <w:name w:val="xl99"/>
    <w:basedOn w:val="a"/>
    <w:rsid w:val="008065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806544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0"/>
      <w:szCs w:val="20"/>
    </w:rPr>
  </w:style>
  <w:style w:type="paragraph" w:customStyle="1" w:styleId="xl101">
    <w:name w:val="xl101"/>
    <w:basedOn w:val="a"/>
    <w:rsid w:val="0080654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806544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</w:rPr>
  </w:style>
  <w:style w:type="paragraph" w:customStyle="1" w:styleId="xl103">
    <w:name w:val="xl103"/>
    <w:basedOn w:val="a"/>
    <w:rsid w:val="00806544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paragraph" w:customStyle="1" w:styleId="xl104">
    <w:name w:val="xl104"/>
    <w:basedOn w:val="a"/>
    <w:rsid w:val="00806544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0F51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rsid w:val="000F5157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Обычный (веб) Знак"/>
    <w:basedOn w:val="a0"/>
    <w:link w:val="a7"/>
    <w:uiPriority w:val="99"/>
    <w:locked/>
    <w:rsid w:val="000F51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0F51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0F51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707">
              <w:marLeft w:val="0"/>
              <w:marRight w:val="0"/>
              <w:marTop w:val="1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77342">
                          <w:marLeft w:val="158"/>
                          <w:marRight w:val="1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1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182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4730</Words>
  <Characters>26963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Старочукальское</dc:creator>
  <cp:lastModifiedBy>Специалист</cp:lastModifiedBy>
  <cp:revision>4</cp:revision>
  <cp:lastPrinted>2017-07-05T05:51:00Z</cp:lastPrinted>
  <dcterms:created xsi:type="dcterms:W3CDTF">2018-06-20T12:13:00Z</dcterms:created>
  <dcterms:modified xsi:type="dcterms:W3CDTF">2018-07-16T12:42:00Z</dcterms:modified>
</cp:coreProperties>
</file>