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386696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сентябрь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86696">
              <w:rPr>
                <w:b/>
                <w:color w:val="000000"/>
                <w:sz w:val="22"/>
                <w:szCs w:val="22"/>
              </w:rPr>
              <w:t>06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7A6318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9D030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A6318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615CD7" w:rsidRPr="00A8562B" w:rsidRDefault="00615CD7" w:rsidP="00A8562B">
      <w:pPr>
        <w:pStyle w:val="a5"/>
        <w:spacing w:before="0" w:beforeAutospacing="0" w:after="0" w:afterAutospacing="0"/>
        <w:ind w:firstLine="301"/>
        <w:jc w:val="both"/>
        <w:rPr>
          <w:color w:val="000000"/>
        </w:rPr>
      </w:pPr>
    </w:p>
    <w:p w:rsidR="006F3009" w:rsidRDefault="0003172D" w:rsidP="006F30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62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F3009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 w:rsidR="006F3009">
        <w:rPr>
          <w:rFonts w:ascii="Times New Roman" w:hAnsi="Times New Roman" w:cs="Times New Roman"/>
          <w:b/>
          <w:bCs/>
          <w:sz w:val="24"/>
          <w:szCs w:val="24"/>
        </w:rPr>
        <w:t>Цивильского городского поселения</w:t>
      </w:r>
      <w:r w:rsidR="006F3009">
        <w:rPr>
          <w:rFonts w:ascii="Times New Roman" w:hAnsi="Times New Roman" w:cs="Times New Roman"/>
          <w:sz w:val="24"/>
          <w:szCs w:val="24"/>
        </w:rPr>
        <w:t xml:space="preserve"> </w:t>
      </w:r>
      <w:r w:rsidR="006F3009"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A8562B" w:rsidRPr="00A8562B" w:rsidRDefault="00A8562B" w:rsidP="006F3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/>
          <w:bCs/>
          <w:sz w:val="24"/>
          <w:szCs w:val="24"/>
        </w:rPr>
        <w:t>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/>
            <w:color w:val="auto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 контрактной системе в сфере закупок товаров, работ, услуг для обеспечения государственных и муниципальных нужд» от 5 апреля 2013 г. № 44-ФЗ, </w:t>
      </w:r>
      <w:hyperlink r:id="rId7" w:history="1">
        <w:r>
          <w:rPr>
            <w:rStyle w:val="a3"/>
            <w:rFonts w:ascii="Times New Roman" w:hAnsi="Times New Roman"/>
            <w:color w:val="auto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требованиях к форме плана-графика закупок товаров, работ, услуг" 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Цивильского района Чувашской Республики</w:t>
      </w: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009" w:rsidRDefault="006F3009" w:rsidP="006F30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1. Утвердить прилагаемый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Cs/>
          <w:sz w:val="24"/>
          <w:szCs w:val="24"/>
        </w:rPr>
        <w:t>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Республики, согласно приложению к настоящему постановлению.</w:t>
      </w:r>
    </w:p>
    <w:p w:rsidR="006F3009" w:rsidRDefault="006F3009" w:rsidP="006F3009">
      <w:pPr>
        <w:pStyle w:val="a5"/>
        <w:spacing w:after="0"/>
        <w:ind w:firstLine="708"/>
        <w:jc w:val="both"/>
      </w:pPr>
      <w:bookmarkStart w:id="1" w:name="sub_2"/>
      <w:r>
        <w:t>2. Настоящее постановление вступает в силу  после его  официального опубликования (обнародования) в периодическом печатном издании «Официальный Вестник Цивильского городского поселения».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6F3009" w:rsidRDefault="006F3009" w:rsidP="006F3009">
      <w:pPr>
        <w:pStyle w:val="af"/>
        <w:tabs>
          <w:tab w:val="left" w:pos="1080"/>
        </w:tabs>
      </w:pPr>
    </w:p>
    <w:p w:rsidR="006F3009" w:rsidRDefault="006F3009" w:rsidP="006F3009">
      <w:pPr>
        <w:pStyle w:val="af"/>
        <w:tabs>
          <w:tab w:val="left" w:pos="1080"/>
        </w:tabs>
      </w:pPr>
    </w:p>
    <w:p w:rsidR="006F3009" w:rsidRDefault="006F3009" w:rsidP="006F3009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6F3009" w:rsidRDefault="006F3009" w:rsidP="006F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6F3009" w:rsidRDefault="006F3009" w:rsidP="006F3009">
      <w:pPr>
        <w:pStyle w:val="af"/>
      </w:pPr>
      <w:r>
        <w:rPr>
          <w:bCs/>
        </w:rPr>
        <w:t>Цивильского городского поселения</w:t>
      </w:r>
      <w:r>
        <w:t xml:space="preserve">                                                                   </w:t>
      </w:r>
      <w:bookmarkStart w:id="2" w:name="sub_1000"/>
      <w:r>
        <w:t>Д.О. Скворцов</w:t>
      </w:r>
    </w:p>
    <w:p w:rsidR="006F3009" w:rsidRDefault="006F3009" w:rsidP="006F3009">
      <w:pPr>
        <w:pStyle w:val="af"/>
      </w:pPr>
    </w:p>
    <w:p w:rsidR="006F3009" w:rsidRDefault="006F3009" w:rsidP="006F3009">
      <w:pPr>
        <w:pStyle w:val="af"/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Default="006F3009" w:rsidP="006F3009">
      <w:pPr>
        <w:pStyle w:val="af"/>
        <w:rPr>
          <w:sz w:val="22"/>
          <w:szCs w:val="22"/>
        </w:rPr>
      </w:pPr>
    </w:p>
    <w:p w:rsidR="006F3009" w:rsidRPr="006F3009" w:rsidRDefault="006F3009" w:rsidP="006F3009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6F3009">
        <w:rPr>
          <w:rFonts w:ascii="Times New Roman" w:hAnsi="Times New Roman" w:cs="Times New Roman"/>
          <w:sz w:val="16"/>
          <w:szCs w:val="16"/>
        </w:rPr>
        <w:lastRenderedPageBreak/>
        <w:t>Приложение к постановлению</w:t>
      </w:r>
    </w:p>
    <w:p w:rsidR="006F3009" w:rsidRPr="006F3009" w:rsidRDefault="006F3009" w:rsidP="006F3009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 w:rsidRPr="006F3009">
        <w:rPr>
          <w:rFonts w:ascii="Times New Roman" w:hAnsi="Times New Roman" w:cs="Times New Roman"/>
          <w:sz w:val="16"/>
          <w:szCs w:val="16"/>
        </w:rPr>
        <w:t xml:space="preserve">администрации Цивильского городского поселения   Цивильского района от 06.09.2018 г. № </w:t>
      </w:r>
      <w:r>
        <w:rPr>
          <w:rFonts w:ascii="Times New Roman" w:hAnsi="Times New Roman" w:cs="Times New Roman"/>
          <w:sz w:val="16"/>
          <w:szCs w:val="16"/>
        </w:rPr>
        <w:t>136</w:t>
      </w:r>
    </w:p>
    <w:p w:rsidR="006F3009" w:rsidRDefault="006F3009" w:rsidP="006F30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3009" w:rsidRDefault="006F3009" w:rsidP="006F30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О Р Я Д О К</w:t>
      </w:r>
    </w:p>
    <w:p w:rsidR="006F3009" w:rsidRDefault="006F3009" w:rsidP="006F30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формирования, утверждения и ведения планов-графиков </w:t>
      </w:r>
      <w:r>
        <w:rPr>
          <w:sz w:val="22"/>
          <w:szCs w:val="22"/>
        </w:rPr>
        <w:br/>
        <w:t>закупок товаров, работ, услуг для обеспечения муниципальных нужд</w:t>
      </w:r>
    </w:p>
    <w:p w:rsidR="006F3009" w:rsidRDefault="006F3009" w:rsidP="006F3009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Цивильского городского поселения </w:t>
      </w:r>
      <w:bookmarkEnd w:id="2"/>
      <w:r>
        <w:rPr>
          <w:sz w:val="22"/>
          <w:szCs w:val="22"/>
        </w:rPr>
        <w:t>Цивильского района Чувашской Республики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sub_1001"/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Настоящий Порядок разработан в соответствии </w:t>
      </w:r>
      <w:r>
        <w:rPr>
          <w:rFonts w:ascii="Times New Roman" w:hAnsi="Times New Roman" w:cs="Times New Roman"/>
          <w:b/>
        </w:rPr>
        <w:t xml:space="preserve">с </w:t>
      </w:r>
      <w:hyperlink r:id="rId8" w:history="1">
        <w:r>
          <w:rPr>
            <w:rStyle w:val="affb"/>
            <w:b w:val="0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hyperlink r:id="rId9" w:history="1">
        <w:r>
          <w:rPr>
            <w:rStyle w:val="affb"/>
            <w:b w:val="0"/>
          </w:rPr>
          <w:t>постановлением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>
        <w:rPr>
          <w:rFonts w:ascii="Times New Roman" w:hAnsi="Times New Roman" w:cs="Times New Roman"/>
        </w:rPr>
        <w:t xml:space="preserve"> муниципальных нужд, а также о требованиях к форме плана-графика закупок товаров, работ, услуг" и определяет процедуру формирования, утверждения и ведения плана-графика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Cs/>
        </w:rPr>
        <w:t xml:space="preserve">Цивильского городского поселения </w:t>
      </w:r>
      <w:r>
        <w:rPr>
          <w:rFonts w:ascii="Times New Roman" w:hAnsi="Times New Roman" w:cs="Times New Roman"/>
        </w:rPr>
        <w:t xml:space="preserve"> Цивильского района Чувашской Республики (далее также - закупка).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sub_1002"/>
      <w:bookmarkEnd w:id="3"/>
      <w:r>
        <w:rPr>
          <w:rFonts w:ascii="Times New Roman" w:hAnsi="Times New Roman" w:cs="Times New Roman"/>
        </w:rPr>
        <w:t>2. Планы-графики закупок утверждаются в течение 10 рабочих дней следующими заказчиками: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sub_1021"/>
      <w:bookmarkEnd w:id="4"/>
      <w:r>
        <w:rPr>
          <w:rFonts w:ascii="Times New Roman" w:hAnsi="Times New Roman" w:cs="Times New Roman"/>
        </w:rPr>
        <w:t xml:space="preserve">а) муниципальными заказчиками, действующими от имени </w:t>
      </w:r>
      <w:r>
        <w:rPr>
          <w:rFonts w:ascii="Times New Roman" w:hAnsi="Times New Roman" w:cs="Times New Roman"/>
          <w:bCs/>
        </w:rPr>
        <w:t xml:space="preserve">Цивильского городского поселения </w:t>
      </w:r>
      <w:r>
        <w:rPr>
          <w:rFonts w:ascii="Times New Roman" w:hAnsi="Times New Roman" w:cs="Times New Roman"/>
        </w:rPr>
        <w:t xml:space="preserve"> Цивильского района Чувашской Республики (далее - муниципальный заказчик),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0" w:history="1">
        <w:r>
          <w:rPr>
            <w:rStyle w:val="affb"/>
            <w:b w:val="0"/>
          </w:rPr>
          <w:t>бюджетным законодательством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Российской Федерации;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sub_1022"/>
      <w:bookmarkEnd w:id="5"/>
      <w:proofErr w:type="gramStart"/>
      <w:r>
        <w:rPr>
          <w:rFonts w:ascii="Times New Roman" w:hAnsi="Times New Roman" w:cs="Times New Roman"/>
        </w:rPr>
        <w:t xml:space="preserve">б) бюджетными учреждениями </w:t>
      </w:r>
      <w:r>
        <w:rPr>
          <w:rFonts w:ascii="Times New Roman" w:hAnsi="Times New Roman" w:cs="Times New Roman"/>
          <w:bCs/>
        </w:rPr>
        <w:t>Цивильского городского поселения</w:t>
      </w:r>
      <w:r>
        <w:rPr>
          <w:rFonts w:ascii="Times New Roman" w:hAnsi="Times New Roman" w:cs="Times New Roman"/>
        </w:rPr>
        <w:t xml:space="preserve"> Цивильского района Чувашской Республики, муниципальными унитарными предприятиями </w:t>
      </w:r>
      <w:r>
        <w:rPr>
          <w:rFonts w:ascii="Times New Roman" w:hAnsi="Times New Roman" w:cs="Times New Roman"/>
          <w:bCs/>
        </w:rPr>
        <w:t xml:space="preserve">Цивильского городского поселения </w:t>
      </w:r>
      <w:r>
        <w:rPr>
          <w:rFonts w:ascii="Times New Roman" w:hAnsi="Times New Roman" w:cs="Times New Roman"/>
        </w:rPr>
        <w:t xml:space="preserve"> Цивильского района Чувашской Республики, за исключением закупок, осуществляемых в соответствии </w:t>
      </w:r>
      <w:r>
        <w:rPr>
          <w:rFonts w:ascii="Times New Roman" w:hAnsi="Times New Roman" w:cs="Times New Roman"/>
          <w:b/>
        </w:rPr>
        <w:t xml:space="preserve">с </w:t>
      </w:r>
      <w:hyperlink r:id="rId11" w:history="1">
        <w:r>
          <w:rPr>
            <w:rStyle w:val="affb"/>
            <w:b w:val="0"/>
          </w:rPr>
          <w:t>частью 2</w:t>
        </w:r>
      </w:hyperlink>
      <w:r>
        <w:rPr>
          <w:rFonts w:ascii="Times New Roman" w:hAnsi="Times New Roman" w:cs="Times New Roman"/>
          <w:b/>
        </w:rPr>
        <w:t xml:space="preserve">, </w:t>
      </w:r>
      <w:hyperlink r:id="rId12" w:history="1">
        <w:r>
          <w:rPr>
            <w:rStyle w:val="affb"/>
            <w:b w:val="0"/>
          </w:rPr>
          <w:t>пунктами 1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hyperlink r:id="rId13" w:history="1">
        <w:r>
          <w:rPr>
            <w:rStyle w:val="affb"/>
            <w:b w:val="0"/>
          </w:rPr>
          <w:t>2 части 2.1</w:t>
        </w:r>
      </w:hyperlink>
      <w:r>
        <w:rPr>
          <w:rFonts w:ascii="Times New Roman" w:hAnsi="Times New Roman" w:cs="Times New Roman"/>
          <w:b/>
        </w:rPr>
        <w:t xml:space="preserve">, </w:t>
      </w:r>
      <w:hyperlink r:id="rId14" w:history="1">
        <w:r>
          <w:rPr>
            <w:rStyle w:val="affb"/>
            <w:b w:val="0"/>
          </w:rPr>
          <w:t>частью 6 статьи 15</w:t>
        </w:r>
      </w:hyperlink>
      <w:r>
        <w:rPr>
          <w:rFonts w:ascii="Times New Roman" w:hAnsi="Times New Roman" w:cs="Times New Roman"/>
        </w:rPr>
        <w:t xml:space="preserve"> Федерального закона, - со дня утверждения планов финансово-хозяйственной деятельности бюджетных учреждений, планов (программ) финансово-хозяйственной деятельности муниципальных унитарных предприятий;</w:t>
      </w:r>
      <w:proofErr w:type="gramEnd"/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0221"/>
      <w:bookmarkEnd w:id="6"/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.1) муниципальными унитарными предприятиями, за исключением закупок, осуществляемых в соответствии с </w:t>
      </w:r>
      <w:hyperlink r:id="rId15" w:history="1">
        <w:r>
          <w:rPr>
            <w:rStyle w:val="affb"/>
            <w:b w:val="0"/>
          </w:rPr>
          <w:t>частями 2.1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hyperlink r:id="rId16" w:history="1">
        <w:r>
          <w:rPr>
            <w:rStyle w:val="affb"/>
            <w:b w:val="0"/>
          </w:rPr>
          <w:t>6 статьи 15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Федерального закона, со дня утверждения планов финансово-хозяйственной деятельности;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023"/>
      <w:bookmarkEnd w:id="7"/>
      <w:proofErr w:type="gramStart"/>
      <w:r>
        <w:rPr>
          <w:rFonts w:ascii="Times New Roman" w:hAnsi="Times New Roman" w:cs="Times New Roman"/>
        </w:rPr>
        <w:t xml:space="preserve">в) автономными учреждениями </w:t>
      </w:r>
      <w:r>
        <w:rPr>
          <w:rFonts w:ascii="Times New Roman" w:hAnsi="Times New Roman" w:cs="Times New Roman"/>
          <w:bCs/>
        </w:rPr>
        <w:t xml:space="preserve">Цивильского городского поселения </w:t>
      </w:r>
      <w:r>
        <w:rPr>
          <w:rFonts w:ascii="Times New Roman" w:hAnsi="Times New Roman" w:cs="Times New Roman"/>
        </w:rPr>
        <w:t xml:space="preserve"> Цивильского района Чувашской Республики в случае, предусмотренном </w:t>
      </w:r>
      <w:hyperlink r:id="rId17" w:history="1">
        <w:r>
          <w:rPr>
            <w:rStyle w:val="affb"/>
            <w:b w:val="0"/>
          </w:rPr>
          <w:t>частью 4 статьи 15</w:t>
        </w:r>
      </w:hyperlink>
      <w:r>
        <w:rPr>
          <w:rFonts w:ascii="Times New Roman" w:hAnsi="Times New Roman" w:cs="Times New Roman"/>
        </w:rPr>
        <w:t xml:space="preserve"> Федерального закона, - со дня заключения соглашений о предоставлении субсидий на осуществление капитальных вложений в объекты капитального строительства, находящиеся в муниципальной собственности </w:t>
      </w:r>
      <w:r>
        <w:rPr>
          <w:rFonts w:ascii="Times New Roman" w:hAnsi="Times New Roman" w:cs="Times New Roman"/>
          <w:bCs/>
        </w:rPr>
        <w:t xml:space="preserve">Цивильского городского поселения </w:t>
      </w:r>
      <w:r>
        <w:rPr>
          <w:rFonts w:ascii="Times New Roman" w:hAnsi="Times New Roman" w:cs="Times New Roman"/>
        </w:rPr>
        <w:t xml:space="preserve"> Цивильского района Чувашской Республики, или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bCs/>
        </w:rPr>
        <w:t>Цивильского городского поселения</w:t>
      </w:r>
      <w:r>
        <w:rPr>
          <w:rFonts w:ascii="Times New Roman" w:hAnsi="Times New Roman" w:cs="Times New Roman"/>
        </w:rPr>
        <w:t xml:space="preserve"> Цивильского района Чувашской Республики</w:t>
      </w:r>
      <w:proofErr w:type="gramEnd"/>
      <w:r>
        <w:rPr>
          <w:rFonts w:ascii="Times New Roman" w:hAnsi="Times New Roman" w:cs="Times New Roman"/>
        </w:rPr>
        <w:t xml:space="preserve">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sub_1024"/>
      <w:bookmarkEnd w:id="8"/>
      <w:proofErr w:type="gramStart"/>
      <w:r>
        <w:rPr>
          <w:rFonts w:ascii="Times New Roman" w:hAnsi="Times New Roman" w:cs="Times New Roman"/>
        </w:rPr>
        <w:t xml:space="preserve">г) бюджетными, автономными учреждениями </w:t>
      </w:r>
      <w:r>
        <w:rPr>
          <w:rFonts w:ascii="Times New Roman" w:hAnsi="Times New Roman" w:cs="Times New Roman"/>
          <w:bCs/>
        </w:rPr>
        <w:t>Цивильского городского поселения</w:t>
      </w:r>
      <w:r>
        <w:rPr>
          <w:rFonts w:ascii="Times New Roman" w:hAnsi="Times New Roman" w:cs="Times New Roman"/>
        </w:rPr>
        <w:t xml:space="preserve"> Цивильского района Чувашской Республики, муниципальными унитарными предприятиями </w:t>
      </w:r>
      <w:r>
        <w:rPr>
          <w:rFonts w:ascii="Times New Roman" w:hAnsi="Times New Roman" w:cs="Times New Roman"/>
          <w:bCs/>
        </w:rPr>
        <w:t>Цивильского городского поселения</w:t>
      </w:r>
      <w:r>
        <w:rPr>
          <w:rFonts w:ascii="Times New Roman" w:hAnsi="Times New Roman" w:cs="Times New Roman"/>
        </w:rPr>
        <w:t xml:space="preserve"> Цивильского района Чувашской Республики, осуществляющими закупки в рамках переданных им органами местного самоуправления Цивильского городского поселения  Цивильского района Чувашской Республики полномочий муниципального заказчика по заключению и исполнению от имени Цивильского городского поселения  Цивильского района Чувашской Республики муниципальных контрактов от лица указанных органов, 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случаях</w:t>
      </w:r>
      <w:proofErr w:type="gramEnd"/>
      <w:r>
        <w:rPr>
          <w:rFonts w:ascii="Times New Roman" w:hAnsi="Times New Roman" w:cs="Times New Roman"/>
        </w:rPr>
        <w:t xml:space="preserve">, предусмотренных </w:t>
      </w:r>
      <w:hyperlink r:id="rId18" w:history="1">
        <w:r>
          <w:rPr>
            <w:rStyle w:val="affb"/>
            <w:b w:val="0"/>
          </w:rPr>
          <w:t>частью 6 статьи 15</w:t>
        </w:r>
      </w:hyperlink>
      <w:r>
        <w:rPr>
          <w:rFonts w:ascii="Times New Roman" w:hAnsi="Times New Roman" w:cs="Times New Roman"/>
        </w:rPr>
        <w:t xml:space="preserve"> Федерального закона,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9" w:history="1">
        <w:r>
          <w:rPr>
            <w:rStyle w:val="affb"/>
            <w:b w:val="0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1003"/>
      <w:bookmarkEnd w:id="9"/>
      <w:r>
        <w:rPr>
          <w:rFonts w:ascii="Times New Roman" w:hAnsi="Times New Roman" w:cs="Times New Roman"/>
        </w:rPr>
        <w:t xml:space="preserve">3. Планы-графики закупок формируются заказчиками, указанными в </w:t>
      </w:r>
      <w:hyperlink r:id="rId20" w:anchor="sub_1002" w:history="1">
        <w:r>
          <w:rPr>
            <w:rStyle w:val="affb"/>
            <w:b w:val="0"/>
          </w:rPr>
          <w:t>пункте 2</w:t>
        </w:r>
      </w:hyperlink>
      <w:r>
        <w:rPr>
          <w:rFonts w:ascii="Times New Roman" w:hAnsi="Times New Roman" w:cs="Times New Roman"/>
        </w:rPr>
        <w:t xml:space="preserve"> настоящего Порядка, ежегодно на очередной финансовый год в соответствии с планом закупок в течение 10 рабочих дней с учетом следующих положений: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1" w:name="sub_1031"/>
      <w:bookmarkEnd w:id="10"/>
      <w:r>
        <w:rPr>
          <w:rFonts w:ascii="Times New Roman" w:hAnsi="Times New Roman" w:cs="Times New Roman"/>
        </w:rPr>
        <w:t xml:space="preserve">а) заказчики, указанные в </w:t>
      </w:r>
      <w:hyperlink r:id="rId21" w:anchor="sub_1021" w:history="1">
        <w:r>
          <w:rPr>
            <w:rStyle w:val="affb"/>
            <w:b w:val="0"/>
          </w:rPr>
          <w:t>подпункте "а" пункта 2</w:t>
        </w:r>
      </w:hyperlink>
      <w:r>
        <w:rPr>
          <w:rFonts w:ascii="Times New Roman" w:hAnsi="Times New Roman" w:cs="Times New Roman"/>
        </w:rPr>
        <w:t xml:space="preserve"> настоящего Порядка, - в сроки, установленные главным распорядителем средств бюджета Цивильского городского поселения  Цивильского района Чувашской Республики, но не позднее срока, установленного </w:t>
      </w:r>
      <w:hyperlink r:id="rId22" w:anchor="sub_1003" w:history="1">
        <w:r>
          <w:rPr>
            <w:rStyle w:val="affb"/>
            <w:b w:val="0"/>
          </w:rPr>
          <w:t>абзацем первым</w:t>
        </w:r>
      </w:hyperlink>
      <w:r>
        <w:rPr>
          <w:rFonts w:ascii="Times New Roman" w:hAnsi="Times New Roman" w:cs="Times New Roman"/>
        </w:rPr>
        <w:t xml:space="preserve"> настоящего пункта:</w:t>
      </w:r>
    </w:p>
    <w:bookmarkEnd w:id="11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планы-графики закупок после внесения проекта решения о бюджете Цивильского городского поселения  Цивильского  района Чувашской Республики на очередной финансовый год и плановый период (далее - проект решения о бюджете Цивильского городского поселения  Цивильского района Чувашской Республики) на рассмотрение Собрания депутатов Цивильского городского поселения  Цивильского района Чувашской Республики;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23" w:history="1">
        <w:r>
          <w:rPr>
            <w:rStyle w:val="affb"/>
            <w:b w:val="0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2" w:name="sub_1032"/>
      <w:r>
        <w:rPr>
          <w:rFonts w:ascii="Times New Roman" w:hAnsi="Times New Roman" w:cs="Times New Roman"/>
        </w:rPr>
        <w:lastRenderedPageBreak/>
        <w:t xml:space="preserve">б) заказчики, указанные в </w:t>
      </w:r>
      <w:hyperlink r:id="rId24" w:anchor="sub_1022" w:history="1">
        <w:r>
          <w:rPr>
            <w:rStyle w:val="affb"/>
            <w:b w:val="0"/>
          </w:rPr>
          <w:t>подпункте "б" пункта 2</w:t>
        </w:r>
      </w:hyperlink>
      <w:r>
        <w:rPr>
          <w:rFonts w:ascii="Times New Roman" w:hAnsi="Times New Roman" w:cs="Times New Roman"/>
        </w:rPr>
        <w:t xml:space="preserve"> настоящего Порядка, - в сроки, установленные органами, осуществляющими функции и полномочия их учредителя, но не позднее срока, установленного </w:t>
      </w:r>
      <w:hyperlink r:id="rId25" w:anchor="sub_1003" w:history="1">
        <w:r>
          <w:rPr>
            <w:rStyle w:val="affb"/>
            <w:b w:val="0"/>
          </w:rPr>
          <w:t>абзацем первым</w:t>
        </w:r>
      </w:hyperlink>
      <w:r>
        <w:rPr>
          <w:rFonts w:ascii="Times New Roman" w:hAnsi="Times New Roman" w:cs="Times New Roman"/>
        </w:rPr>
        <w:t xml:space="preserve"> настоящего пункта:</w:t>
      </w:r>
    </w:p>
    <w:bookmarkEnd w:id="12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планы-графики закупок после внесения проекта решения о бюджете Цивильского городского поселения  Цивильского района Чувашской Республики на рассмотрение Собрания депутатов Цивильского городского поселения  Цивильского района Чувашской Республики;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3" w:name="sub_10321"/>
      <w:proofErr w:type="gramStart"/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.1) заказчики, указанные в </w:t>
      </w:r>
      <w:hyperlink r:id="rId26" w:anchor="sub_10221" w:history="1">
        <w:r>
          <w:rPr>
            <w:rStyle w:val="affb"/>
            <w:b w:val="0"/>
          </w:rPr>
          <w:t>подпункте "б.1" пункта 2</w:t>
        </w:r>
      </w:hyperlink>
      <w:r>
        <w:rPr>
          <w:rFonts w:ascii="Times New Roman" w:hAnsi="Times New Roman" w:cs="Times New Roman"/>
        </w:rPr>
        <w:t xml:space="preserve"> настоящего Порядка:</w:t>
      </w:r>
    </w:p>
    <w:bookmarkEnd w:id="13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</w:t>
      </w:r>
      <w:hyperlink r:id="rId27" w:anchor="sub_1002" w:history="1">
        <w:r>
          <w:rPr>
            <w:rStyle w:val="affb"/>
            <w:b w:val="0"/>
          </w:rPr>
          <w:t>пунктом 2</w:t>
        </w:r>
      </w:hyperlink>
      <w:r>
        <w:rPr>
          <w:rFonts w:ascii="Times New Roman" w:hAnsi="Times New Roman" w:cs="Times New Roman"/>
        </w:rPr>
        <w:t xml:space="preserve"> настоящего Порядка;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4" w:name="sub_1033"/>
      <w:r>
        <w:rPr>
          <w:rFonts w:ascii="Times New Roman" w:hAnsi="Times New Roman" w:cs="Times New Roman"/>
        </w:rPr>
        <w:t xml:space="preserve">в) заказчики, указанные в </w:t>
      </w:r>
      <w:hyperlink r:id="rId28" w:anchor="sub_1023" w:history="1">
        <w:r>
          <w:rPr>
            <w:rStyle w:val="affb"/>
            <w:b w:val="0"/>
          </w:rPr>
          <w:t>подпункте "в" пункта 2</w:t>
        </w:r>
      </w:hyperlink>
      <w:r>
        <w:rPr>
          <w:rFonts w:ascii="Times New Roman" w:hAnsi="Times New Roman" w:cs="Times New Roman"/>
        </w:rPr>
        <w:t xml:space="preserve"> настоящего Порядка:</w:t>
      </w:r>
    </w:p>
    <w:bookmarkEnd w:id="14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планы-графики закупок после внесения проекта решения о бюджете Собрания депутатов Цивильского городского поселения  Цивильского района Чувашской Республики на рассмотрение Собрания депутатов Цивильского городского поселения  Цивильского района Чувашской Республики;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5" w:name="sub_1034"/>
      <w:r>
        <w:rPr>
          <w:rFonts w:ascii="Times New Roman" w:hAnsi="Times New Roman" w:cs="Times New Roman"/>
        </w:rPr>
        <w:t xml:space="preserve">г) заказчики, указанные в </w:t>
      </w:r>
      <w:hyperlink r:id="rId29" w:anchor="sub_1024" w:history="1">
        <w:r>
          <w:rPr>
            <w:rStyle w:val="affb"/>
            <w:b w:val="0"/>
          </w:rPr>
          <w:t>подпункте "г" пункта 2</w:t>
        </w:r>
      </w:hyperlink>
      <w:r>
        <w:rPr>
          <w:rFonts w:ascii="Times New Roman" w:hAnsi="Times New Roman" w:cs="Times New Roman"/>
        </w:rPr>
        <w:t xml:space="preserve"> настоящего Порядка:</w:t>
      </w:r>
    </w:p>
    <w:bookmarkEnd w:id="15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формируют планы-графики закупок после внесения проекта решения о бюджете Собрания депутатов Цивильского городского поселения  Цивильского района Чувашской Республики на рассмотрение Собрания депутатов Цивильского городского поселения  Цивильского района Чувашской Республики;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 Цивильского городского поселения  Цивильского района Чувашской Республики,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6" w:name="sub_1004"/>
      <w:r>
        <w:rPr>
          <w:rFonts w:ascii="Times New Roman" w:hAnsi="Times New Roman" w:cs="Times New Roman"/>
        </w:rPr>
        <w:t xml:space="preserve">4. Формирование, утверждение и ведение планов-графиков закупок заказчиками, указанными в </w:t>
      </w:r>
      <w:hyperlink r:id="rId30" w:anchor="sub_1024" w:history="1">
        <w:r>
          <w:rPr>
            <w:rStyle w:val="affb"/>
            <w:b w:val="0"/>
          </w:rPr>
          <w:t>подпункте "г" пункта 2</w:t>
        </w:r>
      </w:hyperlink>
      <w:r>
        <w:rPr>
          <w:rFonts w:ascii="Times New Roman" w:hAnsi="Times New Roman" w:cs="Times New Roman"/>
        </w:rPr>
        <w:t xml:space="preserve"> настоящего Порядка, осуществляются от лица соответствующих органов местного самоуправления Цивильского городского поселения  Цивильского района Чувашской Республики, передавших этим заказчикам свои полномочия.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7" w:name="sub_1005"/>
      <w:bookmarkEnd w:id="16"/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rFonts w:ascii="Times New Roman" w:hAnsi="Times New Roman" w:cs="Times New Roman"/>
        </w:rPr>
        <w:t xml:space="preserve"> Федерации в соответствии со </w:t>
      </w:r>
      <w:hyperlink r:id="rId31" w:history="1">
        <w:r>
          <w:rPr>
            <w:rStyle w:val="affb"/>
            <w:b w:val="0"/>
          </w:rPr>
          <w:t>статьей 111</w:t>
        </w:r>
      </w:hyperlink>
      <w:r>
        <w:rPr>
          <w:rFonts w:ascii="Times New Roman" w:hAnsi="Times New Roman" w:cs="Times New Roman"/>
        </w:rPr>
        <w:t xml:space="preserve"> Федерального закона.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8" w:name="sub_1006"/>
      <w:bookmarkEnd w:id="17"/>
      <w:r>
        <w:rPr>
          <w:rFonts w:ascii="Times New Roman" w:hAnsi="Times New Roman" w:cs="Times New Roman"/>
        </w:rPr>
        <w:t xml:space="preserve">6. </w:t>
      </w:r>
      <w:proofErr w:type="gramStart"/>
      <w:r>
        <w:rPr>
          <w:rFonts w:ascii="Times New Roman" w:hAnsi="Times New Roman" w:cs="Times New Roman"/>
        </w:rPr>
        <w:t xml:space="preserve">В случае если определение поставщиков (подрядчиков, исполнителей) для заказчиков, указанных в </w:t>
      </w:r>
      <w:hyperlink r:id="rId32" w:anchor="sub_1002" w:history="1">
        <w:r>
          <w:rPr>
            <w:rStyle w:val="affb"/>
            <w:b w:val="0"/>
          </w:rPr>
          <w:t>пункте 2</w:t>
        </w:r>
      </w:hyperlink>
      <w:r>
        <w:rPr>
          <w:rFonts w:ascii="Times New Roman" w:hAnsi="Times New Roman" w:cs="Times New Roman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hyperlink r:id="rId33" w:history="1">
        <w:r>
          <w:rPr>
            <w:rStyle w:val="affb"/>
            <w:b w:val="0"/>
          </w:rPr>
          <w:t>статьей 26</w:t>
        </w:r>
      </w:hyperlink>
      <w:r>
        <w:rPr>
          <w:rFonts w:ascii="Times New Roman" w:hAnsi="Times New Roman" w:cs="Times New Roman"/>
        </w:rPr>
        <w:t xml:space="preserve">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9" w:name="sub_1007"/>
      <w:bookmarkEnd w:id="18"/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hyperlink r:id="rId34" w:history="1">
        <w:r>
          <w:rPr>
            <w:rStyle w:val="affb"/>
            <w:b w:val="0"/>
          </w:rPr>
          <w:t>Федеральным законо</w:t>
        </w:r>
        <w:r>
          <w:rPr>
            <w:rStyle w:val="affb"/>
          </w:rPr>
          <w:t>м</w:t>
        </w:r>
      </w:hyperlink>
      <w:r>
        <w:rPr>
          <w:rFonts w:ascii="Times New Roman" w:hAnsi="Times New Roman" w:cs="Times New Roman"/>
        </w:rPr>
        <w:t xml:space="preserve">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0" w:name="sub_1008"/>
      <w:bookmarkEnd w:id="19"/>
      <w:r>
        <w:rPr>
          <w:rFonts w:ascii="Times New Roman" w:hAnsi="Times New Roman" w:cs="Times New Roman"/>
        </w:rPr>
        <w:t xml:space="preserve">8. В случае если период осуществления закупки, включаемой в план-график закупок заказчиков, указанных в </w:t>
      </w:r>
      <w:hyperlink r:id="rId35" w:anchor="sub_1002" w:history="1">
        <w:r>
          <w:rPr>
            <w:rStyle w:val="affb"/>
            <w:b w:val="0"/>
          </w:rPr>
          <w:t>пункте 2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настоящего Порядка, в соответствии с </w:t>
      </w:r>
      <w:hyperlink r:id="rId36" w:history="1">
        <w:r>
          <w:rPr>
            <w:rStyle w:val="affb"/>
            <w:b w:val="0"/>
          </w:rPr>
          <w:t>бюджетным законодательством</w:t>
        </w:r>
      </w:hyperlink>
      <w:r>
        <w:rPr>
          <w:rFonts w:ascii="Times New Roman" w:hAnsi="Times New Roman" w:cs="Times New Roman"/>
        </w:rPr>
        <w:t xml:space="preserve">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1" w:name="sub_1009"/>
      <w:bookmarkEnd w:id="20"/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 xml:space="preserve">Заказчики, указанные в </w:t>
      </w:r>
      <w:hyperlink r:id="rId37" w:anchor="sub_1002" w:history="1">
        <w:r>
          <w:rPr>
            <w:rStyle w:val="affb"/>
            <w:b w:val="0"/>
          </w:rPr>
          <w:t>пункте 2</w:t>
        </w:r>
      </w:hyperlink>
      <w:r>
        <w:rPr>
          <w:rFonts w:ascii="Times New Roman" w:hAnsi="Times New Roman" w:cs="Times New Roman"/>
        </w:rPr>
        <w:t xml:space="preserve"> настоящего Порядка, ведут планы-графики закупок в соответствии с положениями </w:t>
      </w:r>
      <w:hyperlink r:id="rId38" w:history="1">
        <w:r>
          <w:rPr>
            <w:rStyle w:val="affb"/>
            <w:b w:val="0"/>
          </w:rPr>
          <w:t>Федерального закона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</w:rPr>
        <w:t xml:space="preserve"> </w:t>
      </w:r>
      <w:hyperlink r:id="rId39" w:history="1">
        <w:r>
          <w:rPr>
            <w:rStyle w:val="affb"/>
            <w:b w:val="0"/>
          </w:rPr>
          <w:t>постановления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5 июня 2015 г. N 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</w:t>
      </w:r>
      <w:proofErr w:type="gramEnd"/>
      <w:r>
        <w:rPr>
          <w:rFonts w:ascii="Times New Roman" w:hAnsi="Times New Roman" w:cs="Times New Roman"/>
        </w:rPr>
        <w:t xml:space="preserve">". Внесение </w:t>
      </w:r>
      <w:r>
        <w:rPr>
          <w:rFonts w:ascii="Times New Roman" w:hAnsi="Times New Roman" w:cs="Times New Roman"/>
        </w:rPr>
        <w:lastRenderedPageBreak/>
        <w:t>изменений в планы-графики закупок осуществляется в случае внесения изменений в план закупок, а также в случаях: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2" w:name="sub_1091"/>
      <w:bookmarkEnd w:id="21"/>
      <w:r>
        <w:rPr>
          <w:rFonts w:ascii="Times New Roman" w:hAnsi="Times New Roman" w:cs="Times New Roman"/>
        </w:rPr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становятся невозможными;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3" w:name="sub_1092"/>
      <w:bookmarkEnd w:id="22"/>
      <w:proofErr w:type="gramStart"/>
      <w:r>
        <w:rPr>
          <w:rFonts w:ascii="Times New Roman" w:hAnsi="Times New Roman" w:cs="Times New Roman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4" w:name="sub_1093"/>
      <w:bookmarkEnd w:id="23"/>
      <w:r>
        <w:rPr>
          <w:rFonts w:ascii="Times New Roman" w:hAnsi="Times New Roman" w:cs="Times New Roman"/>
        </w:rPr>
        <w:t>в) отмены заказчиком закупки, предусмотренной планом-графиком закупок;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5" w:name="sub_1094"/>
      <w:bookmarkEnd w:id="24"/>
      <w:r>
        <w:rPr>
          <w:rFonts w:ascii="Times New Roman" w:hAnsi="Times New Roman" w:cs="Times New Roman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6" w:name="sub_1095"/>
      <w:bookmarkEnd w:id="25"/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) выдачи предписания органами контроля, определенными </w:t>
      </w:r>
      <w:hyperlink r:id="rId40" w:history="1">
        <w:r>
          <w:rPr>
            <w:rStyle w:val="affb"/>
            <w:b w:val="0"/>
          </w:rPr>
          <w:t>статьей 99</w:t>
        </w:r>
      </w:hyperlink>
      <w:r>
        <w:rPr>
          <w:rFonts w:ascii="Times New Roman" w:hAnsi="Times New Roman" w:cs="Times New Roman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7" w:name="sub_1096"/>
      <w:bookmarkEnd w:id="26"/>
      <w:r>
        <w:rPr>
          <w:rFonts w:ascii="Times New Roman" w:hAnsi="Times New Roman" w:cs="Times New Roman"/>
        </w:rPr>
        <w:t>е) реализации решения, принятого заказчиком по итогам обязательного общественного обсуждения закупки;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8" w:name="sub_1097"/>
      <w:bookmarkEnd w:id="27"/>
      <w:r>
        <w:rPr>
          <w:rFonts w:ascii="Times New Roman" w:hAnsi="Times New Roman" w:cs="Times New Roman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9" w:name="sub_1010"/>
      <w:bookmarkEnd w:id="28"/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 xml:space="preserve">Внесение изменений в план-график закупок по каждому объекту закупки осуществляется не позднее, чем за 10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41" w:anchor="sub_1011" w:history="1">
        <w:r>
          <w:rPr>
            <w:rStyle w:val="affb"/>
            <w:b w:val="0"/>
          </w:rPr>
          <w:t>пункте 11</w:t>
        </w:r>
      </w:hyperlink>
      <w:r>
        <w:rPr>
          <w:rFonts w:ascii="Times New Roman" w:hAnsi="Times New Roman" w:cs="Times New Roman"/>
        </w:rPr>
        <w:t xml:space="preserve"> настоящего Порядка, а в случае, если в соответствии с </w:t>
      </w:r>
      <w:hyperlink r:id="rId42" w:history="1">
        <w:r>
          <w:rPr>
            <w:rStyle w:val="affb"/>
            <w:b w:val="0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не предусмотрено размещение</w:t>
      </w:r>
      <w:proofErr w:type="gramEnd"/>
      <w:r>
        <w:rPr>
          <w:rFonts w:ascii="Times New Roman" w:hAnsi="Times New Roman" w:cs="Times New Roman"/>
        </w:rPr>
        <w:t xml:space="preserve">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0" w:name="sub_1011"/>
      <w:bookmarkEnd w:id="29"/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43" w:history="1">
        <w:r>
          <w:rPr>
            <w:rStyle w:val="affb"/>
            <w:b w:val="0"/>
          </w:rPr>
          <w:t>статьей 82</w:t>
        </w:r>
      </w:hyperlink>
      <w:r>
        <w:rPr>
          <w:rFonts w:ascii="Times New Roman" w:hAnsi="Times New Roman" w:cs="Times New Roman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44" w:history="1">
        <w:r>
          <w:rPr>
            <w:rStyle w:val="affb"/>
            <w:b w:val="0"/>
          </w:rPr>
          <w:t>пунктами 9</w:t>
        </w:r>
      </w:hyperlink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45" w:history="1">
        <w:r>
          <w:rPr>
            <w:rStyle w:val="affb"/>
            <w:b w:val="0"/>
          </w:rPr>
          <w:t>28 части 1 статьи 93</w:t>
        </w:r>
      </w:hyperlink>
      <w:r>
        <w:rPr>
          <w:rFonts w:ascii="Times New Roman" w:hAnsi="Times New Roman" w:cs="Times New Roman"/>
        </w:rPr>
        <w:t xml:space="preserve"> Федерального закона - не позднее, чем за один день до даты заключения контракта.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1" w:name="sub_1012"/>
      <w:bookmarkEnd w:id="30"/>
      <w:r>
        <w:rPr>
          <w:rFonts w:ascii="Times New Roman" w:hAnsi="Times New Roman" w:cs="Times New Roman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46" w:history="1">
        <w:r>
          <w:rPr>
            <w:rStyle w:val="affb"/>
            <w:b w:val="0"/>
          </w:rPr>
          <w:t>частью 7 статьи 18</w:t>
        </w:r>
      </w:hyperlink>
      <w:r>
        <w:rPr>
          <w:rFonts w:ascii="Times New Roman" w:hAnsi="Times New Roman" w:cs="Times New Roman"/>
        </w:rPr>
        <w:t xml:space="preserve"> Федерального закона, в том числе:</w:t>
      </w:r>
    </w:p>
    <w:bookmarkEnd w:id="31"/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47" w:history="1">
        <w:r>
          <w:rPr>
            <w:rStyle w:val="affb"/>
            <w:b w:val="0"/>
          </w:rPr>
          <w:t>статьей 22</w:t>
        </w:r>
      </w:hyperlink>
      <w:r>
        <w:rPr>
          <w:rFonts w:ascii="Times New Roman" w:hAnsi="Times New Roman" w:cs="Times New Roman"/>
        </w:rPr>
        <w:t xml:space="preserve"> Федерального закона;</w:t>
      </w:r>
      <w:proofErr w:type="gramEnd"/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обоснование способа определения поставщика (подрядчика, исполнителя) в соответствии с </w:t>
      </w:r>
      <w:hyperlink r:id="rId48" w:history="1">
        <w:r>
          <w:rPr>
            <w:rStyle w:val="affb"/>
            <w:b w:val="0"/>
          </w:rPr>
          <w:t>главой 3</w:t>
        </w:r>
      </w:hyperlink>
      <w:r>
        <w:rPr>
          <w:rFonts w:ascii="Times New Roman" w:hAnsi="Times New Roman" w:cs="Times New Roman"/>
        </w:rPr>
        <w:t xml:space="preserve"> Федерального закона, в том числе дополнительных требований к участникам закупки (при наличии таких требований), установленных в соответствии с </w:t>
      </w:r>
      <w:hyperlink r:id="rId49" w:history="1">
        <w:r>
          <w:rPr>
            <w:rStyle w:val="affb"/>
            <w:b w:val="0"/>
          </w:rPr>
          <w:t>частью 2 статьи 31</w:t>
        </w:r>
      </w:hyperlink>
      <w:r>
        <w:rPr>
          <w:rFonts w:ascii="Times New Roman" w:hAnsi="Times New Roman" w:cs="Times New Roman"/>
        </w:rPr>
        <w:t xml:space="preserve"> Федерального закона.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2" w:name="sub_1013"/>
      <w:r>
        <w:rPr>
          <w:rFonts w:ascii="Times New Roman" w:hAnsi="Times New Roman" w:cs="Times New Roman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6F3009" w:rsidRDefault="006F3009" w:rsidP="006F30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3" w:name="sub_10131"/>
      <w:bookmarkEnd w:id="32"/>
      <w:r>
        <w:rPr>
          <w:rFonts w:ascii="Times New Roman" w:hAnsi="Times New Roman" w:cs="Times New Roman"/>
        </w:rPr>
        <w:t>а) идентификационные коды закупок, включаемые в план-график закупок, - идентификационному коду закупки, включенному в план закупок;</w:t>
      </w:r>
    </w:p>
    <w:p w:rsidR="0003172D" w:rsidRPr="0003172D" w:rsidRDefault="006F3009" w:rsidP="006F3009">
      <w:pPr>
        <w:spacing w:after="0" w:line="240" w:lineRule="auto"/>
        <w:ind w:firstLine="709"/>
        <w:jc w:val="both"/>
      </w:pPr>
      <w:bookmarkStart w:id="34" w:name="sub_10132"/>
      <w:bookmarkEnd w:id="33"/>
      <w:proofErr w:type="gramStart"/>
      <w:r>
        <w:rPr>
          <w:rFonts w:ascii="Times New Roman" w:hAnsi="Times New Roman" w:cs="Times New Roman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год, включаемая в план-график закупок, - информации об объеме финансового обеспечения (планируемых платежей) для осуществления закупки на соответствующий финансовый год, включенной в план закупок.</w:t>
      </w:r>
      <w:bookmarkEnd w:id="34"/>
      <w:proofErr w:type="gramEnd"/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7A6318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7A6318">
              <w:rPr>
                <w:rStyle w:val="affd"/>
                <w:color w:val="000000"/>
                <w:sz w:val="22"/>
                <w:szCs w:val="22"/>
                <w:lang w:val="en-US"/>
              </w:rPr>
              <w:t xml:space="preserve">: 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r w:rsidRPr="007A6318">
              <w:rPr>
                <w:rStyle w:val="affd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r w:rsidRPr="007A6318">
              <w:rPr>
                <w:rStyle w:val="affd"/>
                <w:color w:val="000000"/>
                <w:sz w:val="22"/>
                <w:szCs w:val="22"/>
                <w:lang w:val="en-US"/>
              </w:rPr>
              <w:t>@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r w:rsidRPr="007A6318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7A6318">
              <w:rPr>
                <w:rStyle w:val="affd"/>
                <w:color w:val="000000"/>
                <w:sz w:val="22"/>
                <w:szCs w:val="22"/>
                <w:lang w:val="en-US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Тираж  20 экз.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35" w:name="_GoBack"/>
            <w:bookmarkEnd w:id="35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CF6A13">
      <w:pgSz w:w="11906" w:h="16838"/>
      <w:pgMar w:top="426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1E7308"/>
    <w:rsid w:val="00255F93"/>
    <w:rsid w:val="002E7780"/>
    <w:rsid w:val="00342C01"/>
    <w:rsid w:val="00386696"/>
    <w:rsid w:val="003C4402"/>
    <w:rsid w:val="004940E1"/>
    <w:rsid w:val="00590FB3"/>
    <w:rsid w:val="00615CD7"/>
    <w:rsid w:val="006367D8"/>
    <w:rsid w:val="006628F1"/>
    <w:rsid w:val="006F3009"/>
    <w:rsid w:val="007A6318"/>
    <w:rsid w:val="007B172D"/>
    <w:rsid w:val="00813042"/>
    <w:rsid w:val="008D519D"/>
    <w:rsid w:val="008E5FB2"/>
    <w:rsid w:val="00944D8A"/>
    <w:rsid w:val="0097227A"/>
    <w:rsid w:val="009D030D"/>
    <w:rsid w:val="00A8562B"/>
    <w:rsid w:val="00B2712E"/>
    <w:rsid w:val="00B478BE"/>
    <w:rsid w:val="00C563AF"/>
    <w:rsid w:val="00C932CF"/>
    <w:rsid w:val="00CF6A13"/>
    <w:rsid w:val="00D95753"/>
    <w:rsid w:val="00DA27B2"/>
    <w:rsid w:val="00DB33D0"/>
    <w:rsid w:val="00DC5B54"/>
    <w:rsid w:val="00E57DEB"/>
    <w:rsid w:val="00E84F9A"/>
    <w:rsid w:val="00EC49EF"/>
    <w:rsid w:val="00F54DB7"/>
    <w:rsid w:val="00F97150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iPriority w:val="99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uiPriority w:val="99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uiPriority w:val="99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iPriority w:val="99"/>
    <w:semiHidden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?id=70253464&amp;sub=152102" TargetMode="External"/><Relationship Id="rId18" Type="http://schemas.openxmlformats.org/officeDocument/2006/relationships/hyperlink" Target="http://mobileonline.garant.ru/document?id=70253464&amp;sub=156" TargetMode="External"/><Relationship Id="rId26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9" Type="http://schemas.openxmlformats.org/officeDocument/2006/relationships/hyperlink" Target="http://mobileonline.garant.ru/document?id=70967350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4" Type="http://schemas.openxmlformats.org/officeDocument/2006/relationships/hyperlink" Target="http://mobileonline.garant.ru/document?id=70253464&amp;sub=0" TargetMode="External"/><Relationship Id="rId42" Type="http://schemas.openxmlformats.org/officeDocument/2006/relationships/hyperlink" Target="http://mobileonline.garant.ru/document?id=70253464&amp;sub=0" TargetMode="External"/><Relationship Id="rId47" Type="http://schemas.openxmlformats.org/officeDocument/2006/relationships/hyperlink" Target="http://mobileonline.garant.ru/document?id=70253464&amp;sub=2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mobileonline.garant.ru/document?id=70967350&amp;sub=0" TargetMode="External"/><Relationship Id="rId12" Type="http://schemas.openxmlformats.org/officeDocument/2006/relationships/hyperlink" Target="http://mobileonline.garant.ru/document?id=70253464&amp;sub=152101" TargetMode="External"/><Relationship Id="rId17" Type="http://schemas.openxmlformats.org/officeDocument/2006/relationships/hyperlink" Target="http://mobileonline.garant.ru/document?id=70253464&amp;sub=154" TargetMode="External"/><Relationship Id="rId25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3" Type="http://schemas.openxmlformats.org/officeDocument/2006/relationships/hyperlink" Target="http://mobileonline.garant.ru/document?id=70253464&amp;sub=26" TargetMode="External"/><Relationship Id="rId38" Type="http://schemas.openxmlformats.org/officeDocument/2006/relationships/hyperlink" Target="http://mobileonline.garant.ru/document?id=70253464&amp;sub=0" TargetMode="External"/><Relationship Id="rId46" Type="http://schemas.openxmlformats.org/officeDocument/2006/relationships/hyperlink" Target="http://mobileonline.garant.ru/document?id=70253464&amp;sub=403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70253464&amp;sub=156" TargetMode="External"/><Relationship Id="rId20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29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41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70253464.215" TargetMode="External"/><Relationship Id="rId11" Type="http://schemas.openxmlformats.org/officeDocument/2006/relationships/hyperlink" Target="http://mobileonline.garant.ru/document?id=70253464&amp;sub=152" TargetMode="External"/><Relationship Id="rId24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2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7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40" Type="http://schemas.openxmlformats.org/officeDocument/2006/relationships/hyperlink" Target="http://mobileonline.garant.ru/document?id=70253464&amp;sub=99" TargetMode="External"/><Relationship Id="rId45" Type="http://schemas.openxmlformats.org/officeDocument/2006/relationships/hyperlink" Target="http://mobileonline.garant.ru/document?id=70253464&amp;sub=93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0253464&amp;sub=152102" TargetMode="External"/><Relationship Id="rId23" Type="http://schemas.openxmlformats.org/officeDocument/2006/relationships/hyperlink" Target="http://mobileonline.garant.ru/document?id=12012604&amp;sub=2" TargetMode="External"/><Relationship Id="rId28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6" Type="http://schemas.openxmlformats.org/officeDocument/2006/relationships/hyperlink" Target="http://mobileonline.garant.ru/document?id=12012604&amp;sub=2" TargetMode="External"/><Relationship Id="rId49" Type="http://schemas.openxmlformats.org/officeDocument/2006/relationships/hyperlink" Target="http://mobileonline.garant.ru/document?id=70253464&amp;sub=3120" TargetMode="External"/><Relationship Id="rId10" Type="http://schemas.openxmlformats.org/officeDocument/2006/relationships/hyperlink" Target="http://mobileonline.garant.ru/document?id=12012604&amp;sub=2" TargetMode="External"/><Relationship Id="rId19" Type="http://schemas.openxmlformats.org/officeDocument/2006/relationships/hyperlink" Target="http://mobileonline.garant.ru/document?id=12012604&amp;sub=2" TargetMode="External"/><Relationship Id="rId31" Type="http://schemas.openxmlformats.org/officeDocument/2006/relationships/hyperlink" Target="http://mobileonline.garant.ru/document?id=70253464&amp;sub=111" TargetMode="External"/><Relationship Id="rId44" Type="http://schemas.openxmlformats.org/officeDocument/2006/relationships/hyperlink" Target="http://mobileonline.garant.ru/document?id=70253464&amp;sub=9319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967350&amp;sub=0" TargetMode="External"/><Relationship Id="rId14" Type="http://schemas.openxmlformats.org/officeDocument/2006/relationships/hyperlink" Target="http://mobileonline.garant.ru/document?id=70253464&amp;sub=156" TargetMode="External"/><Relationship Id="rId22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27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0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35" Type="http://schemas.openxmlformats.org/officeDocument/2006/relationships/hyperlink" Target="file:///C:\Users\8\Desktop\&#1062;&#1080;&#1074;&#1080;&#1083;&#1100;&#1089;&#1082;&#1086;&#1077;%20&#1075;&#1086;&#1088;&#1086;&#1076;&#1089;&#1082;&#1086;&#1077;%20&#1087;&#1086;&#1089;&#1077;&#1083;&#1077;&#1085;&#1080;&#1077;\&#1055;&#1086;&#1089;&#1090;&#1072;&#1085;&#1086;&#1074;&#1083;&#1077;&#1085;&#1080;&#1103;%202018\&#1055;&#1086;&#1089;&#1090;&#1072;&#1085;&#1086;&#1074;&#1083;&#1077;&#1085;&#1080;&#1077;%20&#8470;%20136%20&#1086;&#1090;%2006.09.2018%20&#1055;&#1086;&#1088;&#1103;&#1076;&#1082;&#1072;%20&#1092;&#1086;&#1088;&#1084;&#1080;&#1088;&#1086;&#1074;&#1072;&#1085;&#1080;&#1103;,%20&#1091;&#1090;&#1074;&#1077;&#1088;&#1078;&#1076;&#1077;&#1085;&#1080;&#1103;%20&#1080;%20&#1074;&#1077;&#1076;&#1077;&#1085;&#1080;&#1103;%20&#1087;&#1083;&#1072;&#1085;&#1086;&#1074;-&#1075;&#1088;&#1072;&#1092;&#1080;&#1082;&#1086;&#1074;%20&#1079;&#1072;&#1082;&#1091;&#1087;&#1086;&#1082;%20&#1090;&#1086;&#1074;&#1072;&#1088;&#1086;&#1074;.docx" TargetMode="External"/><Relationship Id="rId43" Type="http://schemas.openxmlformats.org/officeDocument/2006/relationships/hyperlink" Target="http://mobileonline.garant.ru/document?id=70253464&amp;sub=82" TargetMode="External"/><Relationship Id="rId48" Type="http://schemas.openxmlformats.org/officeDocument/2006/relationships/hyperlink" Target="http://mobileonline.garant.ru/document?id=70253464&amp;sub=300" TargetMode="External"/><Relationship Id="rId8" Type="http://schemas.openxmlformats.org/officeDocument/2006/relationships/hyperlink" Target="http://mobileonline.garant.ru/document?id=70253464&amp;sub=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B1D2-3DA4-493F-8CFB-62693062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7</cp:revision>
  <dcterms:created xsi:type="dcterms:W3CDTF">2018-08-31T12:04:00Z</dcterms:created>
  <dcterms:modified xsi:type="dcterms:W3CDTF">2018-09-21T11:08:00Z</dcterms:modified>
</cp:coreProperties>
</file>