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2" w:type="dxa"/>
        <w:tblInd w:w="60" w:type="dxa"/>
        <w:shd w:val="clear" w:color="auto" w:fill="F5F5F5"/>
        <w:tblLook w:val="04A0"/>
      </w:tblPr>
      <w:tblGrid>
        <w:gridCol w:w="7546"/>
        <w:gridCol w:w="1716"/>
      </w:tblGrid>
      <w:tr w:rsidR="00C932CF" w:rsidTr="008D519D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8D519D" w:rsidRDefault="008D519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август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 </w:t>
            </w:r>
            <w:r w:rsidR="0003172D">
              <w:rPr>
                <w:b/>
                <w:color w:val="000000"/>
                <w:sz w:val="22"/>
                <w:szCs w:val="22"/>
              </w:rPr>
              <w:t>2</w:t>
            </w:r>
            <w:r w:rsidR="00F54DB7">
              <w:rPr>
                <w:b/>
                <w:color w:val="000000"/>
                <w:sz w:val="22"/>
                <w:szCs w:val="22"/>
              </w:rPr>
              <w:t>1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8D519D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F54DB7" w:rsidRDefault="00C932CF" w:rsidP="00F54DB7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F54DB7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615CD7" w:rsidRPr="00615CD7" w:rsidRDefault="00615CD7" w:rsidP="0003172D">
      <w:pPr>
        <w:pStyle w:val="a5"/>
        <w:spacing w:before="0" w:beforeAutospacing="0" w:after="0" w:afterAutospacing="0"/>
        <w:ind w:firstLine="301"/>
        <w:jc w:val="both"/>
        <w:rPr>
          <w:color w:val="000000"/>
          <w:sz w:val="22"/>
          <w:szCs w:val="22"/>
        </w:rPr>
      </w:pPr>
    </w:p>
    <w:p w:rsidR="0003172D" w:rsidRDefault="0003172D" w:rsidP="00F54DB7">
      <w:pPr>
        <w:pStyle w:val="a5"/>
        <w:spacing w:before="0" w:beforeAutospacing="0" w:after="0" w:afterAutospacing="0"/>
        <w:ind w:firstLine="301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03172D">
        <w:rPr>
          <w:color w:val="000000"/>
        </w:rPr>
        <w:t xml:space="preserve">1. </w:t>
      </w:r>
      <w:r w:rsidR="00F54DB7" w:rsidRPr="00F54DB7">
        <w:rPr>
          <w:rFonts w:ascii="Times New Roman CYR" w:eastAsia="Times New Roman CYR" w:hAnsi="Times New Roman CYR" w:cs="Times New Roman CYR"/>
        </w:rPr>
        <w:t>Об условиях приватизации муниципального имущества Цивильского городского поселения Цивильского района Чувашской Республ</w:t>
      </w:r>
      <w:r w:rsidR="00F54DB7" w:rsidRPr="00F54DB7">
        <w:rPr>
          <w:rFonts w:ascii="Times New Roman CYR" w:eastAsia="Times New Roman CYR" w:hAnsi="Times New Roman CYR" w:cs="Times New Roman CYR"/>
        </w:rPr>
        <w:t>и</w:t>
      </w:r>
      <w:r w:rsidR="00F54DB7" w:rsidRPr="00F54DB7">
        <w:rPr>
          <w:rFonts w:ascii="Times New Roman CYR" w:eastAsia="Times New Roman CYR" w:hAnsi="Times New Roman CYR" w:cs="Times New Roman CYR"/>
        </w:rPr>
        <w:t>ки</w:t>
      </w:r>
    </w:p>
    <w:p w:rsidR="0003172D" w:rsidRDefault="0003172D" w:rsidP="0003172D">
      <w:pPr>
        <w:pStyle w:val="a5"/>
        <w:spacing w:before="0" w:beforeAutospacing="0" w:after="0" w:afterAutospacing="0"/>
        <w:ind w:firstLine="301"/>
        <w:jc w:val="both"/>
        <w:rPr>
          <w:rFonts w:ascii="Times New Roman CYR" w:eastAsia="Times New Roman CYR" w:hAnsi="Times New Roman CYR" w:cs="Times New Roman CYR"/>
        </w:rPr>
      </w:pPr>
    </w:p>
    <w:p w:rsidR="0003172D" w:rsidRPr="00615CD7" w:rsidRDefault="0003172D" w:rsidP="0003172D">
      <w:pPr>
        <w:pStyle w:val="a5"/>
        <w:spacing w:before="0" w:beforeAutospacing="0" w:after="0" w:afterAutospacing="0"/>
        <w:ind w:firstLine="301"/>
        <w:jc w:val="both"/>
        <w:rPr>
          <w:color w:val="000000"/>
          <w:sz w:val="22"/>
          <w:szCs w:val="22"/>
        </w:rPr>
      </w:pPr>
    </w:p>
    <w:p w:rsidR="00F54DB7" w:rsidRPr="00F54DB7" w:rsidRDefault="00F54DB7" w:rsidP="00F54DB7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301"/>
        <w:jc w:val="center"/>
        <w:rPr>
          <w:rFonts w:ascii="Times New Roman CYR" w:eastAsia="Times New Roman CYR" w:hAnsi="Times New Roman CYR" w:cs="Times New Roman CYR"/>
          <w:b/>
          <w:sz w:val="20"/>
          <w:szCs w:val="20"/>
        </w:rPr>
      </w:pPr>
      <w:r w:rsidRPr="00F54DB7">
        <w:rPr>
          <w:rFonts w:ascii="Times New Roman CYR" w:eastAsia="Times New Roman CYR" w:hAnsi="Times New Roman CYR" w:cs="Times New Roman CYR"/>
          <w:b/>
        </w:rPr>
        <w:t>Об условиях приватизации муниципального имущества Цивильского городского поселения Цивильского района Чувашской Республ</w:t>
      </w:r>
      <w:r w:rsidRPr="00F54DB7">
        <w:rPr>
          <w:rFonts w:ascii="Times New Roman CYR" w:eastAsia="Times New Roman CYR" w:hAnsi="Times New Roman CYR" w:cs="Times New Roman CYR"/>
          <w:b/>
        </w:rPr>
        <w:t>и</w:t>
      </w:r>
      <w:r w:rsidRPr="00F54DB7">
        <w:rPr>
          <w:rFonts w:ascii="Times New Roman CYR" w:eastAsia="Times New Roman CYR" w:hAnsi="Times New Roman CYR" w:cs="Times New Roman CYR"/>
          <w:b/>
        </w:rPr>
        <w:t>ки</w:t>
      </w:r>
    </w:p>
    <w:p w:rsidR="008D519D" w:rsidRDefault="008D519D" w:rsidP="00615CD7">
      <w:pPr>
        <w:jc w:val="both"/>
        <w:rPr>
          <w:rFonts w:ascii="Times New Roman" w:hAnsi="Times New Roman" w:cs="Times New Roman"/>
        </w:rPr>
      </w:pP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>В соответствии с Федеральным законом от 21.12.2001 г. № 178-ФЗ «О приватизации государственного и муниципального имущества», Прогнозным планом (программой) приватизации муниципального имущества на 2018 год, утвержденным решением Собрания депутатов Цивильского городского поселения от 25.04.2018 г. № 06, администрация Цивильского городского поселения</w:t>
      </w: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4DB7" w:rsidRPr="00F54DB7" w:rsidRDefault="00F54DB7" w:rsidP="00F54DB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>ПОСТАНОВЛЯЕТ:</w:t>
      </w: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>1. Приватизировать находящиеся в муниципальной собственности Цивильского городского поселения Цивильского района Чувашской Республики следующий объект недвижимости, путем продажи на электронном аукционе, открытым по составу участников и по форме подачи предложений по цене:</w:t>
      </w: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 xml:space="preserve">- </w:t>
      </w:r>
      <w:r w:rsidRPr="00F54DB7">
        <w:rPr>
          <w:rFonts w:ascii="Times New Roman" w:hAnsi="Times New Roman" w:cs="Times New Roman"/>
          <w:b/>
        </w:rPr>
        <w:t>нежилое здание</w:t>
      </w:r>
      <w:r w:rsidRPr="00F54DB7">
        <w:rPr>
          <w:rFonts w:ascii="Times New Roman" w:hAnsi="Times New Roman" w:cs="Times New Roman"/>
        </w:rPr>
        <w:t>, свидетельство о государственной регистрации права 21 АА № 375733 от 29.05.2008 г., площадью 132,2 кв</w:t>
      </w:r>
      <w:proofErr w:type="gramStart"/>
      <w:r w:rsidRPr="00F54DB7">
        <w:rPr>
          <w:rFonts w:ascii="Times New Roman" w:hAnsi="Times New Roman" w:cs="Times New Roman"/>
        </w:rPr>
        <w:t>.м</w:t>
      </w:r>
      <w:proofErr w:type="gramEnd"/>
      <w:r w:rsidRPr="00F54DB7">
        <w:rPr>
          <w:rFonts w:ascii="Times New Roman" w:hAnsi="Times New Roman" w:cs="Times New Roman"/>
        </w:rPr>
        <w:t xml:space="preserve">, адрес: Чувашская Республика, Цивильский район, </w:t>
      </w:r>
      <w:proofErr w:type="gramStart"/>
      <w:r w:rsidRPr="00F54DB7">
        <w:rPr>
          <w:rFonts w:ascii="Times New Roman" w:hAnsi="Times New Roman" w:cs="Times New Roman"/>
        </w:rPr>
        <w:t>г</w:t>
      </w:r>
      <w:proofErr w:type="gramEnd"/>
      <w:r w:rsidRPr="00F54DB7">
        <w:rPr>
          <w:rFonts w:ascii="Times New Roman" w:hAnsi="Times New Roman" w:cs="Times New Roman"/>
        </w:rPr>
        <w:t>. Цивильск ул. Гагарина, д. 34, с земельным участком площадью 511 кв.м. с кадастровым номером 21:20:100140:20.</w:t>
      </w: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  <w:b/>
        </w:rPr>
        <w:t>Начальная цена объекта недвижимости</w:t>
      </w:r>
      <w:r w:rsidRPr="00F54DB7">
        <w:rPr>
          <w:rFonts w:ascii="Times New Roman" w:hAnsi="Times New Roman" w:cs="Times New Roman"/>
        </w:rPr>
        <w:t xml:space="preserve"> – 500 000 (Пятьсот тысяч) рублей 00 коп.</w:t>
      </w: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>2. Утвердить информационное сообщение о продаже муниципального имущества согласно приложению к настоящему постановлению.</w:t>
      </w: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>3. Разместить информационное сообщение о проведен</w:t>
      </w:r>
      <w:proofErr w:type="gramStart"/>
      <w:r w:rsidRPr="00F54DB7">
        <w:rPr>
          <w:rFonts w:ascii="Times New Roman" w:hAnsi="Times New Roman" w:cs="Times New Roman"/>
        </w:rPr>
        <w:t>ии ау</w:t>
      </w:r>
      <w:proofErr w:type="gramEnd"/>
      <w:r w:rsidRPr="00F54DB7">
        <w:rPr>
          <w:rFonts w:ascii="Times New Roman" w:hAnsi="Times New Roman" w:cs="Times New Roman"/>
        </w:rPr>
        <w:t xml:space="preserve">кциона на официальном сайте Цивильского городского поселения Цивильского района Чувашской Республики, на общероссийском сайте </w:t>
      </w:r>
      <w:hyperlink r:id="rId5" w:history="1">
        <w:r w:rsidRPr="00F54DB7">
          <w:rPr>
            <w:rStyle w:val="a3"/>
            <w:rFonts w:ascii="Times New Roman" w:hAnsi="Times New Roman" w:cs="Times New Roman"/>
            <w:lang w:val="en-US"/>
          </w:rPr>
          <w:t>www</w:t>
        </w:r>
        <w:r w:rsidRPr="00F54DB7">
          <w:rPr>
            <w:rStyle w:val="a3"/>
            <w:rFonts w:ascii="Times New Roman" w:hAnsi="Times New Roman" w:cs="Times New Roman"/>
          </w:rPr>
          <w:t>.</w:t>
        </w:r>
        <w:r w:rsidRPr="00F54DB7">
          <w:rPr>
            <w:rStyle w:val="a3"/>
            <w:rFonts w:ascii="Times New Roman" w:hAnsi="Times New Roman" w:cs="Times New Roman"/>
            <w:lang w:val="en-US"/>
          </w:rPr>
          <w:t>torgi</w:t>
        </w:r>
        <w:r w:rsidRPr="00F54DB7">
          <w:rPr>
            <w:rStyle w:val="a3"/>
            <w:rFonts w:ascii="Times New Roman" w:hAnsi="Times New Roman" w:cs="Times New Roman"/>
          </w:rPr>
          <w:t>.</w:t>
        </w:r>
        <w:r w:rsidRPr="00F54DB7">
          <w:rPr>
            <w:rStyle w:val="a3"/>
            <w:rFonts w:ascii="Times New Roman" w:hAnsi="Times New Roman" w:cs="Times New Roman"/>
            <w:lang w:val="en-US"/>
          </w:rPr>
          <w:t>gov</w:t>
        </w:r>
        <w:r w:rsidRPr="00F54DB7">
          <w:rPr>
            <w:rStyle w:val="a3"/>
            <w:rFonts w:ascii="Times New Roman" w:hAnsi="Times New Roman" w:cs="Times New Roman"/>
          </w:rPr>
          <w:t>.</w:t>
        </w:r>
        <w:r w:rsidRPr="00F54DB7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54DB7">
        <w:rPr>
          <w:rFonts w:ascii="Times New Roman" w:hAnsi="Times New Roman" w:cs="Times New Roman"/>
        </w:rPr>
        <w:t xml:space="preserve">, единой электронной  торговой площадке </w:t>
      </w:r>
      <w:hyperlink r:id="rId6" w:history="1">
        <w:r w:rsidRPr="00F54DB7">
          <w:rPr>
            <w:rStyle w:val="a3"/>
            <w:rFonts w:ascii="Times New Roman" w:hAnsi="Times New Roman" w:cs="Times New Roman"/>
            <w:lang w:val="en-US"/>
          </w:rPr>
          <w:t>www</w:t>
        </w:r>
        <w:r w:rsidRPr="00F54DB7">
          <w:rPr>
            <w:rStyle w:val="a3"/>
            <w:rFonts w:ascii="Times New Roman" w:hAnsi="Times New Roman" w:cs="Times New Roman"/>
          </w:rPr>
          <w:t>.</w:t>
        </w:r>
        <w:r w:rsidRPr="00F54DB7">
          <w:rPr>
            <w:rStyle w:val="a3"/>
            <w:rFonts w:ascii="Times New Roman" w:hAnsi="Times New Roman" w:cs="Times New Roman"/>
            <w:lang w:val="en-US"/>
          </w:rPr>
          <w:t>roseltorg</w:t>
        </w:r>
        <w:r w:rsidRPr="00F54DB7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54DB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F54DB7">
        <w:rPr>
          <w:rFonts w:ascii="Times New Roman" w:hAnsi="Times New Roman" w:cs="Times New Roman"/>
        </w:rPr>
        <w:t xml:space="preserve"> и осуществить приватизацию муниципального имущества в соответствии с действующим законодательством.</w:t>
      </w: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>4. Контроль за выполнение настоящего постановления оставляю за собой.</w:t>
      </w: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4DB7" w:rsidRPr="00F54DB7" w:rsidRDefault="00F54DB7" w:rsidP="00F54DB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4DB7" w:rsidRPr="00F54DB7" w:rsidRDefault="00F54DB7" w:rsidP="00F54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>И. о. главы администрации Цивильского</w:t>
      </w:r>
    </w:p>
    <w:p w:rsidR="00F54DB7" w:rsidRPr="00F54DB7" w:rsidRDefault="00F54DB7" w:rsidP="00F54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DB7">
        <w:rPr>
          <w:rFonts w:ascii="Times New Roman" w:hAnsi="Times New Roman" w:cs="Times New Roman"/>
        </w:rPr>
        <w:t>городского поселения Цивильского района</w:t>
      </w:r>
      <w:r w:rsidRPr="00F54DB7">
        <w:rPr>
          <w:rFonts w:ascii="Times New Roman" w:hAnsi="Times New Roman" w:cs="Times New Roman"/>
        </w:rPr>
        <w:tab/>
      </w:r>
      <w:r w:rsidRPr="00F54DB7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              </w:t>
      </w:r>
      <w:r w:rsidRPr="00F54DB7">
        <w:rPr>
          <w:rFonts w:ascii="Times New Roman" w:hAnsi="Times New Roman" w:cs="Times New Roman"/>
        </w:rPr>
        <w:t xml:space="preserve">               </w:t>
      </w:r>
      <w:r w:rsidRPr="00F54DB7">
        <w:rPr>
          <w:rFonts w:ascii="Times New Roman" w:hAnsi="Times New Roman" w:cs="Times New Roman"/>
        </w:rPr>
        <w:tab/>
        <w:t>Д.О. Скворцов</w:t>
      </w:r>
    </w:p>
    <w:p w:rsidR="0003172D" w:rsidRPr="0003172D" w:rsidRDefault="0003172D" w:rsidP="0003172D"/>
    <w:p w:rsidR="0003172D" w:rsidRPr="0003172D" w:rsidRDefault="0003172D" w:rsidP="0003172D"/>
    <w:tbl>
      <w:tblPr>
        <w:tblpPr w:leftFromText="180" w:rightFromText="180" w:vertAnchor="text" w:horzAnchor="margin" w:tblpY="191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F54D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03172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03172D">
              <w:rPr>
                <w:rStyle w:val="affd"/>
                <w:color w:val="000000"/>
                <w:sz w:val="22"/>
                <w:szCs w:val="22"/>
                <w:lang w:val="en-US"/>
              </w:rPr>
              <w:t xml:space="preserve">: 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r w:rsidRPr="0003172D">
              <w:rPr>
                <w:rStyle w:val="affd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r w:rsidRPr="0003172D">
              <w:rPr>
                <w:rStyle w:val="affd"/>
                <w:color w:val="000000"/>
                <w:sz w:val="22"/>
                <w:szCs w:val="22"/>
                <w:lang w:val="en-US"/>
              </w:rPr>
              <w:t>@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r w:rsidRPr="0003172D">
              <w:rPr>
                <w:rStyle w:val="affd"/>
                <w:color w:val="000000"/>
                <w:sz w:val="22"/>
                <w:szCs w:val="22"/>
                <w:lang w:val="en-US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03172D">
              <w:rPr>
                <w:rStyle w:val="affd"/>
                <w:color w:val="000000"/>
                <w:sz w:val="22"/>
                <w:szCs w:val="22"/>
                <w:lang w:val="en-US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Тираж  20 экз.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0" w:name="_GoBack"/>
            <w:bookmarkEnd w:id="0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03172D" w:rsidRPr="0003172D" w:rsidRDefault="0003172D" w:rsidP="0003172D"/>
    <w:p w:rsidR="008D519D" w:rsidRDefault="008D519D" w:rsidP="0003172D">
      <w:pPr>
        <w:ind w:firstLine="708"/>
      </w:pPr>
    </w:p>
    <w:p w:rsidR="00DC5B54" w:rsidRDefault="00DC5B54" w:rsidP="0003172D">
      <w:pPr>
        <w:ind w:firstLine="708"/>
      </w:pPr>
    </w:p>
    <w:p w:rsidR="00DC5B54" w:rsidRDefault="00DC5B54" w:rsidP="0003172D">
      <w:pPr>
        <w:ind w:firstLine="708"/>
      </w:pPr>
    </w:p>
    <w:p w:rsidR="00DC5B54" w:rsidRDefault="00DC5B54" w:rsidP="0003172D">
      <w:pPr>
        <w:ind w:firstLine="708"/>
      </w:pPr>
    </w:p>
    <w:p w:rsidR="00DC5B54" w:rsidRDefault="00DC5B54" w:rsidP="0003172D">
      <w:pPr>
        <w:ind w:firstLine="708"/>
      </w:pPr>
    </w:p>
    <w:p w:rsidR="00DC5B54" w:rsidRPr="0003172D" w:rsidRDefault="00DC5B54" w:rsidP="0003172D">
      <w:pPr>
        <w:ind w:firstLine="708"/>
      </w:pPr>
    </w:p>
    <w:sectPr w:rsidR="00DC5B54" w:rsidRPr="0003172D" w:rsidSect="00944D8A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2CF"/>
    <w:rsid w:val="0003172D"/>
    <w:rsid w:val="00255F93"/>
    <w:rsid w:val="002E7780"/>
    <w:rsid w:val="00342C01"/>
    <w:rsid w:val="004940E1"/>
    <w:rsid w:val="00615CD7"/>
    <w:rsid w:val="006367D8"/>
    <w:rsid w:val="008D519D"/>
    <w:rsid w:val="008E5FB2"/>
    <w:rsid w:val="00944D8A"/>
    <w:rsid w:val="00C932CF"/>
    <w:rsid w:val="00D95753"/>
    <w:rsid w:val="00DB33D0"/>
    <w:rsid w:val="00DC5B54"/>
    <w:rsid w:val="00E84F9A"/>
    <w:rsid w:val="00F54DB7"/>
    <w:rsid w:val="00F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iPriority w:val="99"/>
    <w:semiHidden/>
    <w:unhideWhenUsed/>
    <w:rsid w:val="00C932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uiPriority w:val="99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uiPriority w:val="99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iPriority w:val="99"/>
    <w:semiHidden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3</cp:revision>
  <dcterms:created xsi:type="dcterms:W3CDTF">2018-08-20T13:47:00Z</dcterms:created>
  <dcterms:modified xsi:type="dcterms:W3CDTF">2018-08-21T06:13:00Z</dcterms:modified>
</cp:coreProperties>
</file>