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F36C1D" w:rsidRDefault="009F3C77" w:rsidP="00F36C1D">
            <w:pPr>
              <w:jc w:val="center"/>
              <w:rPr>
                <w:b/>
                <w:color w:val="000080"/>
              </w:rPr>
            </w:pPr>
            <w:r>
              <w:rPr>
                <w:b/>
                <w:color w:val="000080"/>
              </w:rPr>
              <w:t>201</w:t>
            </w:r>
            <w:r w:rsidR="005F49EC">
              <w:rPr>
                <w:b/>
                <w:color w:val="000080"/>
              </w:rPr>
              <w:t>8</w:t>
            </w:r>
          </w:p>
          <w:p w:rsidR="000F0093" w:rsidRPr="009B0F68" w:rsidRDefault="000F0093" w:rsidP="00F36C1D">
            <w:pPr>
              <w:jc w:val="center"/>
              <w:rPr>
                <w:b/>
                <w:color w:val="000080"/>
              </w:rPr>
            </w:pPr>
          </w:p>
          <w:p w:rsidR="00F36C1D" w:rsidRPr="009B0F68" w:rsidRDefault="00606606" w:rsidP="00F36C1D">
            <w:pPr>
              <w:jc w:val="center"/>
              <w:rPr>
                <w:b/>
                <w:color w:val="000080"/>
              </w:rPr>
            </w:pPr>
            <w:r>
              <w:rPr>
                <w:b/>
                <w:color w:val="000080"/>
              </w:rPr>
              <w:t>ию</w:t>
            </w:r>
            <w:r w:rsidR="00291361">
              <w:rPr>
                <w:b/>
                <w:color w:val="000080"/>
              </w:rPr>
              <w:t>л</w:t>
            </w:r>
            <w:r>
              <w:rPr>
                <w:b/>
                <w:color w:val="000080"/>
              </w:rPr>
              <w:t>ь</w:t>
            </w:r>
          </w:p>
          <w:p w:rsidR="00F36C1D" w:rsidRPr="009B0F68" w:rsidRDefault="009671CA" w:rsidP="00F36C1D">
            <w:pPr>
              <w:jc w:val="center"/>
              <w:rPr>
                <w:b/>
                <w:color w:val="000080"/>
              </w:rPr>
            </w:pPr>
            <w:r>
              <w:rPr>
                <w:b/>
                <w:color w:val="000080"/>
              </w:rPr>
              <w:t>1</w:t>
            </w:r>
            <w:r w:rsidR="003C5636">
              <w:rPr>
                <w:b/>
                <w:color w:val="000080"/>
              </w:rPr>
              <w:t>1</w:t>
            </w:r>
          </w:p>
          <w:p w:rsidR="00F36C1D" w:rsidRPr="009B0F68" w:rsidRDefault="003C5636" w:rsidP="008248E7">
            <w:pPr>
              <w:jc w:val="center"/>
              <w:rPr>
                <w:b/>
                <w:color w:val="000080"/>
              </w:rPr>
            </w:pPr>
            <w:r>
              <w:rPr>
                <w:b/>
                <w:color w:val="000080"/>
              </w:rPr>
              <w:t>среда</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687AEF">
            <w:pPr>
              <w:jc w:val="center"/>
              <w:rPr>
                <w:b/>
                <w:color w:val="000080"/>
              </w:rPr>
            </w:pPr>
            <w:r>
              <w:rPr>
                <w:b/>
                <w:color w:val="000080"/>
              </w:rPr>
              <w:t>№</w:t>
            </w:r>
            <w:r w:rsidR="0098414E">
              <w:rPr>
                <w:b/>
                <w:color w:val="000080"/>
              </w:rPr>
              <w:t>1</w:t>
            </w:r>
            <w:r w:rsidR="00687AEF">
              <w:rPr>
                <w:b/>
                <w:color w:val="000080"/>
              </w:rPr>
              <w:t>0</w:t>
            </w:r>
            <w:r w:rsidR="00606606">
              <w:rPr>
                <w:b/>
                <w:color w:val="000080"/>
              </w:rPr>
              <w:t>(</w:t>
            </w:r>
            <w:r w:rsidR="00687AEF">
              <w:rPr>
                <w:b/>
                <w:color w:val="000080"/>
              </w:rPr>
              <w:t>132)</w:t>
            </w:r>
          </w:p>
        </w:tc>
      </w:tr>
    </w:tbl>
    <w:p w:rsidR="005F49EC" w:rsidRPr="00A57C96" w:rsidRDefault="005F49EC" w:rsidP="00DA5041">
      <w:pPr>
        <w:ind w:right="174"/>
        <w:rPr>
          <w:rFonts w:ascii="Arial" w:hAnsi="Arial" w:cs="Arial"/>
          <w:b/>
          <w:i/>
          <w:sz w:val="20"/>
          <w:szCs w:val="20"/>
        </w:rPr>
      </w:pPr>
    </w:p>
    <w:p w:rsidR="00DA5041" w:rsidRDefault="00F36C1D" w:rsidP="000D479C">
      <w:pPr>
        <w:jc w:val="both"/>
        <w:rPr>
          <w:rFonts w:ascii="Arial" w:hAnsi="Arial" w:cs="Arial"/>
          <w:b/>
          <w:i/>
          <w:sz w:val="20"/>
          <w:szCs w:val="20"/>
        </w:rPr>
      </w:pPr>
      <w:r w:rsidRPr="005F49EC">
        <w:rPr>
          <w:rFonts w:ascii="Arial" w:hAnsi="Arial" w:cs="Arial"/>
          <w:b/>
          <w:i/>
          <w:sz w:val="20"/>
          <w:szCs w:val="20"/>
        </w:rPr>
        <w:t>В номере:</w:t>
      </w:r>
      <w:r w:rsidR="00C90E51" w:rsidRPr="005F49EC">
        <w:rPr>
          <w:rFonts w:ascii="Arial" w:hAnsi="Arial" w:cs="Arial"/>
          <w:b/>
          <w:i/>
          <w:sz w:val="20"/>
          <w:szCs w:val="20"/>
        </w:rPr>
        <w:t xml:space="preserve">  </w:t>
      </w:r>
    </w:p>
    <w:p w:rsidR="001072C0" w:rsidRDefault="009671CA" w:rsidP="009671CA">
      <w:pPr>
        <w:pStyle w:val="a3"/>
        <w:tabs>
          <w:tab w:val="left" w:pos="0"/>
        </w:tabs>
        <w:spacing w:before="0" w:beforeAutospacing="0" w:after="0" w:afterAutospacing="0"/>
        <w:rPr>
          <w:rFonts w:ascii="Arial" w:hAnsi="Arial" w:cs="Arial"/>
          <w:b/>
          <w:i/>
          <w:sz w:val="20"/>
          <w:szCs w:val="20"/>
        </w:rPr>
      </w:pPr>
      <w:r w:rsidRPr="009671CA">
        <w:rPr>
          <w:rFonts w:ascii="Arial" w:hAnsi="Arial" w:cs="Arial"/>
          <w:b/>
          <w:i/>
          <w:sz w:val="20"/>
          <w:szCs w:val="20"/>
        </w:rPr>
        <w:t>1.</w:t>
      </w:r>
      <w:r>
        <w:rPr>
          <w:rFonts w:ascii="Arial" w:hAnsi="Arial" w:cs="Arial"/>
          <w:i/>
          <w:sz w:val="20"/>
          <w:szCs w:val="20"/>
        </w:rPr>
        <w:t xml:space="preserve"> </w:t>
      </w:r>
      <w:r w:rsidR="00C90E51" w:rsidRPr="0076159A">
        <w:rPr>
          <w:rFonts w:ascii="Arial" w:hAnsi="Arial" w:cs="Arial"/>
          <w:i/>
          <w:sz w:val="20"/>
          <w:szCs w:val="20"/>
        </w:rPr>
        <w:t xml:space="preserve"> </w:t>
      </w:r>
      <w:r w:rsidR="00A92463" w:rsidRPr="00A92463">
        <w:rPr>
          <w:rFonts w:ascii="Arial" w:hAnsi="Arial" w:cs="Arial"/>
          <w:b/>
          <w:i/>
          <w:sz w:val="20"/>
          <w:szCs w:val="20"/>
        </w:rPr>
        <w:t xml:space="preserve">Постановление  № </w:t>
      </w:r>
      <w:r w:rsidR="00291361">
        <w:rPr>
          <w:rFonts w:ascii="Arial" w:hAnsi="Arial" w:cs="Arial"/>
          <w:b/>
          <w:i/>
          <w:sz w:val="20"/>
          <w:szCs w:val="20"/>
        </w:rPr>
        <w:t>3</w:t>
      </w:r>
      <w:r>
        <w:rPr>
          <w:rFonts w:ascii="Arial" w:hAnsi="Arial" w:cs="Arial"/>
          <w:b/>
          <w:i/>
          <w:sz w:val="20"/>
          <w:szCs w:val="20"/>
        </w:rPr>
        <w:t>5</w:t>
      </w:r>
      <w:r w:rsidR="00A92463" w:rsidRPr="00A92463">
        <w:rPr>
          <w:rFonts w:ascii="Arial" w:hAnsi="Arial" w:cs="Arial"/>
          <w:b/>
          <w:i/>
          <w:sz w:val="20"/>
          <w:szCs w:val="20"/>
        </w:rPr>
        <w:t xml:space="preserve"> от </w:t>
      </w:r>
      <w:r>
        <w:rPr>
          <w:rFonts w:ascii="Arial" w:hAnsi="Arial" w:cs="Arial"/>
          <w:b/>
          <w:i/>
          <w:sz w:val="20"/>
          <w:szCs w:val="20"/>
        </w:rPr>
        <w:t>10.</w:t>
      </w:r>
      <w:r w:rsidR="00A92463" w:rsidRPr="00A92463">
        <w:rPr>
          <w:rFonts w:ascii="Arial" w:hAnsi="Arial" w:cs="Arial"/>
          <w:b/>
          <w:i/>
          <w:sz w:val="20"/>
          <w:szCs w:val="20"/>
        </w:rPr>
        <w:t>0</w:t>
      </w:r>
      <w:r w:rsidR="00291361">
        <w:rPr>
          <w:rFonts w:ascii="Arial" w:hAnsi="Arial" w:cs="Arial"/>
          <w:b/>
          <w:i/>
          <w:sz w:val="20"/>
          <w:szCs w:val="20"/>
        </w:rPr>
        <w:t>7</w:t>
      </w:r>
      <w:r w:rsidR="00A92463" w:rsidRPr="00A92463">
        <w:rPr>
          <w:rFonts w:ascii="Arial" w:hAnsi="Arial" w:cs="Arial"/>
          <w:b/>
          <w:i/>
          <w:sz w:val="20"/>
          <w:szCs w:val="20"/>
        </w:rPr>
        <w:t xml:space="preserve">.2018 г. </w:t>
      </w:r>
      <w:r w:rsidR="001072C0" w:rsidRPr="00A92463">
        <w:rPr>
          <w:rFonts w:ascii="Arial" w:hAnsi="Arial" w:cs="Arial"/>
          <w:b/>
          <w:i/>
          <w:sz w:val="20"/>
          <w:szCs w:val="20"/>
        </w:rPr>
        <w:t>«</w:t>
      </w:r>
      <w:r w:rsidRPr="009671CA">
        <w:rPr>
          <w:rFonts w:ascii="Arial" w:hAnsi="Arial" w:cs="Arial"/>
          <w:b/>
          <w:i/>
          <w:sz w:val="20"/>
          <w:szCs w:val="20"/>
        </w:rPr>
        <w:t>Об утверждении отчета «Об исполнении бюджета Таушкасинского сельского поселения Цивильского района Чувашской Республики за 1 полугодие 2018 года»;</w:t>
      </w:r>
    </w:p>
    <w:p w:rsidR="001072C0" w:rsidRDefault="009671CA" w:rsidP="009671CA">
      <w:pPr>
        <w:jc w:val="both"/>
        <w:rPr>
          <w:rFonts w:ascii="Arial" w:hAnsi="Arial" w:cs="Arial"/>
          <w:b/>
          <w:i/>
          <w:sz w:val="20"/>
          <w:szCs w:val="20"/>
        </w:rPr>
      </w:pPr>
      <w:r w:rsidRPr="009671CA">
        <w:rPr>
          <w:rFonts w:ascii="Arial" w:hAnsi="Arial" w:cs="Arial"/>
          <w:b/>
          <w:i/>
          <w:sz w:val="20"/>
          <w:szCs w:val="20"/>
        </w:rPr>
        <w:t>2. Сведения о численности муниципальных служащих, работников муниципальных учреждений Таушкасинского сельского поселения</w:t>
      </w:r>
      <w:r w:rsidR="003C5636">
        <w:rPr>
          <w:rFonts w:ascii="Arial" w:hAnsi="Arial" w:cs="Arial"/>
          <w:b/>
          <w:i/>
          <w:sz w:val="20"/>
          <w:szCs w:val="20"/>
        </w:rPr>
        <w:t>;</w:t>
      </w:r>
    </w:p>
    <w:p w:rsidR="003C5636" w:rsidRPr="003C5636" w:rsidRDefault="003C5636" w:rsidP="003C5636">
      <w:pPr>
        <w:rPr>
          <w:rFonts w:ascii="Arial" w:hAnsi="Arial" w:cs="Arial"/>
          <w:b/>
          <w:bCs/>
          <w:i/>
          <w:color w:val="000000"/>
          <w:sz w:val="20"/>
          <w:szCs w:val="20"/>
        </w:rPr>
      </w:pPr>
      <w:r>
        <w:rPr>
          <w:rFonts w:ascii="Arial" w:hAnsi="Arial" w:cs="Arial"/>
          <w:b/>
          <w:i/>
          <w:sz w:val="20"/>
          <w:szCs w:val="20"/>
        </w:rPr>
        <w:t>3.</w:t>
      </w:r>
      <w:r w:rsidRPr="003C5636">
        <w:rPr>
          <w:rFonts w:ascii="Arial" w:hAnsi="Arial" w:cs="Arial"/>
          <w:b/>
          <w:i/>
          <w:sz w:val="20"/>
          <w:szCs w:val="20"/>
        </w:rPr>
        <w:t xml:space="preserve"> </w:t>
      </w:r>
      <w:r w:rsidRPr="00A92463">
        <w:rPr>
          <w:rFonts w:ascii="Arial" w:hAnsi="Arial" w:cs="Arial"/>
          <w:b/>
          <w:i/>
          <w:sz w:val="20"/>
          <w:szCs w:val="20"/>
        </w:rPr>
        <w:t xml:space="preserve">Постановление  № </w:t>
      </w:r>
      <w:r>
        <w:rPr>
          <w:rFonts w:ascii="Arial" w:hAnsi="Arial" w:cs="Arial"/>
          <w:b/>
          <w:i/>
          <w:sz w:val="20"/>
          <w:szCs w:val="20"/>
        </w:rPr>
        <w:t>37</w:t>
      </w:r>
      <w:r w:rsidRPr="00A92463">
        <w:rPr>
          <w:rFonts w:ascii="Arial" w:hAnsi="Arial" w:cs="Arial"/>
          <w:b/>
          <w:i/>
          <w:sz w:val="20"/>
          <w:szCs w:val="20"/>
        </w:rPr>
        <w:t xml:space="preserve"> от </w:t>
      </w:r>
      <w:r>
        <w:rPr>
          <w:rFonts w:ascii="Arial" w:hAnsi="Arial" w:cs="Arial"/>
          <w:b/>
          <w:i/>
          <w:sz w:val="20"/>
          <w:szCs w:val="20"/>
        </w:rPr>
        <w:t>11.</w:t>
      </w:r>
      <w:r w:rsidRPr="00A92463">
        <w:rPr>
          <w:rFonts w:ascii="Arial" w:hAnsi="Arial" w:cs="Arial"/>
          <w:b/>
          <w:i/>
          <w:sz w:val="20"/>
          <w:szCs w:val="20"/>
        </w:rPr>
        <w:t>0</w:t>
      </w:r>
      <w:r>
        <w:rPr>
          <w:rFonts w:ascii="Arial" w:hAnsi="Arial" w:cs="Arial"/>
          <w:b/>
          <w:i/>
          <w:sz w:val="20"/>
          <w:szCs w:val="20"/>
        </w:rPr>
        <w:t>7</w:t>
      </w:r>
      <w:r w:rsidRPr="00A92463">
        <w:rPr>
          <w:rFonts w:ascii="Arial" w:hAnsi="Arial" w:cs="Arial"/>
          <w:b/>
          <w:i/>
          <w:sz w:val="20"/>
          <w:szCs w:val="20"/>
        </w:rPr>
        <w:t>.2018 г. «</w:t>
      </w:r>
      <w:r w:rsidRPr="003C5636">
        <w:rPr>
          <w:rFonts w:ascii="Arial" w:hAnsi="Arial" w:cs="Arial"/>
          <w:b/>
          <w:bCs/>
          <w:i/>
          <w:color w:val="000000"/>
          <w:sz w:val="20"/>
          <w:szCs w:val="20"/>
        </w:rPr>
        <w:t xml:space="preserve">О проведении публичных слушаний по проекту </w:t>
      </w:r>
    </w:p>
    <w:p w:rsidR="003C5636" w:rsidRPr="003C5636" w:rsidRDefault="003C5636" w:rsidP="003C5636">
      <w:pPr>
        <w:jc w:val="center"/>
        <w:rPr>
          <w:rFonts w:ascii="Arial" w:hAnsi="Arial" w:cs="Arial"/>
          <w:b/>
          <w:bCs/>
          <w:i/>
          <w:color w:val="000000"/>
          <w:sz w:val="20"/>
          <w:szCs w:val="20"/>
        </w:rPr>
      </w:pPr>
      <w:r w:rsidRPr="003C5636">
        <w:rPr>
          <w:rFonts w:ascii="Arial" w:hAnsi="Arial" w:cs="Arial"/>
          <w:b/>
          <w:bCs/>
          <w:i/>
          <w:color w:val="000000"/>
          <w:sz w:val="20"/>
          <w:szCs w:val="20"/>
        </w:rPr>
        <w:t>Правил землепользования и застройки Таушкасинского сельского поселения Цивильского района Чувашской Республики</w:t>
      </w:r>
      <w:r w:rsidRPr="003C5636">
        <w:rPr>
          <w:rFonts w:ascii="Arial" w:hAnsi="Arial" w:cs="Arial"/>
          <w:b/>
          <w:i/>
          <w:sz w:val="20"/>
          <w:szCs w:val="20"/>
        </w:rPr>
        <w:t>».</w:t>
      </w:r>
    </w:p>
    <w:p w:rsidR="009671CA" w:rsidRPr="009671CA" w:rsidRDefault="009671CA" w:rsidP="009671CA">
      <w:pPr>
        <w:jc w:val="both"/>
        <w:rPr>
          <w:rFonts w:ascii="Arial" w:hAnsi="Arial" w:cs="Arial"/>
          <w:b/>
          <w:i/>
          <w:sz w:val="20"/>
          <w:szCs w:val="20"/>
        </w:rPr>
      </w:pPr>
    </w:p>
    <w:p w:rsidR="009671CA" w:rsidRPr="009671CA" w:rsidRDefault="009671CA" w:rsidP="009671CA">
      <w:pPr>
        <w:pStyle w:val="a3"/>
        <w:tabs>
          <w:tab w:val="left" w:pos="0"/>
        </w:tabs>
        <w:spacing w:before="0" w:beforeAutospacing="0" w:after="0" w:afterAutospacing="0"/>
        <w:rPr>
          <w:rFonts w:ascii="Arial" w:hAnsi="Arial" w:cs="Arial"/>
          <w:b/>
          <w:i/>
          <w:sz w:val="20"/>
          <w:szCs w:val="20"/>
        </w:rPr>
      </w:pPr>
      <w:r>
        <w:rPr>
          <w:rFonts w:ascii="Arial" w:hAnsi="Arial" w:cs="Arial"/>
          <w:i/>
          <w:sz w:val="20"/>
          <w:szCs w:val="20"/>
        </w:rPr>
        <w:t xml:space="preserve">1. </w:t>
      </w:r>
      <w:r w:rsidRPr="0076159A">
        <w:rPr>
          <w:rFonts w:ascii="Arial" w:hAnsi="Arial" w:cs="Arial"/>
          <w:i/>
          <w:sz w:val="20"/>
          <w:szCs w:val="20"/>
        </w:rPr>
        <w:t xml:space="preserve"> </w:t>
      </w:r>
      <w:r w:rsidRPr="00A92463">
        <w:rPr>
          <w:rFonts w:ascii="Arial" w:hAnsi="Arial" w:cs="Arial"/>
          <w:b/>
          <w:i/>
          <w:sz w:val="20"/>
          <w:szCs w:val="20"/>
        </w:rPr>
        <w:t xml:space="preserve">Постановление  № </w:t>
      </w:r>
      <w:r>
        <w:rPr>
          <w:rFonts w:ascii="Arial" w:hAnsi="Arial" w:cs="Arial"/>
          <w:b/>
          <w:i/>
          <w:sz w:val="20"/>
          <w:szCs w:val="20"/>
        </w:rPr>
        <w:t>35</w:t>
      </w:r>
      <w:r w:rsidRPr="00A92463">
        <w:rPr>
          <w:rFonts w:ascii="Arial" w:hAnsi="Arial" w:cs="Arial"/>
          <w:b/>
          <w:i/>
          <w:sz w:val="20"/>
          <w:szCs w:val="20"/>
        </w:rPr>
        <w:t xml:space="preserve"> от </w:t>
      </w:r>
      <w:r>
        <w:rPr>
          <w:rFonts w:ascii="Arial" w:hAnsi="Arial" w:cs="Arial"/>
          <w:b/>
          <w:i/>
          <w:sz w:val="20"/>
          <w:szCs w:val="20"/>
        </w:rPr>
        <w:t>10.</w:t>
      </w:r>
      <w:r w:rsidRPr="00A92463">
        <w:rPr>
          <w:rFonts w:ascii="Arial" w:hAnsi="Arial" w:cs="Arial"/>
          <w:b/>
          <w:i/>
          <w:sz w:val="20"/>
          <w:szCs w:val="20"/>
        </w:rPr>
        <w:t>0</w:t>
      </w:r>
      <w:r>
        <w:rPr>
          <w:rFonts w:ascii="Arial" w:hAnsi="Arial" w:cs="Arial"/>
          <w:b/>
          <w:i/>
          <w:sz w:val="20"/>
          <w:szCs w:val="20"/>
        </w:rPr>
        <w:t>7</w:t>
      </w:r>
      <w:r w:rsidRPr="00A92463">
        <w:rPr>
          <w:rFonts w:ascii="Arial" w:hAnsi="Arial" w:cs="Arial"/>
          <w:b/>
          <w:i/>
          <w:sz w:val="20"/>
          <w:szCs w:val="20"/>
        </w:rPr>
        <w:t>.2018 г. «</w:t>
      </w:r>
      <w:r w:rsidRPr="009671CA">
        <w:rPr>
          <w:rFonts w:ascii="Arial" w:hAnsi="Arial" w:cs="Arial"/>
          <w:b/>
          <w:i/>
          <w:sz w:val="20"/>
          <w:szCs w:val="20"/>
        </w:rPr>
        <w:t>Об утверждении отчета «Об исполнении бюджета Таушкасинского сельского поселения Цивильского района Чувашской Республики за 1 полугодие 2018 года»;</w:t>
      </w:r>
    </w:p>
    <w:p w:rsidR="009671CA" w:rsidRPr="009671CA" w:rsidRDefault="009671CA" w:rsidP="009671CA">
      <w:pPr>
        <w:pStyle w:val="a3"/>
        <w:spacing w:before="0" w:beforeAutospacing="0" w:after="0" w:afterAutospacing="0"/>
        <w:ind w:firstLine="567"/>
        <w:rPr>
          <w:rFonts w:ascii="Arial" w:hAnsi="Arial" w:cs="Arial"/>
          <w:bCs/>
          <w:sz w:val="20"/>
          <w:szCs w:val="20"/>
        </w:rPr>
      </w:pPr>
      <w:r w:rsidRPr="009671CA">
        <w:rPr>
          <w:rFonts w:ascii="Arial" w:hAnsi="Arial" w:cs="Arial"/>
          <w:bCs/>
          <w:sz w:val="20"/>
          <w:szCs w:val="20"/>
        </w:rPr>
        <w:t xml:space="preserve">Руководствуясь со ст. 71 Положения о бюджетном процессе в Таушкасинском сельском поселении  Цивильского района,  утвержденный решением Собрания депутатов Таушкасинского сельского поселения Цивильского района  № 3 от 10 апреля 2008 года </w:t>
      </w:r>
    </w:p>
    <w:p w:rsidR="009671CA" w:rsidRPr="009671CA" w:rsidRDefault="009671CA" w:rsidP="009671CA">
      <w:pPr>
        <w:pStyle w:val="a3"/>
        <w:tabs>
          <w:tab w:val="left" w:pos="142"/>
        </w:tabs>
        <w:spacing w:before="0" w:beforeAutospacing="0" w:after="0" w:afterAutospacing="0"/>
        <w:ind w:firstLine="567"/>
        <w:rPr>
          <w:rFonts w:ascii="Arial" w:hAnsi="Arial" w:cs="Arial"/>
          <w:sz w:val="20"/>
          <w:szCs w:val="20"/>
        </w:rPr>
      </w:pPr>
      <w:r w:rsidRPr="009671CA">
        <w:rPr>
          <w:rFonts w:ascii="Arial" w:hAnsi="Arial" w:cs="Arial"/>
          <w:b/>
          <w:sz w:val="20"/>
          <w:szCs w:val="20"/>
        </w:rPr>
        <w:t>ПОСТАНОВЛЯЕТ</w:t>
      </w:r>
      <w:r w:rsidRPr="009671CA">
        <w:rPr>
          <w:rFonts w:ascii="Arial" w:hAnsi="Arial" w:cs="Arial"/>
          <w:sz w:val="20"/>
          <w:szCs w:val="20"/>
        </w:rPr>
        <w:t>:</w:t>
      </w:r>
    </w:p>
    <w:p w:rsidR="009671CA" w:rsidRPr="009671CA" w:rsidRDefault="009671CA" w:rsidP="009671CA">
      <w:pPr>
        <w:pStyle w:val="a3"/>
        <w:tabs>
          <w:tab w:val="left" w:pos="142"/>
        </w:tabs>
        <w:spacing w:before="0" w:beforeAutospacing="0" w:after="0" w:afterAutospacing="0"/>
        <w:ind w:firstLine="567"/>
        <w:rPr>
          <w:rFonts w:ascii="Arial" w:hAnsi="Arial" w:cs="Arial"/>
          <w:bCs/>
          <w:sz w:val="20"/>
          <w:szCs w:val="20"/>
        </w:rPr>
      </w:pPr>
      <w:r w:rsidRPr="009671CA">
        <w:rPr>
          <w:rFonts w:ascii="Arial" w:hAnsi="Arial" w:cs="Arial"/>
          <w:bCs/>
          <w:sz w:val="20"/>
          <w:szCs w:val="20"/>
        </w:rPr>
        <w:t xml:space="preserve">1. Утвердить отчет «Об исполнении бюджета Таушкасинского сельского поселения Цивильского района за 1 полугодие 2018 года» по доходам в сумме 2042,9 тыс. рублей, по расходам в сумме 1937,1 тыс. рублей, </w:t>
      </w:r>
      <w:proofErr w:type="spellStart"/>
      <w:r w:rsidRPr="009671CA">
        <w:rPr>
          <w:rFonts w:ascii="Arial" w:hAnsi="Arial" w:cs="Arial"/>
          <w:bCs/>
          <w:sz w:val="20"/>
          <w:szCs w:val="20"/>
        </w:rPr>
        <w:t>профицит</w:t>
      </w:r>
      <w:proofErr w:type="spellEnd"/>
      <w:r w:rsidRPr="009671CA">
        <w:rPr>
          <w:rFonts w:ascii="Arial" w:hAnsi="Arial" w:cs="Arial"/>
          <w:bCs/>
          <w:sz w:val="20"/>
          <w:szCs w:val="20"/>
        </w:rPr>
        <w:t xml:space="preserve"> бюджета в сумме 105,8 тыс. рублей.</w:t>
      </w:r>
    </w:p>
    <w:p w:rsidR="009671CA" w:rsidRPr="009671CA" w:rsidRDefault="009671CA" w:rsidP="009671CA">
      <w:pPr>
        <w:pStyle w:val="a3"/>
        <w:tabs>
          <w:tab w:val="left" w:pos="142"/>
        </w:tabs>
        <w:spacing w:before="0" w:beforeAutospacing="0" w:after="0" w:afterAutospacing="0"/>
        <w:ind w:firstLine="567"/>
        <w:rPr>
          <w:rFonts w:ascii="Arial" w:hAnsi="Arial" w:cs="Arial"/>
          <w:bCs/>
          <w:sz w:val="20"/>
          <w:szCs w:val="20"/>
        </w:rPr>
      </w:pPr>
    </w:p>
    <w:p w:rsidR="009671CA" w:rsidRPr="009671CA" w:rsidRDefault="009671CA" w:rsidP="009671CA">
      <w:pPr>
        <w:pStyle w:val="a3"/>
        <w:tabs>
          <w:tab w:val="left" w:pos="142"/>
        </w:tabs>
        <w:spacing w:before="0" w:beforeAutospacing="0" w:after="0" w:afterAutospacing="0"/>
        <w:rPr>
          <w:rFonts w:ascii="Arial" w:hAnsi="Arial" w:cs="Arial"/>
          <w:bCs/>
          <w:sz w:val="20"/>
          <w:szCs w:val="20"/>
        </w:rPr>
      </w:pPr>
      <w:r w:rsidRPr="009671CA">
        <w:rPr>
          <w:rFonts w:ascii="Arial" w:hAnsi="Arial" w:cs="Arial"/>
          <w:bCs/>
          <w:sz w:val="20"/>
          <w:szCs w:val="20"/>
        </w:rPr>
        <w:t xml:space="preserve">        2. Направить отчет «Об исполнении бюджета Таушкасинского сельского поселения Цивильского района за 1 полугодие 2018 года» на Собрание депутатов Таушкасинского сельского поселения Цивильского района для рассмотрения.</w:t>
      </w:r>
    </w:p>
    <w:p w:rsidR="009671CA" w:rsidRPr="009671CA" w:rsidRDefault="009671CA" w:rsidP="009671CA">
      <w:pPr>
        <w:pStyle w:val="a3"/>
        <w:tabs>
          <w:tab w:val="left" w:pos="142"/>
        </w:tabs>
        <w:spacing w:before="0" w:beforeAutospacing="0" w:after="0" w:afterAutospacing="0"/>
        <w:rPr>
          <w:rFonts w:ascii="Arial" w:hAnsi="Arial" w:cs="Arial"/>
          <w:bCs/>
          <w:sz w:val="20"/>
          <w:szCs w:val="20"/>
        </w:rPr>
      </w:pPr>
      <w:r w:rsidRPr="009671CA">
        <w:rPr>
          <w:rFonts w:ascii="Arial" w:hAnsi="Arial" w:cs="Arial"/>
          <w:sz w:val="20"/>
          <w:szCs w:val="20"/>
        </w:rPr>
        <w:t>3.    Настоящее постановление вступает в силу  после его  официального опубликования (обнародования) в периодическом печатном издании «Таушкасинский вестник».</w:t>
      </w:r>
    </w:p>
    <w:p w:rsidR="00A92463" w:rsidRPr="00A92463" w:rsidRDefault="00A92463" w:rsidP="00A92463">
      <w:pPr>
        <w:jc w:val="both"/>
        <w:rPr>
          <w:rFonts w:ascii="Arial" w:hAnsi="Arial" w:cs="Arial"/>
          <w:color w:val="000000"/>
          <w:sz w:val="20"/>
          <w:szCs w:val="20"/>
        </w:rPr>
      </w:pPr>
    </w:p>
    <w:tbl>
      <w:tblPr>
        <w:tblW w:w="11451" w:type="dxa"/>
        <w:tblInd w:w="-318" w:type="dxa"/>
        <w:tblLayout w:type="fixed"/>
        <w:tblLook w:val="04A0"/>
      </w:tblPr>
      <w:tblGrid>
        <w:gridCol w:w="318"/>
        <w:gridCol w:w="2518"/>
        <w:gridCol w:w="569"/>
        <w:gridCol w:w="2975"/>
        <w:gridCol w:w="1134"/>
        <w:gridCol w:w="33"/>
        <w:gridCol w:w="959"/>
        <w:gridCol w:w="1134"/>
        <w:gridCol w:w="233"/>
        <w:gridCol w:w="618"/>
        <w:gridCol w:w="960"/>
      </w:tblGrid>
      <w:tr w:rsidR="00A92463" w:rsidRPr="00A92463" w:rsidTr="009671CA">
        <w:trPr>
          <w:gridBefore w:val="1"/>
          <w:gridAfter w:val="2"/>
          <w:wBefore w:w="318" w:type="dxa"/>
          <w:wAfter w:w="1578" w:type="dxa"/>
          <w:trHeight w:val="845"/>
        </w:trPr>
        <w:tc>
          <w:tcPr>
            <w:tcW w:w="3087" w:type="dxa"/>
            <w:gridSpan w:val="2"/>
            <w:hideMark/>
          </w:tcPr>
          <w:p w:rsidR="00A92463" w:rsidRPr="00A92463" w:rsidRDefault="00A92463" w:rsidP="00A92463">
            <w:pPr>
              <w:rPr>
                <w:rFonts w:ascii="Arial" w:hAnsi="Arial" w:cs="Arial"/>
                <w:noProof/>
                <w:sz w:val="20"/>
                <w:szCs w:val="20"/>
              </w:rPr>
            </w:pPr>
            <w:r w:rsidRPr="00A92463">
              <w:rPr>
                <w:rFonts w:ascii="Arial" w:hAnsi="Arial" w:cs="Arial"/>
                <w:noProof/>
                <w:color w:val="000000"/>
                <w:sz w:val="20"/>
                <w:szCs w:val="20"/>
              </w:rPr>
              <w:t xml:space="preserve">Глава администрации </w:t>
            </w:r>
            <w:r w:rsidRPr="00A92463">
              <w:rPr>
                <w:rFonts w:ascii="Arial" w:hAnsi="Arial" w:cs="Arial"/>
                <w:noProof/>
                <w:sz w:val="20"/>
                <w:szCs w:val="20"/>
              </w:rPr>
              <w:t>Таушкасинского</w:t>
            </w:r>
          </w:p>
          <w:p w:rsidR="00A92463" w:rsidRPr="00A92463" w:rsidRDefault="00A92463" w:rsidP="00A92463">
            <w:pPr>
              <w:rPr>
                <w:rFonts w:ascii="Arial" w:hAnsi="Arial" w:cs="Arial"/>
                <w:sz w:val="20"/>
                <w:szCs w:val="20"/>
              </w:rPr>
            </w:pPr>
            <w:r w:rsidRPr="00A92463">
              <w:rPr>
                <w:rFonts w:ascii="Arial" w:hAnsi="Arial" w:cs="Arial"/>
                <w:noProof/>
                <w:sz w:val="20"/>
                <w:szCs w:val="20"/>
              </w:rPr>
              <w:t>сельского поселения</w:t>
            </w:r>
          </w:p>
        </w:tc>
        <w:tc>
          <w:tcPr>
            <w:tcW w:w="4142" w:type="dxa"/>
            <w:gridSpan w:val="3"/>
          </w:tcPr>
          <w:p w:rsidR="00A92463" w:rsidRPr="00A92463" w:rsidRDefault="00A92463" w:rsidP="00A92463">
            <w:pPr>
              <w:rPr>
                <w:rFonts w:ascii="Arial" w:hAnsi="Arial" w:cs="Arial"/>
                <w:noProof/>
                <w:color w:val="000000"/>
                <w:sz w:val="20"/>
                <w:szCs w:val="20"/>
              </w:rPr>
            </w:pPr>
          </w:p>
          <w:p w:rsidR="00A92463" w:rsidRPr="00A92463" w:rsidRDefault="00A92463" w:rsidP="00A92463">
            <w:pPr>
              <w:rPr>
                <w:rFonts w:ascii="Arial" w:hAnsi="Arial" w:cs="Arial"/>
                <w:sz w:val="20"/>
                <w:szCs w:val="20"/>
              </w:rPr>
            </w:pPr>
          </w:p>
        </w:tc>
        <w:tc>
          <w:tcPr>
            <w:tcW w:w="2326" w:type="dxa"/>
            <w:gridSpan w:val="3"/>
          </w:tcPr>
          <w:p w:rsidR="00A92463" w:rsidRPr="00A92463" w:rsidRDefault="00A92463" w:rsidP="00A92463">
            <w:pPr>
              <w:rPr>
                <w:rFonts w:ascii="Arial" w:hAnsi="Arial" w:cs="Arial"/>
                <w:noProof/>
                <w:color w:val="000000"/>
                <w:sz w:val="20"/>
                <w:szCs w:val="20"/>
              </w:rPr>
            </w:pPr>
          </w:p>
          <w:p w:rsidR="00A92463" w:rsidRPr="00A92463" w:rsidRDefault="00A92463" w:rsidP="00A92463">
            <w:pPr>
              <w:rPr>
                <w:rFonts w:ascii="Arial" w:hAnsi="Arial" w:cs="Arial"/>
                <w:noProof/>
                <w:color w:val="000000"/>
                <w:sz w:val="20"/>
                <w:szCs w:val="20"/>
              </w:rPr>
            </w:pPr>
            <w:r w:rsidRPr="00A92463">
              <w:rPr>
                <w:rFonts w:ascii="Arial" w:hAnsi="Arial" w:cs="Arial"/>
                <w:noProof/>
                <w:color w:val="000000"/>
                <w:sz w:val="20"/>
                <w:szCs w:val="20"/>
              </w:rPr>
              <w:t>А.Г.Соловьев</w:t>
            </w:r>
          </w:p>
        </w:tc>
      </w:tr>
      <w:tr w:rsidR="009671CA" w:rsidRPr="00D713A6" w:rsidTr="009671CA">
        <w:trPr>
          <w:trHeight w:val="255"/>
        </w:trPr>
        <w:tc>
          <w:tcPr>
            <w:tcW w:w="10491" w:type="dxa"/>
            <w:gridSpan w:val="10"/>
            <w:tcBorders>
              <w:top w:val="single" w:sz="8" w:space="0" w:color="auto"/>
              <w:left w:val="nil"/>
              <w:bottom w:val="nil"/>
              <w:right w:val="nil"/>
            </w:tcBorders>
            <w:shd w:val="clear" w:color="auto" w:fill="auto"/>
            <w:hideMark/>
          </w:tcPr>
          <w:p w:rsidR="009671CA" w:rsidRPr="00D713A6" w:rsidRDefault="009671CA" w:rsidP="00E43BCA">
            <w:pPr>
              <w:rPr>
                <w:rFonts w:ascii="Arial" w:hAnsi="Arial"/>
                <w:b/>
                <w:bCs/>
                <w:sz w:val="20"/>
                <w:szCs w:val="20"/>
              </w:rPr>
            </w:pPr>
            <w:r w:rsidRPr="00D713A6">
              <w:rPr>
                <w:rFonts w:ascii="Arial" w:hAnsi="Arial"/>
                <w:b/>
                <w:bCs/>
                <w:sz w:val="20"/>
                <w:szCs w:val="20"/>
              </w:rPr>
              <w:t xml:space="preserve">                                            Исполнение бюджета Таушкасинского сельского поселения</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nil"/>
              <w:bottom w:val="nil"/>
              <w:right w:val="nil"/>
            </w:tcBorders>
            <w:shd w:val="clear" w:color="auto" w:fill="auto"/>
            <w:hideMark/>
          </w:tcPr>
          <w:p w:rsidR="009671CA" w:rsidRPr="00D713A6" w:rsidRDefault="009671CA" w:rsidP="00E43BCA">
            <w:pPr>
              <w:rPr>
                <w:rFonts w:ascii="Arial" w:hAnsi="Arial"/>
                <w:b/>
                <w:bCs/>
                <w:sz w:val="20"/>
                <w:szCs w:val="20"/>
              </w:rPr>
            </w:pPr>
          </w:p>
        </w:tc>
        <w:tc>
          <w:tcPr>
            <w:tcW w:w="8615" w:type="dxa"/>
            <w:gridSpan w:val="9"/>
            <w:tcBorders>
              <w:top w:val="nil"/>
              <w:left w:val="nil"/>
              <w:bottom w:val="nil"/>
              <w:right w:val="nil"/>
            </w:tcBorders>
            <w:shd w:val="clear" w:color="auto" w:fill="auto"/>
            <w:hideMark/>
          </w:tcPr>
          <w:p w:rsidR="009671CA" w:rsidRPr="00D713A6" w:rsidRDefault="009671CA" w:rsidP="00E43BCA">
            <w:pPr>
              <w:rPr>
                <w:rFonts w:ascii="Arial" w:hAnsi="Arial"/>
                <w:b/>
                <w:bCs/>
                <w:sz w:val="20"/>
                <w:szCs w:val="20"/>
              </w:rPr>
            </w:pPr>
            <w:r w:rsidRPr="00D713A6">
              <w:rPr>
                <w:rFonts w:ascii="Arial" w:hAnsi="Arial"/>
                <w:b/>
                <w:bCs/>
                <w:sz w:val="20"/>
                <w:szCs w:val="20"/>
              </w:rPr>
              <w:t>Цивильского района на 01 июля 2018 года (тыс. рублей)</w:t>
            </w:r>
          </w:p>
        </w:tc>
      </w:tr>
      <w:tr w:rsidR="009671CA" w:rsidRPr="00D713A6" w:rsidTr="009671CA">
        <w:trPr>
          <w:trHeight w:val="255"/>
        </w:trPr>
        <w:tc>
          <w:tcPr>
            <w:tcW w:w="2836" w:type="dxa"/>
            <w:gridSpan w:val="2"/>
            <w:tcBorders>
              <w:top w:val="nil"/>
              <w:left w:val="nil"/>
              <w:bottom w:val="nil"/>
              <w:right w:val="nil"/>
            </w:tcBorders>
            <w:shd w:val="clear" w:color="auto" w:fill="auto"/>
            <w:hideMark/>
          </w:tcPr>
          <w:p w:rsidR="009671CA" w:rsidRPr="00D713A6" w:rsidRDefault="009671CA" w:rsidP="00E43BCA">
            <w:pPr>
              <w:jc w:val="center"/>
              <w:rPr>
                <w:rFonts w:ascii="Arial" w:hAnsi="Arial"/>
                <w:b/>
                <w:bCs/>
                <w:sz w:val="20"/>
                <w:szCs w:val="20"/>
              </w:rPr>
            </w:pPr>
          </w:p>
        </w:tc>
        <w:tc>
          <w:tcPr>
            <w:tcW w:w="3544" w:type="dxa"/>
            <w:gridSpan w:val="2"/>
            <w:tcBorders>
              <w:top w:val="nil"/>
              <w:left w:val="nil"/>
              <w:bottom w:val="nil"/>
              <w:right w:val="nil"/>
            </w:tcBorders>
            <w:shd w:val="clear" w:color="auto" w:fill="auto"/>
            <w:hideMark/>
          </w:tcPr>
          <w:p w:rsidR="009671CA" w:rsidRPr="00D713A6" w:rsidRDefault="009671CA" w:rsidP="00E43BCA">
            <w:pPr>
              <w:jc w:val="center"/>
              <w:rPr>
                <w:rFonts w:ascii="Arial" w:hAnsi="Arial"/>
                <w:b/>
                <w:bCs/>
                <w:sz w:val="20"/>
                <w:szCs w:val="20"/>
              </w:rPr>
            </w:pPr>
          </w:p>
        </w:tc>
        <w:tc>
          <w:tcPr>
            <w:tcW w:w="1134" w:type="dxa"/>
            <w:tcBorders>
              <w:top w:val="nil"/>
              <w:left w:val="nil"/>
              <w:bottom w:val="nil"/>
              <w:right w:val="nil"/>
            </w:tcBorders>
            <w:shd w:val="clear" w:color="auto" w:fill="auto"/>
            <w:hideMark/>
          </w:tcPr>
          <w:p w:rsidR="009671CA" w:rsidRPr="00D713A6" w:rsidRDefault="009671CA" w:rsidP="00E43BCA">
            <w:pPr>
              <w:jc w:val="center"/>
              <w:rPr>
                <w:rFonts w:ascii="Arial" w:hAnsi="Arial"/>
                <w:b/>
                <w:bCs/>
                <w:sz w:val="20"/>
                <w:szCs w:val="20"/>
              </w:rPr>
            </w:pPr>
          </w:p>
        </w:tc>
        <w:tc>
          <w:tcPr>
            <w:tcW w:w="992" w:type="dxa"/>
            <w:gridSpan w:val="2"/>
            <w:tcBorders>
              <w:top w:val="nil"/>
              <w:left w:val="nil"/>
              <w:bottom w:val="nil"/>
              <w:right w:val="nil"/>
            </w:tcBorders>
            <w:shd w:val="clear" w:color="auto" w:fill="auto"/>
            <w:hideMark/>
          </w:tcPr>
          <w:p w:rsidR="009671CA" w:rsidRPr="00D713A6" w:rsidRDefault="009671CA" w:rsidP="00E43BCA">
            <w:pPr>
              <w:jc w:val="center"/>
              <w:rPr>
                <w:rFonts w:ascii="Arial" w:hAnsi="Arial"/>
                <w:b/>
                <w:bCs/>
                <w:sz w:val="20"/>
                <w:szCs w:val="20"/>
              </w:rPr>
            </w:pPr>
          </w:p>
        </w:tc>
        <w:tc>
          <w:tcPr>
            <w:tcW w:w="1134" w:type="dxa"/>
            <w:tcBorders>
              <w:top w:val="nil"/>
              <w:left w:val="nil"/>
              <w:bottom w:val="nil"/>
              <w:right w:val="nil"/>
            </w:tcBorders>
            <w:shd w:val="clear" w:color="auto" w:fill="auto"/>
            <w:hideMark/>
          </w:tcPr>
          <w:p w:rsidR="009671CA" w:rsidRPr="00D713A6" w:rsidRDefault="009671CA" w:rsidP="00E43BCA">
            <w:pPr>
              <w:jc w:val="center"/>
              <w:rPr>
                <w:rFonts w:ascii="Arial" w:hAnsi="Arial"/>
                <w:b/>
                <w:bCs/>
                <w:sz w:val="20"/>
                <w:szCs w:val="20"/>
              </w:rPr>
            </w:pPr>
          </w:p>
        </w:tc>
        <w:tc>
          <w:tcPr>
            <w:tcW w:w="851" w:type="dxa"/>
            <w:gridSpan w:val="2"/>
            <w:tcBorders>
              <w:top w:val="nil"/>
              <w:left w:val="nil"/>
              <w:bottom w:val="nil"/>
              <w:right w:val="nil"/>
            </w:tcBorders>
            <w:shd w:val="clear" w:color="auto" w:fill="auto"/>
            <w:hideMark/>
          </w:tcPr>
          <w:p w:rsidR="009671CA" w:rsidRPr="00D713A6" w:rsidRDefault="009671CA" w:rsidP="00E43BCA">
            <w:pPr>
              <w:jc w:val="center"/>
              <w:rPr>
                <w:rFonts w:ascii="Arial" w:hAnsi="Arial"/>
                <w:b/>
                <w:bCs/>
                <w:sz w:val="20"/>
                <w:szCs w:val="20"/>
              </w:rPr>
            </w:pP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b/>
                <w:bCs/>
                <w:sz w:val="20"/>
                <w:szCs w:val="20"/>
              </w:rPr>
            </w:pPr>
            <w:r w:rsidRPr="00D713A6">
              <w:rPr>
                <w:rFonts w:ascii="Arial" w:hAnsi="Arial"/>
                <w:b/>
                <w:bCs/>
                <w:sz w:val="20"/>
                <w:szCs w:val="20"/>
              </w:rPr>
              <w:t>Коды Бюджетной классификации</w:t>
            </w:r>
          </w:p>
        </w:tc>
        <w:tc>
          <w:tcPr>
            <w:tcW w:w="35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b/>
                <w:bCs/>
                <w:sz w:val="20"/>
                <w:szCs w:val="20"/>
              </w:rPr>
            </w:pPr>
            <w:r w:rsidRPr="00D713A6">
              <w:rPr>
                <w:rFonts w:ascii="Arial" w:hAnsi="Arial"/>
                <w:b/>
                <w:bCs/>
                <w:sz w:val="20"/>
                <w:szCs w:val="20"/>
              </w:rPr>
              <w:t>Наименование  доходов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Утверждено на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фактическое исполнение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Отклонение   от   годового   плана</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9671CA" w:rsidRPr="00D713A6" w:rsidRDefault="009671CA" w:rsidP="00E43BCA">
            <w:pPr>
              <w:rPr>
                <w:rFonts w:ascii="Arial" w:hAnsi="Arial"/>
                <w:b/>
                <w:bCs/>
                <w:sz w:val="20"/>
                <w:szCs w:val="20"/>
              </w:rPr>
            </w:pP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1</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2</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3</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4</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5</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6</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b/>
                <w:bCs/>
                <w:sz w:val="20"/>
                <w:szCs w:val="20"/>
              </w:rPr>
            </w:pPr>
            <w:r w:rsidRPr="00D713A6">
              <w:rPr>
                <w:rFonts w:ascii="Arial" w:hAnsi="Arial"/>
                <w:b/>
                <w:bCs/>
                <w:sz w:val="20"/>
                <w:szCs w:val="20"/>
              </w:rPr>
              <w:t> </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ДОХОДЫ</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ind w:left="-1627" w:firstLine="1627"/>
              <w:jc w:val="center"/>
              <w:rPr>
                <w:rFonts w:ascii="Arial" w:hAnsi="Arial"/>
                <w:b/>
                <w:bCs/>
                <w:sz w:val="20"/>
                <w:szCs w:val="20"/>
              </w:rPr>
            </w:pPr>
            <w:r w:rsidRPr="00D713A6">
              <w:rPr>
                <w:rFonts w:ascii="Arial" w:hAnsi="Arial"/>
                <w:b/>
                <w:bCs/>
                <w:sz w:val="20"/>
                <w:szCs w:val="20"/>
              </w:rPr>
              <w:t> </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040"/>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100 1 03 02200 01 0000 110</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 xml:space="preserve">Доходы от уплаты акцизов на нефтепродукты, подлежащие распределению между бюджетами субъектов </w:t>
            </w:r>
            <w:proofErr w:type="spellStart"/>
            <w:r w:rsidRPr="00D713A6">
              <w:rPr>
                <w:rFonts w:ascii="Arial" w:hAnsi="Arial"/>
                <w:sz w:val="20"/>
                <w:szCs w:val="20"/>
              </w:rPr>
              <w:t>Российиской</w:t>
            </w:r>
            <w:proofErr w:type="spellEnd"/>
            <w:r w:rsidRPr="00D713A6">
              <w:rPr>
                <w:rFonts w:ascii="Arial" w:hAnsi="Arial"/>
                <w:sz w:val="20"/>
                <w:szCs w:val="20"/>
              </w:rPr>
              <w:t xml:space="preserve">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427,0</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206,4</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220,6</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48,3</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lastRenderedPageBreak/>
              <w:t>182 1 01 02000 01 0000 110</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Налог на доходы физических лиц</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257,1</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95,9</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161,2</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37,3</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182 1 06 01030 10 0000 110</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168,1</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9,3</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158,8</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5,5</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182 1 06 06000 10 0000 110</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Земельный налог</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942,4</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157,2</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785,2</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16,7</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993 1 08 04020 01 0000 110</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Государственная пошлина</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6,2</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2,9</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3,3</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46,8</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993 1 11 05000 10 0000 120</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Арендная плата за земельные участки</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255,5</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89,0</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166,5</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34,8</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1020"/>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993 1 11 05035 10 0000 120</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 xml:space="preserve">Доходы от сдачи в аренду имущества, находящегося в оперативном управлении органов управлений поселений и созданных ими </w:t>
            </w:r>
            <w:proofErr w:type="spellStart"/>
            <w:r w:rsidRPr="00D713A6">
              <w:rPr>
                <w:rFonts w:ascii="Arial" w:hAnsi="Arial"/>
                <w:sz w:val="20"/>
                <w:szCs w:val="20"/>
              </w:rPr>
              <w:t>учрждениий</w:t>
            </w:r>
            <w:proofErr w:type="spellEnd"/>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47,7</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7,3</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40,4</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15,3</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765"/>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993 1 11 09045 10 0000 120</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Прочие поступления от использования имущества, находящегося в собственности поселений</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20,2</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4,5</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15,7</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22,3</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510"/>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993 1 13 01995 10 0000 130</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Прочие доходы от оказания платных услуг (работ)</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262,1</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107,9</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154,2</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41,2</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00"/>
            <w:hideMark/>
          </w:tcPr>
          <w:p w:rsidR="009671CA" w:rsidRPr="00D713A6" w:rsidRDefault="009671CA" w:rsidP="00E43BCA">
            <w:pPr>
              <w:rPr>
                <w:rFonts w:ascii="Arial" w:hAnsi="Arial"/>
                <w:b/>
                <w:bCs/>
                <w:sz w:val="20"/>
                <w:szCs w:val="20"/>
              </w:rPr>
            </w:pPr>
            <w:r w:rsidRPr="00D713A6">
              <w:rPr>
                <w:rFonts w:ascii="Arial" w:hAnsi="Arial"/>
                <w:b/>
                <w:bCs/>
                <w:sz w:val="20"/>
                <w:szCs w:val="20"/>
              </w:rPr>
              <w:t> </w:t>
            </w:r>
          </w:p>
        </w:tc>
        <w:tc>
          <w:tcPr>
            <w:tcW w:w="3544" w:type="dxa"/>
            <w:gridSpan w:val="2"/>
            <w:tcBorders>
              <w:top w:val="nil"/>
              <w:left w:val="nil"/>
              <w:bottom w:val="single" w:sz="4" w:space="0" w:color="auto"/>
              <w:right w:val="single" w:sz="4" w:space="0" w:color="auto"/>
            </w:tcBorders>
            <w:shd w:val="clear" w:color="000000" w:fill="FFFF00"/>
            <w:hideMark/>
          </w:tcPr>
          <w:p w:rsidR="009671CA" w:rsidRPr="00D713A6" w:rsidRDefault="009671CA" w:rsidP="00E43BCA">
            <w:pPr>
              <w:rPr>
                <w:rFonts w:ascii="Arial" w:hAnsi="Arial"/>
                <w:b/>
                <w:bCs/>
                <w:sz w:val="20"/>
                <w:szCs w:val="20"/>
              </w:rPr>
            </w:pPr>
            <w:r w:rsidRPr="00D713A6">
              <w:rPr>
                <w:rFonts w:ascii="Arial" w:hAnsi="Arial"/>
                <w:b/>
                <w:bCs/>
                <w:sz w:val="20"/>
                <w:szCs w:val="20"/>
              </w:rPr>
              <w:t>Итого собственных доходов</w:t>
            </w:r>
          </w:p>
        </w:tc>
        <w:tc>
          <w:tcPr>
            <w:tcW w:w="1134" w:type="dxa"/>
            <w:tcBorders>
              <w:top w:val="nil"/>
              <w:left w:val="nil"/>
              <w:bottom w:val="single" w:sz="4" w:space="0" w:color="auto"/>
              <w:right w:val="single" w:sz="4" w:space="0" w:color="auto"/>
            </w:tcBorders>
            <w:shd w:val="clear" w:color="000000" w:fill="FFFF00"/>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2 386,3</w:t>
            </w:r>
          </w:p>
        </w:tc>
        <w:tc>
          <w:tcPr>
            <w:tcW w:w="992" w:type="dxa"/>
            <w:gridSpan w:val="2"/>
            <w:tcBorders>
              <w:top w:val="nil"/>
              <w:left w:val="nil"/>
              <w:bottom w:val="single" w:sz="4" w:space="0" w:color="auto"/>
              <w:right w:val="single" w:sz="4" w:space="0" w:color="auto"/>
            </w:tcBorders>
            <w:shd w:val="clear" w:color="000000" w:fill="FFFF00"/>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680,4</w:t>
            </w:r>
          </w:p>
        </w:tc>
        <w:tc>
          <w:tcPr>
            <w:tcW w:w="1134" w:type="dxa"/>
            <w:tcBorders>
              <w:top w:val="nil"/>
              <w:left w:val="nil"/>
              <w:bottom w:val="single" w:sz="4" w:space="0" w:color="auto"/>
              <w:right w:val="single" w:sz="4" w:space="0" w:color="auto"/>
            </w:tcBorders>
            <w:shd w:val="clear" w:color="000000" w:fill="FFFF00"/>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1 705,9</w:t>
            </w:r>
          </w:p>
        </w:tc>
        <w:tc>
          <w:tcPr>
            <w:tcW w:w="851" w:type="dxa"/>
            <w:gridSpan w:val="2"/>
            <w:tcBorders>
              <w:top w:val="nil"/>
              <w:left w:val="nil"/>
              <w:bottom w:val="single" w:sz="4" w:space="0" w:color="auto"/>
              <w:right w:val="single" w:sz="4" w:space="0" w:color="auto"/>
            </w:tcBorders>
            <w:shd w:val="clear" w:color="000000" w:fill="FFFF00"/>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28,5</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510"/>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993 2 02 15001 10 0000 151</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1 552,4</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776,2</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776,2</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50,0</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765"/>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993 2 02 15002 10 0000 151</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Дотации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319,7</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164,1</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155,6</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51,3</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1275"/>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993 2 02 35118 10 0000 151</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 xml:space="preserve">Субвенции бюджетам поселений на осуществление полномочий по первичному воинскому учету на </w:t>
            </w:r>
            <w:proofErr w:type="spellStart"/>
            <w:r w:rsidRPr="00D713A6">
              <w:rPr>
                <w:rFonts w:ascii="Arial" w:hAnsi="Arial"/>
                <w:sz w:val="20"/>
                <w:szCs w:val="20"/>
              </w:rPr>
              <w:t>территроиях</w:t>
            </w:r>
            <w:proofErr w:type="spellEnd"/>
            <w:r w:rsidRPr="00D713A6">
              <w:rPr>
                <w:rFonts w:ascii="Arial" w:hAnsi="Arial"/>
                <w:sz w:val="20"/>
                <w:szCs w:val="20"/>
              </w:rPr>
              <w:t>,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71,3</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35,6</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35,7</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49,9</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435"/>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993 2 02 29999 10 0000 151</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 xml:space="preserve">Прочие </w:t>
            </w:r>
            <w:proofErr w:type="spellStart"/>
            <w:r w:rsidRPr="00D713A6">
              <w:rPr>
                <w:rFonts w:ascii="Arial" w:hAnsi="Arial"/>
                <w:sz w:val="20"/>
                <w:szCs w:val="20"/>
              </w:rPr>
              <w:t>субсиии</w:t>
            </w:r>
            <w:proofErr w:type="spellEnd"/>
            <w:r w:rsidRPr="00D713A6">
              <w:rPr>
                <w:rFonts w:ascii="Arial" w:hAnsi="Arial"/>
                <w:sz w:val="20"/>
                <w:szCs w:val="20"/>
              </w:rPr>
              <w:t xml:space="preserve"> бюджетам поселений </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1 335,0</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317,0</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1 018,0</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23,7</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803"/>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993 2 02 30024 10 0000 151</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Субвенции бюджетам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2,2</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2,0</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0,2</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90,9</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623"/>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993 2 02 49999 10 0000 151</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 xml:space="preserve">Прочие межбюджетные трансферты бюджетам поселений </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4,8</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4,8</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100,0</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672"/>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993 2 07 05020 10 0000 180</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Поступления от денежных пожертвований, предоставляемых физическими лицами</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65,9</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65,9</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100,0</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870"/>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993 2 19 60010 10 0000 151</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Возврат прочих остатков субсидий, субвенций и иных межбюджетных трансфертов прошлых лет</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-3,1</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right"/>
              <w:rPr>
                <w:rFonts w:ascii="Arial" w:hAnsi="Arial"/>
                <w:sz w:val="20"/>
                <w:szCs w:val="20"/>
              </w:rPr>
            </w:pPr>
            <w:r w:rsidRPr="00D713A6">
              <w:rPr>
                <w:rFonts w:ascii="Arial" w:hAnsi="Arial"/>
                <w:sz w:val="20"/>
                <w:szCs w:val="20"/>
              </w:rPr>
              <w:t>100,0</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765"/>
        </w:trPr>
        <w:tc>
          <w:tcPr>
            <w:tcW w:w="2836" w:type="dxa"/>
            <w:gridSpan w:val="2"/>
            <w:tcBorders>
              <w:top w:val="nil"/>
              <w:left w:val="single" w:sz="4" w:space="0" w:color="auto"/>
              <w:bottom w:val="single" w:sz="4" w:space="0" w:color="auto"/>
              <w:right w:val="single" w:sz="4" w:space="0" w:color="auto"/>
            </w:tcBorders>
            <w:shd w:val="clear" w:color="000000" w:fill="FFFF00"/>
            <w:hideMark/>
          </w:tcPr>
          <w:p w:rsidR="009671CA" w:rsidRPr="00D713A6" w:rsidRDefault="009671CA" w:rsidP="00E43BCA">
            <w:pPr>
              <w:rPr>
                <w:rFonts w:ascii="Arial" w:hAnsi="Arial"/>
                <w:b/>
                <w:bCs/>
                <w:sz w:val="20"/>
                <w:szCs w:val="20"/>
              </w:rPr>
            </w:pPr>
            <w:r w:rsidRPr="00D713A6">
              <w:rPr>
                <w:rFonts w:ascii="Arial" w:hAnsi="Arial"/>
                <w:b/>
                <w:bCs/>
                <w:sz w:val="20"/>
                <w:szCs w:val="20"/>
              </w:rPr>
              <w:t> </w:t>
            </w:r>
          </w:p>
        </w:tc>
        <w:tc>
          <w:tcPr>
            <w:tcW w:w="3544" w:type="dxa"/>
            <w:gridSpan w:val="2"/>
            <w:tcBorders>
              <w:top w:val="nil"/>
              <w:left w:val="nil"/>
              <w:bottom w:val="single" w:sz="4" w:space="0" w:color="auto"/>
              <w:right w:val="single" w:sz="4" w:space="0" w:color="auto"/>
            </w:tcBorders>
            <w:shd w:val="clear" w:color="000000" w:fill="FFFF00"/>
            <w:hideMark/>
          </w:tcPr>
          <w:p w:rsidR="009671CA" w:rsidRPr="00D713A6" w:rsidRDefault="009671CA" w:rsidP="00E43BCA">
            <w:pPr>
              <w:rPr>
                <w:rFonts w:ascii="Arial" w:hAnsi="Arial"/>
                <w:b/>
                <w:bCs/>
                <w:sz w:val="20"/>
                <w:szCs w:val="20"/>
              </w:rPr>
            </w:pPr>
            <w:r w:rsidRPr="00D713A6">
              <w:rPr>
                <w:rFonts w:ascii="Arial" w:hAnsi="Arial"/>
                <w:b/>
                <w:bCs/>
                <w:sz w:val="20"/>
                <w:szCs w:val="20"/>
              </w:rPr>
              <w:t xml:space="preserve">Итого безвозмездные поступления от других бюджетов бюджетной системы РФ </w:t>
            </w:r>
          </w:p>
        </w:tc>
        <w:tc>
          <w:tcPr>
            <w:tcW w:w="1134" w:type="dxa"/>
            <w:tcBorders>
              <w:top w:val="nil"/>
              <w:left w:val="nil"/>
              <w:bottom w:val="single" w:sz="4" w:space="0" w:color="auto"/>
              <w:right w:val="single" w:sz="4" w:space="0" w:color="auto"/>
            </w:tcBorders>
            <w:shd w:val="clear" w:color="000000" w:fill="FFFF00"/>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3 351,3</w:t>
            </w:r>
          </w:p>
        </w:tc>
        <w:tc>
          <w:tcPr>
            <w:tcW w:w="992" w:type="dxa"/>
            <w:gridSpan w:val="2"/>
            <w:tcBorders>
              <w:top w:val="nil"/>
              <w:left w:val="nil"/>
              <w:bottom w:val="single" w:sz="4" w:space="0" w:color="auto"/>
              <w:right w:val="single" w:sz="4" w:space="0" w:color="auto"/>
            </w:tcBorders>
            <w:shd w:val="clear" w:color="000000" w:fill="FFFF00"/>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1 362,5</w:t>
            </w:r>
          </w:p>
        </w:tc>
        <w:tc>
          <w:tcPr>
            <w:tcW w:w="1134" w:type="dxa"/>
            <w:tcBorders>
              <w:top w:val="nil"/>
              <w:left w:val="nil"/>
              <w:bottom w:val="single" w:sz="4" w:space="0" w:color="auto"/>
              <w:right w:val="single" w:sz="4" w:space="0" w:color="auto"/>
            </w:tcBorders>
            <w:shd w:val="clear" w:color="000000" w:fill="FFFF00"/>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1 988,8</w:t>
            </w:r>
          </w:p>
        </w:tc>
        <w:tc>
          <w:tcPr>
            <w:tcW w:w="851" w:type="dxa"/>
            <w:gridSpan w:val="2"/>
            <w:tcBorders>
              <w:top w:val="nil"/>
              <w:left w:val="nil"/>
              <w:bottom w:val="single" w:sz="4" w:space="0" w:color="auto"/>
              <w:right w:val="single" w:sz="4" w:space="0" w:color="auto"/>
            </w:tcBorders>
            <w:shd w:val="clear" w:color="000000" w:fill="FFFF00"/>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40,7</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b/>
                <w:bCs/>
                <w:sz w:val="20"/>
                <w:szCs w:val="20"/>
              </w:rPr>
            </w:pPr>
            <w:r w:rsidRPr="00D713A6">
              <w:rPr>
                <w:rFonts w:ascii="Arial" w:hAnsi="Arial"/>
                <w:b/>
                <w:bCs/>
                <w:sz w:val="20"/>
                <w:szCs w:val="20"/>
              </w:rPr>
              <w:t> </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b/>
                <w:bCs/>
                <w:sz w:val="20"/>
                <w:szCs w:val="20"/>
              </w:rPr>
            </w:pPr>
            <w:r w:rsidRPr="00D713A6">
              <w:rPr>
                <w:rFonts w:ascii="Arial" w:hAnsi="Arial"/>
                <w:b/>
                <w:bCs/>
                <w:sz w:val="20"/>
                <w:szCs w:val="20"/>
              </w:rPr>
              <w:t> </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 </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 </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00"/>
            <w:hideMark/>
          </w:tcPr>
          <w:p w:rsidR="009671CA" w:rsidRPr="00D713A6" w:rsidRDefault="009671CA" w:rsidP="00E43BCA">
            <w:pPr>
              <w:rPr>
                <w:rFonts w:ascii="Arial" w:hAnsi="Arial"/>
                <w:b/>
                <w:bCs/>
                <w:sz w:val="20"/>
                <w:szCs w:val="20"/>
              </w:rPr>
            </w:pPr>
            <w:r w:rsidRPr="00D713A6">
              <w:rPr>
                <w:rFonts w:ascii="Arial" w:hAnsi="Arial"/>
                <w:b/>
                <w:bCs/>
                <w:sz w:val="20"/>
                <w:szCs w:val="20"/>
              </w:rPr>
              <w:t> </w:t>
            </w:r>
          </w:p>
        </w:tc>
        <w:tc>
          <w:tcPr>
            <w:tcW w:w="3544" w:type="dxa"/>
            <w:gridSpan w:val="2"/>
            <w:tcBorders>
              <w:top w:val="nil"/>
              <w:left w:val="nil"/>
              <w:bottom w:val="single" w:sz="4" w:space="0" w:color="auto"/>
              <w:right w:val="single" w:sz="4" w:space="0" w:color="auto"/>
            </w:tcBorders>
            <w:shd w:val="clear" w:color="000000" w:fill="FFFF00"/>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В С Е Г О   Д О Х О Д О В</w:t>
            </w:r>
          </w:p>
        </w:tc>
        <w:tc>
          <w:tcPr>
            <w:tcW w:w="1134" w:type="dxa"/>
            <w:tcBorders>
              <w:top w:val="nil"/>
              <w:left w:val="nil"/>
              <w:bottom w:val="single" w:sz="4" w:space="0" w:color="auto"/>
              <w:right w:val="single" w:sz="4" w:space="0" w:color="auto"/>
            </w:tcBorders>
            <w:shd w:val="clear" w:color="000000" w:fill="FFFF00"/>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5 737,6</w:t>
            </w:r>
          </w:p>
        </w:tc>
        <w:tc>
          <w:tcPr>
            <w:tcW w:w="992" w:type="dxa"/>
            <w:gridSpan w:val="2"/>
            <w:tcBorders>
              <w:top w:val="nil"/>
              <w:left w:val="nil"/>
              <w:bottom w:val="single" w:sz="4" w:space="0" w:color="auto"/>
              <w:right w:val="single" w:sz="4" w:space="0" w:color="auto"/>
            </w:tcBorders>
            <w:shd w:val="clear" w:color="000000" w:fill="FFFF00"/>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2 042,9</w:t>
            </w:r>
          </w:p>
        </w:tc>
        <w:tc>
          <w:tcPr>
            <w:tcW w:w="1134" w:type="dxa"/>
            <w:tcBorders>
              <w:top w:val="nil"/>
              <w:left w:val="nil"/>
              <w:bottom w:val="single" w:sz="4" w:space="0" w:color="auto"/>
              <w:right w:val="single" w:sz="4" w:space="0" w:color="auto"/>
            </w:tcBorders>
            <w:shd w:val="clear" w:color="000000" w:fill="FFFF00"/>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3 694,7</w:t>
            </w:r>
          </w:p>
        </w:tc>
        <w:tc>
          <w:tcPr>
            <w:tcW w:w="851" w:type="dxa"/>
            <w:gridSpan w:val="2"/>
            <w:tcBorders>
              <w:top w:val="nil"/>
              <w:left w:val="nil"/>
              <w:bottom w:val="single" w:sz="4" w:space="0" w:color="auto"/>
              <w:right w:val="single" w:sz="4" w:space="0" w:color="auto"/>
            </w:tcBorders>
            <w:shd w:val="clear" w:color="000000" w:fill="FFFF00"/>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35,6</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auto" w:fill="auto"/>
            <w:hideMark/>
          </w:tcPr>
          <w:p w:rsidR="009671CA" w:rsidRPr="00D713A6" w:rsidRDefault="009671CA" w:rsidP="00E43BCA">
            <w:pPr>
              <w:rPr>
                <w:rFonts w:ascii="Arial" w:hAnsi="Arial"/>
                <w:b/>
                <w:bCs/>
                <w:sz w:val="20"/>
                <w:szCs w:val="20"/>
              </w:rPr>
            </w:pPr>
            <w:r w:rsidRPr="00D713A6">
              <w:rPr>
                <w:rFonts w:ascii="Arial" w:hAnsi="Arial"/>
                <w:b/>
                <w:bCs/>
                <w:sz w:val="20"/>
                <w:szCs w:val="20"/>
              </w:rPr>
              <w:t> </w:t>
            </w:r>
          </w:p>
        </w:tc>
        <w:tc>
          <w:tcPr>
            <w:tcW w:w="3544"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jc w:val="center"/>
              <w:rPr>
                <w:rFonts w:ascii="Arial" w:hAnsi="Arial"/>
                <w:b/>
                <w:bCs/>
                <w:sz w:val="20"/>
                <w:szCs w:val="20"/>
              </w:rPr>
            </w:pPr>
            <w:proofErr w:type="spellStart"/>
            <w:r w:rsidRPr="00D713A6">
              <w:rPr>
                <w:rFonts w:ascii="Arial" w:hAnsi="Arial"/>
                <w:b/>
                <w:bCs/>
                <w:sz w:val="20"/>
                <w:szCs w:val="20"/>
              </w:rPr>
              <w:t>Р</w:t>
            </w:r>
            <w:proofErr w:type="spellEnd"/>
            <w:r w:rsidRPr="00D713A6">
              <w:rPr>
                <w:rFonts w:ascii="Arial" w:hAnsi="Arial"/>
                <w:b/>
                <w:bCs/>
                <w:sz w:val="20"/>
                <w:szCs w:val="20"/>
              </w:rPr>
              <w:t xml:space="preserve"> А С Х О Д </w:t>
            </w:r>
            <w:proofErr w:type="spellStart"/>
            <w:r w:rsidRPr="00D713A6">
              <w:rPr>
                <w:rFonts w:ascii="Arial" w:hAnsi="Arial"/>
                <w:b/>
                <w:bCs/>
                <w:sz w:val="20"/>
                <w:szCs w:val="20"/>
              </w:rPr>
              <w:t>Ы</w:t>
            </w:r>
            <w:proofErr w:type="spellEnd"/>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 </w:t>
            </w:r>
          </w:p>
        </w:tc>
        <w:tc>
          <w:tcPr>
            <w:tcW w:w="992"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 </w:t>
            </w:r>
          </w:p>
        </w:tc>
        <w:tc>
          <w:tcPr>
            <w:tcW w:w="1134" w:type="dxa"/>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9671CA" w:rsidRPr="00D713A6" w:rsidRDefault="009671CA" w:rsidP="00E43BCA">
            <w:pPr>
              <w:rPr>
                <w:rFonts w:ascii="Arial" w:hAnsi="Arial"/>
                <w:sz w:val="20"/>
                <w:szCs w:val="20"/>
              </w:rPr>
            </w:pPr>
            <w:r w:rsidRPr="00D713A6">
              <w:rPr>
                <w:rFonts w:ascii="Arial" w:hAnsi="Arial"/>
                <w:sz w:val="20"/>
                <w:szCs w:val="20"/>
              </w:rPr>
              <w:t> </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1530"/>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0104</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1284,7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533,6</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751,1</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41,5</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0111</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2,5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2,5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0113</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21,2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3,3</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17,9</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15,6</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0203</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71,3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34,9</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36,4</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48,9</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0310</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 xml:space="preserve">Обеспечение пожарной </w:t>
            </w:r>
            <w:r w:rsidRPr="00D713A6">
              <w:rPr>
                <w:rFonts w:ascii="Arial" w:hAnsi="Arial"/>
                <w:sz w:val="20"/>
                <w:szCs w:val="20"/>
              </w:rPr>
              <w:lastRenderedPageBreak/>
              <w:t>безопасности</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lastRenderedPageBreak/>
              <w:t>3,2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3,2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lastRenderedPageBreak/>
              <w:t>0401</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Общеэкономические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4,8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4,8</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100,0</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0405</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32,0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Calibri" w:hAnsi="Calibri"/>
                <w:sz w:val="20"/>
                <w:szCs w:val="20"/>
              </w:rPr>
            </w:pPr>
            <w:r>
              <w:rPr>
                <w:rFonts w:ascii="Calibri" w:hAnsi="Calibri"/>
                <w:sz w:val="20"/>
                <w:szCs w:val="20"/>
              </w:rPr>
              <w:t>0,0</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0409</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Дорожное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1632,7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1552,7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4,9</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510"/>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0412</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6,0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0502</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235,9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60,6</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175,3</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25,7</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0503</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618,2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366,5</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251,7</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59,3</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510"/>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0505</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0,2</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0801</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1821,6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850,1</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971,5</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46,7</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FF"/>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1102</w:t>
            </w:r>
          </w:p>
        </w:tc>
        <w:tc>
          <w:tcPr>
            <w:tcW w:w="3544" w:type="dxa"/>
            <w:gridSpan w:val="2"/>
            <w:tcBorders>
              <w:top w:val="nil"/>
              <w:left w:val="nil"/>
              <w:bottom w:val="single" w:sz="4" w:space="0" w:color="auto"/>
              <w:right w:val="single" w:sz="4" w:space="0" w:color="auto"/>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3,3</w:t>
            </w:r>
          </w:p>
        </w:tc>
        <w:tc>
          <w:tcPr>
            <w:tcW w:w="1134" w:type="dxa"/>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0,0</w:t>
            </w:r>
          </w:p>
        </w:tc>
        <w:tc>
          <w:tcPr>
            <w:tcW w:w="851" w:type="dxa"/>
            <w:gridSpan w:val="2"/>
            <w:tcBorders>
              <w:top w:val="nil"/>
              <w:left w:val="nil"/>
              <w:bottom w:val="single" w:sz="4" w:space="0" w:color="auto"/>
              <w:right w:val="single" w:sz="4" w:space="0" w:color="auto"/>
            </w:tcBorders>
            <w:shd w:val="clear" w:color="000000" w:fill="FFFFFF"/>
            <w:noWrap/>
            <w:vAlign w:val="bottom"/>
            <w:hideMark/>
          </w:tcPr>
          <w:p w:rsidR="009671CA" w:rsidRPr="00D713A6" w:rsidRDefault="009671CA" w:rsidP="00E43BCA">
            <w:pPr>
              <w:jc w:val="center"/>
              <w:rPr>
                <w:rFonts w:ascii="Calibri" w:hAnsi="Calibri"/>
                <w:sz w:val="20"/>
                <w:szCs w:val="20"/>
              </w:rPr>
            </w:pPr>
            <w:r>
              <w:rPr>
                <w:rFonts w:ascii="Calibri" w:hAnsi="Calibri"/>
                <w:sz w:val="20"/>
                <w:szCs w:val="20"/>
              </w:rPr>
              <w:t>100,0</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single" w:sz="4" w:space="0" w:color="auto"/>
              <w:bottom w:val="single" w:sz="4" w:space="0" w:color="auto"/>
              <w:right w:val="single" w:sz="4" w:space="0" w:color="auto"/>
            </w:tcBorders>
            <w:shd w:val="clear" w:color="000000" w:fill="FFFF00"/>
            <w:noWrap/>
            <w:vAlign w:val="bottom"/>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 </w:t>
            </w:r>
          </w:p>
        </w:tc>
        <w:tc>
          <w:tcPr>
            <w:tcW w:w="3544" w:type="dxa"/>
            <w:gridSpan w:val="2"/>
            <w:tcBorders>
              <w:top w:val="nil"/>
              <w:left w:val="nil"/>
              <w:bottom w:val="single" w:sz="4" w:space="0" w:color="auto"/>
              <w:right w:val="single" w:sz="4" w:space="0" w:color="auto"/>
            </w:tcBorders>
            <w:shd w:val="clear" w:color="000000" w:fill="FFFF00"/>
            <w:noWrap/>
            <w:vAlign w:val="bottom"/>
            <w:hideMark/>
          </w:tcPr>
          <w:p w:rsidR="009671CA" w:rsidRPr="00D713A6" w:rsidRDefault="009671CA" w:rsidP="00E43BCA">
            <w:pPr>
              <w:jc w:val="center"/>
              <w:rPr>
                <w:rFonts w:ascii="Arial" w:hAnsi="Arial"/>
                <w:b/>
                <w:bCs/>
                <w:sz w:val="20"/>
                <w:szCs w:val="20"/>
              </w:rPr>
            </w:pPr>
            <w:r w:rsidRPr="00D713A6">
              <w:rPr>
                <w:rFonts w:ascii="Arial" w:hAnsi="Arial"/>
                <w:b/>
                <w:bCs/>
                <w:sz w:val="20"/>
                <w:szCs w:val="20"/>
              </w:rPr>
              <w:t xml:space="preserve">В С Е Г О    </w:t>
            </w:r>
            <w:proofErr w:type="spellStart"/>
            <w:r w:rsidRPr="00D713A6">
              <w:rPr>
                <w:rFonts w:ascii="Arial" w:hAnsi="Arial"/>
                <w:b/>
                <w:bCs/>
                <w:sz w:val="20"/>
                <w:szCs w:val="20"/>
              </w:rPr>
              <w:t>Р</w:t>
            </w:r>
            <w:proofErr w:type="spellEnd"/>
            <w:r w:rsidRPr="00D713A6">
              <w:rPr>
                <w:rFonts w:ascii="Arial" w:hAnsi="Arial"/>
                <w:b/>
                <w:bCs/>
                <w:sz w:val="20"/>
                <w:szCs w:val="20"/>
              </w:rPr>
              <w:t xml:space="preserve"> А С Х О Д О В</w:t>
            </w:r>
          </w:p>
        </w:tc>
        <w:tc>
          <w:tcPr>
            <w:tcW w:w="1134" w:type="dxa"/>
            <w:tcBorders>
              <w:top w:val="nil"/>
              <w:left w:val="nil"/>
              <w:bottom w:val="single" w:sz="4" w:space="0" w:color="auto"/>
              <w:right w:val="single" w:sz="4" w:space="0" w:color="auto"/>
            </w:tcBorders>
            <w:shd w:val="clear" w:color="000000" w:fill="FFFF00"/>
            <w:noWrap/>
            <w:vAlign w:val="bottom"/>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5737,6</w:t>
            </w:r>
          </w:p>
        </w:tc>
        <w:tc>
          <w:tcPr>
            <w:tcW w:w="992" w:type="dxa"/>
            <w:gridSpan w:val="2"/>
            <w:tcBorders>
              <w:top w:val="nil"/>
              <w:left w:val="nil"/>
              <w:bottom w:val="single" w:sz="4" w:space="0" w:color="auto"/>
              <w:right w:val="single" w:sz="4" w:space="0" w:color="auto"/>
            </w:tcBorders>
            <w:shd w:val="clear" w:color="000000" w:fill="FFFF00"/>
            <w:noWrap/>
            <w:vAlign w:val="bottom"/>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1937,1</w:t>
            </w:r>
          </w:p>
        </w:tc>
        <w:tc>
          <w:tcPr>
            <w:tcW w:w="1134" w:type="dxa"/>
            <w:tcBorders>
              <w:top w:val="nil"/>
              <w:left w:val="nil"/>
              <w:bottom w:val="single" w:sz="4" w:space="0" w:color="auto"/>
              <w:right w:val="single" w:sz="4" w:space="0" w:color="auto"/>
            </w:tcBorders>
            <w:shd w:val="clear" w:color="000000" w:fill="FFFF00"/>
            <w:noWrap/>
            <w:vAlign w:val="bottom"/>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3800,5</w:t>
            </w:r>
          </w:p>
        </w:tc>
        <w:tc>
          <w:tcPr>
            <w:tcW w:w="851" w:type="dxa"/>
            <w:gridSpan w:val="2"/>
            <w:tcBorders>
              <w:top w:val="nil"/>
              <w:left w:val="nil"/>
              <w:bottom w:val="single" w:sz="4" w:space="0" w:color="auto"/>
              <w:right w:val="single" w:sz="4" w:space="0" w:color="auto"/>
            </w:tcBorders>
            <w:shd w:val="clear" w:color="000000" w:fill="FFFF00"/>
            <w:noWrap/>
            <w:vAlign w:val="bottom"/>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33,8</w:t>
            </w: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c>
          <w:tcPr>
            <w:tcW w:w="3544" w:type="dxa"/>
            <w:gridSpan w:val="2"/>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c>
          <w:tcPr>
            <w:tcW w:w="1134"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c>
          <w:tcPr>
            <w:tcW w:w="992" w:type="dxa"/>
            <w:gridSpan w:val="2"/>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c>
          <w:tcPr>
            <w:tcW w:w="1134"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c>
          <w:tcPr>
            <w:tcW w:w="851" w:type="dxa"/>
            <w:gridSpan w:val="2"/>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r w:rsidR="009671CA" w:rsidRPr="00D713A6" w:rsidTr="009671CA">
        <w:trPr>
          <w:trHeight w:val="255"/>
        </w:trPr>
        <w:tc>
          <w:tcPr>
            <w:tcW w:w="2836" w:type="dxa"/>
            <w:gridSpan w:val="2"/>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c>
          <w:tcPr>
            <w:tcW w:w="3544" w:type="dxa"/>
            <w:gridSpan w:val="2"/>
            <w:tcBorders>
              <w:top w:val="nil"/>
              <w:left w:val="nil"/>
              <w:bottom w:val="nil"/>
              <w:right w:val="nil"/>
            </w:tcBorders>
            <w:shd w:val="clear" w:color="000000" w:fill="FFFFFF"/>
            <w:hideMark/>
          </w:tcPr>
          <w:p w:rsidR="009671CA" w:rsidRPr="00D713A6" w:rsidRDefault="009671CA" w:rsidP="00E43BCA">
            <w:pPr>
              <w:rPr>
                <w:rFonts w:ascii="Arial" w:hAnsi="Arial"/>
                <w:sz w:val="20"/>
                <w:szCs w:val="20"/>
              </w:rPr>
            </w:pPr>
            <w:r w:rsidRPr="00D713A6">
              <w:rPr>
                <w:rFonts w:ascii="Arial" w:hAnsi="Arial"/>
                <w:sz w:val="20"/>
                <w:szCs w:val="20"/>
              </w:rPr>
              <w:t>Дефицит</w:t>
            </w:r>
          </w:p>
        </w:tc>
        <w:tc>
          <w:tcPr>
            <w:tcW w:w="1134" w:type="dxa"/>
            <w:tcBorders>
              <w:top w:val="nil"/>
              <w:left w:val="nil"/>
              <w:bottom w:val="nil"/>
              <w:right w:val="nil"/>
            </w:tcBorders>
            <w:shd w:val="clear" w:color="auto" w:fill="auto"/>
            <w:noWrap/>
            <w:vAlign w:val="bottom"/>
            <w:hideMark/>
          </w:tcPr>
          <w:p w:rsidR="009671CA" w:rsidRPr="00D713A6" w:rsidRDefault="009671CA" w:rsidP="00E43BCA">
            <w:pPr>
              <w:jc w:val="right"/>
              <w:rPr>
                <w:rFonts w:ascii="Arial" w:hAnsi="Arial"/>
                <w:b/>
                <w:bCs/>
                <w:sz w:val="20"/>
                <w:szCs w:val="20"/>
              </w:rPr>
            </w:pPr>
            <w:r w:rsidRPr="00D713A6">
              <w:rPr>
                <w:rFonts w:ascii="Arial" w:hAnsi="Arial"/>
                <w:b/>
                <w:bCs/>
                <w:sz w:val="20"/>
                <w:szCs w:val="20"/>
              </w:rPr>
              <w:t>0,0</w:t>
            </w:r>
          </w:p>
        </w:tc>
        <w:tc>
          <w:tcPr>
            <w:tcW w:w="992" w:type="dxa"/>
            <w:gridSpan w:val="2"/>
            <w:tcBorders>
              <w:top w:val="nil"/>
              <w:left w:val="nil"/>
              <w:bottom w:val="nil"/>
              <w:right w:val="nil"/>
            </w:tcBorders>
            <w:shd w:val="clear" w:color="auto" w:fill="auto"/>
            <w:noWrap/>
            <w:vAlign w:val="bottom"/>
            <w:hideMark/>
          </w:tcPr>
          <w:p w:rsidR="009671CA" w:rsidRPr="00D713A6" w:rsidRDefault="009671CA" w:rsidP="00E43BCA">
            <w:pPr>
              <w:jc w:val="right"/>
              <w:rPr>
                <w:rFonts w:ascii="Arial" w:hAnsi="Arial"/>
                <w:sz w:val="20"/>
                <w:szCs w:val="20"/>
              </w:rPr>
            </w:pPr>
            <w:r w:rsidRPr="00D713A6">
              <w:rPr>
                <w:rFonts w:ascii="Arial" w:hAnsi="Arial"/>
                <w:sz w:val="20"/>
                <w:szCs w:val="20"/>
              </w:rPr>
              <w:t>105,8</w:t>
            </w:r>
          </w:p>
        </w:tc>
        <w:tc>
          <w:tcPr>
            <w:tcW w:w="1134"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c>
          <w:tcPr>
            <w:tcW w:w="851" w:type="dxa"/>
            <w:gridSpan w:val="2"/>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c>
          <w:tcPr>
            <w:tcW w:w="960" w:type="dxa"/>
            <w:tcBorders>
              <w:top w:val="nil"/>
              <w:left w:val="nil"/>
              <w:bottom w:val="nil"/>
              <w:right w:val="nil"/>
            </w:tcBorders>
            <w:shd w:val="clear" w:color="auto" w:fill="auto"/>
            <w:noWrap/>
            <w:vAlign w:val="bottom"/>
            <w:hideMark/>
          </w:tcPr>
          <w:p w:rsidR="009671CA" w:rsidRPr="00D713A6" w:rsidRDefault="009671CA" w:rsidP="00E43BCA">
            <w:pPr>
              <w:rPr>
                <w:rFonts w:ascii="Arial" w:hAnsi="Arial"/>
                <w:sz w:val="20"/>
                <w:szCs w:val="20"/>
              </w:rPr>
            </w:pPr>
          </w:p>
        </w:tc>
      </w:tr>
    </w:tbl>
    <w:p w:rsidR="00A92463" w:rsidRPr="00A92463" w:rsidRDefault="00A92463" w:rsidP="009671CA">
      <w:pPr>
        <w:autoSpaceDE w:val="0"/>
        <w:autoSpaceDN w:val="0"/>
        <w:adjustRightInd w:val="0"/>
        <w:spacing w:before="240"/>
        <w:jc w:val="both"/>
        <w:rPr>
          <w:rFonts w:ascii="Arial" w:eastAsia="Calibri" w:hAnsi="Arial" w:cs="Arial"/>
          <w:sz w:val="20"/>
          <w:szCs w:val="20"/>
        </w:rPr>
      </w:pPr>
    </w:p>
    <w:p w:rsidR="009671CA" w:rsidRDefault="009671CA" w:rsidP="009671CA">
      <w:pPr>
        <w:ind w:firstLine="300"/>
        <w:rPr>
          <w:rFonts w:ascii="Arial" w:hAnsi="Arial" w:cs="Arial"/>
          <w:b/>
          <w:sz w:val="20"/>
          <w:szCs w:val="20"/>
        </w:rPr>
      </w:pPr>
      <w:r>
        <w:rPr>
          <w:rFonts w:ascii="Arial" w:hAnsi="Arial" w:cs="Arial"/>
          <w:sz w:val="20"/>
          <w:szCs w:val="20"/>
        </w:rPr>
        <w:t xml:space="preserve">2. </w:t>
      </w:r>
      <w:r w:rsidRPr="006D3A5A">
        <w:rPr>
          <w:rFonts w:ascii="Arial" w:hAnsi="Arial" w:cs="Arial"/>
          <w:b/>
          <w:sz w:val="20"/>
          <w:szCs w:val="20"/>
        </w:rPr>
        <w:t>Сведения о численности муниципальных служащих, работников муниципальных учреждений Таушкасинского сельского поселения</w:t>
      </w:r>
    </w:p>
    <w:tbl>
      <w:tblPr>
        <w:tblW w:w="8647" w:type="dxa"/>
        <w:tblCellSpacing w:w="15" w:type="dxa"/>
        <w:tblInd w:w="247" w:type="dxa"/>
        <w:tblCellMar>
          <w:top w:w="15" w:type="dxa"/>
          <w:left w:w="15" w:type="dxa"/>
          <w:bottom w:w="15" w:type="dxa"/>
          <w:right w:w="15" w:type="dxa"/>
        </w:tblCellMar>
        <w:tblLook w:val="0000"/>
      </w:tblPr>
      <w:tblGrid>
        <w:gridCol w:w="4973"/>
        <w:gridCol w:w="1369"/>
        <w:gridCol w:w="2305"/>
      </w:tblGrid>
      <w:tr w:rsidR="009671CA" w:rsidRPr="006D3A5A" w:rsidTr="009671CA">
        <w:trPr>
          <w:tblCellSpacing w:w="15" w:type="dxa"/>
        </w:trPr>
        <w:tc>
          <w:tcPr>
            <w:tcW w:w="4928" w:type="dxa"/>
            <w:vMerge w:val="restart"/>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9671CA">
            <w:pPr>
              <w:spacing w:before="240" w:after="75"/>
              <w:ind w:left="851"/>
              <w:rPr>
                <w:rFonts w:ascii="Arial" w:hAnsi="Arial" w:cs="Arial"/>
                <w:sz w:val="20"/>
                <w:szCs w:val="20"/>
              </w:rPr>
            </w:pPr>
          </w:p>
        </w:tc>
        <w:tc>
          <w:tcPr>
            <w:tcW w:w="3629" w:type="dxa"/>
            <w:gridSpan w:val="2"/>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D3A5A" w:rsidRDefault="009671CA" w:rsidP="00E43BCA">
            <w:pPr>
              <w:spacing w:before="75" w:after="75"/>
              <w:rPr>
                <w:rFonts w:ascii="Arial" w:hAnsi="Arial" w:cs="Arial"/>
                <w:b/>
                <w:sz w:val="20"/>
                <w:szCs w:val="20"/>
              </w:rPr>
            </w:pPr>
            <w:r>
              <w:rPr>
                <w:rFonts w:ascii="Arial" w:hAnsi="Arial" w:cs="Arial"/>
                <w:b/>
                <w:sz w:val="20"/>
                <w:szCs w:val="20"/>
              </w:rPr>
              <w:t xml:space="preserve"> 2</w:t>
            </w:r>
            <w:r w:rsidRPr="006D3A5A">
              <w:rPr>
                <w:rFonts w:ascii="Arial" w:hAnsi="Arial" w:cs="Arial"/>
                <w:b/>
                <w:sz w:val="20"/>
                <w:szCs w:val="20"/>
              </w:rPr>
              <w:t xml:space="preserve"> квартал 201</w:t>
            </w:r>
            <w:r>
              <w:rPr>
                <w:rFonts w:ascii="Arial" w:hAnsi="Arial" w:cs="Arial"/>
                <w:b/>
                <w:sz w:val="20"/>
                <w:szCs w:val="20"/>
              </w:rPr>
              <w:t xml:space="preserve">8 </w:t>
            </w:r>
            <w:r w:rsidRPr="006D3A5A">
              <w:rPr>
                <w:rFonts w:ascii="Arial" w:hAnsi="Arial" w:cs="Arial"/>
                <w:b/>
                <w:sz w:val="20"/>
                <w:szCs w:val="20"/>
              </w:rPr>
              <w:t>года</w:t>
            </w:r>
          </w:p>
        </w:tc>
      </w:tr>
      <w:tr w:rsidR="009671CA" w:rsidRPr="003B5D0F" w:rsidTr="009671CA">
        <w:trPr>
          <w:tblCellSpacing w:w="15" w:type="dxa"/>
        </w:trPr>
        <w:tc>
          <w:tcPr>
            <w:tcW w:w="4928" w:type="dxa"/>
            <w:vMerge/>
            <w:tcBorders>
              <w:top w:val="single" w:sz="6" w:space="0" w:color="CCCCCC"/>
              <w:left w:val="single" w:sz="6" w:space="0" w:color="CCCCCC"/>
              <w:bottom w:val="single" w:sz="6" w:space="0" w:color="CCCCCC"/>
              <w:right w:val="single" w:sz="6" w:space="0" w:color="CCCCCC"/>
            </w:tcBorders>
            <w:vAlign w:val="center"/>
          </w:tcPr>
          <w:p w:rsidR="009671CA" w:rsidRPr="003B5D0F" w:rsidRDefault="009671CA" w:rsidP="00E43BCA">
            <w:pPr>
              <w:rPr>
                <w:rFonts w:ascii="Arial"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proofErr w:type="spellStart"/>
            <w:r w:rsidRPr="003B5D0F">
              <w:rPr>
                <w:rFonts w:ascii="Arial" w:hAnsi="Arial" w:cs="Arial"/>
                <w:sz w:val="20"/>
                <w:szCs w:val="20"/>
              </w:rPr>
              <w:t>числен-ность</w:t>
            </w:r>
            <w:proofErr w:type="spellEnd"/>
          </w:p>
        </w:tc>
        <w:tc>
          <w:tcPr>
            <w:tcW w:w="22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r w:rsidRPr="003B5D0F">
              <w:rPr>
                <w:rFonts w:ascii="Arial" w:hAnsi="Arial" w:cs="Arial"/>
                <w:sz w:val="20"/>
                <w:szCs w:val="20"/>
              </w:rPr>
              <w:t>затраты на содержание</w:t>
            </w:r>
          </w:p>
        </w:tc>
      </w:tr>
      <w:tr w:rsidR="009671CA" w:rsidRPr="00640E12" w:rsidTr="009671CA">
        <w:trPr>
          <w:tblCellSpacing w:w="15" w:type="dxa"/>
        </w:trPr>
        <w:tc>
          <w:tcPr>
            <w:tcW w:w="49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r w:rsidRPr="003B5D0F">
              <w:rPr>
                <w:rStyle w:val="a6"/>
                <w:rFonts w:ascii="Arial" w:hAnsi="Arial" w:cs="Arial"/>
                <w:sz w:val="20"/>
                <w:szCs w:val="20"/>
              </w:rPr>
              <w:t>муниципальные служащие в т.ч.</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b/>
                <w:sz w:val="20"/>
                <w:szCs w:val="20"/>
              </w:rPr>
            </w:pPr>
            <w:r w:rsidRPr="00640E12">
              <w:rPr>
                <w:rFonts w:ascii="Arial" w:hAnsi="Arial" w:cs="Arial"/>
                <w:b/>
                <w:sz w:val="20"/>
                <w:szCs w:val="20"/>
              </w:rPr>
              <w:t>4</w:t>
            </w:r>
          </w:p>
          <w:p w:rsidR="009671CA" w:rsidRPr="00640E12" w:rsidRDefault="009671CA" w:rsidP="00E43BCA">
            <w:pPr>
              <w:spacing w:before="75" w:after="75"/>
              <w:rPr>
                <w:rFonts w:ascii="Arial" w:hAnsi="Arial" w:cs="Arial"/>
                <w:b/>
                <w:sz w:val="20"/>
                <w:szCs w:val="20"/>
              </w:rPr>
            </w:pPr>
          </w:p>
        </w:tc>
        <w:tc>
          <w:tcPr>
            <w:tcW w:w="22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b/>
                <w:sz w:val="20"/>
                <w:szCs w:val="20"/>
              </w:rPr>
            </w:pPr>
            <w:r>
              <w:rPr>
                <w:rFonts w:ascii="Arial" w:hAnsi="Arial" w:cs="Arial"/>
                <w:b/>
                <w:sz w:val="20"/>
                <w:szCs w:val="20"/>
              </w:rPr>
              <w:t xml:space="preserve">293109 </w:t>
            </w:r>
            <w:proofErr w:type="spellStart"/>
            <w:r>
              <w:rPr>
                <w:rFonts w:ascii="Arial" w:hAnsi="Arial" w:cs="Arial"/>
                <w:b/>
                <w:sz w:val="20"/>
                <w:szCs w:val="20"/>
              </w:rPr>
              <w:t>руб.8</w:t>
            </w:r>
            <w:r w:rsidRPr="00640E12">
              <w:rPr>
                <w:rFonts w:ascii="Arial" w:hAnsi="Arial" w:cs="Arial"/>
                <w:b/>
                <w:sz w:val="20"/>
                <w:szCs w:val="20"/>
              </w:rPr>
              <w:t>9</w:t>
            </w:r>
            <w:proofErr w:type="spellEnd"/>
            <w:r w:rsidRPr="00640E12">
              <w:rPr>
                <w:rFonts w:ascii="Arial" w:hAnsi="Arial" w:cs="Arial"/>
                <w:b/>
                <w:sz w:val="20"/>
                <w:szCs w:val="20"/>
              </w:rPr>
              <w:t xml:space="preserve"> коп.</w:t>
            </w:r>
          </w:p>
          <w:p w:rsidR="009671CA" w:rsidRPr="00640E12" w:rsidRDefault="009671CA" w:rsidP="00E43BCA">
            <w:pPr>
              <w:spacing w:before="75" w:after="75"/>
              <w:rPr>
                <w:rFonts w:ascii="Arial" w:hAnsi="Arial" w:cs="Arial"/>
                <w:b/>
                <w:sz w:val="20"/>
                <w:szCs w:val="20"/>
              </w:rPr>
            </w:pPr>
          </w:p>
        </w:tc>
      </w:tr>
      <w:tr w:rsidR="009671CA" w:rsidRPr="00640E12" w:rsidTr="009671CA">
        <w:trPr>
          <w:tblCellSpacing w:w="15" w:type="dxa"/>
        </w:trPr>
        <w:tc>
          <w:tcPr>
            <w:tcW w:w="49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r w:rsidRPr="003B5D0F">
              <w:rPr>
                <w:rFonts w:ascii="Arial" w:hAnsi="Arial" w:cs="Arial"/>
                <w:sz w:val="20"/>
                <w:szCs w:val="20"/>
              </w:rPr>
              <w:t>заработная плата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sz w:val="20"/>
                <w:szCs w:val="20"/>
              </w:rPr>
            </w:pPr>
          </w:p>
          <w:p w:rsidR="009671CA" w:rsidRPr="00640E12" w:rsidRDefault="009671CA" w:rsidP="00E43BCA">
            <w:pPr>
              <w:spacing w:before="75" w:after="75"/>
              <w:rPr>
                <w:rFonts w:ascii="Arial" w:hAnsi="Arial" w:cs="Arial"/>
                <w:sz w:val="20"/>
                <w:szCs w:val="20"/>
              </w:rPr>
            </w:pPr>
          </w:p>
        </w:tc>
        <w:tc>
          <w:tcPr>
            <w:tcW w:w="22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sz w:val="20"/>
                <w:szCs w:val="20"/>
              </w:rPr>
            </w:pPr>
            <w:r>
              <w:rPr>
                <w:rFonts w:ascii="Arial" w:hAnsi="Arial" w:cs="Arial"/>
                <w:sz w:val="20"/>
                <w:szCs w:val="20"/>
              </w:rPr>
              <w:t>221167</w:t>
            </w:r>
            <w:r w:rsidRPr="00640E12">
              <w:rPr>
                <w:rFonts w:ascii="Arial" w:hAnsi="Arial" w:cs="Arial"/>
                <w:sz w:val="20"/>
                <w:szCs w:val="20"/>
              </w:rPr>
              <w:t xml:space="preserve"> руб. </w:t>
            </w:r>
            <w:r>
              <w:rPr>
                <w:rFonts w:ascii="Arial" w:hAnsi="Arial" w:cs="Arial"/>
                <w:sz w:val="20"/>
                <w:szCs w:val="20"/>
              </w:rPr>
              <w:t>06</w:t>
            </w:r>
            <w:r w:rsidRPr="00640E12">
              <w:rPr>
                <w:rFonts w:ascii="Arial" w:hAnsi="Arial" w:cs="Arial"/>
                <w:sz w:val="20"/>
                <w:szCs w:val="20"/>
              </w:rPr>
              <w:t xml:space="preserve"> коп.</w:t>
            </w:r>
          </w:p>
        </w:tc>
      </w:tr>
      <w:tr w:rsidR="009671CA" w:rsidRPr="00640E12" w:rsidTr="009671CA">
        <w:trPr>
          <w:tblCellSpacing w:w="15" w:type="dxa"/>
        </w:trPr>
        <w:tc>
          <w:tcPr>
            <w:tcW w:w="49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r w:rsidRPr="003B5D0F">
              <w:rPr>
                <w:rFonts w:ascii="Arial" w:hAnsi="Arial" w:cs="Arial"/>
                <w:sz w:val="20"/>
                <w:szCs w:val="20"/>
              </w:rPr>
              <w:t>начисления  на выплаты по оплате труда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sz w:val="20"/>
                <w:szCs w:val="20"/>
              </w:rPr>
            </w:pPr>
          </w:p>
        </w:tc>
        <w:tc>
          <w:tcPr>
            <w:tcW w:w="22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sz w:val="20"/>
                <w:szCs w:val="20"/>
              </w:rPr>
            </w:pPr>
            <w:r>
              <w:rPr>
                <w:rFonts w:ascii="Arial" w:hAnsi="Arial" w:cs="Arial"/>
                <w:sz w:val="20"/>
                <w:szCs w:val="20"/>
              </w:rPr>
              <w:t>61398</w:t>
            </w:r>
            <w:r w:rsidRPr="00640E12">
              <w:rPr>
                <w:rFonts w:ascii="Arial" w:hAnsi="Arial" w:cs="Arial"/>
                <w:sz w:val="20"/>
                <w:szCs w:val="20"/>
              </w:rPr>
              <w:t xml:space="preserve"> руб. </w:t>
            </w:r>
            <w:r>
              <w:rPr>
                <w:rFonts w:ascii="Arial" w:hAnsi="Arial" w:cs="Arial"/>
                <w:sz w:val="20"/>
                <w:szCs w:val="20"/>
              </w:rPr>
              <w:t>64</w:t>
            </w:r>
            <w:r w:rsidRPr="00640E12">
              <w:rPr>
                <w:rFonts w:ascii="Arial" w:hAnsi="Arial" w:cs="Arial"/>
                <w:sz w:val="20"/>
                <w:szCs w:val="20"/>
              </w:rPr>
              <w:t xml:space="preserve"> коп.</w:t>
            </w:r>
          </w:p>
        </w:tc>
      </w:tr>
      <w:tr w:rsidR="009671CA" w:rsidRPr="00640E12" w:rsidTr="009671CA">
        <w:trPr>
          <w:tblCellSpacing w:w="15" w:type="dxa"/>
        </w:trPr>
        <w:tc>
          <w:tcPr>
            <w:tcW w:w="49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r w:rsidRPr="003B5D0F">
              <w:rPr>
                <w:rFonts w:ascii="Arial" w:hAnsi="Arial" w:cs="Arial"/>
                <w:sz w:val="20"/>
                <w:szCs w:val="20"/>
              </w:rPr>
              <w:t>услуги связи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sz w:val="20"/>
                <w:szCs w:val="20"/>
              </w:rPr>
            </w:pPr>
          </w:p>
        </w:tc>
        <w:tc>
          <w:tcPr>
            <w:tcW w:w="22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sz w:val="20"/>
                <w:szCs w:val="20"/>
              </w:rPr>
            </w:pPr>
            <w:proofErr w:type="spellStart"/>
            <w:r>
              <w:rPr>
                <w:rFonts w:ascii="Arial" w:hAnsi="Arial" w:cs="Arial"/>
                <w:sz w:val="20"/>
                <w:szCs w:val="20"/>
              </w:rPr>
              <w:t>5544руб</w:t>
            </w:r>
            <w:proofErr w:type="spellEnd"/>
            <w:r>
              <w:rPr>
                <w:rFonts w:ascii="Arial" w:hAnsi="Arial" w:cs="Arial"/>
                <w:sz w:val="20"/>
                <w:szCs w:val="20"/>
              </w:rPr>
              <w:t>. 19</w:t>
            </w:r>
            <w:r w:rsidRPr="00640E12">
              <w:rPr>
                <w:rFonts w:ascii="Arial" w:hAnsi="Arial" w:cs="Arial"/>
                <w:sz w:val="20"/>
                <w:szCs w:val="20"/>
              </w:rPr>
              <w:t xml:space="preserve"> коп.</w:t>
            </w:r>
          </w:p>
        </w:tc>
      </w:tr>
      <w:tr w:rsidR="009671CA" w:rsidRPr="00640E12" w:rsidTr="009671CA">
        <w:trPr>
          <w:tblCellSpacing w:w="15" w:type="dxa"/>
        </w:trPr>
        <w:tc>
          <w:tcPr>
            <w:tcW w:w="49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r>
              <w:rPr>
                <w:rFonts w:ascii="Arial" w:hAnsi="Arial" w:cs="Arial"/>
                <w:sz w:val="20"/>
                <w:szCs w:val="20"/>
              </w:rPr>
              <w:t>Прочие услуги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sz w:val="20"/>
                <w:szCs w:val="20"/>
              </w:rPr>
            </w:pPr>
          </w:p>
        </w:tc>
        <w:tc>
          <w:tcPr>
            <w:tcW w:w="22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sz w:val="20"/>
                <w:szCs w:val="20"/>
              </w:rPr>
            </w:pPr>
            <w:r>
              <w:rPr>
                <w:rFonts w:ascii="Arial" w:hAnsi="Arial" w:cs="Arial"/>
                <w:sz w:val="20"/>
                <w:szCs w:val="20"/>
              </w:rPr>
              <w:t>5000 руб.</w:t>
            </w:r>
          </w:p>
        </w:tc>
      </w:tr>
      <w:tr w:rsidR="009671CA" w:rsidRPr="00640E12" w:rsidTr="009671CA">
        <w:trPr>
          <w:tblCellSpacing w:w="15" w:type="dxa"/>
        </w:trPr>
        <w:tc>
          <w:tcPr>
            <w:tcW w:w="49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r w:rsidRPr="003B5D0F">
              <w:rPr>
                <w:rFonts w:ascii="Arial" w:hAnsi="Arial" w:cs="Arial"/>
                <w:sz w:val="20"/>
                <w:szCs w:val="20"/>
              </w:rPr>
              <w:t>увеличение стоимости материальных запасов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sz w:val="20"/>
                <w:szCs w:val="20"/>
              </w:rPr>
            </w:pPr>
          </w:p>
        </w:tc>
        <w:tc>
          <w:tcPr>
            <w:tcW w:w="22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sz w:val="20"/>
                <w:szCs w:val="20"/>
              </w:rPr>
            </w:pPr>
          </w:p>
        </w:tc>
      </w:tr>
      <w:tr w:rsidR="009671CA" w:rsidRPr="00640E12" w:rsidTr="009671CA">
        <w:trPr>
          <w:tblCellSpacing w:w="15" w:type="dxa"/>
        </w:trPr>
        <w:tc>
          <w:tcPr>
            <w:tcW w:w="49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r w:rsidRPr="003B5D0F">
              <w:rPr>
                <w:rFonts w:ascii="Arial" w:hAnsi="Arial" w:cs="Arial"/>
                <w:sz w:val="20"/>
                <w:szCs w:val="20"/>
              </w:rPr>
              <w:t>прочие расходы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sz w:val="20"/>
                <w:szCs w:val="20"/>
              </w:rPr>
            </w:pPr>
          </w:p>
        </w:tc>
        <w:tc>
          <w:tcPr>
            <w:tcW w:w="22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sz w:val="20"/>
                <w:szCs w:val="20"/>
              </w:rPr>
            </w:pPr>
          </w:p>
        </w:tc>
      </w:tr>
      <w:tr w:rsidR="009671CA" w:rsidRPr="00640E12" w:rsidTr="009671CA">
        <w:trPr>
          <w:tblCellSpacing w:w="15" w:type="dxa"/>
        </w:trPr>
        <w:tc>
          <w:tcPr>
            <w:tcW w:w="49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r w:rsidRPr="003B5D0F">
              <w:rPr>
                <w:rStyle w:val="a6"/>
                <w:rFonts w:ascii="Arial" w:hAnsi="Arial" w:cs="Arial"/>
                <w:sz w:val="20"/>
                <w:szCs w:val="20"/>
              </w:rPr>
              <w:t xml:space="preserve">Работник </w:t>
            </w:r>
            <w:proofErr w:type="spellStart"/>
            <w:r w:rsidRPr="003B5D0F">
              <w:rPr>
                <w:rStyle w:val="a6"/>
                <w:rFonts w:ascii="Arial" w:hAnsi="Arial" w:cs="Arial"/>
                <w:sz w:val="20"/>
                <w:szCs w:val="20"/>
              </w:rPr>
              <w:t>ВУР</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b/>
                <w:sz w:val="20"/>
                <w:szCs w:val="20"/>
              </w:rPr>
            </w:pPr>
            <w:r w:rsidRPr="00640E12">
              <w:rPr>
                <w:rFonts w:ascii="Arial" w:hAnsi="Arial" w:cs="Arial"/>
                <w:b/>
                <w:sz w:val="20"/>
                <w:szCs w:val="20"/>
              </w:rPr>
              <w:t>1</w:t>
            </w:r>
          </w:p>
        </w:tc>
        <w:tc>
          <w:tcPr>
            <w:tcW w:w="22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640E12" w:rsidRDefault="009671CA" w:rsidP="00E43BCA">
            <w:pPr>
              <w:spacing w:before="75" w:after="75"/>
              <w:rPr>
                <w:rFonts w:ascii="Arial" w:hAnsi="Arial" w:cs="Arial"/>
                <w:b/>
                <w:sz w:val="20"/>
                <w:szCs w:val="20"/>
              </w:rPr>
            </w:pPr>
            <w:r>
              <w:rPr>
                <w:rFonts w:ascii="Arial" w:hAnsi="Arial" w:cs="Arial"/>
                <w:b/>
                <w:sz w:val="20"/>
                <w:szCs w:val="20"/>
              </w:rPr>
              <w:t>21231</w:t>
            </w:r>
            <w:r w:rsidRPr="00640E12">
              <w:rPr>
                <w:rFonts w:ascii="Arial" w:hAnsi="Arial" w:cs="Arial"/>
                <w:b/>
                <w:sz w:val="20"/>
                <w:szCs w:val="20"/>
              </w:rPr>
              <w:t xml:space="preserve"> </w:t>
            </w:r>
            <w:proofErr w:type="spellStart"/>
            <w:r w:rsidRPr="00640E12">
              <w:rPr>
                <w:rFonts w:ascii="Arial" w:hAnsi="Arial" w:cs="Arial"/>
                <w:b/>
                <w:sz w:val="20"/>
                <w:szCs w:val="20"/>
              </w:rPr>
              <w:t>руб.</w:t>
            </w:r>
            <w:r>
              <w:rPr>
                <w:rFonts w:ascii="Arial" w:hAnsi="Arial" w:cs="Arial"/>
                <w:b/>
                <w:sz w:val="20"/>
                <w:szCs w:val="20"/>
              </w:rPr>
              <w:t>49</w:t>
            </w:r>
            <w:proofErr w:type="spellEnd"/>
            <w:r w:rsidRPr="00640E12">
              <w:rPr>
                <w:rFonts w:ascii="Arial" w:hAnsi="Arial" w:cs="Arial"/>
                <w:b/>
                <w:sz w:val="20"/>
                <w:szCs w:val="20"/>
              </w:rPr>
              <w:t xml:space="preserve"> коп.</w:t>
            </w:r>
          </w:p>
        </w:tc>
      </w:tr>
      <w:tr w:rsidR="009671CA" w:rsidRPr="003B5D0F" w:rsidTr="009671CA">
        <w:trPr>
          <w:tblCellSpacing w:w="15" w:type="dxa"/>
        </w:trPr>
        <w:tc>
          <w:tcPr>
            <w:tcW w:w="49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r w:rsidRPr="003B5D0F">
              <w:rPr>
                <w:rFonts w:ascii="Arial" w:hAnsi="Arial" w:cs="Arial"/>
                <w:sz w:val="20"/>
                <w:szCs w:val="20"/>
              </w:rPr>
              <w:t>заработная плата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p>
          <w:p w:rsidR="009671CA" w:rsidRPr="003B5D0F" w:rsidRDefault="009671CA" w:rsidP="00E43BCA">
            <w:pPr>
              <w:spacing w:before="75" w:after="75"/>
              <w:rPr>
                <w:rFonts w:ascii="Arial" w:hAnsi="Arial" w:cs="Arial"/>
                <w:sz w:val="20"/>
                <w:szCs w:val="20"/>
              </w:rPr>
            </w:pPr>
          </w:p>
        </w:tc>
        <w:tc>
          <w:tcPr>
            <w:tcW w:w="22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r>
              <w:rPr>
                <w:rFonts w:ascii="Arial" w:hAnsi="Arial" w:cs="Arial"/>
                <w:sz w:val="20"/>
                <w:szCs w:val="20"/>
              </w:rPr>
              <w:t xml:space="preserve">15938 </w:t>
            </w:r>
            <w:proofErr w:type="spellStart"/>
            <w:r>
              <w:rPr>
                <w:rFonts w:ascii="Arial" w:hAnsi="Arial" w:cs="Arial"/>
                <w:sz w:val="20"/>
                <w:szCs w:val="20"/>
              </w:rPr>
              <w:t>руб.20</w:t>
            </w:r>
            <w:proofErr w:type="spellEnd"/>
            <w:r w:rsidRPr="003B5D0F">
              <w:rPr>
                <w:rFonts w:ascii="Arial" w:hAnsi="Arial" w:cs="Arial"/>
                <w:sz w:val="20"/>
                <w:szCs w:val="20"/>
              </w:rPr>
              <w:t xml:space="preserve"> коп.</w:t>
            </w:r>
          </w:p>
          <w:p w:rsidR="009671CA" w:rsidRPr="003B5D0F" w:rsidRDefault="009671CA" w:rsidP="00E43BCA">
            <w:pPr>
              <w:spacing w:before="75" w:after="75"/>
              <w:rPr>
                <w:rFonts w:ascii="Arial" w:hAnsi="Arial" w:cs="Arial"/>
                <w:sz w:val="20"/>
                <w:szCs w:val="20"/>
              </w:rPr>
            </w:pPr>
          </w:p>
        </w:tc>
      </w:tr>
      <w:tr w:rsidR="009671CA" w:rsidRPr="003B5D0F" w:rsidTr="009671CA">
        <w:trPr>
          <w:tblCellSpacing w:w="15" w:type="dxa"/>
        </w:trPr>
        <w:tc>
          <w:tcPr>
            <w:tcW w:w="4928"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r w:rsidRPr="003B5D0F">
              <w:rPr>
                <w:rFonts w:ascii="Arial" w:hAnsi="Arial" w:cs="Arial"/>
                <w:sz w:val="20"/>
                <w:szCs w:val="20"/>
              </w:rPr>
              <w:t>начисления  на выплаты по оплате труда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p>
          <w:p w:rsidR="009671CA" w:rsidRPr="003B5D0F" w:rsidRDefault="009671CA" w:rsidP="00E43BCA">
            <w:pPr>
              <w:spacing w:before="75" w:after="75"/>
              <w:rPr>
                <w:rFonts w:ascii="Arial" w:hAnsi="Arial" w:cs="Arial"/>
                <w:sz w:val="20"/>
                <w:szCs w:val="20"/>
              </w:rPr>
            </w:pPr>
          </w:p>
        </w:tc>
        <w:tc>
          <w:tcPr>
            <w:tcW w:w="2260" w:type="dxa"/>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tcPr>
          <w:p w:rsidR="009671CA" w:rsidRPr="003B5D0F" w:rsidRDefault="009671CA" w:rsidP="00E43BCA">
            <w:pPr>
              <w:spacing w:before="75" w:after="75"/>
              <w:rPr>
                <w:rFonts w:ascii="Arial" w:hAnsi="Arial" w:cs="Arial"/>
                <w:sz w:val="20"/>
                <w:szCs w:val="20"/>
              </w:rPr>
            </w:pPr>
            <w:r>
              <w:rPr>
                <w:rFonts w:ascii="Arial" w:hAnsi="Arial" w:cs="Arial"/>
                <w:sz w:val="20"/>
                <w:szCs w:val="20"/>
              </w:rPr>
              <w:t xml:space="preserve">5293 </w:t>
            </w:r>
            <w:proofErr w:type="spellStart"/>
            <w:r w:rsidRPr="003B5D0F">
              <w:rPr>
                <w:rFonts w:ascii="Arial" w:hAnsi="Arial" w:cs="Arial"/>
                <w:sz w:val="20"/>
                <w:szCs w:val="20"/>
              </w:rPr>
              <w:t>руб.</w:t>
            </w:r>
            <w:r>
              <w:rPr>
                <w:rFonts w:ascii="Arial" w:hAnsi="Arial" w:cs="Arial"/>
                <w:sz w:val="20"/>
                <w:szCs w:val="20"/>
              </w:rPr>
              <w:t>29</w:t>
            </w:r>
            <w:proofErr w:type="spellEnd"/>
            <w:r w:rsidRPr="003B5D0F">
              <w:rPr>
                <w:rFonts w:ascii="Arial" w:hAnsi="Arial" w:cs="Arial"/>
                <w:sz w:val="20"/>
                <w:szCs w:val="20"/>
              </w:rPr>
              <w:t xml:space="preserve"> коп.</w:t>
            </w:r>
          </w:p>
        </w:tc>
      </w:tr>
    </w:tbl>
    <w:p w:rsidR="00806DC7" w:rsidRDefault="00806DC7" w:rsidP="00291361">
      <w:pPr>
        <w:jc w:val="both"/>
        <w:rPr>
          <w:rFonts w:ascii="Arial" w:hAnsi="Arial" w:cs="Arial"/>
          <w:b/>
          <w:i/>
          <w:sz w:val="20"/>
          <w:szCs w:val="20"/>
        </w:rPr>
      </w:pPr>
    </w:p>
    <w:p w:rsidR="003C5636" w:rsidRPr="003C5636" w:rsidRDefault="003C5636" w:rsidP="003C5636">
      <w:pPr>
        <w:rPr>
          <w:rFonts w:ascii="Arial" w:hAnsi="Arial" w:cs="Arial"/>
          <w:b/>
          <w:bCs/>
          <w:i/>
          <w:color w:val="000000"/>
          <w:sz w:val="20"/>
          <w:szCs w:val="20"/>
        </w:rPr>
      </w:pPr>
      <w:r>
        <w:rPr>
          <w:rFonts w:ascii="Arial" w:hAnsi="Arial" w:cs="Arial"/>
          <w:b/>
          <w:i/>
          <w:sz w:val="20"/>
          <w:szCs w:val="20"/>
        </w:rPr>
        <w:t>3.</w:t>
      </w:r>
      <w:r w:rsidRPr="003C5636">
        <w:rPr>
          <w:rFonts w:ascii="Arial" w:hAnsi="Arial" w:cs="Arial"/>
          <w:b/>
          <w:i/>
          <w:sz w:val="20"/>
          <w:szCs w:val="20"/>
        </w:rPr>
        <w:t xml:space="preserve"> </w:t>
      </w:r>
      <w:r w:rsidRPr="00A92463">
        <w:rPr>
          <w:rFonts w:ascii="Arial" w:hAnsi="Arial" w:cs="Arial"/>
          <w:b/>
          <w:i/>
          <w:sz w:val="20"/>
          <w:szCs w:val="20"/>
        </w:rPr>
        <w:t xml:space="preserve">Постановление  № </w:t>
      </w:r>
      <w:r>
        <w:rPr>
          <w:rFonts w:ascii="Arial" w:hAnsi="Arial" w:cs="Arial"/>
          <w:b/>
          <w:i/>
          <w:sz w:val="20"/>
          <w:szCs w:val="20"/>
        </w:rPr>
        <w:t>37</w:t>
      </w:r>
      <w:r w:rsidRPr="00A92463">
        <w:rPr>
          <w:rFonts w:ascii="Arial" w:hAnsi="Arial" w:cs="Arial"/>
          <w:b/>
          <w:i/>
          <w:sz w:val="20"/>
          <w:szCs w:val="20"/>
        </w:rPr>
        <w:t xml:space="preserve"> от </w:t>
      </w:r>
      <w:r>
        <w:rPr>
          <w:rFonts w:ascii="Arial" w:hAnsi="Arial" w:cs="Arial"/>
          <w:b/>
          <w:i/>
          <w:sz w:val="20"/>
          <w:szCs w:val="20"/>
        </w:rPr>
        <w:t>11.</w:t>
      </w:r>
      <w:r w:rsidRPr="00A92463">
        <w:rPr>
          <w:rFonts w:ascii="Arial" w:hAnsi="Arial" w:cs="Arial"/>
          <w:b/>
          <w:i/>
          <w:sz w:val="20"/>
          <w:szCs w:val="20"/>
        </w:rPr>
        <w:t>0</w:t>
      </w:r>
      <w:r>
        <w:rPr>
          <w:rFonts w:ascii="Arial" w:hAnsi="Arial" w:cs="Arial"/>
          <w:b/>
          <w:i/>
          <w:sz w:val="20"/>
          <w:szCs w:val="20"/>
        </w:rPr>
        <w:t>7</w:t>
      </w:r>
      <w:r w:rsidRPr="00A92463">
        <w:rPr>
          <w:rFonts w:ascii="Arial" w:hAnsi="Arial" w:cs="Arial"/>
          <w:b/>
          <w:i/>
          <w:sz w:val="20"/>
          <w:szCs w:val="20"/>
        </w:rPr>
        <w:t>.2018 г. «</w:t>
      </w:r>
      <w:r w:rsidRPr="003C5636">
        <w:rPr>
          <w:rFonts w:ascii="Arial" w:hAnsi="Arial" w:cs="Arial"/>
          <w:b/>
          <w:bCs/>
          <w:i/>
          <w:color w:val="000000"/>
          <w:sz w:val="20"/>
          <w:szCs w:val="20"/>
        </w:rPr>
        <w:t xml:space="preserve">О проведении публичных слушаний по проекту </w:t>
      </w:r>
    </w:p>
    <w:p w:rsidR="003C5636" w:rsidRPr="003C5636" w:rsidRDefault="003C5636" w:rsidP="003C5636">
      <w:pPr>
        <w:jc w:val="center"/>
        <w:rPr>
          <w:rFonts w:ascii="Arial" w:hAnsi="Arial" w:cs="Arial"/>
          <w:b/>
          <w:bCs/>
          <w:i/>
          <w:color w:val="000000"/>
          <w:sz w:val="20"/>
          <w:szCs w:val="20"/>
        </w:rPr>
      </w:pPr>
      <w:r w:rsidRPr="003C5636">
        <w:rPr>
          <w:rFonts w:ascii="Arial" w:hAnsi="Arial" w:cs="Arial"/>
          <w:b/>
          <w:bCs/>
          <w:i/>
          <w:color w:val="000000"/>
          <w:sz w:val="20"/>
          <w:szCs w:val="20"/>
        </w:rPr>
        <w:t>Правил землепользования и застройки Таушкасинского сельского поселения Цивильского района Чувашской Республики</w:t>
      </w:r>
      <w:r w:rsidRPr="003C5636">
        <w:rPr>
          <w:rFonts w:ascii="Arial" w:hAnsi="Arial" w:cs="Arial"/>
          <w:b/>
          <w:i/>
          <w:sz w:val="20"/>
          <w:szCs w:val="20"/>
        </w:rPr>
        <w:t>».</w:t>
      </w:r>
    </w:p>
    <w:p w:rsidR="003C5636" w:rsidRPr="003C5636" w:rsidRDefault="003C5636" w:rsidP="003C5636">
      <w:pPr>
        <w:jc w:val="both"/>
        <w:rPr>
          <w:rFonts w:ascii="Arial" w:hAnsi="Arial" w:cs="Arial"/>
          <w:color w:val="000000"/>
          <w:sz w:val="20"/>
          <w:szCs w:val="20"/>
        </w:rPr>
      </w:pPr>
      <w:r w:rsidRPr="003C5636">
        <w:rPr>
          <w:rFonts w:ascii="Arial" w:hAnsi="Arial" w:cs="Arial"/>
          <w:color w:val="000000"/>
          <w:sz w:val="20"/>
          <w:szCs w:val="20"/>
        </w:rPr>
        <w:t>В соответствии с Федеральным законом от 06.10.2003 г. №131 «Об общих принципах организации местного самоуправления в Российской Федерации», Градостроительным Кодексом Российской Федерации, Уставом Таушкасинского сельского поселения Цивильского района администрация Таушкасинского сельского поселения </w:t>
      </w:r>
      <w:r w:rsidRPr="003C5636">
        <w:rPr>
          <w:rFonts w:ascii="Arial" w:hAnsi="Arial" w:cs="Arial"/>
          <w:b/>
          <w:bCs/>
          <w:color w:val="000000"/>
          <w:sz w:val="20"/>
          <w:szCs w:val="20"/>
        </w:rPr>
        <w:t>ПОСТАНОВЛЯЕТ:</w:t>
      </w:r>
    </w:p>
    <w:p w:rsidR="003C5636" w:rsidRPr="003C5636" w:rsidRDefault="003C5636" w:rsidP="003C5636">
      <w:pPr>
        <w:numPr>
          <w:ilvl w:val="0"/>
          <w:numId w:val="1"/>
        </w:numPr>
        <w:ind w:left="896"/>
        <w:jc w:val="both"/>
        <w:rPr>
          <w:rFonts w:ascii="Arial" w:hAnsi="Arial" w:cs="Arial"/>
          <w:color w:val="000000"/>
          <w:sz w:val="20"/>
          <w:szCs w:val="20"/>
        </w:rPr>
      </w:pPr>
      <w:r w:rsidRPr="003C5636">
        <w:rPr>
          <w:rFonts w:ascii="Arial" w:hAnsi="Arial" w:cs="Arial"/>
          <w:color w:val="000000"/>
          <w:sz w:val="20"/>
          <w:szCs w:val="20"/>
        </w:rPr>
        <w:t>Провести публичные слушания по проекту Правил землепользования и застройки       Таушкасинского сельского поселения Цивильского района Чувашской Республики 11 сентября 2018 года в 17 часов 15 мин. в здании Таушкасинского сельского клуба по адресу: Цивильский район, д. Таушкасы, ул. Школьная, дом 6.</w:t>
      </w:r>
    </w:p>
    <w:p w:rsidR="003C5636" w:rsidRPr="003C5636" w:rsidRDefault="003C5636" w:rsidP="003C5636">
      <w:pPr>
        <w:numPr>
          <w:ilvl w:val="0"/>
          <w:numId w:val="1"/>
        </w:numPr>
        <w:ind w:left="896"/>
        <w:jc w:val="both"/>
        <w:rPr>
          <w:rFonts w:ascii="Arial" w:hAnsi="Arial" w:cs="Arial"/>
          <w:color w:val="000000"/>
          <w:sz w:val="20"/>
          <w:szCs w:val="20"/>
        </w:rPr>
      </w:pPr>
      <w:r w:rsidRPr="003C5636">
        <w:rPr>
          <w:rFonts w:ascii="Arial" w:hAnsi="Arial" w:cs="Arial"/>
          <w:color w:val="000000"/>
          <w:sz w:val="20"/>
          <w:szCs w:val="20"/>
        </w:rPr>
        <w:lastRenderedPageBreak/>
        <w:t>Ответственной за проведение публичных слушаний является комиссия по подготовке проекта внесения изменений в правила землепользования и застройки       Таушкасинского сельского поселения Цивильского района Чувашской Республики, утвержденная постановлением администрации Таушкасинского сельского поселения Цивильского района       от 11.07.2018 г. № 36.</w:t>
      </w:r>
    </w:p>
    <w:p w:rsidR="003C5636" w:rsidRPr="003C5636" w:rsidRDefault="003C5636" w:rsidP="003C5636">
      <w:pPr>
        <w:rPr>
          <w:rFonts w:ascii="Arial" w:hAnsi="Arial" w:cs="Arial"/>
          <w:sz w:val="20"/>
          <w:szCs w:val="20"/>
        </w:rPr>
      </w:pPr>
      <w:r w:rsidRPr="003C5636">
        <w:rPr>
          <w:rFonts w:ascii="Arial" w:hAnsi="Arial" w:cs="Arial"/>
          <w:sz w:val="20"/>
          <w:szCs w:val="20"/>
        </w:rPr>
        <w:t>Глава администрации</w:t>
      </w:r>
    </w:p>
    <w:p w:rsidR="003C5636" w:rsidRPr="003C5636" w:rsidRDefault="003C5636" w:rsidP="003C5636">
      <w:pPr>
        <w:rPr>
          <w:rStyle w:val="af"/>
          <w:rFonts w:ascii="Arial" w:hAnsi="Arial" w:cs="Arial"/>
          <w:b w:val="0"/>
          <w:bCs w:val="0"/>
          <w:color w:val="auto"/>
          <w:sz w:val="20"/>
          <w:szCs w:val="20"/>
        </w:rPr>
      </w:pPr>
      <w:r w:rsidRPr="003C5636">
        <w:rPr>
          <w:rFonts w:ascii="Arial" w:hAnsi="Arial" w:cs="Arial"/>
          <w:sz w:val="20"/>
          <w:szCs w:val="20"/>
        </w:rPr>
        <w:t xml:space="preserve">Таушкасинского сельского поселения                                     А.Г.Соловьев                                                       </w:t>
      </w:r>
    </w:p>
    <w:p w:rsidR="003C5636" w:rsidRPr="003C5636" w:rsidRDefault="003C5636" w:rsidP="003C5636">
      <w:pPr>
        <w:pStyle w:val="affa"/>
        <w:rPr>
          <w:rStyle w:val="af"/>
          <w:rFonts w:ascii="Arial" w:hAnsi="Arial" w:cs="Arial"/>
          <w:b w:val="0"/>
          <w:color w:val="000000"/>
          <w:sz w:val="20"/>
          <w:szCs w:val="20"/>
        </w:rPr>
      </w:pPr>
    </w:p>
    <w:p w:rsidR="003C5636" w:rsidRPr="003C5636" w:rsidRDefault="003C5636" w:rsidP="003C5636">
      <w:pPr>
        <w:ind w:left="709"/>
        <w:rPr>
          <w:rFonts w:ascii="Arial" w:hAnsi="Arial" w:cs="Arial"/>
          <w:sz w:val="20"/>
          <w:szCs w:val="20"/>
        </w:rPr>
      </w:pPr>
      <w:r w:rsidRPr="003C5636">
        <w:rPr>
          <w:rFonts w:ascii="Arial" w:hAnsi="Arial" w:cs="Arial"/>
          <w:sz w:val="20"/>
          <w:szCs w:val="20"/>
        </w:rPr>
        <w:t>ПРОЕКТ</w:t>
      </w:r>
    </w:p>
    <w:p w:rsidR="003C5636" w:rsidRPr="003C5636" w:rsidRDefault="003C5636" w:rsidP="003C5636">
      <w:pPr>
        <w:rPr>
          <w:rFonts w:ascii="Arial" w:hAnsi="Arial" w:cs="Arial"/>
          <w:sz w:val="20"/>
          <w:szCs w:val="20"/>
        </w:rPr>
      </w:pPr>
    </w:p>
    <w:p w:rsidR="003C5636" w:rsidRPr="003C5636" w:rsidRDefault="003C5636" w:rsidP="003C5636">
      <w:pPr>
        <w:ind w:left="709"/>
        <w:rPr>
          <w:rFonts w:ascii="Arial" w:hAnsi="Arial" w:cs="Arial"/>
          <w:sz w:val="20"/>
          <w:szCs w:val="20"/>
        </w:rPr>
      </w:pPr>
    </w:p>
    <w:p w:rsidR="003C5636" w:rsidRPr="003C5636" w:rsidRDefault="003C5636" w:rsidP="003C5636">
      <w:pPr>
        <w:ind w:left="709"/>
        <w:rPr>
          <w:rFonts w:ascii="Arial" w:hAnsi="Arial" w:cs="Arial"/>
          <w:sz w:val="20"/>
          <w:szCs w:val="20"/>
        </w:rPr>
      </w:pPr>
    </w:p>
    <w:p w:rsidR="003C5636" w:rsidRPr="003C5636" w:rsidRDefault="003C5636" w:rsidP="003C5636">
      <w:pPr>
        <w:suppressAutoHyphens/>
        <w:snapToGrid w:val="0"/>
        <w:spacing w:line="276" w:lineRule="auto"/>
        <w:ind w:firstLine="709"/>
        <w:contextualSpacing/>
        <w:jc w:val="center"/>
        <w:rPr>
          <w:rFonts w:ascii="Arial" w:hAnsi="Arial" w:cs="Arial"/>
          <w:b/>
          <w:bCs/>
          <w:sz w:val="20"/>
          <w:szCs w:val="20"/>
          <w:lang w:eastAsia="ar-SA"/>
        </w:rPr>
      </w:pPr>
      <w:r w:rsidRPr="003C5636">
        <w:rPr>
          <w:rFonts w:ascii="Arial" w:hAnsi="Arial" w:cs="Arial"/>
          <w:b/>
          <w:bCs/>
          <w:sz w:val="20"/>
          <w:szCs w:val="20"/>
          <w:lang w:eastAsia="ar-SA"/>
        </w:rPr>
        <w:t xml:space="preserve">ПРАВИЛА </w:t>
      </w:r>
    </w:p>
    <w:p w:rsidR="003C5636" w:rsidRPr="003C5636" w:rsidRDefault="003C5636" w:rsidP="003C5636">
      <w:pPr>
        <w:suppressAutoHyphens/>
        <w:snapToGrid w:val="0"/>
        <w:spacing w:line="276" w:lineRule="auto"/>
        <w:ind w:firstLine="709"/>
        <w:contextualSpacing/>
        <w:jc w:val="center"/>
        <w:rPr>
          <w:rFonts w:ascii="Arial" w:hAnsi="Arial" w:cs="Arial"/>
          <w:b/>
          <w:bCs/>
          <w:sz w:val="20"/>
          <w:szCs w:val="20"/>
          <w:lang w:eastAsia="ar-SA"/>
        </w:rPr>
      </w:pPr>
      <w:r w:rsidRPr="003C5636">
        <w:rPr>
          <w:rFonts w:ascii="Arial" w:hAnsi="Arial" w:cs="Arial"/>
          <w:b/>
          <w:bCs/>
          <w:sz w:val="20"/>
          <w:szCs w:val="20"/>
          <w:lang w:eastAsia="ar-SA"/>
        </w:rPr>
        <w:t>ЗЕМЛЕПОЛЬЗОВАНИЯ И ЗАСТРОЙКИ</w:t>
      </w:r>
    </w:p>
    <w:p w:rsidR="003C5636" w:rsidRPr="003C5636" w:rsidRDefault="003C5636" w:rsidP="003C5636">
      <w:pPr>
        <w:suppressAutoHyphens/>
        <w:snapToGrid w:val="0"/>
        <w:spacing w:line="276" w:lineRule="auto"/>
        <w:ind w:firstLine="709"/>
        <w:contextualSpacing/>
        <w:jc w:val="center"/>
        <w:rPr>
          <w:rFonts w:ascii="Arial" w:hAnsi="Arial" w:cs="Arial"/>
          <w:b/>
          <w:bCs/>
          <w:sz w:val="20"/>
          <w:szCs w:val="20"/>
          <w:lang w:eastAsia="ar-SA"/>
        </w:rPr>
      </w:pPr>
      <w:r w:rsidRPr="003C5636">
        <w:rPr>
          <w:rFonts w:ascii="Arial" w:hAnsi="Arial" w:cs="Arial"/>
          <w:b/>
          <w:bCs/>
          <w:sz w:val="20"/>
          <w:szCs w:val="20"/>
          <w:lang w:eastAsia="ar-SA"/>
        </w:rPr>
        <w:t xml:space="preserve">ТАУШКАСИНСКОГО СЕЛЬСКОГО ПОСЕЛЕНИЯ </w:t>
      </w:r>
    </w:p>
    <w:p w:rsidR="003C5636" w:rsidRPr="003C5636" w:rsidRDefault="003C5636" w:rsidP="003C5636">
      <w:pPr>
        <w:suppressAutoHyphens/>
        <w:snapToGrid w:val="0"/>
        <w:spacing w:line="276" w:lineRule="auto"/>
        <w:ind w:firstLine="709"/>
        <w:contextualSpacing/>
        <w:jc w:val="center"/>
        <w:rPr>
          <w:rFonts w:ascii="Arial" w:hAnsi="Arial" w:cs="Arial"/>
          <w:b/>
          <w:bCs/>
          <w:sz w:val="20"/>
          <w:szCs w:val="20"/>
          <w:lang w:eastAsia="ar-SA"/>
        </w:rPr>
      </w:pPr>
      <w:r w:rsidRPr="003C5636">
        <w:rPr>
          <w:rFonts w:ascii="Arial" w:hAnsi="Arial" w:cs="Arial"/>
          <w:b/>
          <w:bCs/>
          <w:sz w:val="20"/>
          <w:szCs w:val="20"/>
          <w:lang w:eastAsia="ar-SA"/>
        </w:rPr>
        <w:t>ЦИВИЛЬСКОГО РАЙОНА</w:t>
      </w:r>
    </w:p>
    <w:p w:rsidR="003C5636" w:rsidRPr="003C5636" w:rsidRDefault="003C5636" w:rsidP="003C5636">
      <w:pPr>
        <w:suppressAutoHyphens/>
        <w:snapToGrid w:val="0"/>
        <w:spacing w:line="276" w:lineRule="auto"/>
        <w:ind w:firstLine="709"/>
        <w:contextualSpacing/>
        <w:jc w:val="center"/>
        <w:rPr>
          <w:rFonts w:ascii="Arial" w:hAnsi="Arial" w:cs="Arial"/>
          <w:b/>
          <w:bCs/>
          <w:sz w:val="20"/>
          <w:szCs w:val="20"/>
          <w:lang w:eastAsia="ar-SA"/>
        </w:rPr>
      </w:pPr>
      <w:r>
        <w:rPr>
          <w:rFonts w:ascii="Arial" w:hAnsi="Arial" w:cs="Arial"/>
          <w:b/>
          <w:bCs/>
          <w:sz w:val="20"/>
          <w:szCs w:val="20"/>
          <w:lang w:eastAsia="ar-SA"/>
        </w:rPr>
        <w:t>ЧУВАШСКОЙ РЕСПУБЛИКИ</w:t>
      </w:r>
    </w:p>
    <w:p w:rsidR="003C5636" w:rsidRPr="003C5636" w:rsidRDefault="003C5636" w:rsidP="003C5636">
      <w:pPr>
        <w:suppressAutoHyphens/>
        <w:snapToGrid w:val="0"/>
        <w:contextualSpacing/>
        <w:jc w:val="center"/>
        <w:rPr>
          <w:rFonts w:ascii="Arial" w:hAnsi="Arial" w:cs="Arial"/>
          <w:b/>
          <w:bCs/>
          <w:sz w:val="20"/>
          <w:szCs w:val="20"/>
          <w:lang w:eastAsia="ar-SA"/>
        </w:rPr>
      </w:pPr>
      <w:r w:rsidRPr="003C5636">
        <w:rPr>
          <w:rFonts w:ascii="Arial" w:hAnsi="Arial" w:cs="Arial"/>
          <w:b/>
          <w:bCs/>
          <w:sz w:val="20"/>
          <w:szCs w:val="20"/>
          <w:lang w:eastAsia="ar-SA"/>
        </w:rPr>
        <w:t>2018 год</w:t>
      </w:r>
    </w:p>
    <w:p w:rsidR="003C5636" w:rsidRPr="003C5636" w:rsidRDefault="003C5636" w:rsidP="003C5636">
      <w:pPr>
        <w:suppressAutoHyphens/>
        <w:snapToGrid w:val="0"/>
        <w:ind w:firstLine="709"/>
        <w:contextualSpacing/>
        <w:jc w:val="center"/>
        <w:rPr>
          <w:rFonts w:ascii="Arial" w:hAnsi="Arial" w:cs="Arial"/>
          <w:b/>
          <w:bCs/>
          <w:sz w:val="20"/>
          <w:szCs w:val="20"/>
          <w:lang w:eastAsia="ar-SA"/>
        </w:rPr>
      </w:pPr>
    </w:p>
    <w:p w:rsidR="003C5636" w:rsidRPr="003C5636" w:rsidRDefault="003C5636" w:rsidP="003C5636">
      <w:pPr>
        <w:shd w:val="clear" w:color="auto" w:fill="FFFFFF"/>
        <w:ind w:left="-426" w:firstLine="426"/>
        <w:jc w:val="center"/>
        <w:rPr>
          <w:rFonts w:ascii="Arial" w:hAnsi="Arial" w:cs="Arial"/>
          <w:b/>
          <w:sz w:val="20"/>
          <w:szCs w:val="20"/>
        </w:rPr>
      </w:pPr>
      <w:r w:rsidRPr="003C5636">
        <w:rPr>
          <w:rFonts w:ascii="Arial" w:hAnsi="Arial" w:cs="Arial"/>
          <w:b/>
          <w:sz w:val="20"/>
          <w:szCs w:val="20"/>
        </w:rPr>
        <w:t>СОДЕРЖАНИЕ</w:t>
      </w:r>
    </w:p>
    <w:p w:rsidR="003C5636" w:rsidRPr="003C5636" w:rsidRDefault="003C5636" w:rsidP="003C5636">
      <w:pPr>
        <w:contextualSpacing/>
        <w:rPr>
          <w:rFonts w:ascii="Arial" w:hAnsi="Arial" w:cs="Arial"/>
          <w:sz w:val="20"/>
          <w:szCs w:val="20"/>
        </w:rPr>
      </w:pPr>
    </w:p>
    <w:p w:rsidR="003C5636" w:rsidRPr="003C5636" w:rsidRDefault="007B7F19" w:rsidP="003C5636">
      <w:pPr>
        <w:tabs>
          <w:tab w:val="right" w:leader="dot" w:pos="9770"/>
        </w:tabs>
        <w:suppressAutoHyphens/>
        <w:snapToGrid w:val="0"/>
        <w:ind w:left="220"/>
        <w:rPr>
          <w:rFonts w:ascii="Arial" w:hAnsi="Arial" w:cs="Arial"/>
          <w:noProof/>
          <w:sz w:val="20"/>
          <w:szCs w:val="20"/>
        </w:rPr>
      </w:pPr>
      <w:r w:rsidRPr="003C5636">
        <w:rPr>
          <w:rFonts w:ascii="Arial" w:hAnsi="Arial" w:cs="Arial"/>
          <w:sz w:val="20"/>
          <w:szCs w:val="20"/>
          <w:lang w:eastAsia="ar-SA"/>
        </w:rPr>
        <w:fldChar w:fldCharType="begin"/>
      </w:r>
      <w:r w:rsidR="003C5636" w:rsidRPr="003C5636">
        <w:rPr>
          <w:rFonts w:ascii="Arial" w:hAnsi="Arial" w:cs="Arial"/>
          <w:sz w:val="20"/>
          <w:szCs w:val="20"/>
          <w:lang w:eastAsia="ar-SA"/>
        </w:rPr>
        <w:instrText xml:space="preserve"> TOC \o "1-3" \h \z \u </w:instrText>
      </w:r>
      <w:r w:rsidRPr="003C5636">
        <w:rPr>
          <w:rFonts w:ascii="Arial" w:hAnsi="Arial" w:cs="Arial"/>
          <w:sz w:val="20"/>
          <w:szCs w:val="20"/>
          <w:lang w:eastAsia="ar-SA"/>
        </w:rPr>
        <w:fldChar w:fldCharType="separate"/>
      </w:r>
      <w:hyperlink w:anchor="_Toc442193411" w:history="1">
        <w:r w:rsidR="003C5636" w:rsidRPr="003C5636">
          <w:rPr>
            <w:rFonts w:ascii="Arial" w:hAnsi="Arial" w:cs="Arial"/>
            <w:noProof/>
            <w:sz w:val="20"/>
            <w:szCs w:val="20"/>
            <w:u w:val="single"/>
            <w:lang w:eastAsia="ar-SA"/>
          </w:rPr>
          <w:t>Преамбула</w:t>
        </w:r>
        <w:r w:rsidR="003C5636" w:rsidRPr="003C5636">
          <w:rPr>
            <w:rFonts w:ascii="Arial" w:hAnsi="Arial" w:cs="Arial"/>
            <w:noProof/>
            <w:webHidden/>
            <w:sz w:val="20"/>
            <w:szCs w:val="20"/>
            <w:lang w:eastAsia="ar-SA"/>
          </w:rPr>
          <w:tab/>
          <w:t>5</w:t>
        </w:r>
      </w:hyperlink>
    </w:p>
    <w:p w:rsidR="003C5636" w:rsidRPr="003C5636" w:rsidRDefault="007B7F19" w:rsidP="003C5636">
      <w:pPr>
        <w:tabs>
          <w:tab w:val="right" w:leader="dot" w:pos="9770"/>
        </w:tabs>
        <w:suppressAutoHyphens/>
        <w:snapToGrid w:val="0"/>
        <w:rPr>
          <w:rFonts w:ascii="Arial" w:hAnsi="Arial" w:cs="Arial"/>
          <w:noProof/>
          <w:sz w:val="20"/>
          <w:szCs w:val="20"/>
        </w:rPr>
      </w:pPr>
      <w:hyperlink w:anchor="_Toc442193412" w:history="1">
        <w:r w:rsidR="003C5636" w:rsidRPr="003C5636">
          <w:rPr>
            <w:rFonts w:ascii="Arial" w:hAnsi="Arial" w:cs="Arial"/>
            <w:noProof/>
            <w:sz w:val="20"/>
            <w:szCs w:val="20"/>
            <w:u w:val="single"/>
            <w:lang w:eastAsia="ar-SA"/>
          </w:rPr>
          <w:t>РАЗДЕЛ I. ПОРЯДОК ПРИМЕНЕНИЯ ПРАВИЛ</w:t>
        </w:r>
      </w:hyperlink>
      <w:r w:rsidR="003C5636" w:rsidRPr="003C5636">
        <w:rPr>
          <w:rFonts w:ascii="Arial" w:hAnsi="Arial" w:cs="Arial"/>
          <w:noProof/>
          <w:sz w:val="20"/>
          <w:szCs w:val="20"/>
          <w:u w:val="single"/>
          <w:lang w:eastAsia="ar-SA"/>
        </w:rPr>
        <w:t xml:space="preserve"> </w:t>
      </w:r>
      <w:hyperlink w:anchor="_Toc442193413" w:history="1">
        <w:r w:rsidR="003C5636" w:rsidRPr="003C5636">
          <w:rPr>
            <w:rFonts w:ascii="Arial" w:hAnsi="Arial" w:cs="Arial"/>
            <w:noProof/>
            <w:sz w:val="20"/>
            <w:szCs w:val="20"/>
            <w:u w:val="single"/>
            <w:lang w:eastAsia="ar-SA"/>
          </w:rPr>
          <w:t>И ВНЕСЕНИЯ В НИХ ИЗМЕНЕНИЙ</w:t>
        </w:r>
        <w:r w:rsidR="003C5636" w:rsidRPr="003C5636">
          <w:rPr>
            <w:rFonts w:ascii="Arial" w:hAnsi="Arial" w:cs="Arial"/>
            <w:noProof/>
            <w:webHidden/>
            <w:sz w:val="20"/>
            <w:szCs w:val="20"/>
            <w:lang w:eastAsia="ar-SA"/>
          </w:rPr>
          <w:tab/>
          <w:t>5</w:t>
        </w:r>
      </w:hyperlink>
    </w:p>
    <w:p w:rsidR="003C5636" w:rsidRPr="003C5636" w:rsidRDefault="007B7F19" w:rsidP="003C5636">
      <w:pPr>
        <w:tabs>
          <w:tab w:val="right" w:leader="dot" w:pos="9770"/>
        </w:tabs>
        <w:suppressAutoHyphens/>
        <w:snapToGrid w:val="0"/>
        <w:rPr>
          <w:rFonts w:ascii="Arial" w:hAnsi="Arial" w:cs="Arial"/>
          <w:noProof/>
          <w:sz w:val="20"/>
          <w:szCs w:val="20"/>
        </w:rPr>
      </w:pPr>
      <w:hyperlink w:anchor="_Toc442193414" w:history="1">
        <w:r w:rsidR="003C5636" w:rsidRPr="003C5636">
          <w:rPr>
            <w:rFonts w:ascii="Arial" w:hAnsi="Arial" w:cs="Arial"/>
            <w:noProof/>
            <w:sz w:val="20"/>
            <w:szCs w:val="20"/>
            <w:u w:val="single"/>
            <w:lang w:eastAsia="ar-SA"/>
          </w:rPr>
          <w:t>Глава 1. Общие положения</w:t>
        </w:r>
        <w:r w:rsidR="003C5636" w:rsidRPr="003C5636">
          <w:rPr>
            <w:rFonts w:ascii="Arial" w:hAnsi="Arial" w:cs="Arial"/>
            <w:noProof/>
            <w:webHidden/>
            <w:sz w:val="20"/>
            <w:szCs w:val="20"/>
            <w:lang w:eastAsia="ar-SA"/>
          </w:rPr>
          <w:tab/>
          <w:t>5</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15" w:history="1">
        <w:r w:rsidR="003C5636" w:rsidRPr="003C5636">
          <w:rPr>
            <w:rFonts w:ascii="Arial" w:hAnsi="Arial" w:cs="Arial"/>
            <w:noProof/>
            <w:sz w:val="20"/>
            <w:szCs w:val="20"/>
            <w:u w:val="single"/>
            <w:lang w:eastAsia="ar-SA"/>
          </w:rPr>
          <w:t>Статья 1. Основные понятия, используемые в Правилах</w:t>
        </w:r>
        <w:r w:rsidR="003C5636" w:rsidRPr="003C5636">
          <w:rPr>
            <w:rFonts w:ascii="Arial" w:hAnsi="Arial" w:cs="Arial"/>
            <w:noProof/>
            <w:webHidden/>
            <w:sz w:val="20"/>
            <w:szCs w:val="20"/>
            <w:lang w:eastAsia="ar-SA"/>
          </w:rPr>
          <w:tab/>
          <w:t>5</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16" w:history="1">
        <w:r w:rsidR="003C5636" w:rsidRPr="003C5636">
          <w:rPr>
            <w:rFonts w:ascii="Arial" w:hAnsi="Arial" w:cs="Arial"/>
            <w:noProof/>
            <w:sz w:val="20"/>
            <w:szCs w:val="20"/>
            <w:u w:val="single"/>
            <w:lang w:eastAsia="ar-SA"/>
          </w:rPr>
          <w:t>Статья 2. Цели и содержание настоящих Правил</w:t>
        </w:r>
        <w:r w:rsidR="003C5636" w:rsidRPr="003C5636">
          <w:rPr>
            <w:rFonts w:ascii="Arial" w:hAnsi="Arial" w:cs="Arial"/>
            <w:noProof/>
            <w:webHidden/>
            <w:sz w:val="20"/>
            <w:szCs w:val="20"/>
            <w:lang w:eastAsia="ar-SA"/>
          </w:rPr>
          <w:tab/>
          <w:t>8</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17" w:history="1">
        <w:r w:rsidR="003C5636" w:rsidRPr="003C5636">
          <w:rPr>
            <w:rFonts w:ascii="Arial" w:hAnsi="Arial" w:cs="Arial"/>
            <w:noProof/>
            <w:sz w:val="20"/>
            <w:szCs w:val="20"/>
            <w:u w:val="single"/>
            <w:lang w:eastAsia="ar-SA"/>
          </w:rPr>
          <w:t>Статья 3. Основания для принятия решений по вопросам землепользования и застройки</w:t>
        </w:r>
        <w:r w:rsidR="003C5636" w:rsidRPr="003C5636">
          <w:rPr>
            <w:rFonts w:ascii="Arial" w:hAnsi="Arial" w:cs="Arial"/>
            <w:noProof/>
            <w:webHidden/>
            <w:sz w:val="20"/>
            <w:szCs w:val="20"/>
            <w:lang w:eastAsia="ar-SA"/>
          </w:rPr>
          <w:tab/>
          <w:t>9</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18" w:history="1">
        <w:r w:rsidR="003C5636" w:rsidRPr="003C5636">
          <w:rPr>
            <w:rFonts w:ascii="Arial" w:hAnsi="Arial" w:cs="Arial"/>
            <w:noProof/>
            <w:sz w:val="20"/>
            <w:szCs w:val="20"/>
            <w:u w:val="single"/>
            <w:lang w:eastAsia="ar-SA"/>
          </w:rPr>
          <w:t>Статья 4. Область применения Правил</w:t>
        </w:r>
        <w:r w:rsidR="003C5636" w:rsidRPr="003C5636">
          <w:rPr>
            <w:rFonts w:ascii="Arial" w:hAnsi="Arial" w:cs="Arial"/>
            <w:noProof/>
            <w:webHidden/>
            <w:sz w:val="20"/>
            <w:szCs w:val="20"/>
            <w:lang w:eastAsia="ar-SA"/>
          </w:rPr>
          <w:tab/>
          <w:t>10</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19" w:history="1">
        <w:r w:rsidR="003C5636" w:rsidRPr="003C5636">
          <w:rPr>
            <w:rFonts w:ascii="Arial" w:hAnsi="Arial" w:cs="Arial"/>
            <w:noProof/>
            <w:sz w:val="20"/>
            <w:szCs w:val="20"/>
            <w:u w:val="single"/>
            <w:lang w:eastAsia="ar-SA"/>
          </w:rPr>
          <w:t>Статья 5. Общедоступность информации о Правилах</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_Toc442193419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11</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20" w:history="1">
        <w:r w:rsidR="003C5636" w:rsidRPr="003C5636">
          <w:rPr>
            <w:rFonts w:ascii="Arial" w:hAnsi="Arial" w:cs="Arial"/>
            <w:noProof/>
            <w:sz w:val="20"/>
            <w:szCs w:val="20"/>
            <w:u w:val="single"/>
            <w:lang w:eastAsia="ar-SA"/>
          </w:rPr>
          <w:t>Статья 6. Соотношение Правил с генеральным планом Таушкасинского сельского поселения и документацией по планировке территории</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_Toc442193420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11</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21" w:history="1">
        <w:r w:rsidR="003C5636" w:rsidRPr="003C5636">
          <w:rPr>
            <w:rFonts w:ascii="Arial" w:hAnsi="Arial" w:cs="Arial"/>
            <w:noProof/>
            <w:sz w:val="20"/>
            <w:szCs w:val="20"/>
            <w:u w:val="single"/>
            <w:lang w:eastAsia="ar-SA"/>
          </w:rPr>
          <w:t>Статья 7. Действие Правил по отношению к ранее возникшим правам</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_Toc442193421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11</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rPr>
          <w:rFonts w:ascii="Arial" w:hAnsi="Arial" w:cs="Arial"/>
          <w:noProof/>
          <w:sz w:val="20"/>
          <w:szCs w:val="20"/>
        </w:rPr>
      </w:pPr>
      <w:hyperlink w:anchor="_Toc442193422" w:history="1">
        <w:r w:rsidR="003C5636" w:rsidRPr="003C5636">
          <w:rPr>
            <w:rFonts w:ascii="Arial" w:hAnsi="Arial" w:cs="Arial"/>
            <w:noProof/>
            <w:sz w:val="20"/>
            <w:szCs w:val="20"/>
            <w:u w:val="single"/>
            <w:lang w:eastAsia="ar-SA"/>
          </w:rPr>
          <w:t>Глава 2. Регулирование землепользования и застройки органами местного самоуправления</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_Toc442193422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12</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23" w:history="1">
        <w:r w:rsidR="003C5636" w:rsidRPr="003C5636">
          <w:rPr>
            <w:rFonts w:ascii="Arial" w:hAnsi="Arial" w:cs="Arial"/>
            <w:noProof/>
            <w:sz w:val="20"/>
            <w:szCs w:val="20"/>
            <w:u w:val="single"/>
            <w:lang w:eastAsia="ar-SA"/>
          </w:rPr>
          <w:t>Статья 8. Органы, осуществляющие регулирование землепользования и застройки на территории Таушкасинского сельского поселения</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_Toc442193423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12</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24" w:history="1">
        <w:r w:rsidR="003C5636" w:rsidRPr="003C5636">
          <w:rPr>
            <w:rFonts w:ascii="Arial" w:hAnsi="Arial" w:cs="Arial"/>
            <w:noProof/>
            <w:sz w:val="20"/>
            <w:szCs w:val="20"/>
            <w:u w:val="single"/>
            <w:lang w:eastAsia="ar-SA"/>
          </w:rPr>
          <w:t>Статья 9. Полномочия Собрания депутатов Таушкасинского сельского поселения в сфере регулирования землепользования и застройки</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_Toc442193424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12</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25" w:history="1">
        <w:r w:rsidR="003C5636" w:rsidRPr="003C5636">
          <w:rPr>
            <w:rFonts w:ascii="Arial" w:hAnsi="Arial" w:cs="Arial"/>
            <w:noProof/>
            <w:sz w:val="20"/>
            <w:szCs w:val="20"/>
            <w:u w:val="single"/>
            <w:lang w:eastAsia="ar-SA"/>
          </w:rPr>
          <w:t>Статья 10. Полномочия главы администрации Таушкасинского сельского поселения в сфере регулирования землепользования и застройки.</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_Toc442193425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12</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26" w:history="1">
        <w:r w:rsidR="003C5636" w:rsidRPr="003C5636">
          <w:rPr>
            <w:rFonts w:ascii="Arial" w:hAnsi="Arial" w:cs="Arial"/>
            <w:noProof/>
            <w:sz w:val="20"/>
            <w:szCs w:val="20"/>
            <w:u w:val="single"/>
            <w:lang w:eastAsia="ar-SA"/>
          </w:rPr>
          <w:t>Статья 11. Полномочия администрации Таушкасинского сельского поселения,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_Toc442193426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13</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27" w:history="1">
        <w:r w:rsidR="003C5636" w:rsidRPr="003C5636">
          <w:rPr>
            <w:rFonts w:ascii="Arial" w:hAnsi="Arial" w:cs="Arial"/>
            <w:noProof/>
            <w:sz w:val="20"/>
            <w:szCs w:val="20"/>
            <w:u w:val="single"/>
            <w:lang w:eastAsia="ar-SA"/>
          </w:rPr>
          <w:t>Статья 12. Полномочия Комиссии по подготовке проекта правил землепользования и застройки Таушкасинского сельского поселения</w:t>
        </w:r>
        <w:r w:rsidR="003C5636" w:rsidRPr="003C5636">
          <w:rPr>
            <w:rFonts w:ascii="Arial" w:hAnsi="Arial" w:cs="Arial"/>
            <w:noProof/>
            <w:webHidden/>
            <w:sz w:val="20"/>
            <w:szCs w:val="20"/>
            <w:lang w:eastAsia="ar-SA"/>
          </w:rPr>
          <w:tab/>
          <w:t>14</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28" w:history="1">
        <w:r w:rsidR="003C5636" w:rsidRPr="003C5636">
          <w:rPr>
            <w:rFonts w:ascii="Arial" w:hAnsi="Arial" w:cs="Arial"/>
            <w:noProof/>
            <w:sz w:val="20"/>
            <w:szCs w:val="20"/>
            <w:u w:val="single"/>
            <w:lang w:eastAsia="ar-SA"/>
          </w:rPr>
          <w:t>Статья 13. Образование земельных участков из земель или земельных участков, находящихся в муниципальной собственности</w:t>
        </w:r>
        <w:r w:rsidR="003C5636" w:rsidRPr="003C5636">
          <w:rPr>
            <w:rFonts w:ascii="Arial" w:hAnsi="Arial" w:cs="Arial"/>
            <w:noProof/>
            <w:webHidden/>
            <w:sz w:val="20"/>
            <w:szCs w:val="20"/>
            <w:lang w:eastAsia="ar-SA"/>
          </w:rPr>
          <w:tab/>
          <w:t>14</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29" w:history="1">
        <w:r w:rsidR="003C5636" w:rsidRPr="003C5636">
          <w:rPr>
            <w:rFonts w:ascii="Arial" w:hAnsi="Arial" w:cs="Arial"/>
            <w:noProof/>
            <w:sz w:val="20"/>
            <w:szCs w:val="20"/>
            <w:u w:val="single"/>
            <w:lang w:eastAsia="ar-SA"/>
          </w:rPr>
          <w:t>Статья 14. Предоставление земельных участков, находящихся в муниципальной собственности</w:t>
        </w:r>
        <w:r w:rsidR="003C5636" w:rsidRPr="003C5636">
          <w:rPr>
            <w:rFonts w:ascii="Arial" w:hAnsi="Arial" w:cs="Arial"/>
            <w:noProof/>
            <w:webHidden/>
            <w:sz w:val="20"/>
            <w:szCs w:val="20"/>
            <w:lang w:eastAsia="ar-SA"/>
          </w:rPr>
          <w:tab/>
          <w:t>15</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30" w:history="1">
        <w:r w:rsidR="003C5636" w:rsidRPr="003C5636">
          <w:rPr>
            <w:rFonts w:ascii="Arial" w:hAnsi="Arial" w:cs="Arial"/>
            <w:noProof/>
            <w:sz w:val="20"/>
            <w:szCs w:val="20"/>
            <w:u w:val="single"/>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003C5636" w:rsidRPr="003C5636">
          <w:rPr>
            <w:rFonts w:ascii="Arial" w:hAnsi="Arial" w:cs="Arial"/>
            <w:noProof/>
            <w:webHidden/>
            <w:sz w:val="20"/>
            <w:szCs w:val="20"/>
            <w:lang w:eastAsia="ar-SA"/>
          </w:rPr>
          <w:tab/>
          <w:t>15</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31" w:history="1">
        <w:r w:rsidR="003C5636" w:rsidRPr="003C5636">
          <w:rPr>
            <w:rFonts w:ascii="Arial" w:hAnsi="Arial" w:cs="Arial"/>
            <w:noProof/>
            <w:sz w:val="20"/>
            <w:szCs w:val="20"/>
            <w:u w:val="single"/>
            <w:lang w:eastAsia="ar-SA"/>
          </w:rPr>
          <w:t>Статья 16. Изъятие земельных участков и резервирование земель для муниципальных нужд</w:t>
        </w:r>
        <w:r w:rsidR="003C5636" w:rsidRPr="003C5636">
          <w:rPr>
            <w:rFonts w:ascii="Arial" w:hAnsi="Arial" w:cs="Arial"/>
            <w:noProof/>
            <w:webHidden/>
            <w:sz w:val="20"/>
            <w:szCs w:val="20"/>
            <w:lang w:eastAsia="ar-SA"/>
          </w:rPr>
          <w:tab/>
          <w:t>16</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32" w:history="1">
        <w:r w:rsidR="003C5636" w:rsidRPr="003C5636">
          <w:rPr>
            <w:rFonts w:ascii="Arial" w:hAnsi="Arial" w:cs="Arial"/>
            <w:noProof/>
            <w:sz w:val="20"/>
            <w:szCs w:val="20"/>
            <w:u w:val="single"/>
            <w:lang w:eastAsia="ar-SA"/>
          </w:rPr>
          <w:t>Статья 17. Договоры о развитии и освоении территории</w:t>
        </w:r>
        <w:r w:rsidR="003C5636" w:rsidRPr="003C5636">
          <w:rPr>
            <w:rFonts w:ascii="Arial" w:hAnsi="Arial" w:cs="Arial"/>
            <w:noProof/>
            <w:webHidden/>
            <w:sz w:val="20"/>
            <w:szCs w:val="20"/>
            <w:lang w:eastAsia="ar-SA"/>
          </w:rPr>
          <w:tab/>
          <w:t>17</w:t>
        </w:r>
      </w:hyperlink>
    </w:p>
    <w:p w:rsidR="003C5636" w:rsidRPr="003C5636" w:rsidRDefault="007B7F19" w:rsidP="003C5636">
      <w:pPr>
        <w:tabs>
          <w:tab w:val="right" w:leader="dot" w:pos="9770"/>
        </w:tabs>
        <w:suppressAutoHyphens/>
        <w:snapToGrid w:val="0"/>
        <w:rPr>
          <w:rFonts w:ascii="Arial" w:hAnsi="Arial" w:cs="Arial"/>
          <w:noProof/>
          <w:sz w:val="20"/>
          <w:szCs w:val="20"/>
        </w:rPr>
      </w:pPr>
      <w:hyperlink w:anchor="_Toc442193434" w:history="1">
        <w:r w:rsidR="003C5636" w:rsidRPr="003C5636">
          <w:rPr>
            <w:rFonts w:ascii="Arial" w:hAnsi="Arial" w:cs="Arial"/>
            <w:noProof/>
            <w:sz w:val="20"/>
            <w:szCs w:val="20"/>
            <w:u w:val="single"/>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3C5636" w:rsidRPr="003C5636">
          <w:rPr>
            <w:rFonts w:ascii="Arial" w:hAnsi="Arial" w:cs="Arial"/>
            <w:noProof/>
            <w:webHidden/>
            <w:sz w:val="20"/>
            <w:szCs w:val="20"/>
            <w:lang w:eastAsia="ar-SA"/>
          </w:rPr>
          <w:tab/>
          <w:t>18</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35" w:history="1">
        <w:r w:rsidR="003C5636" w:rsidRPr="003C5636">
          <w:rPr>
            <w:rFonts w:ascii="Arial" w:hAnsi="Arial" w:cs="Arial"/>
            <w:noProof/>
            <w:sz w:val="20"/>
            <w:szCs w:val="20"/>
            <w:u w:val="single"/>
            <w:lang w:eastAsia="ar-SA"/>
          </w:rPr>
          <w:t>Статья 18. Виды разрешенного использования земельных участков и объектов капитального строительства</w:t>
        </w:r>
        <w:r w:rsidR="003C5636" w:rsidRPr="003C5636">
          <w:rPr>
            <w:rFonts w:ascii="Arial" w:hAnsi="Arial" w:cs="Arial"/>
            <w:noProof/>
            <w:webHidden/>
            <w:sz w:val="20"/>
            <w:szCs w:val="20"/>
            <w:lang w:eastAsia="ar-SA"/>
          </w:rPr>
          <w:tab/>
          <w:t>18</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36" w:history="1">
        <w:r w:rsidR="003C5636" w:rsidRPr="003C5636">
          <w:rPr>
            <w:rFonts w:ascii="Arial" w:hAnsi="Arial" w:cs="Arial"/>
            <w:noProof/>
            <w:sz w:val="20"/>
            <w:szCs w:val="20"/>
            <w:u w:val="single"/>
            <w:lang w:eastAsia="ar-SA"/>
          </w:rPr>
          <w:t>Статья 19. Разрешенное использование земельных участков и объектов, не являющихся объектами капитального строительства</w:t>
        </w:r>
        <w:r w:rsidR="003C5636" w:rsidRPr="003C5636">
          <w:rPr>
            <w:rFonts w:ascii="Arial" w:hAnsi="Arial" w:cs="Arial"/>
            <w:noProof/>
            <w:webHidden/>
            <w:sz w:val="20"/>
            <w:szCs w:val="20"/>
            <w:lang w:eastAsia="ar-SA"/>
          </w:rPr>
          <w:tab/>
          <w:t>19</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37" w:history="1">
        <w:r w:rsidR="003C5636" w:rsidRPr="003C5636">
          <w:rPr>
            <w:rFonts w:ascii="Arial" w:hAnsi="Arial" w:cs="Arial"/>
            <w:noProof/>
            <w:sz w:val="20"/>
            <w:szCs w:val="20"/>
            <w:u w:val="single"/>
            <w:lang w:eastAsia="ar-SA"/>
          </w:rPr>
          <w:t>Статья 20.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3C5636" w:rsidRPr="003C5636">
          <w:rPr>
            <w:rFonts w:ascii="Arial" w:hAnsi="Arial" w:cs="Arial"/>
            <w:noProof/>
            <w:webHidden/>
            <w:sz w:val="20"/>
            <w:szCs w:val="20"/>
            <w:lang w:eastAsia="ar-SA"/>
          </w:rPr>
          <w:tab/>
          <w:t>20</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38" w:history="1">
        <w:r w:rsidR="003C5636" w:rsidRPr="003C5636">
          <w:rPr>
            <w:rFonts w:ascii="Arial" w:hAnsi="Arial" w:cs="Arial"/>
            <w:noProof/>
            <w:sz w:val="20"/>
            <w:szCs w:val="20"/>
            <w:u w:val="single"/>
            <w:lang w:eastAsia="ar-SA"/>
          </w:rPr>
          <w:t>Статья 21.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_Toc442193438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20</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39" w:history="1">
        <w:r w:rsidR="003C5636" w:rsidRPr="003C5636">
          <w:rPr>
            <w:rFonts w:ascii="Arial" w:hAnsi="Arial" w:cs="Arial"/>
            <w:noProof/>
            <w:sz w:val="20"/>
            <w:szCs w:val="20"/>
            <w:u w:val="single"/>
            <w:lang w:eastAsia="ar-SA"/>
          </w:rPr>
          <w:t>Статья 22. Порядок предоставления разрешения на условно разрешённый вид использования земельного участка или объекта капитального строительства</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_Toc442193439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20</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40" w:history="1">
        <w:r w:rsidR="003C5636" w:rsidRPr="003C5636">
          <w:rPr>
            <w:rFonts w:ascii="Arial" w:hAnsi="Arial" w:cs="Arial"/>
            <w:noProof/>
            <w:sz w:val="20"/>
            <w:szCs w:val="20"/>
            <w:u w:val="single"/>
            <w:lang w:eastAsia="ar-SA"/>
          </w:rPr>
          <w:t>Статья 23.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_Toc442193440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21</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41" w:history="1">
        <w:r w:rsidR="003C5636" w:rsidRPr="003C5636">
          <w:rPr>
            <w:rFonts w:ascii="Arial" w:hAnsi="Arial" w:cs="Arial"/>
            <w:noProof/>
            <w:sz w:val="20"/>
            <w:szCs w:val="20"/>
            <w:u w:val="single"/>
            <w:lang w:eastAsia="ar-SA"/>
          </w:rPr>
          <w:t>Статья 24. Общие требования градостроительного регламента в части ограничений использования земельных участков и объектов капитального строительства</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_Toc442193441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22</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42" w:history="1">
        <w:r w:rsidR="003C5636" w:rsidRPr="003C5636">
          <w:rPr>
            <w:rFonts w:ascii="Arial" w:hAnsi="Arial" w:cs="Arial"/>
            <w:noProof/>
            <w:sz w:val="20"/>
            <w:szCs w:val="20"/>
            <w:u w:val="single"/>
            <w:lang w:eastAsia="ar-SA"/>
          </w:rPr>
          <w:t>Статья 25. Использование земельных участков и объектов капитального строительства, не соответствующих градостроительному регламенту</w:t>
        </w:r>
        <w:r w:rsidR="003C5636" w:rsidRPr="003C5636">
          <w:rPr>
            <w:rFonts w:ascii="Arial" w:hAnsi="Arial" w:cs="Arial"/>
            <w:noProof/>
            <w:webHidden/>
            <w:sz w:val="20"/>
            <w:szCs w:val="20"/>
            <w:lang w:eastAsia="ar-SA"/>
          </w:rPr>
          <w:tab/>
          <w:t>25</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43" w:history="1">
        <w:r w:rsidR="003C5636" w:rsidRPr="003C5636">
          <w:rPr>
            <w:rFonts w:ascii="Arial" w:hAnsi="Arial" w:cs="Arial"/>
            <w:noProof/>
            <w:sz w:val="20"/>
            <w:szCs w:val="20"/>
            <w:u w:val="single"/>
            <w:lang w:eastAsia="ar-SA"/>
          </w:rPr>
          <w:t>Статья 26.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3C5636" w:rsidRPr="003C5636">
          <w:rPr>
            <w:rFonts w:ascii="Arial" w:hAnsi="Arial" w:cs="Arial"/>
            <w:noProof/>
            <w:webHidden/>
            <w:sz w:val="20"/>
            <w:szCs w:val="20"/>
            <w:lang w:eastAsia="ar-SA"/>
          </w:rPr>
          <w:tab/>
          <w:t>26</w:t>
        </w:r>
      </w:hyperlink>
    </w:p>
    <w:p w:rsidR="003C5636" w:rsidRPr="003C5636" w:rsidRDefault="007B7F19" w:rsidP="003C5636">
      <w:pPr>
        <w:tabs>
          <w:tab w:val="right" w:leader="dot" w:pos="9770"/>
        </w:tabs>
        <w:suppressAutoHyphens/>
        <w:snapToGrid w:val="0"/>
        <w:ind w:left="220"/>
        <w:rPr>
          <w:rFonts w:ascii="Arial" w:hAnsi="Arial" w:cs="Arial"/>
          <w:noProof/>
          <w:sz w:val="20"/>
          <w:szCs w:val="20"/>
        </w:rPr>
      </w:pPr>
      <w:hyperlink w:anchor="_Toc442193444" w:history="1">
        <w:r w:rsidR="003C5636" w:rsidRPr="003C5636">
          <w:rPr>
            <w:rFonts w:ascii="Arial" w:hAnsi="Arial" w:cs="Arial"/>
            <w:noProof/>
            <w:kern w:val="1"/>
            <w:sz w:val="20"/>
            <w:szCs w:val="20"/>
            <w:u w:val="single"/>
            <w:lang w:eastAsia="ar-SA"/>
          </w:rPr>
          <w:t>Глава 4. Подготовка документации по планировке территории</w:t>
        </w:r>
        <w:r w:rsidR="003C5636" w:rsidRPr="003C5636">
          <w:rPr>
            <w:rFonts w:ascii="Arial" w:hAnsi="Arial" w:cs="Arial"/>
            <w:noProof/>
            <w:webHidden/>
            <w:sz w:val="20"/>
            <w:szCs w:val="20"/>
            <w:lang w:eastAsia="ar-SA"/>
          </w:rPr>
          <w:tab/>
          <w:t>26</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45" w:history="1">
        <w:r w:rsidR="003C5636" w:rsidRPr="003C5636">
          <w:rPr>
            <w:rFonts w:ascii="Arial" w:hAnsi="Arial" w:cs="Arial"/>
            <w:noProof/>
            <w:sz w:val="20"/>
            <w:szCs w:val="20"/>
            <w:u w:val="single"/>
            <w:lang w:eastAsia="ar-SA"/>
          </w:rPr>
          <w:t>Статья 27. Общие положения о планировке территории</w:t>
        </w:r>
        <w:r w:rsidR="003C5636" w:rsidRPr="003C5636">
          <w:rPr>
            <w:rFonts w:ascii="Arial" w:hAnsi="Arial" w:cs="Arial"/>
            <w:noProof/>
            <w:webHidden/>
            <w:sz w:val="20"/>
            <w:szCs w:val="20"/>
            <w:lang w:eastAsia="ar-SA"/>
          </w:rPr>
          <w:tab/>
          <w:t>26</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46" w:history="1">
        <w:r w:rsidR="003C5636" w:rsidRPr="003C5636">
          <w:rPr>
            <w:rFonts w:ascii="Arial" w:hAnsi="Arial" w:cs="Arial"/>
            <w:noProof/>
            <w:sz w:val="20"/>
            <w:szCs w:val="20"/>
            <w:u w:val="single"/>
            <w:lang w:eastAsia="ar-SA"/>
          </w:rPr>
          <w:t>Статья 28. Случаи подготовки проекта планировки территории, проекта межевания территории</w:t>
        </w:r>
        <w:r w:rsidR="003C5636" w:rsidRPr="003C5636">
          <w:rPr>
            <w:rFonts w:ascii="Arial" w:hAnsi="Arial" w:cs="Arial"/>
            <w:noProof/>
            <w:webHidden/>
            <w:sz w:val="20"/>
            <w:szCs w:val="20"/>
            <w:lang w:eastAsia="ar-SA"/>
          </w:rPr>
          <w:tab/>
          <w:t>27</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47" w:history="1">
        <w:r w:rsidR="003C5636" w:rsidRPr="003C5636">
          <w:rPr>
            <w:rFonts w:ascii="Arial" w:hAnsi="Arial" w:cs="Arial"/>
            <w:noProof/>
            <w:sz w:val="20"/>
            <w:szCs w:val="20"/>
            <w:u w:val="single"/>
            <w:lang w:eastAsia="ar-SA"/>
          </w:rPr>
          <w:t>Статья 29. Порядок подготовки документации по планировке территории</w:t>
        </w:r>
        <w:r w:rsidR="003C5636" w:rsidRPr="003C5636">
          <w:rPr>
            <w:rFonts w:ascii="Arial" w:hAnsi="Arial" w:cs="Arial"/>
            <w:noProof/>
            <w:webHidden/>
            <w:sz w:val="20"/>
            <w:szCs w:val="20"/>
            <w:lang w:eastAsia="ar-SA"/>
          </w:rPr>
          <w:tab/>
          <w:t>28</w:t>
        </w:r>
      </w:hyperlink>
    </w:p>
    <w:p w:rsidR="003C5636" w:rsidRPr="003C5636" w:rsidRDefault="007B7F19" w:rsidP="003C5636">
      <w:pPr>
        <w:tabs>
          <w:tab w:val="right" w:leader="dot" w:pos="9770"/>
        </w:tabs>
        <w:suppressAutoHyphens/>
        <w:snapToGrid w:val="0"/>
        <w:ind w:left="220"/>
        <w:rPr>
          <w:rFonts w:ascii="Arial" w:hAnsi="Arial" w:cs="Arial"/>
          <w:noProof/>
          <w:sz w:val="20"/>
          <w:szCs w:val="20"/>
        </w:rPr>
      </w:pPr>
      <w:hyperlink w:anchor="_Toc442193448" w:history="1">
        <w:r w:rsidR="003C5636" w:rsidRPr="003C5636">
          <w:rPr>
            <w:rFonts w:ascii="Arial" w:hAnsi="Arial" w:cs="Arial"/>
            <w:noProof/>
            <w:kern w:val="1"/>
            <w:sz w:val="20"/>
            <w:szCs w:val="20"/>
            <w:u w:val="single"/>
            <w:lang w:eastAsia="ar-SA"/>
          </w:rPr>
          <w:t>Глава 5. Порядок проведения публичных слушаний по вопросам землепользования и застройки</w:t>
        </w:r>
        <w:r w:rsidR="003C5636" w:rsidRPr="003C5636">
          <w:rPr>
            <w:rFonts w:ascii="Arial" w:hAnsi="Arial" w:cs="Arial"/>
            <w:noProof/>
            <w:webHidden/>
            <w:sz w:val="20"/>
            <w:szCs w:val="20"/>
            <w:lang w:eastAsia="ar-SA"/>
          </w:rPr>
          <w:tab/>
          <w:t>30</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49" w:history="1">
        <w:r w:rsidR="003C5636" w:rsidRPr="003C5636">
          <w:rPr>
            <w:rFonts w:ascii="Arial" w:hAnsi="Arial" w:cs="Arial"/>
            <w:noProof/>
            <w:sz w:val="20"/>
            <w:szCs w:val="20"/>
            <w:u w:val="single"/>
            <w:lang w:eastAsia="ar-SA"/>
          </w:rPr>
          <w:t>Статья 30. Особенности проведения публичных слушаний по вопросам землепользования и застройки</w:t>
        </w:r>
        <w:r w:rsidR="003C5636" w:rsidRPr="003C5636">
          <w:rPr>
            <w:rFonts w:ascii="Arial" w:hAnsi="Arial" w:cs="Arial"/>
            <w:noProof/>
            <w:webHidden/>
            <w:sz w:val="20"/>
            <w:szCs w:val="20"/>
            <w:lang w:eastAsia="ar-SA"/>
          </w:rPr>
          <w:tab/>
          <w:t>31</w:t>
        </w:r>
      </w:hyperlink>
    </w:p>
    <w:p w:rsidR="003C5636" w:rsidRPr="003C5636" w:rsidRDefault="007B7F19" w:rsidP="003C5636">
      <w:pPr>
        <w:tabs>
          <w:tab w:val="right" w:leader="dot" w:pos="9770"/>
        </w:tabs>
        <w:suppressAutoHyphens/>
        <w:snapToGrid w:val="0"/>
        <w:ind w:left="220"/>
        <w:rPr>
          <w:rFonts w:ascii="Arial" w:hAnsi="Arial" w:cs="Arial"/>
          <w:noProof/>
          <w:sz w:val="20"/>
          <w:szCs w:val="20"/>
        </w:rPr>
      </w:pPr>
      <w:hyperlink w:anchor="_Toc442193450" w:history="1">
        <w:r w:rsidR="003C5636" w:rsidRPr="003C5636">
          <w:rPr>
            <w:rFonts w:ascii="Arial" w:hAnsi="Arial" w:cs="Arial"/>
            <w:noProof/>
            <w:kern w:val="1"/>
            <w:sz w:val="20"/>
            <w:szCs w:val="20"/>
            <w:u w:val="single"/>
            <w:lang w:eastAsia="ar-SA"/>
          </w:rPr>
          <w:t>Глава 6. Внесение изменений в Правила. Ответственность за нарушение Правил</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_Toc442193450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28</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51" w:history="1">
        <w:r w:rsidR="003C5636" w:rsidRPr="003C5636">
          <w:rPr>
            <w:rFonts w:ascii="Arial" w:hAnsi="Arial" w:cs="Arial"/>
            <w:noProof/>
            <w:sz w:val="20"/>
            <w:szCs w:val="20"/>
            <w:u w:val="single"/>
            <w:lang w:eastAsia="ar-SA"/>
          </w:rPr>
          <w:t>Статья 31. Порядок внесения изменений в Правила</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_Toc442193451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28</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52" w:history="1">
        <w:r w:rsidR="003C5636" w:rsidRPr="003C5636">
          <w:rPr>
            <w:rFonts w:ascii="Arial" w:hAnsi="Arial" w:cs="Arial"/>
            <w:noProof/>
            <w:sz w:val="20"/>
            <w:szCs w:val="20"/>
            <w:u w:val="single"/>
            <w:lang w:eastAsia="ar-SA"/>
          </w:rPr>
          <w:t>Статья 32. Ответственность за нарушение Правил</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_Toc442193452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30</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rPr>
          <w:rFonts w:ascii="Arial" w:hAnsi="Arial" w:cs="Arial"/>
          <w:noProof/>
          <w:sz w:val="20"/>
          <w:szCs w:val="20"/>
        </w:rPr>
      </w:pPr>
      <w:hyperlink w:anchor="_Toc442193453" w:history="1">
        <w:r w:rsidR="003C5636" w:rsidRPr="003C5636">
          <w:rPr>
            <w:rFonts w:ascii="Arial" w:hAnsi="Arial" w:cs="Arial"/>
            <w:noProof/>
            <w:sz w:val="20"/>
            <w:szCs w:val="20"/>
            <w:u w:val="single"/>
            <w:lang w:eastAsia="ar-SA"/>
          </w:rPr>
          <w:t>РАЗДЕЛ II. КАРТА ГРАДОСТРОИТЕЛЬНОГО ЗОНИРОВАНИЯ.</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_Toc442193453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30</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rPr>
          <w:rFonts w:ascii="Arial" w:hAnsi="Arial" w:cs="Arial"/>
          <w:noProof/>
          <w:sz w:val="20"/>
          <w:szCs w:val="20"/>
        </w:rPr>
      </w:pPr>
      <w:hyperlink w:anchor="_Toc442193454" w:history="1">
        <w:r w:rsidR="003C5636" w:rsidRPr="003C5636">
          <w:rPr>
            <w:rFonts w:ascii="Arial" w:hAnsi="Arial" w:cs="Arial"/>
            <w:noProof/>
            <w:sz w:val="20"/>
            <w:szCs w:val="20"/>
            <w:u w:val="single"/>
            <w:lang w:eastAsia="ar-SA"/>
          </w:rPr>
          <w:t>КАРТА ЗОН С ОСОБЫМИ УСЛОВИЯМИ ИСПОЛЬЗОВАНИЯ ТЕРРИТОРИИ</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_Toc442193454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30</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55" w:history="1">
        <w:r w:rsidR="003C5636" w:rsidRPr="003C5636">
          <w:rPr>
            <w:rFonts w:ascii="Arial" w:hAnsi="Arial" w:cs="Arial"/>
            <w:noProof/>
            <w:sz w:val="20"/>
            <w:szCs w:val="20"/>
            <w:u w:val="single"/>
            <w:lang w:eastAsia="ar-SA"/>
          </w:rPr>
          <w:t>Статья 33. Состав и содержание карты градостроительного зонирования</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_Toc442193455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31</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56" w:history="1">
        <w:r w:rsidR="003C5636" w:rsidRPr="003C5636">
          <w:rPr>
            <w:rFonts w:ascii="Arial" w:hAnsi="Arial" w:cs="Arial"/>
            <w:noProof/>
            <w:sz w:val="20"/>
            <w:szCs w:val="20"/>
            <w:u w:val="single"/>
            <w:lang w:eastAsia="ar-SA"/>
          </w:rPr>
          <w:t>Статья 34. Состав и содержание карты зон с особыми условиями использования территории</w:t>
        </w:r>
        <w:r w:rsidR="003C5636" w:rsidRPr="003C5636">
          <w:rPr>
            <w:rFonts w:ascii="Arial" w:hAnsi="Arial" w:cs="Arial"/>
            <w:noProof/>
            <w:webHidden/>
            <w:sz w:val="20"/>
            <w:szCs w:val="20"/>
            <w:lang w:eastAsia="ar-SA"/>
          </w:rPr>
          <w:tab/>
        </w:r>
        <w:r w:rsidRPr="003C5636">
          <w:rPr>
            <w:rFonts w:ascii="Arial" w:hAnsi="Arial" w:cs="Arial"/>
            <w:noProof/>
            <w:webHidden/>
            <w:sz w:val="20"/>
            <w:szCs w:val="20"/>
            <w:lang w:eastAsia="ar-SA"/>
          </w:rPr>
          <w:fldChar w:fldCharType="begin"/>
        </w:r>
        <w:r w:rsidR="003C5636" w:rsidRPr="003C5636">
          <w:rPr>
            <w:rFonts w:ascii="Arial" w:hAnsi="Arial" w:cs="Arial"/>
            <w:noProof/>
            <w:webHidden/>
            <w:sz w:val="20"/>
            <w:szCs w:val="20"/>
            <w:lang w:eastAsia="ar-SA"/>
          </w:rPr>
          <w:instrText xml:space="preserve"> PAGEREF _Toc442193456 \h </w:instrText>
        </w:r>
        <w:r w:rsidRPr="003C5636">
          <w:rPr>
            <w:rFonts w:ascii="Arial" w:hAnsi="Arial" w:cs="Arial"/>
            <w:noProof/>
            <w:webHidden/>
            <w:sz w:val="20"/>
            <w:szCs w:val="20"/>
            <w:lang w:eastAsia="ar-SA"/>
          </w:rPr>
        </w:r>
        <w:r w:rsidRPr="003C5636">
          <w:rPr>
            <w:rFonts w:ascii="Arial" w:hAnsi="Arial" w:cs="Arial"/>
            <w:noProof/>
            <w:webHidden/>
            <w:sz w:val="20"/>
            <w:szCs w:val="20"/>
            <w:lang w:eastAsia="ar-SA"/>
          </w:rPr>
          <w:fldChar w:fldCharType="separate"/>
        </w:r>
        <w:r w:rsidR="003C5636" w:rsidRPr="003C5636">
          <w:rPr>
            <w:rFonts w:ascii="Arial" w:hAnsi="Arial" w:cs="Arial"/>
            <w:noProof/>
            <w:webHidden/>
            <w:sz w:val="20"/>
            <w:szCs w:val="20"/>
            <w:lang w:eastAsia="ar-SA"/>
          </w:rPr>
          <w:t>32</w:t>
        </w:r>
        <w:r w:rsidRPr="003C5636">
          <w:rPr>
            <w:rFonts w:ascii="Arial" w:hAnsi="Arial" w:cs="Arial"/>
            <w:noProof/>
            <w:webHidden/>
            <w:sz w:val="20"/>
            <w:szCs w:val="20"/>
            <w:lang w:eastAsia="ar-SA"/>
          </w:rPr>
          <w:fldChar w:fldCharType="end"/>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57" w:history="1">
        <w:r w:rsidR="003C5636" w:rsidRPr="003C5636">
          <w:rPr>
            <w:rFonts w:ascii="Arial" w:hAnsi="Arial" w:cs="Arial"/>
            <w:noProof/>
            <w:sz w:val="20"/>
            <w:szCs w:val="20"/>
            <w:u w:val="single"/>
            <w:lang w:eastAsia="ar-SA"/>
          </w:rPr>
          <w:t>Статья 35. Порядок ведения карты градостроительного зонирования, карты зон с особыми условиями использования территории</w:t>
        </w:r>
        <w:r w:rsidR="003C5636" w:rsidRPr="003C5636">
          <w:rPr>
            <w:rFonts w:ascii="Arial" w:hAnsi="Arial" w:cs="Arial"/>
            <w:noProof/>
            <w:webHidden/>
            <w:sz w:val="20"/>
            <w:szCs w:val="20"/>
            <w:lang w:eastAsia="ar-SA"/>
          </w:rPr>
          <w:tab/>
          <w:t>35</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58" w:history="1">
        <w:r w:rsidR="003C5636" w:rsidRPr="003C5636">
          <w:rPr>
            <w:rFonts w:ascii="Arial" w:hAnsi="Arial" w:cs="Arial"/>
            <w:noProof/>
            <w:sz w:val="20"/>
            <w:szCs w:val="20"/>
            <w:u w:val="single"/>
            <w:lang w:eastAsia="ar-SA"/>
          </w:rPr>
          <w:t>Статья 36. Перечень территориальных зон, выделенных на карте градостроительного зонирования Таушкасинского сельского поселения</w:t>
        </w:r>
        <w:r w:rsidR="003C5636" w:rsidRPr="003C5636">
          <w:rPr>
            <w:rFonts w:ascii="Arial" w:hAnsi="Arial" w:cs="Arial"/>
            <w:noProof/>
            <w:webHidden/>
            <w:sz w:val="20"/>
            <w:szCs w:val="20"/>
            <w:lang w:eastAsia="ar-SA"/>
          </w:rPr>
          <w:tab/>
          <w:t>35</w:t>
        </w:r>
      </w:hyperlink>
    </w:p>
    <w:p w:rsidR="003C5636" w:rsidRPr="003C5636" w:rsidRDefault="007B7F19" w:rsidP="003C5636">
      <w:pPr>
        <w:tabs>
          <w:tab w:val="right" w:leader="dot" w:pos="9770"/>
        </w:tabs>
        <w:suppressAutoHyphens/>
        <w:snapToGrid w:val="0"/>
        <w:ind w:left="220"/>
        <w:rPr>
          <w:rFonts w:ascii="Arial" w:hAnsi="Arial" w:cs="Arial"/>
          <w:noProof/>
          <w:sz w:val="20"/>
          <w:szCs w:val="20"/>
        </w:rPr>
      </w:pPr>
      <w:hyperlink w:anchor="_Toc442193459" w:history="1">
        <w:r w:rsidR="003C5636" w:rsidRPr="003C5636">
          <w:rPr>
            <w:rFonts w:ascii="Arial" w:hAnsi="Arial" w:cs="Arial"/>
            <w:noProof/>
            <w:kern w:val="1"/>
            <w:sz w:val="20"/>
            <w:szCs w:val="20"/>
            <w:u w:val="single"/>
            <w:lang w:eastAsia="ar-SA"/>
          </w:rPr>
          <w:t>РАЗДЕЛ III. ГРАДОСТРОИТЕЛЬНЫЕ РЕГЛАМЕНТЫ</w:t>
        </w:r>
        <w:r w:rsidR="003C5636" w:rsidRPr="003C5636">
          <w:rPr>
            <w:rFonts w:ascii="Arial" w:hAnsi="Arial" w:cs="Arial"/>
            <w:noProof/>
            <w:webHidden/>
            <w:sz w:val="20"/>
            <w:szCs w:val="20"/>
            <w:lang w:eastAsia="ar-SA"/>
          </w:rPr>
          <w:tab/>
          <w:t>36</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60" w:history="1">
        <w:r w:rsidR="003C5636" w:rsidRPr="003C5636">
          <w:rPr>
            <w:rFonts w:ascii="Arial" w:hAnsi="Arial" w:cs="Arial"/>
            <w:noProof/>
            <w:sz w:val="20"/>
            <w:szCs w:val="20"/>
            <w:u w:val="single"/>
            <w:lang w:eastAsia="ar-SA"/>
          </w:rPr>
          <w:t>Статья 37.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3C5636" w:rsidRPr="003C5636">
          <w:rPr>
            <w:rFonts w:ascii="Arial" w:hAnsi="Arial" w:cs="Arial"/>
            <w:noProof/>
            <w:webHidden/>
            <w:sz w:val="20"/>
            <w:szCs w:val="20"/>
            <w:lang w:eastAsia="ar-SA"/>
          </w:rPr>
          <w:tab/>
          <w:t>36</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64" w:history="1">
        <w:r w:rsidR="003C5636" w:rsidRPr="003C5636">
          <w:rPr>
            <w:rFonts w:ascii="Arial" w:hAnsi="Arial" w:cs="Arial"/>
            <w:noProof/>
            <w:sz w:val="20"/>
            <w:szCs w:val="20"/>
            <w:u w:val="single"/>
            <w:lang w:eastAsia="ar-SA"/>
          </w:rPr>
          <w:t>Статья 38. Градостроительный регламент зоны застройки индивидуальными жилыми домами (Ж-1)</w:t>
        </w:r>
        <w:r w:rsidR="003C5636" w:rsidRPr="003C5636">
          <w:rPr>
            <w:rFonts w:ascii="Arial" w:hAnsi="Arial" w:cs="Arial"/>
            <w:noProof/>
            <w:webHidden/>
            <w:sz w:val="20"/>
            <w:szCs w:val="20"/>
            <w:lang w:eastAsia="ar-SA"/>
          </w:rPr>
          <w:tab/>
          <w:t>38</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72" w:history="1">
        <w:r w:rsidR="003C5636" w:rsidRPr="003C5636">
          <w:rPr>
            <w:rFonts w:ascii="Arial" w:hAnsi="Arial" w:cs="Arial"/>
            <w:noProof/>
            <w:sz w:val="20"/>
            <w:szCs w:val="20"/>
            <w:u w:val="single"/>
            <w:lang w:eastAsia="ar-SA"/>
          </w:rPr>
          <w:t>Статья 39. Градостроительный регламент производственной зоны (П-1)</w:t>
        </w:r>
        <w:r w:rsidR="003C5636" w:rsidRPr="003C5636">
          <w:rPr>
            <w:rFonts w:ascii="Arial" w:hAnsi="Arial" w:cs="Arial"/>
            <w:noProof/>
            <w:webHidden/>
            <w:sz w:val="20"/>
            <w:szCs w:val="20"/>
            <w:lang w:eastAsia="ar-SA"/>
          </w:rPr>
          <w:tab/>
          <w:t>40</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74" w:history="1">
        <w:r w:rsidR="003C5636" w:rsidRPr="003C5636">
          <w:rPr>
            <w:rFonts w:ascii="Arial" w:hAnsi="Arial" w:cs="Arial"/>
            <w:noProof/>
            <w:sz w:val="20"/>
            <w:szCs w:val="20"/>
            <w:u w:val="single"/>
            <w:lang w:eastAsia="ar-SA"/>
          </w:rPr>
          <w:t>Статья 40. Градостроительный регламент зоны рекреационного назначения (Р)</w:t>
        </w:r>
        <w:r w:rsidR="003C5636" w:rsidRPr="003C5636">
          <w:rPr>
            <w:rFonts w:ascii="Arial" w:hAnsi="Arial" w:cs="Arial"/>
            <w:noProof/>
            <w:webHidden/>
            <w:sz w:val="20"/>
            <w:szCs w:val="20"/>
            <w:lang w:eastAsia="ar-SA"/>
          </w:rPr>
          <w:tab/>
          <w:t>41</w:t>
        </w:r>
      </w:hyperlink>
    </w:p>
    <w:p w:rsidR="003C5636" w:rsidRPr="003C5636" w:rsidRDefault="007B7F19" w:rsidP="003C5636">
      <w:pPr>
        <w:tabs>
          <w:tab w:val="right" w:leader="dot" w:pos="9770"/>
        </w:tabs>
        <w:suppressAutoHyphens/>
        <w:snapToGrid w:val="0"/>
        <w:ind w:left="440"/>
        <w:rPr>
          <w:rFonts w:ascii="Arial" w:hAnsi="Arial" w:cs="Arial"/>
          <w:noProof/>
          <w:sz w:val="20"/>
          <w:szCs w:val="20"/>
          <w:u w:val="single"/>
          <w:lang w:eastAsia="ar-SA"/>
        </w:rPr>
      </w:pPr>
      <w:hyperlink w:anchor="_Toc442193476" w:history="1">
        <w:r w:rsidR="003C5636" w:rsidRPr="003C5636">
          <w:rPr>
            <w:rFonts w:ascii="Arial" w:hAnsi="Arial" w:cs="Arial"/>
            <w:noProof/>
            <w:sz w:val="20"/>
            <w:szCs w:val="20"/>
            <w:u w:val="single"/>
            <w:lang w:eastAsia="ar-SA"/>
          </w:rPr>
          <w:t>Статья 41. Градостроительный регламент зоны сельскохозяйственного использования (СХ-2)</w:t>
        </w:r>
        <w:r w:rsidR="003C5636" w:rsidRPr="003C5636">
          <w:rPr>
            <w:rFonts w:ascii="Arial" w:hAnsi="Arial" w:cs="Arial"/>
            <w:noProof/>
            <w:webHidden/>
            <w:sz w:val="20"/>
            <w:szCs w:val="20"/>
            <w:lang w:eastAsia="ar-SA"/>
          </w:rPr>
          <w:tab/>
          <w:t>42</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77" w:history="1">
        <w:r w:rsidR="003C5636" w:rsidRPr="003C5636">
          <w:rPr>
            <w:rFonts w:ascii="Arial" w:hAnsi="Arial" w:cs="Arial"/>
            <w:noProof/>
            <w:sz w:val="20"/>
            <w:szCs w:val="20"/>
            <w:u w:val="single"/>
            <w:lang w:eastAsia="ar-SA"/>
          </w:rPr>
          <w:t>Статья 42. Градостроительный регламент зоны садоводческого некоммерческого товарищества, огородничества и дачного хозяйства (СХ-3)</w:t>
        </w:r>
        <w:r w:rsidR="003C5636" w:rsidRPr="003C5636">
          <w:rPr>
            <w:rFonts w:ascii="Arial" w:hAnsi="Arial" w:cs="Arial"/>
            <w:noProof/>
            <w:webHidden/>
            <w:sz w:val="20"/>
            <w:szCs w:val="20"/>
            <w:lang w:eastAsia="ar-SA"/>
          </w:rPr>
          <w:tab/>
          <w:t>43</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78" w:history="1">
        <w:r w:rsidR="003C5636" w:rsidRPr="003C5636">
          <w:rPr>
            <w:rFonts w:ascii="Arial" w:hAnsi="Arial" w:cs="Arial"/>
            <w:noProof/>
            <w:sz w:val="20"/>
            <w:szCs w:val="20"/>
            <w:u w:val="single"/>
            <w:lang w:eastAsia="ar-SA"/>
          </w:rPr>
          <w:t>Статья 43. Градостроительный регламент зоны специального назначения (Сп)</w:t>
        </w:r>
        <w:r w:rsidR="003C5636" w:rsidRPr="003C5636">
          <w:rPr>
            <w:rFonts w:ascii="Arial" w:hAnsi="Arial" w:cs="Arial"/>
            <w:noProof/>
            <w:webHidden/>
            <w:sz w:val="20"/>
            <w:szCs w:val="20"/>
            <w:lang w:eastAsia="ar-SA"/>
          </w:rPr>
          <w:tab/>
          <w:t>45</w:t>
        </w:r>
      </w:hyperlink>
    </w:p>
    <w:p w:rsidR="003C5636" w:rsidRPr="003C5636" w:rsidRDefault="007B7F19" w:rsidP="003C5636">
      <w:pPr>
        <w:tabs>
          <w:tab w:val="right" w:leader="dot" w:pos="9770"/>
        </w:tabs>
        <w:suppressAutoHyphens/>
        <w:snapToGrid w:val="0"/>
        <w:ind w:left="440"/>
        <w:rPr>
          <w:rFonts w:ascii="Arial" w:hAnsi="Arial" w:cs="Arial"/>
          <w:noProof/>
          <w:sz w:val="20"/>
          <w:szCs w:val="20"/>
        </w:rPr>
      </w:pPr>
      <w:hyperlink w:anchor="_Toc442193480" w:history="1">
        <w:r w:rsidR="003C5636" w:rsidRPr="003C5636">
          <w:rPr>
            <w:rFonts w:ascii="Arial" w:hAnsi="Arial" w:cs="Arial"/>
            <w:noProof/>
            <w:sz w:val="20"/>
            <w:szCs w:val="20"/>
            <w:u w:val="single"/>
            <w:lang w:eastAsia="ar-SA"/>
          </w:rPr>
          <w:t>Статья 44. Градостроительный регламент зоны инженерной и транспортной инфраструктуры (Т)</w:t>
        </w:r>
        <w:r w:rsidR="003C5636" w:rsidRPr="003C5636">
          <w:rPr>
            <w:rFonts w:ascii="Arial" w:hAnsi="Arial" w:cs="Arial"/>
            <w:noProof/>
            <w:webHidden/>
            <w:sz w:val="20"/>
            <w:szCs w:val="20"/>
            <w:lang w:eastAsia="ar-SA"/>
          </w:rPr>
          <w:tab/>
          <w:t>46</w:t>
        </w:r>
      </w:hyperlink>
    </w:p>
    <w:p w:rsidR="003C5636" w:rsidRPr="003C5636" w:rsidRDefault="007B7F19" w:rsidP="003C5636">
      <w:pPr>
        <w:suppressAutoHyphens/>
        <w:snapToGrid w:val="0"/>
        <w:ind w:firstLine="709"/>
        <w:contextualSpacing/>
        <w:rPr>
          <w:rFonts w:ascii="Arial" w:hAnsi="Arial" w:cs="Arial"/>
          <w:sz w:val="20"/>
          <w:szCs w:val="20"/>
          <w:lang w:eastAsia="ar-SA"/>
        </w:rPr>
      </w:pPr>
      <w:r w:rsidRPr="003C5636">
        <w:rPr>
          <w:rFonts w:ascii="Arial" w:hAnsi="Arial" w:cs="Arial"/>
          <w:sz w:val="20"/>
          <w:szCs w:val="20"/>
          <w:lang w:eastAsia="ar-SA"/>
        </w:rPr>
        <w:fldChar w:fldCharType="end"/>
      </w:r>
    </w:p>
    <w:p w:rsidR="003C5636" w:rsidRPr="003C5636" w:rsidRDefault="003C5636" w:rsidP="003C5636">
      <w:pPr>
        <w:suppressAutoHyphens/>
        <w:snapToGrid w:val="0"/>
        <w:ind w:firstLine="709"/>
        <w:contextualSpacing/>
        <w:rPr>
          <w:rFonts w:ascii="Arial" w:hAnsi="Arial" w:cs="Arial"/>
          <w:sz w:val="20"/>
          <w:szCs w:val="20"/>
          <w:lang w:eastAsia="ar-SA"/>
        </w:rPr>
      </w:pPr>
    </w:p>
    <w:p w:rsidR="003C5636" w:rsidRPr="003C5636" w:rsidRDefault="003C5636" w:rsidP="003C5636">
      <w:pPr>
        <w:ind w:firstLine="709"/>
        <w:contextualSpacing/>
        <w:rPr>
          <w:rFonts w:ascii="Arial" w:hAnsi="Arial" w:cs="Arial"/>
          <w:b/>
          <w:bCs/>
          <w:sz w:val="20"/>
          <w:szCs w:val="20"/>
          <w:lang w:eastAsia="en-US"/>
        </w:rPr>
      </w:pPr>
      <w:r w:rsidRPr="003C5636">
        <w:rPr>
          <w:rFonts w:ascii="Arial" w:hAnsi="Arial" w:cs="Arial"/>
          <w:sz w:val="20"/>
          <w:szCs w:val="20"/>
          <w:lang w:eastAsia="ar-SA"/>
        </w:rPr>
        <w:br w:type="page"/>
      </w:r>
    </w:p>
    <w:p w:rsidR="003C5636" w:rsidRPr="003C5636" w:rsidRDefault="003C5636" w:rsidP="003C5636">
      <w:pPr>
        <w:keepNext/>
        <w:widowControl w:val="0"/>
        <w:numPr>
          <w:ilvl w:val="1"/>
          <w:numId w:val="0"/>
        </w:numPr>
        <w:tabs>
          <w:tab w:val="left" w:pos="0"/>
        </w:tabs>
        <w:suppressAutoHyphens/>
        <w:ind w:firstLine="709"/>
        <w:contextualSpacing/>
        <w:jc w:val="center"/>
        <w:outlineLvl w:val="1"/>
        <w:rPr>
          <w:rFonts w:ascii="Arial" w:hAnsi="Arial" w:cs="Arial"/>
          <w:sz w:val="20"/>
          <w:szCs w:val="20"/>
        </w:rPr>
      </w:pPr>
      <w:bookmarkStart w:id="0" w:name="_Toc442193411"/>
      <w:r w:rsidRPr="003C5636">
        <w:rPr>
          <w:rFonts w:ascii="Arial" w:hAnsi="Arial" w:cs="Arial"/>
          <w:b/>
          <w:bCs/>
          <w:sz w:val="20"/>
          <w:szCs w:val="20"/>
          <w:lang w:eastAsia="en-US"/>
        </w:rPr>
        <w:lastRenderedPageBreak/>
        <w:t>Преамбула</w:t>
      </w:r>
      <w:bookmarkEnd w:id="0"/>
    </w:p>
    <w:p w:rsidR="003C5636" w:rsidRPr="003C5636" w:rsidRDefault="003C5636" w:rsidP="003C5636">
      <w:pPr>
        <w:ind w:firstLine="709"/>
        <w:contextualSpacing/>
        <w:jc w:val="both"/>
        <w:rPr>
          <w:rFonts w:ascii="Arial" w:hAnsi="Arial" w:cs="Arial"/>
          <w:sz w:val="20"/>
          <w:szCs w:val="20"/>
        </w:rPr>
      </w:pP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Правила землепользования и застройки (далее – Правила) </w:t>
      </w:r>
      <w:r w:rsidRPr="003C5636">
        <w:rPr>
          <w:rFonts w:ascii="Arial" w:hAnsi="Arial" w:cs="Arial"/>
          <w:color w:val="000000"/>
          <w:sz w:val="20"/>
          <w:szCs w:val="20"/>
        </w:rPr>
        <w:t xml:space="preserve">Таушкасинского сельского поселения с входящими в его состав населенными пунктами: д. Таушкасы, Тюнзыры, Байгеево, Антраки, Торваши, Имбюрти, Опнеры </w:t>
      </w:r>
      <w:r w:rsidRPr="003C5636">
        <w:rPr>
          <w:rFonts w:ascii="Arial" w:hAnsi="Arial" w:cs="Arial"/>
          <w:sz w:val="20"/>
          <w:szCs w:val="20"/>
        </w:rPr>
        <w:t xml:space="preserve">являются </w:t>
      </w:r>
      <w:r w:rsidRPr="003C5636">
        <w:rPr>
          <w:rFonts w:ascii="Arial" w:hAnsi="Arial" w:cs="Arial"/>
          <w:color w:val="000000"/>
          <w:sz w:val="20"/>
          <w:szCs w:val="20"/>
        </w:rPr>
        <w:t>нормативным правовым</w:t>
      </w:r>
      <w:r w:rsidRPr="003C5636">
        <w:rPr>
          <w:rFonts w:ascii="Arial" w:hAnsi="Arial" w:cs="Arial"/>
          <w:sz w:val="20"/>
          <w:szCs w:val="20"/>
        </w:rPr>
        <w:t xml:space="preserve">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3C5636" w:rsidRPr="003C5636" w:rsidRDefault="003C5636" w:rsidP="003C5636">
      <w:pPr>
        <w:ind w:firstLine="709"/>
        <w:contextualSpacing/>
        <w:jc w:val="both"/>
        <w:rPr>
          <w:rFonts w:ascii="Arial" w:hAnsi="Arial" w:cs="Arial"/>
          <w:color w:val="000000"/>
          <w:sz w:val="20"/>
          <w:szCs w:val="20"/>
        </w:rPr>
      </w:pPr>
      <w:r w:rsidRPr="003C5636">
        <w:rPr>
          <w:rFonts w:ascii="Arial" w:hAnsi="Arial" w:cs="Arial"/>
          <w:sz w:val="20"/>
          <w:szCs w:val="20"/>
        </w:rPr>
        <w:t xml:space="preserve">Правила являются результатом градостроительного зонирования территории </w:t>
      </w:r>
      <w:r w:rsidRPr="003C5636">
        <w:rPr>
          <w:rFonts w:ascii="Arial" w:hAnsi="Arial" w:cs="Arial"/>
          <w:color w:val="000000"/>
          <w:sz w:val="20"/>
          <w:szCs w:val="20"/>
        </w:rPr>
        <w:t>Таушкасинского сельского поселения – разделения его</w:t>
      </w:r>
      <w:r w:rsidRPr="003C5636">
        <w:rPr>
          <w:rFonts w:ascii="Arial" w:hAnsi="Arial" w:cs="Arial"/>
          <w:color w:val="FF0000"/>
          <w:sz w:val="20"/>
          <w:szCs w:val="20"/>
        </w:rPr>
        <w:t xml:space="preserve"> </w:t>
      </w:r>
      <w:r w:rsidRPr="003C5636">
        <w:rPr>
          <w:rFonts w:ascii="Arial" w:hAnsi="Arial" w:cs="Arial"/>
          <w:sz w:val="20"/>
          <w:szCs w:val="20"/>
        </w:rPr>
        <w:t xml:space="preserve">на территориальные зоны с установлением для каждой из них </w:t>
      </w:r>
      <w:r w:rsidRPr="003C5636">
        <w:rPr>
          <w:rFonts w:ascii="Arial" w:hAnsi="Arial" w:cs="Arial"/>
          <w:color w:val="000000"/>
          <w:sz w:val="20"/>
          <w:szCs w:val="20"/>
        </w:rPr>
        <w:t>градостроительных регламентов.</w:t>
      </w:r>
      <w:bookmarkStart w:id="1" w:name="_Toc258228290"/>
      <w:bookmarkStart w:id="2" w:name="_Toc281221503"/>
      <w:bookmarkStart w:id="3" w:name="_Toc395282197"/>
    </w:p>
    <w:p w:rsidR="003C5636" w:rsidRPr="003C5636" w:rsidRDefault="003C5636" w:rsidP="003C5636">
      <w:pPr>
        <w:tabs>
          <w:tab w:val="left" w:pos="0"/>
        </w:tabs>
        <w:suppressAutoHyphens/>
        <w:autoSpaceDE w:val="0"/>
        <w:ind w:firstLine="709"/>
        <w:contextualSpacing/>
        <w:jc w:val="center"/>
        <w:outlineLvl w:val="0"/>
        <w:rPr>
          <w:rFonts w:ascii="Arial" w:hAnsi="Arial" w:cs="Arial"/>
          <w:b/>
          <w:bCs/>
          <w:kern w:val="1"/>
          <w:sz w:val="20"/>
          <w:szCs w:val="20"/>
          <w:lang w:eastAsia="en-US"/>
        </w:rPr>
      </w:pPr>
    </w:p>
    <w:p w:rsidR="003C5636" w:rsidRPr="003C5636" w:rsidRDefault="003C5636" w:rsidP="003C5636">
      <w:pPr>
        <w:tabs>
          <w:tab w:val="left" w:pos="0"/>
        </w:tabs>
        <w:suppressAutoHyphens/>
        <w:autoSpaceDE w:val="0"/>
        <w:ind w:firstLine="709"/>
        <w:contextualSpacing/>
        <w:jc w:val="center"/>
        <w:outlineLvl w:val="0"/>
        <w:rPr>
          <w:rFonts w:ascii="Arial" w:hAnsi="Arial" w:cs="Arial"/>
          <w:b/>
          <w:bCs/>
          <w:kern w:val="1"/>
          <w:sz w:val="20"/>
          <w:szCs w:val="20"/>
          <w:lang w:eastAsia="en-US"/>
        </w:rPr>
      </w:pPr>
      <w:r w:rsidRPr="003C5636">
        <w:rPr>
          <w:rFonts w:ascii="Arial" w:hAnsi="Arial" w:cs="Arial"/>
          <w:b/>
          <w:bCs/>
          <w:kern w:val="1"/>
          <w:sz w:val="20"/>
          <w:szCs w:val="20"/>
          <w:lang w:eastAsia="en-US"/>
        </w:rPr>
        <w:t xml:space="preserve">     </w:t>
      </w:r>
      <w:bookmarkStart w:id="4" w:name="_Toc442193412"/>
      <w:r w:rsidRPr="003C5636">
        <w:rPr>
          <w:rFonts w:ascii="Arial" w:hAnsi="Arial" w:cs="Arial"/>
          <w:b/>
          <w:bCs/>
          <w:kern w:val="1"/>
          <w:sz w:val="20"/>
          <w:szCs w:val="20"/>
          <w:lang w:eastAsia="en-US"/>
        </w:rPr>
        <w:t>РАЗДЕЛ I. ПОРЯДОК ПРИМЕНЕНИЯ ПРАВИЛ</w:t>
      </w:r>
      <w:bookmarkEnd w:id="1"/>
      <w:bookmarkEnd w:id="2"/>
      <w:bookmarkEnd w:id="3"/>
      <w:bookmarkEnd w:id="4"/>
    </w:p>
    <w:p w:rsidR="003C5636" w:rsidRPr="003C5636" w:rsidRDefault="003C5636" w:rsidP="003C5636">
      <w:pPr>
        <w:tabs>
          <w:tab w:val="left" w:pos="0"/>
        </w:tabs>
        <w:suppressAutoHyphens/>
        <w:autoSpaceDE w:val="0"/>
        <w:ind w:firstLine="709"/>
        <w:contextualSpacing/>
        <w:jc w:val="center"/>
        <w:outlineLvl w:val="0"/>
        <w:rPr>
          <w:rFonts w:ascii="Arial" w:hAnsi="Arial" w:cs="Arial"/>
          <w:bCs/>
          <w:color w:val="000000"/>
          <w:kern w:val="1"/>
          <w:sz w:val="20"/>
          <w:szCs w:val="20"/>
        </w:rPr>
      </w:pPr>
      <w:bookmarkStart w:id="5" w:name="_Toc442193413"/>
      <w:r w:rsidRPr="003C5636">
        <w:rPr>
          <w:rFonts w:ascii="Arial" w:hAnsi="Arial" w:cs="Arial"/>
          <w:b/>
          <w:bCs/>
          <w:kern w:val="1"/>
          <w:sz w:val="20"/>
          <w:szCs w:val="20"/>
          <w:lang w:eastAsia="en-US"/>
        </w:rPr>
        <w:t>И ВНЕСЕНИЯ В НИХ ИЗМЕНЕНИ</w:t>
      </w:r>
      <w:bookmarkStart w:id="6" w:name="_Toc281221504"/>
      <w:bookmarkStart w:id="7" w:name="_Toc395282198"/>
      <w:r w:rsidRPr="003C5636">
        <w:rPr>
          <w:rFonts w:ascii="Arial" w:hAnsi="Arial" w:cs="Arial"/>
          <w:b/>
          <w:bCs/>
          <w:kern w:val="1"/>
          <w:sz w:val="20"/>
          <w:szCs w:val="20"/>
          <w:lang w:eastAsia="en-US"/>
        </w:rPr>
        <w:t>Й</w:t>
      </w:r>
      <w:bookmarkEnd w:id="5"/>
      <w:r w:rsidRPr="003C5636">
        <w:rPr>
          <w:rFonts w:ascii="Arial" w:hAnsi="Arial" w:cs="Arial"/>
          <w:bCs/>
          <w:color w:val="000000"/>
          <w:kern w:val="1"/>
          <w:sz w:val="20"/>
          <w:szCs w:val="20"/>
          <w:lang w:eastAsia="en-US"/>
        </w:rPr>
        <w:br/>
      </w:r>
    </w:p>
    <w:p w:rsidR="003C5636" w:rsidRPr="003C5636" w:rsidRDefault="003C5636" w:rsidP="003C5636">
      <w:pPr>
        <w:tabs>
          <w:tab w:val="left" w:pos="0"/>
        </w:tabs>
        <w:suppressAutoHyphens/>
        <w:autoSpaceDE w:val="0"/>
        <w:ind w:firstLine="709"/>
        <w:contextualSpacing/>
        <w:outlineLvl w:val="0"/>
        <w:rPr>
          <w:rFonts w:ascii="Arial" w:hAnsi="Arial" w:cs="Arial"/>
          <w:b/>
          <w:bCs/>
          <w:kern w:val="1"/>
          <w:sz w:val="20"/>
          <w:szCs w:val="20"/>
          <w:lang w:eastAsia="en-US"/>
        </w:rPr>
      </w:pPr>
      <w:bookmarkStart w:id="8" w:name="_Toc442193414"/>
      <w:r w:rsidRPr="003C5636">
        <w:rPr>
          <w:rFonts w:ascii="Arial" w:hAnsi="Arial" w:cs="Arial"/>
          <w:b/>
          <w:bCs/>
          <w:kern w:val="1"/>
          <w:sz w:val="20"/>
          <w:szCs w:val="20"/>
          <w:lang w:eastAsia="en-US"/>
        </w:rPr>
        <w:t>Глава 1. Общие положения</w:t>
      </w:r>
      <w:bookmarkStart w:id="9" w:name="_Toc258228292"/>
      <w:bookmarkStart w:id="10" w:name="_Toc281221505"/>
      <w:bookmarkStart w:id="11" w:name="_Toc395282199"/>
      <w:bookmarkEnd w:id="6"/>
      <w:bookmarkEnd w:id="7"/>
      <w:bookmarkEnd w:id="8"/>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12" w:name="_Toc442193415"/>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color w:val="000000"/>
          <w:sz w:val="20"/>
          <w:szCs w:val="20"/>
          <w:lang w:eastAsia="en-US"/>
        </w:rPr>
      </w:pPr>
      <w:r w:rsidRPr="003C5636">
        <w:rPr>
          <w:rFonts w:ascii="Arial" w:hAnsi="Arial" w:cs="Arial"/>
          <w:b/>
          <w:bCs/>
          <w:sz w:val="20"/>
          <w:szCs w:val="20"/>
          <w:lang w:eastAsia="en-US"/>
        </w:rPr>
        <w:t>Статья 1. Основные понятия, используемые в Правилах</w:t>
      </w:r>
      <w:bookmarkEnd w:id="9"/>
      <w:bookmarkEnd w:id="10"/>
      <w:bookmarkEnd w:id="11"/>
      <w:bookmarkEnd w:id="12"/>
      <w:r w:rsidRPr="003C5636">
        <w:rPr>
          <w:rFonts w:ascii="Arial" w:hAnsi="Arial" w:cs="Arial"/>
          <w:b/>
          <w:bCs/>
          <w:sz w:val="20"/>
          <w:szCs w:val="20"/>
          <w:lang w:eastAsia="en-US"/>
        </w:rPr>
        <w:t xml:space="preserve"> </w:t>
      </w:r>
    </w:p>
    <w:p w:rsidR="003C5636" w:rsidRPr="003C5636" w:rsidRDefault="003C5636" w:rsidP="003C5636">
      <w:pPr>
        <w:suppressAutoHyphens/>
        <w:snapToGrid w:val="0"/>
        <w:ind w:firstLine="709"/>
        <w:contextualSpacing/>
        <w:jc w:val="both"/>
        <w:rPr>
          <w:rFonts w:ascii="Arial" w:hAnsi="Arial" w:cs="Arial"/>
          <w:b/>
          <w:sz w:val="20"/>
          <w:szCs w:val="20"/>
          <w:lang w:eastAsia="ar-SA"/>
        </w:rPr>
      </w:pPr>
      <w:r w:rsidRPr="003C5636">
        <w:rPr>
          <w:rFonts w:ascii="Arial" w:hAnsi="Arial" w:cs="Arial"/>
          <w:b/>
          <w:sz w:val="20"/>
          <w:szCs w:val="20"/>
          <w:lang w:eastAsia="ar-SA"/>
        </w:rPr>
        <w:t xml:space="preserve">Береговая полоса - </w:t>
      </w:r>
      <w:r w:rsidRPr="003C5636">
        <w:rPr>
          <w:rFonts w:ascii="Arial" w:hAnsi="Arial" w:cs="Arial"/>
          <w:sz w:val="20"/>
          <w:szCs w:val="20"/>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b/>
          <w:bCs/>
          <w:color w:val="000000"/>
          <w:sz w:val="20"/>
          <w:szCs w:val="20"/>
        </w:rPr>
        <w:t>Блокированный жилой дом (на территории индивидуальной застройки)</w:t>
      </w:r>
      <w:r w:rsidRPr="003C5636">
        <w:rPr>
          <w:rFonts w:ascii="Arial" w:hAnsi="Arial" w:cs="Arial"/>
          <w:color w:val="000000"/>
          <w:sz w:val="20"/>
          <w:szCs w:val="2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3C5636">
        <w:rPr>
          <w:rFonts w:ascii="Arial" w:hAnsi="Arial" w:cs="Arial"/>
          <w:color w:val="000000"/>
          <w:sz w:val="20"/>
          <w:szCs w:val="20"/>
        </w:rPr>
        <w:t>приквартирный</w:t>
      </w:r>
      <w:proofErr w:type="spellEnd"/>
      <w:r w:rsidRPr="003C5636">
        <w:rPr>
          <w:rFonts w:ascii="Arial" w:hAnsi="Arial" w:cs="Arial"/>
          <w:color w:val="000000"/>
          <w:sz w:val="20"/>
          <w:szCs w:val="2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r w:rsidRPr="003C5636">
        <w:rPr>
          <w:rFonts w:ascii="Arial" w:hAnsi="Arial" w:cs="Arial"/>
          <w:color w:val="000000"/>
          <w:sz w:val="20"/>
          <w:szCs w:val="20"/>
          <w:lang w:eastAsia="ar-SA"/>
        </w:rPr>
        <w:t xml:space="preserve"> </w:t>
      </w:r>
    </w:p>
    <w:p w:rsidR="003C5636" w:rsidRPr="003C5636" w:rsidRDefault="003C5636" w:rsidP="003C5636">
      <w:pPr>
        <w:autoSpaceDE w:val="0"/>
        <w:autoSpaceDN w:val="0"/>
        <w:adjustRightInd w:val="0"/>
        <w:ind w:firstLine="709"/>
        <w:contextualSpacing/>
        <w:jc w:val="both"/>
        <w:rPr>
          <w:rFonts w:ascii="Arial" w:hAnsi="Arial" w:cs="Arial"/>
          <w:color w:val="000000"/>
          <w:sz w:val="20"/>
          <w:szCs w:val="20"/>
          <w:lang w:eastAsia="ar-SA"/>
        </w:rPr>
      </w:pPr>
      <w:r w:rsidRPr="003C5636">
        <w:rPr>
          <w:rFonts w:ascii="Arial" w:hAnsi="Arial" w:cs="Arial"/>
          <w:b/>
          <w:color w:val="000000"/>
          <w:sz w:val="20"/>
          <w:szCs w:val="20"/>
          <w:lang w:eastAsia="ar-SA"/>
        </w:rPr>
        <w:t xml:space="preserve">Блокированный жилой дом (на территории </w:t>
      </w:r>
      <w:proofErr w:type="spellStart"/>
      <w:r w:rsidRPr="003C5636">
        <w:rPr>
          <w:rFonts w:ascii="Arial" w:hAnsi="Arial" w:cs="Arial"/>
          <w:b/>
          <w:color w:val="000000"/>
          <w:sz w:val="20"/>
          <w:szCs w:val="20"/>
          <w:lang w:eastAsia="ar-SA"/>
        </w:rPr>
        <w:t>среднеэтажной</w:t>
      </w:r>
      <w:proofErr w:type="spellEnd"/>
      <w:r w:rsidRPr="003C5636">
        <w:rPr>
          <w:rFonts w:ascii="Arial" w:hAnsi="Arial" w:cs="Arial"/>
          <w:b/>
          <w:color w:val="000000"/>
          <w:sz w:val="20"/>
          <w:szCs w:val="20"/>
          <w:lang w:eastAsia="ar-SA"/>
        </w:rPr>
        <w:t xml:space="preserve"> застройки) – </w:t>
      </w:r>
      <w:r w:rsidRPr="003C5636">
        <w:rPr>
          <w:rFonts w:ascii="Arial" w:hAnsi="Arial" w:cs="Arial"/>
          <w:color w:val="000000"/>
          <w:sz w:val="20"/>
          <w:szCs w:val="20"/>
          <w:lang w:eastAsia="ar-SA"/>
        </w:rPr>
        <w:t xml:space="preserve">здание, состоящее из двух квартир и более, каждая из которых имеет непосредственно выход на </w:t>
      </w:r>
      <w:proofErr w:type="spellStart"/>
      <w:r w:rsidRPr="003C5636">
        <w:rPr>
          <w:rFonts w:ascii="Arial" w:hAnsi="Arial" w:cs="Arial"/>
          <w:color w:val="000000"/>
          <w:sz w:val="20"/>
          <w:szCs w:val="20"/>
          <w:lang w:eastAsia="ar-SA"/>
        </w:rPr>
        <w:t>приквартирный</w:t>
      </w:r>
      <w:proofErr w:type="spellEnd"/>
      <w:r w:rsidRPr="003C5636">
        <w:rPr>
          <w:rFonts w:ascii="Arial" w:hAnsi="Arial" w:cs="Arial"/>
          <w:color w:val="000000"/>
          <w:sz w:val="20"/>
          <w:szCs w:val="20"/>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3C5636" w:rsidRPr="003C5636" w:rsidRDefault="003C5636" w:rsidP="003C5636">
      <w:pPr>
        <w:suppressAutoHyphens/>
        <w:snapToGrid w:val="0"/>
        <w:ind w:firstLine="709"/>
        <w:contextualSpacing/>
        <w:jc w:val="both"/>
        <w:rPr>
          <w:rFonts w:ascii="Arial" w:hAnsi="Arial" w:cs="Arial"/>
          <w:b/>
          <w:bCs/>
          <w:color w:val="000000"/>
          <w:sz w:val="20"/>
          <w:szCs w:val="20"/>
          <w:lang w:eastAsia="ar-SA"/>
        </w:rPr>
      </w:pPr>
      <w:proofErr w:type="spellStart"/>
      <w:r w:rsidRPr="003C5636">
        <w:rPr>
          <w:rFonts w:ascii="Arial" w:hAnsi="Arial" w:cs="Arial"/>
          <w:b/>
          <w:bCs/>
          <w:sz w:val="20"/>
          <w:szCs w:val="20"/>
        </w:rPr>
        <w:t>Водоохранные</w:t>
      </w:r>
      <w:proofErr w:type="spellEnd"/>
      <w:r w:rsidRPr="003C5636">
        <w:rPr>
          <w:rFonts w:ascii="Arial" w:hAnsi="Arial" w:cs="Arial"/>
          <w:b/>
          <w:bCs/>
          <w:sz w:val="20"/>
          <w:szCs w:val="20"/>
        </w:rPr>
        <w:t xml:space="preserve"> зоны</w:t>
      </w:r>
      <w:r w:rsidRPr="003C5636">
        <w:rPr>
          <w:rFonts w:ascii="Arial" w:hAnsi="Arial" w:cs="Arial"/>
          <w:sz w:val="20"/>
          <w:szCs w:val="20"/>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3C5636">
        <w:rPr>
          <w:rFonts w:ascii="Arial" w:hAnsi="Arial" w:cs="Arial"/>
          <w:b/>
          <w:bCs/>
          <w:color w:val="000000"/>
          <w:sz w:val="20"/>
          <w:szCs w:val="20"/>
          <w:lang w:eastAsia="ar-SA"/>
        </w:rPr>
        <w:t xml:space="preserve"> </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b/>
          <w:bCs/>
          <w:color w:val="000000"/>
          <w:sz w:val="20"/>
          <w:szCs w:val="20"/>
          <w:lang w:eastAsia="ar-SA"/>
        </w:rPr>
        <w:t>Высота здания, строения, сооружения</w:t>
      </w:r>
      <w:r w:rsidRPr="003C5636">
        <w:rPr>
          <w:rFonts w:ascii="Arial" w:hAnsi="Arial" w:cs="Arial"/>
          <w:bCs/>
          <w:color w:val="000000"/>
          <w:sz w:val="20"/>
          <w:szCs w:val="20"/>
          <w:lang w:eastAsia="ar-SA"/>
        </w:rPr>
        <w:t xml:space="preserve"> – расстояние по вертикали, измеренное от проектной отметки земли до наивысшей точки строения, сооружения.</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b/>
          <w:bCs/>
          <w:sz w:val="20"/>
          <w:szCs w:val="20"/>
        </w:rPr>
        <w:t>Градостроительное зонирование</w:t>
      </w:r>
      <w:r w:rsidRPr="003C5636">
        <w:rPr>
          <w:rFonts w:ascii="Arial" w:hAnsi="Arial" w:cs="Arial"/>
          <w:sz w:val="20"/>
          <w:szCs w:val="20"/>
        </w:rPr>
        <w:t xml:space="preserve"> – зонирование территории муниципального образования Таушкасинского сельского поселения в целях определения территориальных зон и установления градостроительных регламентов.</w:t>
      </w:r>
    </w:p>
    <w:p w:rsidR="003C5636" w:rsidRPr="003C5636" w:rsidRDefault="003C5636" w:rsidP="003C5636">
      <w:pPr>
        <w:autoSpaceDE w:val="0"/>
        <w:autoSpaceDN w:val="0"/>
        <w:adjustRightInd w:val="0"/>
        <w:ind w:firstLine="720"/>
        <w:jc w:val="both"/>
        <w:rPr>
          <w:rFonts w:ascii="Arial" w:hAnsi="Arial" w:cs="Arial"/>
          <w:sz w:val="20"/>
          <w:szCs w:val="20"/>
        </w:rPr>
      </w:pPr>
      <w:r w:rsidRPr="003C5636">
        <w:rPr>
          <w:rFonts w:ascii="Arial" w:hAnsi="Arial" w:cs="Arial"/>
          <w:b/>
          <w:bCs/>
          <w:sz w:val="20"/>
          <w:szCs w:val="20"/>
        </w:rPr>
        <w:t>Градостроительный регламент</w:t>
      </w:r>
      <w:r w:rsidRPr="003C5636">
        <w:rPr>
          <w:rFonts w:ascii="Arial" w:hAnsi="Arial" w:cs="Arial"/>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C5636" w:rsidRPr="003C5636" w:rsidRDefault="003C5636" w:rsidP="003C5636">
      <w:pPr>
        <w:autoSpaceDE w:val="0"/>
        <w:autoSpaceDN w:val="0"/>
        <w:adjustRightInd w:val="0"/>
        <w:ind w:firstLine="720"/>
        <w:jc w:val="both"/>
        <w:rPr>
          <w:rFonts w:ascii="Arial" w:hAnsi="Arial" w:cs="Arial"/>
          <w:sz w:val="20"/>
          <w:szCs w:val="20"/>
        </w:rPr>
      </w:pPr>
      <w:r w:rsidRPr="003C5636">
        <w:rPr>
          <w:rFonts w:ascii="Arial" w:hAnsi="Arial" w:cs="Arial"/>
          <w:b/>
          <w:sz w:val="20"/>
          <w:szCs w:val="20"/>
        </w:rPr>
        <w:t>Деятельность по комплексному и устойчивому развитию территории</w:t>
      </w:r>
      <w:r w:rsidRPr="003C5636">
        <w:rPr>
          <w:rFonts w:ascii="Arial" w:hAnsi="Arial" w:cs="Arial"/>
          <w:sz w:val="20"/>
          <w:szCs w:val="20"/>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b/>
          <w:bCs/>
          <w:sz w:val="20"/>
          <w:szCs w:val="20"/>
        </w:rPr>
        <w:t>Документация по планировке территории</w:t>
      </w:r>
      <w:r w:rsidRPr="003C5636">
        <w:rPr>
          <w:rFonts w:ascii="Arial" w:hAnsi="Arial" w:cs="Arial"/>
          <w:sz w:val="20"/>
          <w:szCs w:val="20"/>
        </w:rPr>
        <w:t xml:space="preserve"> – проекты планировки территории; проекты межевания территории; градостроительные планы земельных участков.</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b/>
          <w:bCs/>
          <w:sz w:val="20"/>
          <w:szCs w:val="20"/>
        </w:rPr>
        <w:t>Застройщик</w:t>
      </w:r>
      <w:r w:rsidRPr="003C5636">
        <w:rPr>
          <w:rFonts w:ascii="Arial" w:hAnsi="Arial" w:cs="Arial"/>
          <w:sz w:val="20"/>
          <w:szCs w:val="20"/>
        </w:rPr>
        <w:t xml:space="preserve"> – физическое или юридическое лицо, обеспечивающее на принадлежащем ему земельном участке</w:t>
      </w:r>
      <w:r w:rsidRPr="003C5636">
        <w:rPr>
          <w:rFonts w:ascii="Arial" w:hAnsi="Arial" w:cs="Arial"/>
          <w:sz w:val="20"/>
          <w:szCs w:val="20"/>
          <w:lang w:eastAsia="ar-SA"/>
        </w:rPr>
        <w:t xml:space="preserve"> </w:t>
      </w:r>
      <w:r w:rsidRPr="003C5636">
        <w:rPr>
          <w:rFonts w:ascii="Arial" w:hAnsi="Arial" w:cs="Arial"/>
          <w:color w:val="000000"/>
          <w:sz w:val="20"/>
          <w:szCs w:val="20"/>
          <w:lang w:eastAsia="ar-SA"/>
        </w:rPr>
        <w:t>или на земельном участке иного правообладателя</w:t>
      </w:r>
      <w:r w:rsidRPr="003C5636">
        <w:rPr>
          <w:rFonts w:ascii="Arial" w:hAnsi="Arial" w:cs="Arial"/>
          <w:sz w:val="20"/>
          <w:szCs w:val="20"/>
        </w:rPr>
        <w:t xml:space="preserve">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w:t>
      </w:r>
      <w:r w:rsidRPr="003C5636">
        <w:rPr>
          <w:rFonts w:ascii="Arial" w:hAnsi="Arial" w:cs="Arial"/>
          <w:sz w:val="20"/>
          <w:szCs w:val="20"/>
        </w:rPr>
        <w:lastRenderedPageBreak/>
        <w:t>атомной энергии «</w:t>
      </w:r>
      <w:proofErr w:type="spellStart"/>
      <w:r w:rsidRPr="003C5636">
        <w:rPr>
          <w:rFonts w:ascii="Arial" w:hAnsi="Arial" w:cs="Arial"/>
          <w:sz w:val="20"/>
          <w:szCs w:val="20"/>
        </w:rPr>
        <w:t>Росатом</w:t>
      </w:r>
      <w:proofErr w:type="spellEnd"/>
      <w:r w:rsidRPr="003C5636">
        <w:rPr>
          <w:rFonts w:ascii="Arial" w:hAnsi="Arial" w:cs="Arial"/>
          <w:sz w:val="20"/>
          <w:szCs w:val="20"/>
        </w:rPr>
        <w:t>», Государственная корпорация по космической деятельности «</w:t>
      </w:r>
      <w:proofErr w:type="spellStart"/>
      <w:r w:rsidRPr="003C5636">
        <w:rPr>
          <w:rFonts w:ascii="Arial" w:hAnsi="Arial" w:cs="Arial"/>
          <w:sz w:val="20"/>
          <w:szCs w:val="20"/>
        </w:rPr>
        <w:t>Роскосмос</w:t>
      </w:r>
      <w:proofErr w:type="spellEnd"/>
      <w:r w:rsidRPr="003C5636">
        <w:rPr>
          <w:rFonts w:ascii="Arial" w:hAnsi="Arial" w:cs="Arial"/>
          <w:sz w:val="20"/>
          <w:szCs w:val="20"/>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b/>
          <w:bCs/>
          <w:sz w:val="20"/>
          <w:szCs w:val="20"/>
        </w:rPr>
        <w:t>Зоны с особыми условиями использования территорий</w:t>
      </w:r>
      <w:r w:rsidRPr="003C5636">
        <w:rPr>
          <w:rFonts w:ascii="Arial" w:hAnsi="Arial" w:cs="Arial"/>
          <w:sz w:val="20"/>
          <w:szCs w:val="20"/>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3C5636">
        <w:rPr>
          <w:rFonts w:ascii="Arial" w:hAnsi="Arial" w:cs="Arial"/>
          <w:sz w:val="20"/>
          <w:szCs w:val="20"/>
        </w:rPr>
        <w:t>водоохранные</w:t>
      </w:r>
      <w:proofErr w:type="spellEnd"/>
      <w:r w:rsidRPr="003C5636">
        <w:rPr>
          <w:rFonts w:ascii="Arial" w:hAnsi="Arial" w:cs="Arial"/>
          <w:sz w:val="20"/>
          <w:szCs w:val="2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C5636" w:rsidRPr="003C5636" w:rsidRDefault="003C5636" w:rsidP="003C5636">
      <w:pPr>
        <w:tabs>
          <w:tab w:val="left" w:pos="1953"/>
        </w:tabs>
        <w:ind w:firstLine="709"/>
        <w:contextualSpacing/>
        <w:jc w:val="both"/>
        <w:rPr>
          <w:rFonts w:ascii="Arial" w:hAnsi="Arial" w:cs="Arial"/>
          <w:sz w:val="20"/>
          <w:szCs w:val="20"/>
        </w:rPr>
      </w:pPr>
      <w:r w:rsidRPr="003C5636">
        <w:rPr>
          <w:rFonts w:ascii="Arial" w:hAnsi="Arial" w:cs="Arial"/>
          <w:b/>
          <w:bCs/>
          <w:sz w:val="20"/>
          <w:szCs w:val="20"/>
        </w:rPr>
        <w:t>Индивидуальные жилые дома</w:t>
      </w:r>
      <w:r w:rsidRPr="003C5636">
        <w:rPr>
          <w:rFonts w:ascii="Arial" w:hAnsi="Arial" w:cs="Arial"/>
          <w:sz w:val="20"/>
          <w:szCs w:val="20"/>
        </w:rPr>
        <w:t xml:space="preserve"> – отдельно стоящие жилые дома с количеством этажей не более чем три, предназначенные для проживания одной семьи.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b/>
          <w:bCs/>
          <w:sz w:val="20"/>
          <w:szCs w:val="20"/>
        </w:rPr>
        <w:t xml:space="preserve">Коэффициент плотности застройки </w:t>
      </w:r>
      <w:r w:rsidRPr="003C5636">
        <w:rPr>
          <w:rFonts w:ascii="Arial" w:hAnsi="Arial" w:cs="Arial"/>
          <w:sz w:val="20"/>
          <w:szCs w:val="20"/>
        </w:rPr>
        <w:t>- отношение площади всех этажей зданий и сооружений к площади участка.</w:t>
      </w:r>
    </w:p>
    <w:p w:rsidR="003C5636" w:rsidRPr="003C5636" w:rsidRDefault="003C5636" w:rsidP="003C5636">
      <w:pPr>
        <w:autoSpaceDE w:val="0"/>
        <w:autoSpaceDN w:val="0"/>
        <w:adjustRightInd w:val="0"/>
        <w:ind w:firstLine="720"/>
        <w:jc w:val="both"/>
        <w:rPr>
          <w:rFonts w:ascii="Arial" w:hAnsi="Arial" w:cs="Arial"/>
          <w:sz w:val="20"/>
          <w:szCs w:val="20"/>
        </w:rPr>
      </w:pPr>
      <w:r w:rsidRPr="003C5636">
        <w:rPr>
          <w:rFonts w:ascii="Arial" w:hAnsi="Arial" w:cs="Arial"/>
          <w:b/>
          <w:bCs/>
          <w:sz w:val="20"/>
          <w:szCs w:val="20"/>
        </w:rPr>
        <w:t>Красные линии</w:t>
      </w:r>
      <w:r w:rsidRPr="003C5636">
        <w:rPr>
          <w:rFonts w:ascii="Arial" w:hAnsi="Arial" w:cs="Arial"/>
          <w:sz w:val="20"/>
          <w:szCs w:val="20"/>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3C5636" w:rsidRPr="003C5636" w:rsidRDefault="003C5636" w:rsidP="003C5636">
      <w:pPr>
        <w:autoSpaceDE w:val="0"/>
        <w:autoSpaceDN w:val="0"/>
        <w:adjustRightInd w:val="0"/>
        <w:ind w:firstLine="720"/>
        <w:jc w:val="both"/>
        <w:rPr>
          <w:rFonts w:ascii="Arial" w:hAnsi="Arial" w:cs="Arial"/>
          <w:sz w:val="20"/>
          <w:szCs w:val="20"/>
        </w:rPr>
      </w:pPr>
      <w:r w:rsidRPr="003C5636">
        <w:rPr>
          <w:rFonts w:ascii="Arial" w:hAnsi="Arial" w:cs="Arial"/>
          <w:b/>
          <w:bCs/>
          <w:sz w:val="20"/>
          <w:szCs w:val="20"/>
        </w:rPr>
        <w:t>Линейные объекты</w:t>
      </w:r>
      <w:r w:rsidRPr="003C5636">
        <w:rPr>
          <w:rFonts w:ascii="Arial" w:hAnsi="Arial" w:cs="Arial"/>
          <w:sz w:val="20"/>
          <w:szCs w:val="20"/>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C5636" w:rsidRPr="003C5636" w:rsidRDefault="003C5636" w:rsidP="003C5636">
      <w:pPr>
        <w:suppressAutoHyphens/>
        <w:snapToGrid w:val="0"/>
        <w:ind w:firstLine="709"/>
        <w:jc w:val="both"/>
        <w:rPr>
          <w:rFonts w:ascii="Arial" w:hAnsi="Arial" w:cs="Arial"/>
          <w:color w:val="000000"/>
          <w:sz w:val="20"/>
          <w:szCs w:val="20"/>
          <w:lang w:eastAsia="ar-SA"/>
        </w:rPr>
      </w:pPr>
      <w:r w:rsidRPr="003C5636">
        <w:rPr>
          <w:rFonts w:ascii="Arial" w:hAnsi="Arial" w:cs="Arial"/>
          <w:b/>
          <w:color w:val="000000"/>
          <w:sz w:val="20"/>
          <w:szCs w:val="20"/>
          <w:lang w:eastAsia="ar-SA"/>
        </w:rPr>
        <w:t>Местные нормативы градостроительного проектирования</w:t>
      </w:r>
      <w:r w:rsidRPr="003C5636">
        <w:rPr>
          <w:rFonts w:ascii="Arial" w:hAnsi="Arial" w:cs="Arial"/>
          <w:color w:val="000000"/>
          <w:sz w:val="20"/>
          <w:szCs w:val="20"/>
          <w:lang w:eastAsia="ar-SA"/>
        </w:rPr>
        <w:t xml:space="preserve"> -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w:t>
      </w:r>
      <w:proofErr w:type="spellStart"/>
      <w:r w:rsidRPr="003C5636">
        <w:rPr>
          <w:rFonts w:ascii="Arial" w:hAnsi="Arial" w:cs="Arial"/>
          <w:color w:val="000000"/>
          <w:sz w:val="20"/>
          <w:szCs w:val="20"/>
          <w:lang w:eastAsia="ar-SA"/>
        </w:rPr>
        <w:t>электро</w:t>
      </w:r>
      <w:proofErr w:type="spellEnd"/>
      <w:r w:rsidRPr="003C5636">
        <w:rPr>
          <w:rFonts w:ascii="Arial" w:hAnsi="Arial" w:cs="Arial"/>
          <w:color w:val="000000"/>
          <w:sz w:val="20"/>
          <w:szCs w:val="20"/>
          <w:lang w:eastAsia="ar-SA"/>
        </w:rPr>
        <w:t xml:space="preserve">-, тепло-, </w:t>
      </w:r>
      <w:proofErr w:type="spellStart"/>
      <w:r w:rsidRPr="003C5636">
        <w:rPr>
          <w:rFonts w:ascii="Arial" w:hAnsi="Arial" w:cs="Arial"/>
          <w:color w:val="000000"/>
          <w:sz w:val="20"/>
          <w:szCs w:val="20"/>
          <w:lang w:eastAsia="ar-SA"/>
        </w:rPr>
        <w:t>газо</w:t>
      </w:r>
      <w:proofErr w:type="spellEnd"/>
      <w:r w:rsidRPr="003C5636">
        <w:rPr>
          <w:rFonts w:ascii="Arial" w:hAnsi="Arial" w:cs="Arial"/>
          <w:color w:val="000000"/>
          <w:sz w:val="20"/>
          <w:szCs w:val="20"/>
          <w:lang w:eastAsia="ar-SA"/>
        </w:rPr>
        <w:t>-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b/>
          <w:bCs/>
          <w:sz w:val="20"/>
          <w:szCs w:val="20"/>
          <w:lang w:eastAsia="ar-SA"/>
        </w:rPr>
        <w:t>Объект капитального строительства</w:t>
      </w:r>
      <w:r w:rsidRPr="003C5636">
        <w:rPr>
          <w:rFonts w:ascii="Arial" w:hAnsi="Arial" w:cs="Arial"/>
          <w:sz w:val="20"/>
          <w:szCs w:val="20"/>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3C5636" w:rsidRPr="003C5636" w:rsidRDefault="003C5636" w:rsidP="003C5636">
      <w:pPr>
        <w:autoSpaceDE w:val="0"/>
        <w:ind w:firstLine="709"/>
        <w:contextualSpacing/>
        <w:jc w:val="both"/>
        <w:rPr>
          <w:rFonts w:ascii="Arial" w:hAnsi="Arial" w:cs="Arial"/>
          <w:kern w:val="1"/>
          <w:sz w:val="20"/>
          <w:szCs w:val="20"/>
        </w:rPr>
      </w:pPr>
      <w:r w:rsidRPr="003C5636">
        <w:rPr>
          <w:rFonts w:ascii="Arial" w:hAnsi="Arial" w:cs="Arial"/>
          <w:b/>
          <w:bCs/>
          <w:kern w:val="1"/>
          <w:sz w:val="20"/>
          <w:szCs w:val="20"/>
        </w:rPr>
        <w:t>Объекты культурного наследия (памятники истории и культуры) народов Российской Федерации</w:t>
      </w:r>
      <w:r w:rsidRPr="003C5636">
        <w:rPr>
          <w:rFonts w:ascii="Arial" w:hAnsi="Arial" w:cs="Arial"/>
          <w:kern w:val="1"/>
          <w:sz w:val="20"/>
          <w:szCs w:val="20"/>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C5636" w:rsidRPr="003C5636" w:rsidRDefault="003C5636" w:rsidP="003C5636">
      <w:pPr>
        <w:suppressAutoHyphens/>
        <w:autoSpaceDE w:val="0"/>
        <w:snapToGrid w:val="0"/>
        <w:ind w:firstLine="709"/>
        <w:contextualSpacing/>
        <w:jc w:val="both"/>
        <w:rPr>
          <w:rFonts w:ascii="Arial" w:hAnsi="Arial" w:cs="Arial"/>
          <w:color w:val="000000"/>
          <w:sz w:val="20"/>
          <w:szCs w:val="20"/>
          <w:lang w:eastAsia="ar-SA"/>
        </w:rPr>
      </w:pPr>
      <w:r w:rsidRPr="003C5636">
        <w:rPr>
          <w:rFonts w:ascii="Arial" w:hAnsi="Arial" w:cs="Arial"/>
          <w:b/>
          <w:color w:val="000000"/>
          <w:sz w:val="20"/>
          <w:szCs w:val="20"/>
          <w:lang w:eastAsia="ar-SA"/>
        </w:rPr>
        <w:t>Объекты недвижимости</w:t>
      </w:r>
      <w:r w:rsidRPr="003C5636">
        <w:rPr>
          <w:rFonts w:ascii="Arial" w:hAnsi="Arial" w:cs="Arial"/>
          <w:color w:val="000000"/>
          <w:sz w:val="20"/>
          <w:szCs w:val="2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3C5636" w:rsidRPr="003C5636" w:rsidRDefault="003C5636" w:rsidP="003C5636">
      <w:pPr>
        <w:suppressAutoHyphens/>
        <w:autoSpaceDE w:val="0"/>
        <w:snapToGrid w:val="0"/>
        <w:ind w:firstLine="709"/>
        <w:contextualSpacing/>
        <w:jc w:val="both"/>
        <w:rPr>
          <w:rFonts w:ascii="Arial" w:hAnsi="Arial" w:cs="Arial"/>
          <w:bCs/>
          <w:color w:val="000000"/>
          <w:sz w:val="20"/>
          <w:szCs w:val="20"/>
          <w:lang w:eastAsia="ar-SA"/>
        </w:rPr>
      </w:pPr>
      <w:r w:rsidRPr="003C5636">
        <w:rPr>
          <w:rFonts w:ascii="Arial" w:hAnsi="Arial" w:cs="Arial"/>
          <w:b/>
          <w:color w:val="000000"/>
          <w:sz w:val="20"/>
          <w:szCs w:val="20"/>
          <w:lang w:eastAsia="ar-SA"/>
        </w:rPr>
        <w:t>Объект, не являющийся объектом капитального строительства</w:t>
      </w:r>
      <w:r w:rsidRPr="003C5636">
        <w:rPr>
          <w:rFonts w:ascii="Arial" w:hAnsi="Arial" w:cs="Arial"/>
          <w:bCs/>
          <w:color w:val="000000"/>
          <w:sz w:val="20"/>
          <w:szCs w:val="2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3C5636" w:rsidRPr="003C5636" w:rsidRDefault="003C5636" w:rsidP="003C5636">
      <w:pPr>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b/>
          <w:iCs/>
          <w:color w:val="000000"/>
          <w:sz w:val="20"/>
          <w:szCs w:val="20"/>
          <w:lang w:eastAsia="ar-SA"/>
        </w:rPr>
        <w:t>Органы местного самоуправления Таушкасинского сельского поселения, участвующие в регулировании вопросов землепользования и застройки</w:t>
      </w:r>
      <w:r w:rsidRPr="003C5636">
        <w:rPr>
          <w:rFonts w:ascii="Arial" w:hAnsi="Arial" w:cs="Arial"/>
          <w:iCs/>
          <w:color w:val="000000"/>
          <w:sz w:val="20"/>
          <w:szCs w:val="20"/>
          <w:lang w:eastAsia="ar-SA"/>
        </w:rPr>
        <w:t xml:space="preserve"> - глава Таушкасинского сельского поселения, </w:t>
      </w:r>
      <w:r w:rsidRPr="003C5636">
        <w:rPr>
          <w:rFonts w:ascii="Arial" w:hAnsi="Arial" w:cs="Arial"/>
          <w:color w:val="000000"/>
          <w:sz w:val="20"/>
          <w:szCs w:val="20"/>
          <w:lang w:eastAsia="ar-SA"/>
        </w:rPr>
        <w:t>представительный орган муниципального образования – Собрание депутатов</w:t>
      </w:r>
      <w:r w:rsidRPr="003C5636">
        <w:rPr>
          <w:rFonts w:ascii="Arial" w:hAnsi="Arial" w:cs="Arial"/>
          <w:sz w:val="20"/>
          <w:szCs w:val="20"/>
        </w:rPr>
        <w:t xml:space="preserve"> </w:t>
      </w:r>
      <w:r w:rsidRPr="003C5636">
        <w:rPr>
          <w:rFonts w:ascii="Arial" w:hAnsi="Arial" w:cs="Arial"/>
          <w:color w:val="000000"/>
          <w:sz w:val="20"/>
          <w:szCs w:val="20"/>
          <w:lang w:eastAsia="ar-SA"/>
        </w:rPr>
        <w:t xml:space="preserve">Таушкасинского сельского поселения, исполнительно-распорядительный орган муниципального образования – администрация Таушкасинского сельского поселения. </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b/>
          <w:bCs/>
          <w:sz w:val="20"/>
          <w:szCs w:val="20"/>
        </w:rPr>
        <w:t xml:space="preserve">Охранные зоны </w:t>
      </w:r>
      <w:r w:rsidRPr="003C5636">
        <w:rPr>
          <w:rFonts w:ascii="Arial" w:hAnsi="Arial" w:cs="Arial"/>
          <w:sz w:val="20"/>
          <w:szCs w:val="20"/>
        </w:rPr>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b/>
          <w:bCs/>
          <w:sz w:val="20"/>
          <w:szCs w:val="20"/>
        </w:rPr>
        <w:t>Планировка территории</w:t>
      </w:r>
      <w:r w:rsidRPr="003C5636">
        <w:rPr>
          <w:rFonts w:ascii="Arial" w:hAnsi="Arial" w:cs="Arial"/>
          <w:sz w:val="20"/>
          <w:szCs w:val="20"/>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b/>
          <w:bCs/>
          <w:sz w:val="20"/>
          <w:szCs w:val="20"/>
        </w:rPr>
        <w:t>Правила землепользования и застройки</w:t>
      </w:r>
      <w:r w:rsidRPr="003C5636">
        <w:rPr>
          <w:rFonts w:ascii="Arial" w:hAnsi="Arial" w:cs="Arial"/>
          <w:sz w:val="20"/>
          <w:szCs w:val="20"/>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b/>
          <w:bCs/>
          <w:sz w:val="20"/>
          <w:szCs w:val="20"/>
        </w:rPr>
        <w:t>Прибрежная защитная полоса</w:t>
      </w:r>
      <w:r w:rsidRPr="003C5636">
        <w:rPr>
          <w:rFonts w:ascii="Arial" w:hAnsi="Arial" w:cs="Arial"/>
          <w:sz w:val="20"/>
          <w:szCs w:val="20"/>
        </w:rPr>
        <w:t xml:space="preserve"> – часть территории </w:t>
      </w:r>
      <w:proofErr w:type="spellStart"/>
      <w:r w:rsidRPr="003C5636">
        <w:rPr>
          <w:rFonts w:ascii="Arial" w:hAnsi="Arial" w:cs="Arial"/>
          <w:sz w:val="20"/>
          <w:szCs w:val="20"/>
        </w:rPr>
        <w:t>водоохранной</w:t>
      </w:r>
      <w:proofErr w:type="spellEnd"/>
      <w:r w:rsidRPr="003C5636">
        <w:rPr>
          <w:rFonts w:ascii="Arial" w:hAnsi="Arial" w:cs="Arial"/>
          <w:sz w:val="20"/>
          <w:szCs w:val="20"/>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3C5636" w:rsidRPr="003C5636" w:rsidRDefault="003C5636" w:rsidP="003C5636">
      <w:pPr>
        <w:suppressAutoHyphens/>
        <w:snapToGrid w:val="0"/>
        <w:ind w:firstLine="709"/>
        <w:jc w:val="both"/>
        <w:rPr>
          <w:rFonts w:ascii="Arial" w:hAnsi="Arial" w:cs="Arial"/>
          <w:sz w:val="20"/>
          <w:szCs w:val="20"/>
        </w:rPr>
      </w:pPr>
      <w:r w:rsidRPr="003C5636">
        <w:rPr>
          <w:rFonts w:ascii="Arial" w:hAnsi="Arial" w:cs="Arial"/>
          <w:b/>
          <w:bCs/>
          <w:sz w:val="20"/>
          <w:szCs w:val="20"/>
        </w:rPr>
        <w:t xml:space="preserve">Процент застройки </w:t>
      </w:r>
      <w:r w:rsidRPr="003C5636">
        <w:rPr>
          <w:rFonts w:ascii="Arial" w:hAnsi="Arial" w:cs="Arial"/>
          <w:sz w:val="20"/>
          <w:szCs w:val="20"/>
        </w:rPr>
        <w:t>– отношение территории, застроенной объектами капитального строительства, к площади земельного участка, выраженное в процентах.</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b/>
          <w:bCs/>
          <w:sz w:val="20"/>
          <w:szCs w:val="20"/>
        </w:rPr>
        <w:lastRenderedPageBreak/>
        <w:t xml:space="preserve">Реконструкция </w:t>
      </w:r>
      <w:r w:rsidRPr="003C5636">
        <w:rPr>
          <w:rFonts w:ascii="Arial" w:hAnsi="Arial" w:cs="Arial"/>
          <w:b/>
          <w:bCs/>
          <w:sz w:val="20"/>
          <w:szCs w:val="20"/>
          <w:lang w:eastAsia="ar-SA"/>
        </w:rPr>
        <w:t>объектов капительного строительства (за исключением линейных объектов)</w:t>
      </w:r>
      <w:r w:rsidRPr="003C5636">
        <w:rPr>
          <w:rFonts w:ascii="Arial" w:hAnsi="Arial" w:cs="Arial"/>
          <w:sz w:val="20"/>
          <w:szCs w:val="20"/>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3C5636">
        <w:rPr>
          <w:rFonts w:ascii="Arial" w:hAnsi="Arial" w:cs="Arial"/>
          <w:sz w:val="20"/>
          <w:szCs w:val="20"/>
        </w:rPr>
        <w:t>.</w:t>
      </w:r>
    </w:p>
    <w:p w:rsidR="003C5636" w:rsidRPr="003C5636" w:rsidRDefault="003C5636" w:rsidP="003C5636">
      <w:pPr>
        <w:ind w:firstLine="709"/>
        <w:contextualSpacing/>
        <w:jc w:val="both"/>
        <w:rPr>
          <w:rFonts w:ascii="Arial" w:hAnsi="Arial" w:cs="Arial"/>
          <w:sz w:val="20"/>
          <w:szCs w:val="20"/>
          <w:lang w:eastAsia="ar-SA"/>
        </w:rPr>
      </w:pPr>
      <w:r w:rsidRPr="003C5636">
        <w:rPr>
          <w:rFonts w:ascii="Arial" w:hAnsi="Arial" w:cs="Arial"/>
          <w:b/>
          <w:bCs/>
          <w:sz w:val="20"/>
          <w:szCs w:val="20"/>
          <w:lang w:eastAsia="ar-SA"/>
        </w:rPr>
        <w:t>Реконструкция линейных объектов</w:t>
      </w:r>
      <w:r w:rsidRPr="003C5636">
        <w:rPr>
          <w:rFonts w:ascii="Arial" w:hAnsi="Arial" w:cs="Arial"/>
          <w:sz w:val="20"/>
          <w:szCs w:val="20"/>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C5636" w:rsidRPr="003C5636" w:rsidRDefault="003C5636" w:rsidP="003C5636">
      <w:pPr>
        <w:suppressAutoHyphens/>
        <w:snapToGrid w:val="0"/>
        <w:ind w:firstLine="709"/>
        <w:jc w:val="both"/>
        <w:rPr>
          <w:rFonts w:ascii="Arial" w:hAnsi="Arial" w:cs="Arial"/>
          <w:color w:val="000000"/>
          <w:sz w:val="20"/>
          <w:szCs w:val="20"/>
        </w:rPr>
      </w:pPr>
      <w:r w:rsidRPr="003C5636">
        <w:rPr>
          <w:rFonts w:ascii="Arial" w:hAnsi="Arial" w:cs="Arial"/>
          <w:b/>
          <w:color w:val="000000"/>
          <w:sz w:val="20"/>
          <w:szCs w:val="20"/>
          <w:lang w:eastAsia="ar-SA"/>
        </w:rPr>
        <w:t>Республиканские нормативы градостроительного проектирования</w:t>
      </w:r>
      <w:r w:rsidRPr="003C5636">
        <w:rPr>
          <w:rFonts w:ascii="Arial" w:hAnsi="Arial" w:cs="Arial"/>
          <w:color w:val="000000"/>
          <w:sz w:val="20"/>
          <w:szCs w:val="2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b/>
          <w:bCs/>
          <w:sz w:val="20"/>
          <w:szCs w:val="20"/>
        </w:rPr>
        <w:t>Санитарно-защитная зона</w:t>
      </w:r>
      <w:r w:rsidRPr="003C5636">
        <w:rPr>
          <w:rFonts w:ascii="Arial" w:hAnsi="Arial" w:cs="Arial"/>
          <w:sz w:val="20"/>
          <w:szCs w:val="20"/>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proofErr w:type="spellStart"/>
      <w:r w:rsidRPr="003C5636">
        <w:rPr>
          <w:rFonts w:ascii="Arial" w:hAnsi="Arial" w:cs="Arial"/>
          <w:sz w:val="20"/>
          <w:szCs w:val="20"/>
        </w:rPr>
        <w:t>I-II</w:t>
      </w:r>
      <w:proofErr w:type="spellEnd"/>
      <w:r w:rsidRPr="003C5636">
        <w:rPr>
          <w:rFonts w:ascii="Arial" w:hAnsi="Arial" w:cs="Arial"/>
          <w:sz w:val="20"/>
          <w:szCs w:val="20"/>
        </w:rPr>
        <w:t xml:space="preserve"> классов опасности – как до значений, установленных гигиеническими нормативами, так и до величин приемлемого риска для здоровья населения.</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b/>
          <w:bCs/>
          <w:sz w:val="20"/>
          <w:szCs w:val="20"/>
        </w:rPr>
        <w:t>Строительные намерения заявителя</w:t>
      </w:r>
      <w:r w:rsidRPr="003C5636">
        <w:rPr>
          <w:rFonts w:ascii="Arial" w:hAnsi="Arial" w:cs="Arial"/>
          <w:sz w:val="20"/>
          <w:szCs w:val="20"/>
        </w:rPr>
        <w:t xml:space="preserve"> – планируемое строительство, реконструкция, капитальный ремонт объекта капитального строительства.</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b/>
          <w:bCs/>
          <w:sz w:val="20"/>
          <w:szCs w:val="20"/>
        </w:rPr>
        <w:t>Строительство</w:t>
      </w:r>
      <w:r w:rsidRPr="003C5636">
        <w:rPr>
          <w:rFonts w:ascii="Arial" w:hAnsi="Arial" w:cs="Arial"/>
          <w:sz w:val="20"/>
          <w:szCs w:val="20"/>
        </w:rPr>
        <w:t xml:space="preserve"> – создание зданий, строений, сооружений (в том числе на месте сносимых объектов капитального строительства).</w:t>
      </w:r>
    </w:p>
    <w:p w:rsidR="003C5636" w:rsidRPr="003C5636" w:rsidRDefault="003C5636" w:rsidP="003C5636">
      <w:pPr>
        <w:ind w:firstLine="709"/>
        <w:contextualSpacing/>
        <w:jc w:val="both"/>
        <w:rPr>
          <w:rFonts w:ascii="Arial" w:hAnsi="Arial" w:cs="Arial"/>
          <w:b/>
          <w:bCs/>
          <w:sz w:val="20"/>
          <w:szCs w:val="20"/>
        </w:rPr>
      </w:pPr>
      <w:r w:rsidRPr="003C5636">
        <w:rPr>
          <w:rFonts w:ascii="Arial" w:hAnsi="Arial" w:cs="Arial"/>
          <w:b/>
          <w:bCs/>
          <w:sz w:val="20"/>
          <w:szCs w:val="20"/>
        </w:rPr>
        <w:t xml:space="preserve">Территориальные зоны – </w:t>
      </w:r>
      <w:r w:rsidRPr="003C5636">
        <w:rPr>
          <w:rFonts w:ascii="Arial" w:hAnsi="Arial" w:cs="Arial"/>
          <w:sz w:val="20"/>
          <w:szCs w:val="20"/>
        </w:rPr>
        <w:t>зоны, для которых в Правилах определены границы и установлены градостроительные регламенты.</w:t>
      </w:r>
    </w:p>
    <w:p w:rsidR="003C5636" w:rsidRPr="003C5636" w:rsidRDefault="003C5636" w:rsidP="003C5636">
      <w:pPr>
        <w:autoSpaceDE w:val="0"/>
        <w:autoSpaceDN w:val="0"/>
        <w:adjustRightInd w:val="0"/>
        <w:ind w:firstLine="709"/>
        <w:contextualSpacing/>
        <w:jc w:val="both"/>
        <w:rPr>
          <w:rFonts w:ascii="Arial" w:hAnsi="Arial" w:cs="Arial"/>
          <w:color w:val="000000"/>
          <w:sz w:val="20"/>
          <w:szCs w:val="20"/>
        </w:rPr>
      </w:pPr>
      <w:r w:rsidRPr="003C5636">
        <w:rPr>
          <w:rFonts w:ascii="Arial" w:hAnsi="Arial" w:cs="Arial"/>
          <w:b/>
          <w:bCs/>
          <w:sz w:val="20"/>
          <w:szCs w:val="20"/>
        </w:rPr>
        <w:t xml:space="preserve">Территории общего пользования – </w:t>
      </w:r>
      <w:r w:rsidRPr="003C5636">
        <w:rPr>
          <w:rFonts w:ascii="Arial" w:hAnsi="Arial" w:cs="Arial"/>
          <w:sz w:val="20"/>
          <w:szCs w:val="20"/>
        </w:rPr>
        <w:t xml:space="preserve">территории, которыми беспрепятственно пользуется неограниченный круг лиц </w:t>
      </w:r>
      <w:r w:rsidRPr="003C5636">
        <w:rPr>
          <w:rFonts w:ascii="Arial" w:hAnsi="Arial" w:cs="Arial"/>
          <w:color w:val="000000"/>
          <w:sz w:val="20"/>
          <w:szCs w:val="20"/>
        </w:rPr>
        <w:t>(в том числе площади, улицы, проезды, набережные, береговые полосы водных объектов общего пользования, скверы, бульвары).</w:t>
      </w:r>
    </w:p>
    <w:p w:rsidR="003C5636" w:rsidRPr="003C5636" w:rsidRDefault="003C5636" w:rsidP="003C5636">
      <w:pPr>
        <w:autoSpaceDE w:val="0"/>
        <w:autoSpaceDN w:val="0"/>
        <w:adjustRightInd w:val="0"/>
        <w:ind w:firstLine="720"/>
        <w:jc w:val="both"/>
        <w:rPr>
          <w:rFonts w:ascii="Arial" w:hAnsi="Arial" w:cs="Arial"/>
          <w:sz w:val="20"/>
          <w:szCs w:val="20"/>
        </w:rPr>
      </w:pPr>
      <w:r w:rsidRPr="003C5636">
        <w:rPr>
          <w:rFonts w:ascii="Arial" w:hAnsi="Arial" w:cs="Arial"/>
          <w:b/>
          <w:sz w:val="20"/>
          <w:szCs w:val="20"/>
        </w:rPr>
        <w:t>Элемент планировочной структуры</w:t>
      </w:r>
      <w:r w:rsidRPr="003C5636">
        <w:rPr>
          <w:rFonts w:ascii="Arial" w:hAnsi="Arial" w:cs="Arial"/>
          <w:sz w:val="20"/>
          <w:szCs w:val="20"/>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C5636" w:rsidRPr="003C5636" w:rsidRDefault="003C5636" w:rsidP="003C5636">
      <w:pPr>
        <w:suppressAutoHyphens/>
        <w:autoSpaceDE w:val="0"/>
        <w:snapToGrid w:val="0"/>
        <w:ind w:firstLine="709"/>
        <w:contextualSpacing/>
        <w:jc w:val="both"/>
        <w:rPr>
          <w:rFonts w:ascii="Arial" w:hAnsi="Arial" w:cs="Arial"/>
          <w:color w:val="000000"/>
          <w:sz w:val="20"/>
          <w:szCs w:val="20"/>
          <w:lang w:eastAsia="ar-SA"/>
        </w:rPr>
      </w:pPr>
      <w:r w:rsidRPr="003C5636">
        <w:rPr>
          <w:rFonts w:ascii="Arial" w:hAnsi="Arial" w:cs="Arial"/>
          <w:b/>
          <w:color w:val="000000"/>
          <w:sz w:val="20"/>
          <w:szCs w:val="20"/>
          <w:lang w:eastAsia="ar-SA"/>
        </w:rPr>
        <w:t>Этажность</w:t>
      </w:r>
      <w:r w:rsidRPr="003C5636">
        <w:rPr>
          <w:rFonts w:ascii="Arial" w:hAnsi="Arial" w:cs="Arial"/>
          <w:color w:val="000000"/>
          <w:sz w:val="20"/>
          <w:szCs w:val="2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3C5636" w:rsidRPr="003C5636" w:rsidRDefault="003C5636" w:rsidP="003C5636">
      <w:pPr>
        <w:widowControl w:val="0"/>
        <w:suppressAutoHyphens/>
        <w:autoSpaceDE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Иные понятия, употребляемые в настоящих Правилах, применяются в значениях, используемых в федеральном законодательстве.</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13" w:name="_Toc442193416"/>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Cs/>
          <w:color w:val="000000"/>
          <w:sz w:val="20"/>
          <w:szCs w:val="20"/>
          <w:lang w:eastAsia="en-US"/>
        </w:rPr>
      </w:pPr>
      <w:r w:rsidRPr="003C5636">
        <w:rPr>
          <w:rFonts w:ascii="Arial" w:hAnsi="Arial" w:cs="Arial"/>
          <w:b/>
          <w:bCs/>
          <w:sz w:val="20"/>
          <w:szCs w:val="20"/>
          <w:lang w:eastAsia="en-US"/>
        </w:rPr>
        <w:t>Статья 2. Цели и содержание настоящих Правил</w:t>
      </w:r>
      <w:bookmarkEnd w:id="13"/>
    </w:p>
    <w:p w:rsidR="003C5636" w:rsidRPr="003C5636" w:rsidRDefault="003C5636" w:rsidP="003C5636">
      <w:pPr>
        <w:tabs>
          <w:tab w:val="left" w:pos="851"/>
        </w:tabs>
        <w:ind w:firstLine="709"/>
        <w:contextualSpacing/>
        <w:jc w:val="both"/>
        <w:rPr>
          <w:rFonts w:ascii="Arial" w:hAnsi="Arial" w:cs="Arial"/>
          <w:sz w:val="20"/>
          <w:szCs w:val="20"/>
        </w:rPr>
      </w:pPr>
      <w:r w:rsidRPr="003C5636">
        <w:rPr>
          <w:rFonts w:ascii="Arial" w:hAnsi="Arial" w:cs="Arial"/>
          <w:sz w:val="20"/>
          <w:szCs w:val="20"/>
        </w:rPr>
        <w:t>1. Целями Правил являются:</w:t>
      </w:r>
    </w:p>
    <w:p w:rsidR="003C5636" w:rsidRPr="003C5636" w:rsidRDefault="003C5636" w:rsidP="003C5636">
      <w:pPr>
        <w:tabs>
          <w:tab w:val="left" w:pos="851"/>
        </w:tabs>
        <w:ind w:firstLine="709"/>
        <w:contextualSpacing/>
        <w:jc w:val="both"/>
        <w:rPr>
          <w:rFonts w:ascii="Arial" w:hAnsi="Arial" w:cs="Arial"/>
          <w:sz w:val="20"/>
          <w:szCs w:val="20"/>
        </w:rPr>
      </w:pPr>
      <w:r w:rsidRPr="003C5636">
        <w:rPr>
          <w:rFonts w:ascii="Arial" w:hAnsi="Arial" w:cs="Arial"/>
          <w:sz w:val="20"/>
          <w:szCs w:val="20"/>
        </w:rPr>
        <w:t>1) создание условий для устойчивого развития территории Таушкасинского сельского поселения, сохранения окружающей среды и объектов культурного наследия;</w:t>
      </w:r>
    </w:p>
    <w:p w:rsidR="003C5636" w:rsidRPr="003C5636" w:rsidRDefault="003C5636" w:rsidP="003C5636">
      <w:pPr>
        <w:tabs>
          <w:tab w:val="left" w:pos="851"/>
        </w:tabs>
        <w:ind w:firstLine="709"/>
        <w:contextualSpacing/>
        <w:jc w:val="both"/>
        <w:rPr>
          <w:rFonts w:ascii="Arial" w:hAnsi="Arial" w:cs="Arial"/>
          <w:color w:val="000000"/>
          <w:sz w:val="20"/>
          <w:szCs w:val="20"/>
        </w:rPr>
      </w:pPr>
      <w:r w:rsidRPr="003C5636">
        <w:rPr>
          <w:rFonts w:ascii="Arial" w:hAnsi="Arial" w:cs="Arial"/>
          <w:sz w:val="20"/>
          <w:szCs w:val="20"/>
        </w:rPr>
        <w:t>2) создание условий для планировки территории Таушкасинского сельского поселения;</w:t>
      </w:r>
    </w:p>
    <w:p w:rsidR="003C5636" w:rsidRPr="003C5636" w:rsidRDefault="003C5636" w:rsidP="003C5636">
      <w:pPr>
        <w:tabs>
          <w:tab w:val="left" w:pos="851"/>
        </w:tabs>
        <w:ind w:firstLine="709"/>
        <w:contextualSpacing/>
        <w:jc w:val="both"/>
        <w:rPr>
          <w:rFonts w:ascii="Arial" w:hAnsi="Arial" w:cs="Arial"/>
          <w:color w:val="000000"/>
          <w:sz w:val="20"/>
          <w:szCs w:val="20"/>
        </w:rPr>
      </w:pPr>
      <w:r w:rsidRPr="003C5636">
        <w:rPr>
          <w:rFonts w:ascii="Arial" w:hAnsi="Arial" w:cs="Arial"/>
          <w:sz w:val="20"/>
          <w:szCs w:val="20"/>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C5636" w:rsidRPr="003C5636" w:rsidRDefault="003C5636" w:rsidP="003C5636">
      <w:pPr>
        <w:tabs>
          <w:tab w:val="left" w:pos="851"/>
        </w:tabs>
        <w:ind w:firstLine="709"/>
        <w:contextualSpacing/>
        <w:jc w:val="both"/>
        <w:rPr>
          <w:rFonts w:ascii="Arial" w:hAnsi="Arial" w:cs="Arial"/>
          <w:sz w:val="20"/>
          <w:szCs w:val="20"/>
        </w:rPr>
      </w:pPr>
      <w:r w:rsidRPr="003C5636">
        <w:rPr>
          <w:rFonts w:ascii="Arial" w:hAnsi="Arial" w:cs="Arial"/>
          <w:sz w:val="20"/>
          <w:szCs w:val="20"/>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2. Настоящие Правила включают в себя три раздела:</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1) раздел 1 «Порядок применения Правил и внесения в них изменений»;</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2) раздел 2 «Карта градостроительного зонирования»;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3) раздел 3 «Градостроительные регламенты».</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3. Раздел 1 включает в себя положения: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1) о регулировании землепользования и застройки органами местного самоуправления Таушкасинского сельского поселения;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3) о подготовке документации по планировке территории органами местного самоуправления Таушкасинского сельского поселения;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4) о проведении публичных слушаний по вопросам землепользования и застройки;</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5) о внесении изменений в Правила;</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lastRenderedPageBreak/>
        <w:t>6) о регулировании иных вопросов землепользования и застройки.</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4. Раздел 2 содержит две карты:</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1) карту градостроительного зонирования, в которой установлены территориальные зоны;</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2) карту зон с особыми условиями использования территории.</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5. Раздел 3 содержит:</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14" w:name="_Toc410822147"/>
      <w:bookmarkStart w:id="15" w:name="_Toc442193417"/>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3. Основания для принятия решений по вопросам землепользования и застройк</w:t>
      </w:r>
      <w:bookmarkEnd w:id="14"/>
      <w:r w:rsidRPr="003C5636">
        <w:rPr>
          <w:rFonts w:ascii="Arial" w:hAnsi="Arial" w:cs="Arial"/>
          <w:b/>
          <w:bCs/>
          <w:sz w:val="20"/>
          <w:szCs w:val="20"/>
          <w:lang w:eastAsia="en-US"/>
        </w:rPr>
        <w:t>и</w:t>
      </w:r>
      <w:bookmarkEnd w:id="15"/>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proofErr w:type="spellStart"/>
      <w:r w:rsidRPr="003C5636">
        <w:rPr>
          <w:rFonts w:ascii="Arial" w:hAnsi="Arial" w:cs="Arial"/>
          <w:color w:val="000000"/>
          <w:sz w:val="20"/>
          <w:szCs w:val="20"/>
          <w:lang w:eastAsia="ar-SA"/>
        </w:rPr>
        <w:t>1.Решения</w:t>
      </w:r>
      <w:proofErr w:type="spellEnd"/>
      <w:r w:rsidRPr="003C5636">
        <w:rPr>
          <w:rFonts w:ascii="Arial" w:hAnsi="Arial" w:cs="Arial"/>
          <w:color w:val="000000"/>
          <w:sz w:val="20"/>
          <w:szCs w:val="20"/>
          <w:lang w:eastAsia="ar-SA"/>
        </w:rPr>
        <w:t xml:space="preserve">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2. Для каждого земельного участка, объекта капитального строительства, расположенного в границах населенных пунктов Таушкасинского сельского поселения, разрешенным считается такое использование, которое соответствует:</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градостроительному регламенту территориальной зоны;</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rPr>
        <w:t>предельным параметрам разрешённого строительства, реконструкции объектов капитального строительства;</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3C5636" w:rsidRPr="003C5636" w:rsidRDefault="003C5636" w:rsidP="003C5636">
      <w:pPr>
        <w:ind w:firstLine="709"/>
        <w:contextualSpacing/>
        <w:jc w:val="both"/>
        <w:rPr>
          <w:rFonts w:ascii="Arial" w:hAnsi="Arial" w:cs="Arial"/>
          <w:color w:val="000000"/>
          <w:sz w:val="20"/>
          <w:szCs w:val="20"/>
        </w:rPr>
      </w:pPr>
      <w:r w:rsidRPr="003C5636">
        <w:rPr>
          <w:rFonts w:ascii="Arial" w:hAnsi="Arial" w:cs="Arial"/>
          <w:color w:val="000000"/>
          <w:sz w:val="20"/>
          <w:szCs w:val="20"/>
        </w:rPr>
        <w:t>3. Действие градостроительного регламента не распространяется на земельные участки:</w:t>
      </w:r>
    </w:p>
    <w:p w:rsidR="003C5636" w:rsidRPr="003C5636" w:rsidRDefault="003C5636" w:rsidP="003C5636">
      <w:pPr>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2) в границах территорий общего пользования;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3) предназначенные для размещения линейных объектов и/или занятые линейными объектами;</w:t>
      </w:r>
    </w:p>
    <w:p w:rsidR="003C5636" w:rsidRPr="003C5636" w:rsidRDefault="003C5636" w:rsidP="003C5636">
      <w:pPr>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4) предоставленные для добычи полезных ископаемых.</w:t>
      </w:r>
    </w:p>
    <w:p w:rsidR="003C5636" w:rsidRPr="003C5636" w:rsidRDefault="003C5636" w:rsidP="003C5636">
      <w:pPr>
        <w:ind w:firstLine="709"/>
        <w:contextualSpacing/>
        <w:jc w:val="both"/>
        <w:rPr>
          <w:rFonts w:ascii="Arial" w:hAnsi="Arial" w:cs="Arial"/>
          <w:color w:val="000000"/>
          <w:sz w:val="20"/>
          <w:szCs w:val="20"/>
        </w:rPr>
      </w:pPr>
      <w:r w:rsidRPr="003C5636">
        <w:rPr>
          <w:rFonts w:ascii="Arial" w:hAnsi="Arial" w:cs="Arial"/>
          <w:color w:val="000000"/>
          <w:sz w:val="20"/>
          <w:szCs w:val="20"/>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C5636" w:rsidRPr="003C5636" w:rsidRDefault="003C5636" w:rsidP="003C5636">
      <w:pPr>
        <w:ind w:firstLine="709"/>
        <w:contextualSpacing/>
        <w:jc w:val="both"/>
        <w:rPr>
          <w:rFonts w:ascii="Arial" w:hAnsi="Arial" w:cs="Arial"/>
          <w:color w:val="000000"/>
          <w:sz w:val="20"/>
          <w:szCs w:val="20"/>
        </w:rPr>
      </w:pPr>
      <w:r w:rsidRPr="003C5636">
        <w:rPr>
          <w:rFonts w:ascii="Arial" w:hAnsi="Arial" w:cs="Arial"/>
          <w:color w:val="000000"/>
          <w:sz w:val="20"/>
          <w:szCs w:val="2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6" w:name="Par242"/>
      <w:bookmarkEnd w:id="16"/>
      <w:r w:rsidRPr="003C5636">
        <w:rPr>
          <w:rFonts w:ascii="Arial" w:hAnsi="Arial" w:cs="Arial"/>
          <w:color w:val="000000"/>
          <w:sz w:val="20"/>
          <w:szCs w:val="20"/>
        </w:rPr>
        <w:t>.</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17" w:name="_Toc442193418"/>
      <w:bookmarkStart w:id="18" w:name="_Toc281221507"/>
      <w:bookmarkStart w:id="19" w:name="_Toc395282201"/>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Cs/>
          <w:color w:val="000000"/>
          <w:sz w:val="20"/>
          <w:szCs w:val="20"/>
          <w:lang w:val="en-US" w:eastAsia="en-US"/>
        </w:rPr>
      </w:pPr>
      <w:r w:rsidRPr="003C5636">
        <w:rPr>
          <w:rFonts w:ascii="Arial" w:hAnsi="Arial" w:cs="Arial"/>
          <w:b/>
          <w:bCs/>
          <w:sz w:val="20"/>
          <w:szCs w:val="20"/>
          <w:lang w:eastAsia="en-US"/>
        </w:rPr>
        <w:t>Статья 4. Область применения Правил</w:t>
      </w:r>
      <w:bookmarkEnd w:id="17"/>
      <w:r w:rsidRPr="003C5636">
        <w:rPr>
          <w:rFonts w:ascii="Arial" w:hAnsi="Arial" w:cs="Arial"/>
          <w:bCs/>
          <w:color w:val="000000"/>
          <w:sz w:val="20"/>
          <w:szCs w:val="20"/>
          <w:lang w:val="en-US" w:eastAsia="en-US"/>
        </w:rPr>
        <w:t xml:space="preserve"> </w:t>
      </w:r>
      <w:bookmarkEnd w:id="18"/>
      <w:bookmarkEnd w:id="19"/>
    </w:p>
    <w:p w:rsidR="003C5636" w:rsidRPr="003C5636" w:rsidRDefault="003C5636" w:rsidP="003C5636">
      <w:pPr>
        <w:numPr>
          <w:ilvl w:val="0"/>
          <w:numId w:val="3"/>
        </w:numPr>
        <w:tabs>
          <w:tab w:val="left" w:pos="1080"/>
        </w:tabs>
        <w:suppressAutoHyphens/>
        <w:snapToGrid w:val="0"/>
        <w:ind w:left="0" w:firstLine="709"/>
        <w:contextualSpacing/>
        <w:jc w:val="both"/>
        <w:rPr>
          <w:rFonts w:ascii="Arial" w:hAnsi="Arial" w:cs="Arial"/>
          <w:sz w:val="20"/>
          <w:szCs w:val="20"/>
        </w:rPr>
      </w:pPr>
      <w:r w:rsidRPr="003C5636">
        <w:rPr>
          <w:rFonts w:ascii="Arial" w:hAnsi="Arial" w:cs="Arial"/>
          <w:sz w:val="20"/>
          <w:szCs w:val="20"/>
        </w:rPr>
        <w:t>Правила распространяются на всю территорию Таушкасинского сельского поселения.</w:t>
      </w:r>
    </w:p>
    <w:p w:rsidR="003C5636" w:rsidRPr="003C5636" w:rsidRDefault="003C5636" w:rsidP="003C5636">
      <w:pPr>
        <w:numPr>
          <w:ilvl w:val="0"/>
          <w:numId w:val="3"/>
        </w:numPr>
        <w:tabs>
          <w:tab w:val="left" w:pos="1080"/>
        </w:tabs>
        <w:suppressAutoHyphens/>
        <w:snapToGrid w:val="0"/>
        <w:ind w:left="0" w:firstLine="709"/>
        <w:contextualSpacing/>
        <w:jc w:val="both"/>
        <w:rPr>
          <w:rFonts w:ascii="Arial" w:hAnsi="Arial" w:cs="Arial"/>
          <w:sz w:val="20"/>
          <w:szCs w:val="20"/>
        </w:rPr>
      </w:pPr>
      <w:r w:rsidRPr="003C5636">
        <w:rPr>
          <w:rFonts w:ascii="Arial" w:hAnsi="Arial" w:cs="Arial"/>
          <w:sz w:val="20"/>
          <w:szCs w:val="20"/>
        </w:rPr>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3C5636" w:rsidRPr="003C5636" w:rsidRDefault="003C5636" w:rsidP="003C5636">
      <w:pPr>
        <w:tabs>
          <w:tab w:val="left" w:pos="1080"/>
        </w:tabs>
        <w:ind w:firstLine="709"/>
        <w:contextualSpacing/>
        <w:jc w:val="both"/>
        <w:rPr>
          <w:rFonts w:ascii="Arial" w:hAnsi="Arial" w:cs="Arial"/>
          <w:sz w:val="20"/>
          <w:szCs w:val="20"/>
        </w:rPr>
      </w:pPr>
      <w:r w:rsidRPr="003C5636">
        <w:rPr>
          <w:rFonts w:ascii="Arial" w:hAnsi="Arial" w:cs="Arial"/>
          <w:sz w:val="20"/>
          <w:szCs w:val="20"/>
        </w:rPr>
        <w:t>2.</w:t>
      </w:r>
      <w:r w:rsidRPr="003C5636">
        <w:rPr>
          <w:rFonts w:ascii="Arial" w:hAnsi="Arial" w:cs="Arial"/>
          <w:sz w:val="20"/>
          <w:szCs w:val="20"/>
        </w:rPr>
        <w:tab/>
        <w:t>Правила применяются, в том числе, при:</w:t>
      </w:r>
    </w:p>
    <w:p w:rsidR="003C5636" w:rsidRPr="003C5636" w:rsidRDefault="003C5636" w:rsidP="003C5636">
      <w:pPr>
        <w:tabs>
          <w:tab w:val="left" w:pos="1080"/>
        </w:tabs>
        <w:ind w:firstLine="709"/>
        <w:contextualSpacing/>
        <w:jc w:val="both"/>
        <w:rPr>
          <w:rFonts w:ascii="Arial" w:hAnsi="Arial" w:cs="Arial"/>
          <w:sz w:val="20"/>
          <w:szCs w:val="20"/>
        </w:rPr>
      </w:pPr>
      <w:r w:rsidRPr="003C5636">
        <w:rPr>
          <w:rFonts w:ascii="Arial" w:hAnsi="Arial" w:cs="Arial"/>
          <w:sz w:val="20"/>
          <w:szCs w:val="20"/>
        </w:rPr>
        <w:t>-</w:t>
      </w:r>
      <w:r w:rsidRPr="003C5636">
        <w:rPr>
          <w:rFonts w:ascii="Arial" w:hAnsi="Arial" w:cs="Arial"/>
          <w:sz w:val="20"/>
          <w:szCs w:val="20"/>
        </w:rPr>
        <w:tab/>
        <w:t>подготовке, проверке и утверждении документации по планировке территории, в том числе градостроительных планов земельных участков;</w:t>
      </w:r>
    </w:p>
    <w:p w:rsidR="003C5636" w:rsidRPr="003C5636" w:rsidRDefault="003C5636" w:rsidP="003C5636">
      <w:pPr>
        <w:tabs>
          <w:tab w:val="left" w:pos="1080"/>
        </w:tabs>
        <w:ind w:firstLine="709"/>
        <w:contextualSpacing/>
        <w:jc w:val="both"/>
        <w:rPr>
          <w:rFonts w:ascii="Arial" w:hAnsi="Arial" w:cs="Arial"/>
          <w:sz w:val="20"/>
          <w:szCs w:val="20"/>
        </w:rPr>
      </w:pPr>
      <w:r w:rsidRPr="003C5636">
        <w:rPr>
          <w:rFonts w:ascii="Arial" w:hAnsi="Arial" w:cs="Arial"/>
          <w:sz w:val="20"/>
          <w:szCs w:val="20"/>
        </w:rPr>
        <w:t>-</w:t>
      </w:r>
      <w:r w:rsidRPr="003C5636">
        <w:rPr>
          <w:rFonts w:ascii="Arial" w:hAnsi="Arial" w:cs="Arial"/>
          <w:sz w:val="20"/>
          <w:szCs w:val="20"/>
        </w:rPr>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3C5636" w:rsidRPr="003C5636" w:rsidRDefault="003C5636" w:rsidP="003C5636">
      <w:pPr>
        <w:tabs>
          <w:tab w:val="left" w:pos="1080"/>
        </w:tabs>
        <w:ind w:firstLine="709"/>
        <w:contextualSpacing/>
        <w:jc w:val="both"/>
        <w:rPr>
          <w:rFonts w:ascii="Arial" w:hAnsi="Arial" w:cs="Arial"/>
          <w:sz w:val="20"/>
          <w:szCs w:val="20"/>
        </w:rPr>
      </w:pPr>
      <w:r w:rsidRPr="003C5636">
        <w:rPr>
          <w:rFonts w:ascii="Arial" w:hAnsi="Arial" w:cs="Arial"/>
          <w:sz w:val="20"/>
          <w:szCs w:val="20"/>
        </w:rPr>
        <w:t>-</w:t>
      </w:r>
      <w:r w:rsidRPr="003C5636">
        <w:rPr>
          <w:rFonts w:ascii="Arial" w:hAnsi="Arial" w:cs="Arial"/>
          <w:sz w:val="20"/>
          <w:szCs w:val="20"/>
        </w:rPr>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3C5636" w:rsidRPr="003C5636" w:rsidRDefault="003C5636" w:rsidP="003C5636">
      <w:pPr>
        <w:tabs>
          <w:tab w:val="left" w:pos="1080"/>
        </w:tabs>
        <w:ind w:firstLine="709"/>
        <w:contextualSpacing/>
        <w:jc w:val="both"/>
        <w:rPr>
          <w:rFonts w:ascii="Arial" w:hAnsi="Arial" w:cs="Arial"/>
          <w:color w:val="000000"/>
          <w:sz w:val="20"/>
          <w:szCs w:val="20"/>
        </w:rPr>
      </w:pPr>
      <w:r w:rsidRPr="003C5636">
        <w:rPr>
          <w:rFonts w:ascii="Arial" w:hAnsi="Arial" w:cs="Arial"/>
          <w:sz w:val="20"/>
          <w:szCs w:val="20"/>
        </w:rPr>
        <w:t>-</w:t>
      </w:r>
      <w:r w:rsidRPr="003C5636">
        <w:rPr>
          <w:rFonts w:ascii="Arial" w:hAnsi="Arial" w:cs="Arial"/>
          <w:sz w:val="20"/>
          <w:szCs w:val="20"/>
        </w:rPr>
        <w:tab/>
      </w:r>
      <w:r w:rsidRPr="003C5636">
        <w:rPr>
          <w:rFonts w:ascii="Arial" w:hAnsi="Arial" w:cs="Arial"/>
          <w:sz w:val="20"/>
          <w:szCs w:val="20"/>
          <w:lang w:eastAsia="ar-SA"/>
        </w:rPr>
        <w:t>осуществления муниципального  земельного и лесного контроля</w:t>
      </w:r>
      <w:r w:rsidRPr="003C5636">
        <w:rPr>
          <w:rFonts w:ascii="Arial" w:hAnsi="Arial" w:cs="Arial"/>
          <w:sz w:val="20"/>
          <w:szCs w:val="20"/>
        </w:rPr>
        <w:t xml:space="preserve"> на территории </w:t>
      </w:r>
      <w:r w:rsidRPr="003C5636">
        <w:rPr>
          <w:rFonts w:ascii="Arial" w:hAnsi="Arial" w:cs="Arial"/>
          <w:color w:val="000000"/>
          <w:sz w:val="20"/>
          <w:szCs w:val="20"/>
        </w:rPr>
        <w:t>Таушкасинского сельского поселения.</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0" w:name="_Toc281221508"/>
      <w:bookmarkStart w:id="21" w:name="_Toc395282202"/>
      <w:bookmarkStart w:id="22" w:name="_Toc442193419"/>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5. Общедоступность информации о Правилах</w:t>
      </w:r>
      <w:bookmarkEnd w:id="20"/>
      <w:bookmarkEnd w:id="21"/>
      <w:bookmarkEnd w:id="22"/>
    </w:p>
    <w:p w:rsidR="003C5636" w:rsidRPr="003C5636" w:rsidRDefault="003C5636" w:rsidP="003C5636">
      <w:pPr>
        <w:tabs>
          <w:tab w:val="left" w:pos="0"/>
          <w:tab w:val="num" w:pos="993"/>
          <w:tab w:val="left" w:pos="1080"/>
        </w:tabs>
        <w:suppressAutoHyphens/>
        <w:ind w:firstLine="709"/>
        <w:contextualSpacing/>
        <w:jc w:val="both"/>
        <w:rPr>
          <w:rFonts w:ascii="Arial" w:hAnsi="Arial" w:cs="Arial"/>
          <w:color w:val="000000"/>
          <w:sz w:val="20"/>
          <w:szCs w:val="20"/>
          <w:lang w:eastAsia="ar-SA"/>
        </w:rPr>
      </w:pPr>
      <w:r w:rsidRPr="003C5636">
        <w:rPr>
          <w:rFonts w:ascii="Arial" w:hAnsi="Arial" w:cs="Arial"/>
          <w:sz w:val="20"/>
          <w:szCs w:val="20"/>
          <w:lang w:eastAsia="ar-SA"/>
        </w:rPr>
        <w:t xml:space="preserve">1. </w:t>
      </w:r>
      <w:r w:rsidRPr="003C5636">
        <w:rPr>
          <w:rFonts w:ascii="Arial" w:hAnsi="Arial" w:cs="Arial"/>
          <w:color w:val="000000"/>
          <w:sz w:val="20"/>
          <w:szCs w:val="20"/>
          <w:lang w:eastAsia="ar-SA"/>
        </w:rPr>
        <w:t xml:space="preserve">Текстовые и графические материалы Правил, а также внесенные в них изменения являются общедоступной информацией. </w:t>
      </w:r>
    </w:p>
    <w:p w:rsidR="003C5636" w:rsidRPr="003C5636" w:rsidRDefault="003C5636" w:rsidP="003C5636">
      <w:pPr>
        <w:tabs>
          <w:tab w:val="left" w:pos="0"/>
          <w:tab w:val="num" w:pos="993"/>
          <w:tab w:val="left" w:pos="1080"/>
        </w:tabs>
        <w:suppressAutoHyphens/>
        <w:ind w:firstLine="709"/>
        <w:contextualSpacing/>
        <w:jc w:val="both"/>
        <w:rPr>
          <w:rFonts w:ascii="Arial" w:hAnsi="Arial" w:cs="Arial"/>
          <w:sz w:val="20"/>
          <w:szCs w:val="20"/>
          <w:lang w:eastAsia="ar-SA"/>
        </w:rPr>
      </w:pPr>
      <w:r w:rsidRPr="003C5636">
        <w:rPr>
          <w:rFonts w:ascii="Arial" w:hAnsi="Arial" w:cs="Arial"/>
          <w:sz w:val="20"/>
          <w:szCs w:val="20"/>
          <w:lang w:eastAsia="ar-SA"/>
        </w:rPr>
        <w:t>2. Администрация Таушкасинского сельского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Таушкасинского сельского поселения в информационно-телекоммуникационной сети «Интернет».</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23" w:name="_Toc258228295"/>
      <w:bookmarkStart w:id="24" w:name="_Toc442193420"/>
      <w:bookmarkStart w:id="25" w:name="_Toc281221509"/>
      <w:bookmarkStart w:id="26" w:name="_Toc395282203"/>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 xml:space="preserve">Статья 6. </w:t>
      </w:r>
      <w:bookmarkEnd w:id="23"/>
      <w:r w:rsidRPr="003C5636">
        <w:rPr>
          <w:rFonts w:ascii="Arial" w:hAnsi="Arial" w:cs="Arial"/>
          <w:b/>
          <w:bCs/>
          <w:sz w:val="20"/>
          <w:szCs w:val="20"/>
          <w:lang w:eastAsia="en-US"/>
        </w:rPr>
        <w:t xml:space="preserve">Соотношение Правил с генеральным планом Таушкасинского сельского </w:t>
      </w:r>
      <w:r w:rsidRPr="003C5636">
        <w:rPr>
          <w:rFonts w:ascii="Arial" w:hAnsi="Arial" w:cs="Arial"/>
          <w:b/>
          <w:bCs/>
          <w:sz w:val="20"/>
          <w:szCs w:val="20"/>
          <w:lang w:eastAsia="en-US"/>
        </w:rPr>
        <w:lastRenderedPageBreak/>
        <w:t>поселения и документацией по планировке территории</w:t>
      </w:r>
      <w:bookmarkEnd w:id="24"/>
    </w:p>
    <w:bookmarkEnd w:id="25"/>
    <w:bookmarkEnd w:id="26"/>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1. Правила разработаны на основе </w:t>
      </w:r>
      <w:r w:rsidRPr="003C5636">
        <w:rPr>
          <w:rFonts w:ascii="Arial" w:hAnsi="Arial" w:cs="Arial"/>
          <w:color w:val="000000"/>
          <w:sz w:val="20"/>
          <w:szCs w:val="20"/>
        </w:rPr>
        <w:t xml:space="preserve">генерального </w:t>
      </w:r>
      <w:r w:rsidRPr="003C5636">
        <w:rPr>
          <w:rFonts w:ascii="Arial" w:hAnsi="Arial" w:cs="Arial"/>
          <w:sz w:val="20"/>
          <w:szCs w:val="20"/>
        </w:rPr>
        <w:t xml:space="preserve">плана Таушкасинского сельского поселения, </w:t>
      </w:r>
      <w:r w:rsidRPr="003C5636">
        <w:rPr>
          <w:rFonts w:ascii="Arial" w:hAnsi="Arial" w:cs="Arial"/>
          <w:color w:val="000000"/>
          <w:sz w:val="20"/>
          <w:szCs w:val="20"/>
        </w:rPr>
        <w:t>утвержденного решением Собрания депутатов</w:t>
      </w:r>
      <w:r w:rsidRPr="003C5636">
        <w:rPr>
          <w:rFonts w:ascii="Arial" w:hAnsi="Arial" w:cs="Arial"/>
          <w:sz w:val="20"/>
          <w:szCs w:val="20"/>
        </w:rPr>
        <w:t xml:space="preserve"> </w:t>
      </w:r>
      <w:r w:rsidRPr="003C5636">
        <w:rPr>
          <w:rFonts w:ascii="Arial" w:hAnsi="Arial" w:cs="Arial"/>
          <w:color w:val="000000"/>
          <w:sz w:val="20"/>
          <w:szCs w:val="20"/>
        </w:rPr>
        <w:t>Таушкасинского сельского поселения</w:t>
      </w:r>
      <w:r w:rsidRPr="003C5636">
        <w:rPr>
          <w:rFonts w:ascii="Arial" w:hAnsi="Arial" w:cs="Arial"/>
          <w:sz w:val="20"/>
          <w:szCs w:val="20"/>
        </w:rPr>
        <w:t xml:space="preserve"> (далее – генеральный план). </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В случае внесения в установленном порядке изменений в </w:t>
      </w:r>
      <w:r w:rsidRPr="003C5636">
        <w:rPr>
          <w:rFonts w:ascii="Arial" w:hAnsi="Arial" w:cs="Arial"/>
          <w:color w:val="000000"/>
          <w:sz w:val="20"/>
          <w:szCs w:val="20"/>
        </w:rPr>
        <w:t>г</w:t>
      </w:r>
      <w:r w:rsidRPr="003C5636">
        <w:rPr>
          <w:rFonts w:ascii="Arial" w:hAnsi="Arial" w:cs="Arial"/>
          <w:sz w:val="20"/>
          <w:szCs w:val="20"/>
        </w:rPr>
        <w:t>енеральный план, соответствующие изменения при необходимости вносятся в Правила.</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2. Документация по планировке территории разрабатывается на основе </w:t>
      </w:r>
      <w:r w:rsidRPr="003C5636">
        <w:rPr>
          <w:rFonts w:ascii="Arial" w:hAnsi="Arial" w:cs="Arial"/>
          <w:color w:val="000000"/>
          <w:sz w:val="20"/>
          <w:szCs w:val="20"/>
        </w:rPr>
        <w:t>г</w:t>
      </w:r>
      <w:r w:rsidRPr="003C5636">
        <w:rPr>
          <w:rFonts w:ascii="Arial" w:hAnsi="Arial" w:cs="Arial"/>
          <w:sz w:val="20"/>
          <w:szCs w:val="20"/>
        </w:rPr>
        <w:t>енерального плана, Правил и не должна им противоречить.</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3. Нормативные и ненормативные правовые акты органов местного самоуправления </w:t>
      </w:r>
      <w:r w:rsidRPr="003C5636">
        <w:rPr>
          <w:rFonts w:ascii="Arial" w:hAnsi="Arial" w:cs="Arial"/>
          <w:color w:val="000000"/>
          <w:sz w:val="20"/>
          <w:szCs w:val="20"/>
        </w:rPr>
        <w:t>Таушкасинского сельского поселения</w:t>
      </w:r>
      <w:r w:rsidRPr="003C5636">
        <w:rPr>
          <w:rFonts w:ascii="Arial" w:hAnsi="Arial" w:cs="Arial"/>
          <w:sz w:val="20"/>
          <w:szCs w:val="20"/>
        </w:rPr>
        <w:t xml:space="preserve">, за исключением </w:t>
      </w:r>
      <w:r w:rsidRPr="003C5636">
        <w:rPr>
          <w:rFonts w:ascii="Arial" w:hAnsi="Arial" w:cs="Arial"/>
          <w:color w:val="000000"/>
          <w:sz w:val="20"/>
          <w:szCs w:val="20"/>
        </w:rPr>
        <w:t>г</w:t>
      </w:r>
      <w:r w:rsidRPr="003C5636">
        <w:rPr>
          <w:rFonts w:ascii="Arial" w:hAnsi="Arial" w:cs="Arial"/>
          <w:sz w:val="20"/>
          <w:szCs w:val="20"/>
        </w:rPr>
        <w:t>енерального плана и разрешений на строительство, принятые до вступления в силу Правил, применяются в части, не противоречащей им.</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27" w:name="_Toc315790665"/>
      <w:bookmarkStart w:id="28" w:name="_Toc395282204"/>
      <w:bookmarkStart w:id="29" w:name="_Toc442193421"/>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Cs/>
          <w:color w:val="000000"/>
          <w:sz w:val="20"/>
          <w:szCs w:val="20"/>
          <w:lang w:eastAsia="en-US"/>
        </w:rPr>
      </w:pPr>
      <w:r w:rsidRPr="003C5636">
        <w:rPr>
          <w:rFonts w:ascii="Arial" w:hAnsi="Arial" w:cs="Arial"/>
          <w:b/>
          <w:bCs/>
          <w:sz w:val="20"/>
          <w:szCs w:val="20"/>
          <w:lang w:eastAsia="en-US"/>
        </w:rPr>
        <w:t>Статья 7. Действие Правил по отношению к ранее возникшим правам</w:t>
      </w:r>
      <w:bookmarkEnd w:id="27"/>
      <w:bookmarkEnd w:id="28"/>
      <w:bookmarkEnd w:id="29"/>
    </w:p>
    <w:p w:rsidR="003C5636" w:rsidRPr="003C5636" w:rsidRDefault="003C5636" w:rsidP="003C5636">
      <w:pPr>
        <w:numPr>
          <w:ilvl w:val="0"/>
          <w:numId w:val="2"/>
        </w:numPr>
        <w:tabs>
          <w:tab w:val="num" w:pos="1080"/>
        </w:tabs>
        <w:suppressAutoHyphens/>
        <w:snapToGrid w:val="0"/>
        <w:ind w:left="0" w:firstLine="709"/>
        <w:contextualSpacing/>
        <w:jc w:val="both"/>
        <w:rPr>
          <w:rFonts w:ascii="Arial" w:hAnsi="Arial" w:cs="Arial"/>
          <w:sz w:val="20"/>
          <w:szCs w:val="20"/>
        </w:rPr>
      </w:pPr>
      <w:r w:rsidRPr="003C5636">
        <w:rPr>
          <w:rFonts w:ascii="Arial" w:hAnsi="Arial" w:cs="Arial"/>
          <w:sz w:val="20"/>
          <w:szCs w:val="20"/>
        </w:rPr>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3C5636">
        <w:rPr>
          <w:rFonts w:ascii="Arial" w:hAnsi="Arial" w:cs="Arial"/>
          <w:color w:val="000000"/>
          <w:sz w:val="20"/>
          <w:szCs w:val="20"/>
        </w:rPr>
        <w:t>Правообладатели земельных участков</w:t>
      </w:r>
      <w:r w:rsidRPr="003C5636">
        <w:rPr>
          <w:rFonts w:ascii="Arial" w:hAnsi="Arial" w:cs="Arial"/>
          <w:sz w:val="20"/>
          <w:szCs w:val="20"/>
        </w:rPr>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3C5636" w:rsidRPr="003C5636" w:rsidRDefault="003C5636" w:rsidP="003C5636">
      <w:pPr>
        <w:numPr>
          <w:ilvl w:val="0"/>
          <w:numId w:val="2"/>
        </w:numPr>
        <w:tabs>
          <w:tab w:val="num" w:pos="1080"/>
        </w:tabs>
        <w:suppressAutoHyphens/>
        <w:snapToGrid w:val="0"/>
        <w:ind w:left="0" w:firstLine="709"/>
        <w:contextualSpacing/>
        <w:jc w:val="both"/>
        <w:rPr>
          <w:rFonts w:ascii="Arial" w:hAnsi="Arial" w:cs="Arial"/>
          <w:sz w:val="20"/>
          <w:szCs w:val="20"/>
        </w:rPr>
      </w:pPr>
      <w:r w:rsidRPr="003C5636">
        <w:rPr>
          <w:rFonts w:ascii="Arial" w:hAnsi="Arial" w:cs="Arial"/>
          <w:sz w:val="20"/>
          <w:szCs w:val="20"/>
        </w:rPr>
        <w:t>Положения части 1 настоящей статьи распространя</w:t>
      </w:r>
      <w:r w:rsidRPr="003C5636">
        <w:rPr>
          <w:rFonts w:ascii="Arial" w:hAnsi="Arial" w:cs="Arial"/>
          <w:color w:val="000000"/>
          <w:sz w:val="20"/>
          <w:szCs w:val="20"/>
        </w:rPr>
        <w:t>ю</w:t>
      </w:r>
      <w:r w:rsidRPr="003C5636">
        <w:rPr>
          <w:rFonts w:ascii="Arial" w:hAnsi="Arial" w:cs="Arial"/>
          <w:sz w:val="20"/>
          <w:szCs w:val="20"/>
        </w:rPr>
        <w:t>тся также на разрешения на строительство, выданные до вступления в силу Правил.</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3C5636">
        <w:rPr>
          <w:rFonts w:ascii="Arial" w:hAnsi="Arial" w:cs="Arial"/>
          <w:sz w:val="20"/>
          <w:szCs w:val="20"/>
        </w:rPr>
        <w:t>правоудостоверяющем</w:t>
      </w:r>
      <w:proofErr w:type="spellEnd"/>
      <w:r w:rsidRPr="003C5636">
        <w:rPr>
          <w:rFonts w:ascii="Arial" w:hAnsi="Arial" w:cs="Arial"/>
          <w:sz w:val="20"/>
          <w:szCs w:val="20"/>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bookmarkStart w:id="30" w:name="_Toc442193422"/>
    </w:p>
    <w:p w:rsidR="003C5636" w:rsidRPr="003C5636" w:rsidRDefault="003C5636" w:rsidP="003C5636">
      <w:pPr>
        <w:tabs>
          <w:tab w:val="left" w:pos="0"/>
        </w:tabs>
        <w:suppressAutoHyphens/>
        <w:autoSpaceDE w:val="0"/>
        <w:ind w:firstLine="709"/>
        <w:contextualSpacing/>
        <w:outlineLvl w:val="0"/>
        <w:rPr>
          <w:rFonts w:ascii="Arial" w:hAnsi="Arial" w:cs="Arial"/>
          <w:b/>
          <w:bCs/>
          <w:kern w:val="1"/>
          <w:sz w:val="20"/>
          <w:szCs w:val="20"/>
          <w:lang w:eastAsia="en-US"/>
        </w:rPr>
      </w:pPr>
    </w:p>
    <w:p w:rsidR="003C5636" w:rsidRPr="003C5636" w:rsidRDefault="003C5636" w:rsidP="003C5636">
      <w:pPr>
        <w:tabs>
          <w:tab w:val="left" w:pos="0"/>
        </w:tabs>
        <w:suppressAutoHyphens/>
        <w:autoSpaceDE w:val="0"/>
        <w:ind w:firstLine="709"/>
        <w:contextualSpacing/>
        <w:jc w:val="center"/>
        <w:outlineLvl w:val="0"/>
        <w:rPr>
          <w:rFonts w:ascii="Arial" w:hAnsi="Arial" w:cs="Arial"/>
          <w:b/>
          <w:bCs/>
          <w:kern w:val="1"/>
          <w:sz w:val="20"/>
          <w:szCs w:val="20"/>
          <w:lang w:eastAsia="en-US"/>
        </w:rPr>
      </w:pPr>
      <w:r w:rsidRPr="003C5636">
        <w:rPr>
          <w:rFonts w:ascii="Arial" w:hAnsi="Arial" w:cs="Arial"/>
          <w:b/>
          <w:bCs/>
          <w:kern w:val="1"/>
          <w:sz w:val="20"/>
          <w:szCs w:val="20"/>
          <w:lang w:eastAsia="en-US"/>
        </w:rPr>
        <w:t>Глава 2. Регулирование землепользования и застройки органами местного самоуправления</w:t>
      </w:r>
      <w:bookmarkStart w:id="31" w:name="_Toc442193423"/>
      <w:bookmarkEnd w:id="30"/>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 xml:space="preserve">Статья 8. Органы, осуществляющие регулирование землепользования и застройки на территории </w:t>
      </w:r>
      <w:bookmarkEnd w:id="31"/>
      <w:r w:rsidRPr="003C5636">
        <w:rPr>
          <w:rFonts w:ascii="Arial" w:hAnsi="Arial" w:cs="Arial"/>
          <w:b/>
          <w:bCs/>
          <w:sz w:val="20"/>
          <w:szCs w:val="20"/>
          <w:lang w:eastAsia="en-US"/>
        </w:rPr>
        <w:t>Таушкасинского сельского поселения</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1. На территории Таушкасинского сельского поселения регулирование землепользования и застройки осуществляется главой администрации Таушкасинского сельского поселения, Собранием депутатов</w:t>
      </w:r>
      <w:r w:rsidRPr="003C5636">
        <w:rPr>
          <w:rFonts w:ascii="Arial" w:hAnsi="Arial" w:cs="Arial"/>
          <w:sz w:val="20"/>
          <w:szCs w:val="20"/>
        </w:rPr>
        <w:t xml:space="preserve"> </w:t>
      </w:r>
      <w:r w:rsidRPr="003C5636">
        <w:rPr>
          <w:rFonts w:ascii="Arial" w:hAnsi="Arial" w:cs="Arial"/>
          <w:sz w:val="20"/>
          <w:szCs w:val="20"/>
          <w:lang w:eastAsia="ar-SA"/>
        </w:rPr>
        <w:t xml:space="preserve">Таушкасинского сельского поселения, администрацией Таушкасинского сельского поселения, Комиссией по подготовке проекта правил землепользования и застройки Таушкасинского сельского поселения. </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3. Полномочия органов местного самоуправления Таушкасинского сельского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Таушкасинского сельского поселения.</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4. Полномочия администрации Таушкасинского сельского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Таушкасинского сельского поселения.</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5. Состав и порядок деятельности Комиссии по подготовке проекта правил землепользования и застройки Таушкасинского сельского поселения, устанавливается Положением, утверждаемым главой администрации Таушкасинского сельского поселения.</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32" w:name="_Toc358208409"/>
      <w:bookmarkStart w:id="33" w:name="_Toc442193424"/>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9. Полномочия Собрания депутатов Таушкасинского сельского поселения в сфере регулирования землепользования и застройки</w:t>
      </w:r>
      <w:bookmarkEnd w:id="32"/>
      <w:bookmarkEnd w:id="33"/>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К полномочиям Собрания депутатов Таушкасинского сельского поселения в сфере регулирования землепользования и застройки относятся: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2) утверждение генерального плана, Правил, местных нормативов градостроительного проектирования и внесение в них изменений;</w:t>
      </w:r>
    </w:p>
    <w:p w:rsidR="003C5636" w:rsidRPr="003C5636" w:rsidRDefault="003C5636" w:rsidP="003C5636">
      <w:pPr>
        <w:tabs>
          <w:tab w:val="left" w:pos="1134"/>
        </w:tabs>
        <w:ind w:firstLine="709"/>
        <w:contextualSpacing/>
        <w:jc w:val="both"/>
        <w:rPr>
          <w:rFonts w:ascii="Arial" w:hAnsi="Arial" w:cs="Arial"/>
          <w:color w:val="000000"/>
          <w:sz w:val="20"/>
          <w:szCs w:val="20"/>
          <w:lang w:eastAsia="en-US"/>
        </w:rPr>
      </w:pPr>
      <w:r w:rsidRPr="003C5636">
        <w:rPr>
          <w:rFonts w:ascii="Arial" w:hAnsi="Arial" w:cs="Arial"/>
          <w:color w:val="000000"/>
          <w:sz w:val="20"/>
          <w:szCs w:val="20"/>
          <w:lang w:eastAsia="en-US"/>
        </w:rPr>
        <w:t>3) принятие решений по установлению (изменению) границ населенных пунктов, входящих в состав муниципального образования, по представлению администрации Таушкасинского сельского поселения;</w:t>
      </w:r>
    </w:p>
    <w:p w:rsidR="003C5636" w:rsidRPr="003C5636" w:rsidRDefault="003C5636" w:rsidP="003C5636">
      <w:pPr>
        <w:tabs>
          <w:tab w:val="left" w:pos="1134"/>
        </w:tabs>
        <w:ind w:firstLine="709"/>
        <w:contextualSpacing/>
        <w:jc w:val="both"/>
        <w:rPr>
          <w:rFonts w:ascii="Arial" w:hAnsi="Arial" w:cs="Arial"/>
          <w:color w:val="000000"/>
          <w:sz w:val="20"/>
          <w:szCs w:val="20"/>
          <w:lang w:eastAsia="en-US"/>
        </w:rPr>
      </w:pPr>
      <w:r w:rsidRPr="003C5636">
        <w:rPr>
          <w:rFonts w:ascii="Arial" w:hAnsi="Arial" w:cs="Arial"/>
          <w:color w:val="000000"/>
          <w:sz w:val="20"/>
          <w:szCs w:val="20"/>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lastRenderedPageBreak/>
        <w:t>5) иные полномочия, отнесенные к компетенции Собрания депутатов</w:t>
      </w:r>
      <w:r w:rsidRPr="003C5636">
        <w:rPr>
          <w:rFonts w:ascii="Arial" w:hAnsi="Arial" w:cs="Arial"/>
          <w:sz w:val="20"/>
          <w:szCs w:val="20"/>
        </w:rPr>
        <w:t xml:space="preserve"> </w:t>
      </w:r>
      <w:r w:rsidRPr="003C5636">
        <w:rPr>
          <w:rFonts w:ascii="Arial" w:hAnsi="Arial" w:cs="Arial"/>
          <w:color w:val="000000"/>
          <w:sz w:val="20"/>
          <w:szCs w:val="20"/>
          <w:lang w:eastAsia="ar-SA"/>
        </w:rPr>
        <w:t>Таушкасинского сельского поселения, установленные Уставом муниципального образования Таушкасинского сельского поселения (далее – Уставом Таушкасинского сельского поселения), решениями Собрания депутатов</w:t>
      </w:r>
      <w:r w:rsidRPr="003C5636">
        <w:rPr>
          <w:rFonts w:ascii="Arial" w:hAnsi="Arial" w:cs="Arial"/>
          <w:sz w:val="20"/>
          <w:szCs w:val="20"/>
        </w:rPr>
        <w:t xml:space="preserve"> </w:t>
      </w:r>
      <w:r w:rsidRPr="003C5636">
        <w:rPr>
          <w:rFonts w:ascii="Arial" w:hAnsi="Arial" w:cs="Arial"/>
          <w:color w:val="000000"/>
          <w:sz w:val="20"/>
          <w:szCs w:val="20"/>
          <w:lang w:eastAsia="ar-SA"/>
        </w:rPr>
        <w:t>Таушкасинского сельского поселения в соответствии с действующим законодательством.</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34" w:name="_Toc358208410"/>
      <w:bookmarkStart w:id="35" w:name="_Toc442193425"/>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10. Полномочия главы администрации Таушкасинского сельского поселения в сфере регулирования землепользования и застройки.</w:t>
      </w:r>
      <w:bookmarkEnd w:id="34"/>
      <w:bookmarkEnd w:id="35"/>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К полномочиям главы администрации Таушкасинского сельского поселения в сфере регулирования землепользования и застройки относятся: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3C5636" w:rsidRPr="003C5636" w:rsidRDefault="003C5636" w:rsidP="003C5636">
      <w:pPr>
        <w:tabs>
          <w:tab w:val="left" w:pos="1134"/>
        </w:tabs>
        <w:ind w:firstLine="709"/>
        <w:contextualSpacing/>
        <w:jc w:val="both"/>
        <w:rPr>
          <w:rFonts w:ascii="Arial" w:hAnsi="Arial" w:cs="Arial"/>
          <w:color w:val="000000"/>
          <w:sz w:val="20"/>
          <w:szCs w:val="20"/>
          <w:lang w:eastAsia="en-US"/>
        </w:rPr>
      </w:pPr>
      <w:r w:rsidRPr="003C5636">
        <w:rPr>
          <w:rFonts w:ascii="Arial" w:hAnsi="Arial" w:cs="Arial"/>
          <w:color w:val="000000"/>
          <w:sz w:val="20"/>
          <w:szCs w:val="20"/>
          <w:lang w:eastAsia="en-US"/>
        </w:rPr>
        <w:t>подготовка и утверждение положения о деятельности комиссии по подготовке проекта правил землепользования и застройки Таушкасинского сельского поселения;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иные полномочия, отнесенные к компетенции главы администрации Таушкасинского сельского поселения, установленные Уставом Таушкасинского сельского поселения, решениями Собрания депутатов Таушкасинского сельского поселения в соответствии с действующим законодательством.</w:t>
      </w:r>
      <w:bookmarkStart w:id="36" w:name="_Toc358208412"/>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37" w:name="_Toc442193426"/>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 xml:space="preserve">Статья 11. Полномочия администрации Таушкасинского сельского поселения, </w:t>
      </w:r>
      <w:bookmarkEnd w:id="36"/>
      <w:r w:rsidRPr="003C5636">
        <w:rPr>
          <w:rFonts w:ascii="Arial" w:hAnsi="Arial" w:cs="Arial"/>
          <w:b/>
          <w:bCs/>
          <w:color w:val="000000"/>
          <w:sz w:val="20"/>
          <w:szCs w:val="20"/>
          <w:lang w:eastAsia="en-US"/>
        </w:rPr>
        <w:t>должностных лиц администрации Таушкасинского сельского поселения,</w:t>
      </w:r>
      <w:r w:rsidRPr="003C5636">
        <w:rPr>
          <w:rFonts w:ascii="Arial" w:hAnsi="Arial" w:cs="Arial"/>
          <w:bCs/>
          <w:sz w:val="20"/>
          <w:szCs w:val="20"/>
          <w:lang w:eastAsia="en-US"/>
        </w:rPr>
        <w:t xml:space="preserve"> </w:t>
      </w:r>
      <w:r w:rsidRPr="003C5636">
        <w:rPr>
          <w:rFonts w:ascii="Arial" w:hAnsi="Arial" w:cs="Arial"/>
          <w:b/>
          <w:bCs/>
          <w:sz w:val="20"/>
          <w:szCs w:val="20"/>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37"/>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К полномочиям администрации Таушкасинского сельского поселения</w:t>
      </w:r>
      <w:r w:rsidRPr="003C5636">
        <w:rPr>
          <w:rFonts w:ascii="Arial" w:hAnsi="Arial" w:cs="Arial"/>
          <w:sz w:val="20"/>
          <w:szCs w:val="20"/>
          <w:lang w:eastAsia="ar-SA"/>
        </w:rPr>
        <w:t xml:space="preserve"> </w:t>
      </w:r>
      <w:r w:rsidRPr="003C5636">
        <w:rPr>
          <w:rFonts w:ascii="Arial" w:hAnsi="Arial" w:cs="Arial"/>
          <w:color w:val="000000"/>
          <w:sz w:val="20"/>
          <w:szCs w:val="20"/>
          <w:lang w:eastAsia="ar-SA"/>
        </w:rPr>
        <w:t>относятся: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1) организация разработки, проведение публичных слушаний и представление на утверждение Собрания депутатов Таушкасинского сельского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Михайловским сельским поселением;</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sz w:val="20"/>
          <w:szCs w:val="20"/>
          <w:lang w:eastAsia="ar-SA"/>
        </w:rPr>
        <w:t xml:space="preserve">3) создание </w:t>
      </w:r>
      <w:r w:rsidRPr="003C5636">
        <w:rPr>
          <w:rFonts w:ascii="Arial" w:hAnsi="Arial" w:cs="Arial"/>
          <w:color w:val="000000"/>
          <w:sz w:val="20"/>
          <w:szCs w:val="20"/>
          <w:lang w:eastAsia="ar-SA"/>
        </w:rPr>
        <w:t xml:space="preserve">комиссии по организации и проведению публичных слушаний по проекту генерального плана Таушкасинского сельского поселения, проекту внесения изменений в генеральный план Таушкасинского сельского поселения, проекту планировки территории, проекту межевания территории. </w:t>
      </w:r>
    </w:p>
    <w:p w:rsidR="003C5636" w:rsidRPr="003C5636" w:rsidRDefault="003C5636" w:rsidP="003C5636">
      <w:pPr>
        <w:tabs>
          <w:tab w:val="left" w:pos="1134"/>
        </w:tabs>
        <w:ind w:firstLine="709"/>
        <w:contextualSpacing/>
        <w:jc w:val="both"/>
        <w:rPr>
          <w:rFonts w:ascii="Arial" w:hAnsi="Arial" w:cs="Arial"/>
          <w:color w:val="000000"/>
          <w:sz w:val="20"/>
          <w:szCs w:val="20"/>
          <w:lang w:eastAsia="en-US"/>
        </w:rPr>
      </w:pPr>
      <w:r w:rsidRPr="003C5636">
        <w:rPr>
          <w:rFonts w:ascii="Arial" w:hAnsi="Arial" w:cs="Arial"/>
          <w:color w:val="000000"/>
          <w:sz w:val="20"/>
          <w:szCs w:val="2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3C5636" w:rsidRPr="003C5636" w:rsidRDefault="003C5636" w:rsidP="003C5636">
      <w:pPr>
        <w:tabs>
          <w:tab w:val="left" w:pos="1134"/>
        </w:tabs>
        <w:ind w:firstLine="709"/>
        <w:contextualSpacing/>
        <w:jc w:val="both"/>
        <w:rPr>
          <w:rFonts w:ascii="Arial" w:hAnsi="Arial" w:cs="Arial"/>
          <w:color w:val="000000"/>
          <w:sz w:val="20"/>
          <w:szCs w:val="20"/>
          <w:lang w:eastAsia="en-US"/>
        </w:rPr>
      </w:pPr>
      <w:r w:rsidRPr="003C5636">
        <w:rPr>
          <w:rFonts w:ascii="Arial" w:hAnsi="Arial" w:cs="Arial"/>
          <w:color w:val="000000"/>
          <w:sz w:val="20"/>
          <w:szCs w:val="20"/>
          <w:lang w:eastAsia="en-US"/>
        </w:rPr>
        <w:t>5) подготовка проектов документов, проведение публичных слушаний по вопросам установления (изменения) границ населенных пунктов, входящих в состав Таушкасинского сельского поселения, предусматривающих включение (исключение) земельных участков в границы (из границ) населенных пунктов;</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3C5636" w:rsidRPr="003C5636" w:rsidRDefault="003C5636" w:rsidP="003C5636">
      <w:pPr>
        <w:tabs>
          <w:tab w:val="left" w:pos="1134"/>
        </w:tabs>
        <w:suppressAutoHyphens/>
        <w:snapToGrid w:val="0"/>
        <w:ind w:firstLine="709"/>
        <w:contextualSpacing/>
        <w:jc w:val="both"/>
        <w:rPr>
          <w:rFonts w:ascii="Arial" w:hAnsi="Arial" w:cs="Arial"/>
          <w:color w:val="000000"/>
          <w:sz w:val="20"/>
          <w:szCs w:val="20"/>
          <w:lang w:eastAsia="ar-SA"/>
        </w:rPr>
      </w:pPr>
      <w:r w:rsidRPr="003C5636">
        <w:rPr>
          <w:rFonts w:ascii="Arial" w:hAnsi="Arial" w:cs="Arial"/>
          <w:sz w:val="20"/>
          <w:szCs w:val="20"/>
          <w:lang w:eastAsia="ar-SA"/>
        </w:rPr>
        <w:t>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w:t>
      </w:r>
      <w:r w:rsidRPr="003C5636">
        <w:rPr>
          <w:rFonts w:ascii="Arial" w:hAnsi="Arial" w:cs="Arial"/>
          <w:color w:val="000000"/>
          <w:sz w:val="20"/>
          <w:szCs w:val="20"/>
          <w:lang w:eastAsia="ar-SA"/>
        </w:rPr>
        <w:t xml:space="preserve"> </w:t>
      </w:r>
      <w:r w:rsidRPr="003C5636">
        <w:rPr>
          <w:rFonts w:ascii="Arial" w:hAnsi="Arial" w:cs="Arial"/>
          <w:sz w:val="20"/>
          <w:szCs w:val="20"/>
          <w:lang w:eastAsia="ar-SA"/>
        </w:rPr>
        <w:t>с целью повышения качества застройки и формирования архитектурного облика населенных пунктов, входящих в состав Таушкасинского сельского поселения;</w:t>
      </w:r>
    </w:p>
    <w:p w:rsidR="003C5636" w:rsidRPr="003C5636" w:rsidRDefault="003C5636" w:rsidP="003C5636">
      <w:pPr>
        <w:tabs>
          <w:tab w:val="left" w:pos="1134"/>
        </w:tabs>
        <w:suppressAutoHyphens/>
        <w:snapToGrid w:val="0"/>
        <w:ind w:firstLine="709"/>
        <w:contextualSpacing/>
        <w:jc w:val="both"/>
        <w:rPr>
          <w:rFonts w:ascii="Arial" w:hAnsi="Arial" w:cs="Arial"/>
          <w:color w:val="000000"/>
          <w:sz w:val="20"/>
          <w:szCs w:val="20"/>
          <w:lang w:eastAsia="en-US"/>
        </w:rPr>
      </w:pPr>
      <w:r w:rsidRPr="003C5636">
        <w:rPr>
          <w:rFonts w:ascii="Arial" w:hAnsi="Arial" w:cs="Arial"/>
          <w:color w:val="000000"/>
          <w:sz w:val="20"/>
          <w:szCs w:val="20"/>
          <w:lang w:eastAsia="en-US"/>
        </w:rPr>
        <w:t>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3C5636" w:rsidRPr="003C5636" w:rsidRDefault="003C5636" w:rsidP="003C5636">
      <w:pPr>
        <w:tabs>
          <w:tab w:val="left" w:pos="1134"/>
        </w:tabs>
        <w:ind w:firstLine="709"/>
        <w:contextualSpacing/>
        <w:jc w:val="both"/>
        <w:rPr>
          <w:rFonts w:ascii="Arial" w:hAnsi="Arial" w:cs="Arial"/>
          <w:color w:val="000000"/>
          <w:sz w:val="20"/>
          <w:szCs w:val="20"/>
          <w:lang w:eastAsia="en-US"/>
        </w:rPr>
      </w:pPr>
      <w:r w:rsidRPr="003C5636">
        <w:rPr>
          <w:rFonts w:ascii="Arial" w:hAnsi="Arial" w:cs="Arial"/>
          <w:color w:val="000000"/>
          <w:sz w:val="20"/>
          <w:szCs w:val="20"/>
          <w:lang w:eastAsia="en-US"/>
        </w:rPr>
        <w:t>10) подготовка, утверждение и выдача заинтересованным лицам градостроительных планов земельных участков;</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sidRPr="003C5636">
        <w:rPr>
          <w:rFonts w:ascii="Arial" w:hAnsi="Arial" w:cs="Arial"/>
          <w:color w:val="000000"/>
          <w:sz w:val="20"/>
          <w:szCs w:val="20"/>
          <w:lang w:eastAsia="ar-SA"/>
        </w:rPr>
        <w:t xml:space="preserve"> объектов, не являющихся объектами капитального строительства</w:t>
      </w:r>
      <w:r w:rsidRPr="003C5636">
        <w:rPr>
          <w:rFonts w:ascii="Arial" w:hAnsi="Arial" w:cs="Arial"/>
          <w:sz w:val="20"/>
          <w:szCs w:val="20"/>
          <w:lang w:eastAsia="ar-SA"/>
        </w:rPr>
        <w:t>;</w:t>
      </w:r>
    </w:p>
    <w:p w:rsidR="003C5636" w:rsidRPr="003C5636" w:rsidRDefault="003C5636" w:rsidP="003C5636">
      <w:pPr>
        <w:tabs>
          <w:tab w:val="left" w:pos="1134"/>
        </w:tabs>
        <w:suppressAutoHyphens/>
        <w:snapToGrid w:val="0"/>
        <w:ind w:firstLine="709"/>
        <w:contextualSpacing/>
        <w:jc w:val="both"/>
        <w:rPr>
          <w:rFonts w:ascii="Arial" w:hAnsi="Arial" w:cs="Arial"/>
          <w:color w:val="000000"/>
          <w:sz w:val="20"/>
          <w:szCs w:val="20"/>
          <w:lang w:eastAsia="ar-SA"/>
        </w:rPr>
      </w:pPr>
      <w:r w:rsidRPr="003C5636">
        <w:rPr>
          <w:rFonts w:ascii="Arial" w:hAnsi="Arial" w:cs="Arial"/>
          <w:sz w:val="20"/>
          <w:szCs w:val="20"/>
          <w:lang w:eastAsia="ar-SA"/>
        </w:rPr>
        <w:t>12) ведение реестра почтовых адресов;</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lastRenderedPageBreak/>
        <w:t>13) рассмотрение и подготовка предложений по согласованию схем расположения земельных участков;</w:t>
      </w:r>
    </w:p>
    <w:p w:rsidR="003C5636" w:rsidRPr="003C5636" w:rsidRDefault="003C5636" w:rsidP="003C5636">
      <w:pPr>
        <w:tabs>
          <w:tab w:val="left" w:pos="1134"/>
        </w:tabs>
        <w:ind w:firstLine="709"/>
        <w:contextualSpacing/>
        <w:jc w:val="both"/>
        <w:rPr>
          <w:rFonts w:ascii="Arial" w:hAnsi="Arial" w:cs="Arial"/>
          <w:color w:val="000000"/>
          <w:sz w:val="20"/>
          <w:szCs w:val="20"/>
          <w:lang w:eastAsia="en-US"/>
        </w:rPr>
      </w:pPr>
      <w:r w:rsidRPr="003C5636">
        <w:rPr>
          <w:rFonts w:ascii="Arial" w:hAnsi="Arial" w:cs="Arial"/>
          <w:color w:val="000000"/>
          <w:sz w:val="20"/>
          <w:szCs w:val="20"/>
          <w:lang w:eastAsia="en-US"/>
        </w:rPr>
        <w:t>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15) иные полномочия, предусмотренные действующим законодательством.</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38" w:name="_Toc358208413"/>
      <w:bookmarkStart w:id="39" w:name="_Toc442193427"/>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12. Полномочия Комиссии</w:t>
      </w:r>
      <w:bookmarkEnd w:id="38"/>
      <w:r w:rsidRPr="003C5636">
        <w:rPr>
          <w:rFonts w:ascii="Arial" w:hAnsi="Arial" w:cs="Arial"/>
          <w:b/>
          <w:bCs/>
          <w:sz w:val="20"/>
          <w:szCs w:val="20"/>
          <w:lang w:eastAsia="en-US"/>
        </w:rPr>
        <w:t xml:space="preserve"> по подготовке проекта правил землепользования и застройки </w:t>
      </w:r>
      <w:bookmarkEnd w:id="39"/>
      <w:r w:rsidRPr="003C5636">
        <w:rPr>
          <w:rFonts w:ascii="Arial" w:hAnsi="Arial" w:cs="Arial"/>
          <w:b/>
          <w:bCs/>
          <w:sz w:val="20"/>
          <w:szCs w:val="20"/>
          <w:lang w:eastAsia="en-US"/>
        </w:rPr>
        <w:t>Таушкасинского сельского поселения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1. Состав и порядок деятельности Комиссии по подготовке проекта правил землепользования и застройки Таушкасинского сельского поселения (далее – Комиссия) утверждаются главой администрации Таушкасинского сельского поселения.</w:t>
      </w:r>
    </w:p>
    <w:p w:rsidR="003C5636" w:rsidRPr="003C5636" w:rsidRDefault="003C5636" w:rsidP="003C5636">
      <w:pPr>
        <w:suppressAutoHyphens/>
        <w:snapToGrid w:val="0"/>
        <w:ind w:firstLine="709"/>
        <w:contextualSpacing/>
        <w:rPr>
          <w:rFonts w:ascii="Arial" w:hAnsi="Arial" w:cs="Arial"/>
          <w:color w:val="000000"/>
          <w:sz w:val="20"/>
          <w:szCs w:val="20"/>
          <w:lang w:eastAsia="ar-SA"/>
        </w:rPr>
      </w:pPr>
      <w:r w:rsidRPr="003C5636">
        <w:rPr>
          <w:rFonts w:ascii="Arial" w:hAnsi="Arial" w:cs="Arial"/>
          <w:color w:val="000000"/>
          <w:sz w:val="20"/>
          <w:szCs w:val="20"/>
          <w:lang w:eastAsia="ar-SA"/>
        </w:rPr>
        <w:t>2. К полномочиям Комиссии относятся:</w:t>
      </w:r>
    </w:p>
    <w:p w:rsidR="003C5636" w:rsidRPr="003C5636" w:rsidRDefault="003C5636" w:rsidP="003C5636">
      <w:pPr>
        <w:autoSpaceDE w:val="0"/>
        <w:autoSpaceDN w:val="0"/>
        <w:adjustRightInd w:val="0"/>
        <w:ind w:firstLine="709"/>
        <w:contextualSpacing/>
        <w:jc w:val="both"/>
        <w:rPr>
          <w:rFonts w:ascii="Arial" w:hAnsi="Arial" w:cs="Arial"/>
          <w:sz w:val="20"/>
          <w:szCs w:val="20"/>
        </w:rPr>
      </w:pPr>
      <w:r w:rsidRPr="003C5636">
        <w:rPr>
          <w:rFonts w:ascii="Arial" w:hAnsi="Arial" w:cs="Arial"/>
          <w:color w:val="000000"/>
          <w:sz w:val="20"/>
          <w:szCs w:val="20"/>
          <w:lang w:eastAsia="ar-SA"/>
        </w:rPr>
        <w:t>подготовка рекомендаций главе администрации Таушкасинского сельского поселения по</w:t>
      </w:r>
      <w:r w:rsidRPr="003C5636">
        <w:rPr>
          <w:rFonts w:ascii="Arial" w:hAnsi="Arial" w:cs="Arial"/>
          <w:sz w:val="20"/>
          <w:szCs w:val="20"/>
        </w:rPr>
        <w:t xml:space="preserve"> вопросам подготовки проекта Правил, проекта внесения в них изменений, </w:t>
      </w:r>
      <w:r w:rsidRPr="003C5636">
        <w:rPr>
          <w:rFonts w:ascii="Arial" w:hAnsi="Arial" w:cs="Arial"/>
          <w:color w:val="000000"/>
          <w:sz w:val="20"/>
          <w:szCs w:val="20"/>
          <w:lang w:eastAsia="ar-SA"/>
        </w:rPr>
        <w:t>предоставления разрешений</w:t>
      </w:r>
      <w:r w:rsidRPr="003C5636">
        <w:rPr>
          <w:rFonts w:ascii="Arial" w:hAnsi="Arial" w:cs="Arial"/>
          <w:sz w:val="20"/>
          <w:szCs w:val="20"/>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C5636" w:rsidRPr="003C5636" w:rsidRDefault="003C5636" w:rsidP="003C5636">
      <w:pPr>
        <w:autoSpaceDE w:val="0"/>
        <w:autoSpaceDN w:val="0"/>
        <w:adjustRightInd w:val="0"/>
        <w:ind w:firstLine="709"/>
        <w:contextualSpacing/>
        <w:jc w:val="both"/>
        <w:rPr>
          <w:rFonts w:ascii="Arial" w:hAnsi="Arial" w:cs="Arial"/>
          <w:sz w:val="20"/>
          <w:szCs w:val="20"/>
        </w:rPr>
      </w:pPr>
      <w:r w:rsidRPr="003C5636">
        <w:rPr>
          <w:rFonts w:ascii="Arial" w:hAnsi="Arial" w:cs="Arial"/>
          <w:color w:val="000000"/>
          <w:sz w:val="20"/>
          <w:szCs w:val="2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3C5636">
        <w:rPr>
          <w:rFonts w:ascii="Arial" w:hAnsi="Arial" w:cs="Arial"/>
          <w:sz w:val="20"/>
          <w:szCs w:val="20"/>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C5636" w:rsidRPr="003C5636" w:rsidRDefault="003C5636" w:rsidP="003C5636">
      <w:pPr>
        <w:autoSpaceDE w:val="0"/>
        <w:autoSpaceDN w:val="0"/>
        <w:adjustRightInd w:val="0"/>
        <w:ind w:firstLine="709"/>
        <w:contextualSpacing/>
        <w:jc w:val="both"/>
        <w:rPr>
          <w:rFonts w:ascii="Arial" w:hAnsi="Arial" w:cs="Arial"/>
          <w:sz w:val="20"/>
          <w:szCs w:val="20"/>
        </w:rPr>
      </w:pPr>
      <w:bookmarkStart w:id="40" w:name="sub_22"/>
      <w:r w:rsidRPr="003C5636">
        <w:rPr>
          <w:rFonts w:ascii="Arial" w:hAnsi="Arial" w:cs="Arial"/>
          <w:sz w:val="20"/>
          <w:szCs w:val="20"/>
        </w:rPr>
        <w:t xml:space="preserve">организация и проведение публичных слушаний по рассмотрению проекта Правил, проекта внесения в них изменений, вопросов </w:t>
      </w:r>
      <w:r w:rsidRPr="003C5636">
        <w:rPr>
          <w:rFonts w:ascii="Arial" w:hAnsi="Arial" w:cs="Arial"/>
          <w:color w:val="000000"/>
          <w:sz w:val="20"/>
          <w:szCs w:val="20"/>
          <w:lang w:eastAsia="ar-SA"/>
        </w:rPr>
        <w:t>предоставления разрешений</w:t>
      </w:r>
      <w:r w:rsidRPr="003C5636">
        <w:rPr>
          <w:rFonts w:ascii="Arial" w:hAnsi="Arial" w:cs="Arial"/>
          <w:sz w:val="20"/>
          <w:szCs w:val="20"/>
        </w:rPr>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3C5636" w:rsidRPr="003C5636" w:rsidRDefault="003C5636" w:rsidP="003C5636">
      <w:pPr>
        <w:autoSpaceDE w:val="0"/>
        <w:autoSpaceDN w:val="0"/>
        <w:adjustRightInd w:val="0"/>
        <w:ind w:firstLine="709"/>
        <w:contextualSpacing/>
        <w:jc w:val="both"/>
        <w:rPr>
          <w:rFonts w:ascii="Arial" w:hAnsi="Arial" w:cs="Arial"/>
          <w:sz w:val="20"/>
          <w:szCs w:val="20"/>
        </w:rPr>
      </w:pPr>
      <w:r w:rsidRPr="003C5636">
        <w:rPr>
          <w:rFonts w:ascii="Arial" w:hAnsi="Arial" w:cs="Arial"/>
          <w:sz w:val="20"/>
          <w:szCs w:val="20"/>
        </w:rPr>
        <w:t>подготовка протокола публичных слушаний, заключения о результатах публичных слушаний.</w:t>
      </w:r>
      <w:bookmarkEnd w:id="40"/>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41" w:name="_Toc442193428"/>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13. Образование земельных участков из земель или земельных участков, находящихся в муниципальной собственности</w:t>
      </w:r>
      <w:bookmarkEnd w:id="41"/>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1) проект межевания территории, утвержденный в соответствии с Градостроительным кодексом Российской Федерации;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3) утверждённая схема расположения земельного участка или земельных участков на кадастровом плане территории.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3C5636" w:rsidRPr="003C5636" w:rsidRDefault="003C5636" w:rsidP="003C5636">
      <w:pPr>
        <w:ind w:firstLine="709"/>
        <w:contextualSpacing/>
        <w:jc w:val="both"/>
        <w:rPr>
          <w:rFonts w:ascii="Arial" w:hAnsi="Arial" w:cs="Arial"/>
          <w:color w:val="000000"/>
          <w:sz w:val="20"/>
          <w:szCs w:val="20"/>
        </w:rPr>
      </w:pPr>
      <w:r w:rsidRPr="003C5636">
        <w:rPr>
          <w:rFonts w:ascii="Arial" w:hAnsi="Arial" w:cs="Arial"/>
          <w:color w:val="000000"/>
          <w:sz w:val="20"/>
          <w:szCs w:val="2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4. Исключительно в соответствии с утверждённым проектом межевания территории осуществляется образование земельных участков:</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1) из земельного участка, предоставленного для комплексного освоения территории;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3) в границах территории, в отношении которой заключён договор о её развитии;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4) в границах элемента планировочной структуры, застроенного многоквартирными домами;</w:t>
      </w:r>
    </w:p>
    <w:p w:rsidR="003C5636" w:rsidRPr="003C5636" w:rsidRDefault="003C5636" w:rsidP="003C5636">
      <w:pPr>
        <w:suppressAutoHyphens/>
        <w:snapToGrid w:val="0"/>
        <w:ind w:firstLine="709"/>
        <w:rPr>
          <w:rFonts w:ascii="Arial" w:hAnsi="Arial" w:cs="Arial"/>
          <w:sz w:val="20"/>
          <w:szCs w:val="20"/>
        </w:rPr>
      </w:pPr>
      <w:r w:rsidRPr="003C5636">
        <w:rPr>
          <w:rFonts w:ascii="Arial" w:hAnsi="Arial" w:cs="Arial"/>
          <w:sz w:val="20"/>
          <w:szCs w:val="20"/>
        </w:rPr>
        <w:t>5) для строительства и реконструкции линейных объектов федерального, регионального или местного значения.</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42" w:name="_Toc442193429"/>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14. Предоставление земельных участков, находящихся в муниципальной собственности</w:t>
      </w:r>
      <w:bookmarkEnd w:id="42"/>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1. Земельные участки, находящиеся в муниципальной собственности, предоставляются на основании:</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lastRenderedPageBreak/>
        <w:t>2) договора купли-продажи в случае предоставления земельного участка в собственность за плату;</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3) договора аренды в случае предоставления земельного участка в аренду;</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4) договора безвозмездного пользования в случае предоставления земельного участка в безвозмездное пользование.</w:t>
      </w:r>
    </w:p>
    <w:p w:rsidR="003C5636" w:rsidRPr="003C5636" w:rsidRDefault="003C5636" w:rsidP="003C5636">
      <w:pPr>
        <w:tabs>
          <w:tab w:val="left" w:pos="993"/>
        </w:tabs>
        <w:ind w:firstLine="709"/>
        <w:contextualSpacing/>
        <w:jc w:val="both"/>
        <w:rPr>
          <w:rFonts w:ascii="Arial" w:hAnsi="Arial" w:cs="Arial"/>
          <w:sz w:val="20"/>
          <w:szCs w:val="20"/>
        </w:rPr>
      </w:pPr>
      <w:r w:rsidRPr="003C5636">
        <w:rPr>
          <w:rFonts w:ascii="Arial" w:hAnsi="Arial" w:cs="Arial"/>
          <w:sz w:val="20"/>
          <w:szCs w:val="20"/>
        </w:rPr>
        <w:t>2. Порядок предоставления земельных участков, находящихся в муниципальной собственности, установлен земельным законодательством.</w:t>
      </w:r>
    </w:p>
    <w:p w:rsidR="003C5636" w:rsidRPr="003C5636" w:rsidRDefault="003C5636" w:rsidP="003C5636">
      <w:pPr>
        <w:tabs>
          <w:tab w:val="left" w:pos="993"/>
        </w:tabs>
        <w:suppressAutoHyphens/>
        <w:snapToGrid w:val="0"/>
        <w:ind w:firstLine="720"/>
        <w:contextualSpacing/>
        <w:jc w:val="both"/>
        <w:rPr>
          <w:rFonts w:ascii="Arial" w:hAnsi="Arial" w:cs="Arial"/>
          <w:sz w:val="20"/>
          <w:szCs w:val="20"/>
        </w:rPr>
      </w:pPr>
      <w:r w:rsidRPr="003C5636">
        <w:rPr>
          <w:rFonts w:ascii="Arial" w:hAnsi="Arial" w:cs="Arial"/>
          <w:sz w:val="20"/>
          <w:szCs w:val="20"/>
        </w:rPr>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43" w:name="_Toc442193430"/>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43"/>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44" w:name="_Toc442193431"/>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16. Изъятие земельных участков и резервирование земель для муниципальных нужд</w:t>
      </w:r>
      <w:bookmarkEnd w:id="44"/>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1. Изъятие земельных участков для муниципальных нужд осуществляется в исключительных случаях по основаниям, связанным с:</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1) выполнением международных договоров Российской Федерации;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объекты систем </w:t>
      </w:r>
      <w:proofErr w:type="spellStart"/>
      <w:r w:rsidRPr="003C5636">
        <w:rPr>
          <w:rFonts w:ascii="Arial" w:hAnsi="Arial" w:cs="Arial"/>
          <w:sz w:val="20"/>
          <w:szCs w:val="20"/>
        </w:rPr>
        <w:t>электро</w:t>
      </w:r>
      <w:proofErr w:type="spellEnd"/>
      <w:r w:rsidRPr="003C5636">
        <w:rPr>
          <w:rFonts w:ascii="Arial" w:hAnsi="Arial" w:cs="Arial"/>
          <w:sz w:val="20"/>
          <w:szCs w:val="20"/>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автомобильные дороги местного значения;</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3) иными основаниями, предусмотренными федеральными законами.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Таушкасинского сельского поселения и утверждёнными проектами планировки территории.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2) международным договором Российской Федерации (в случае изъятия земельных участков для выполнения международного договора);</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3C5636">
        <w:rPr>
          <w:rFonts w:ascii="Arial" w:hAnsi="Arial" w:cs="Arial"/>
          <w:sz w:val="20"/>
          <w:szCs w:val="20"/>
        </w:rPr>
        <w:t>недропользователя</w:t>
      </w:r>
      <w:proofErr w:type="spellEnd"/>
      <w:r w:rsidRPr="003C5636">
        <w:rPr>
          <w:rFonts w:ascii="Arial" w:hAnsi="Arial" w:cs="Arial"/>
          <w:sz w:val="20"/>
          <w:szCs w:val="20"/>
        </w:rPr>
        <w:t>);</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rsidRPr="003C5636">
        <w:rPr>
          <w:rFonts w:ascii="Arial" w:hAnsi="Arial" w:cs="Arial"/>
          <w:sz w:val="20"/>
          <w:szCs w:val="20"/>
        </w:rPr>
        <w:t>недропользования</w:t>
      </w:r>
      <w:proofErr w:type="spellEnd"/>
      <w:r w:rsidRPr="003C5636">
        <w:rPr>
          <w:rFonts w:ascii="Arial" w:hAnsi="Arial" w:cs="Arial"/>
          <w:sz w:val="20"/>
          <w:szCs w:val="20"/>
        </w:rPr>
        <w:t>.</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w:t>
      </w:r>
      <w:r w:rsidRPr="003C5636">
        <w:rPr>
          <w:rFonts w:ascii="Arial" w:hAnsi="Arial" w:cs="Arial"/>
          <w:sz w:val="20"/>
          <w:szCs w:val="20"/>
        </w:rPr>
        <w:lastRenderedPageBreak/>
        <w:t>указанной в заявке администрации Таушкасинского сельского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Таушкасинского сельского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8. Порядок изъятия земельных участков и резервирования земель для муниципальных нужд определяется земельным законодательством.</w:t>
      </w:r>
    </w:p>
    <w:p w:rsidR="003C5636" w:rsidRPr="003C5636" w:rsidRDefault="003C5636" w:rsidP="003C5636">
      <w:pPr>
        <w:keepNext/>
        <w:widowControl w:val="0"/>
        <w:numPr>
          <w:ilvl w:val="2"/>
          <w:numId w:val="0"/>
        </w:numPr>
        <w:tabs>
          <w:tab w:val="left" w:pos="0"/>
        </w:tabs>
        <w:suppressAutoHyphens/>
        <w:ind w:firstLine="709"/>
        <w:contextualSpacing/>
        <w:outlineLvl w:val="2"/>
        <w:rPr>
          <w:rFonts w:ascii="Arial" w:hAnsi="Arial" w:cs="Arial"/>
          <w:b/>
          <w:bCs/>
          <w:sz w:val="20"/>
          <w:szCs w:val="20"/>
          <w:lang w:eastAsia="en-US"/>
        </w:rPr>
      </w:pPr>
      <w:bookmarkStart w:id="45" w:name="_Toc442193432"/>
    </w:p>
    <w:p w:rsidR="003C5636" w:rsidRPr="003C5636" w:rsidRDefault="003C5636" w:rsidP="003C5636">
      <w:pPr>
        <w:keepNext/>
        <w:widowControl w:val="0"/>
        <w:numPr>
          <w:ilvl w:val="2"/>
          <w:numId w:val="0"/>
        </w:numPr>
        <w:tabs>
          <w:tab w:val="left" w:pos="0"/>
        </w:tabs>
        <w:suppressAutoHyphens/>
        <w:ind w:firstLine="709"/>
        <w:contextualSpacing/>
        <w:outlineLvl w:val="2"/>
        <w:rPr>
          <w:rFonts w:ascii="Arial" w:hAnsi="Arial" w:cs="Arial"/>
          <w:b/>
          <w:bCs/>
          <w:sz w:val="20"/>
          <w:szCs w:val="20"/>
          <w:lang w:eastAsia="en-US"/>
        </w:rPr>
      </w:pPr>
      <w:r w:rsidRPr="003C5636">
        <w:rPr>
          <w:rFonts w:ascii="Arial" w:hAnsi="Arial" w:cs="Arial"/>
          <w:b/>
          <w:bCs/>
          <w:sz w:val="20"/>
          <w:szCs w:val="20"/>
          <w:lang w:eastAsia="en-US"/>
        </w:rPr>
        <w:t>Статья 17. Договоры о развитии и освоении территории</w:t>
      </w:r>
      <w:bookmarkEnd w:id="45"/>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Договор о развитии застроенной территории, договор о комплексном освоении территории, д</w:t>
      </w:r>
      <w:r w:rsidRPr="003C5636">
        <w:rPr>
          <w:rFonts w:ascii="Arial" w:hAnsi="Arial" w:cs="Arial"/>
          <w:sz w:val="20"/>
          <w:szCs w:val="20"/>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 развитии территории заключаются в соответствии с градостроительным, гражданским и земельным законодательством Российской Федерации.</w:t>
      </w:r>
      <w:bookmarkStart w:id="46" w:name="_Toc258228324"/>
      <w:bookmarkStart w:id="47" w:name="_Toc281221537"/>
      <w:bookmarkStart w:id="48" w:name="_Toc395282231"/>
      <w:bookmarkStart w:id="49" w:name="_Toc442193434"/>
    </w:p>
    <w:p w:rsidR="003C5636" w:rsidRPr="003C5636" w:rsidRDefault="003C5636" w:rsidP="003C5636">
      <w:pPr>
        <w:tabs>
          <w:tab w:val="left" w:pos="1080"/>
        </w:tabs>
        <w:ind w:firstLine="709"/>
        <w:contextualSpacing/>
        <w:jc w:val="both"/>
        <w:rPr>
          <w:rFonts w:ascii="Arial" w:hAnsi="Arial" w:cs="Arial"/>
          <w:sz w:val="20"/>
          <w:szCs w:val="20"/>
        </w:rPr>
      </w:pPr>
    </w:p>
    <w:p w:rsidR="003C5636" w:rsidRPr="003C5636" w:rsidRDefault="003C5636" w:rsidP="003C5636">
      <w:pPr>
        <w:tabs>
          <w:tab w:val="left" w:pos="1080"/>
        </w:tabs>
        <w:ind w:firstLine="709"/>
        <w:contextualSpacing/>
        <w:jc w:val="both"/>
        <w:rPr>
          <w:rFonts w:ascii="Arial" w:hAnsi="Arial" w:cs="Arial"/>
          <w:sz w:val="20"/>
          <w:szCs w:val="20"/>
        </w:rPr>
      </w:pPr>
    </w:p>
    <w:p w:rsidR="003C5636" w:rsidRPr="003C5636" w:rsidRDefault="003C5636" w:rsidP="003C5636">
      <w:pPr>
        <w:tabs>
          <w:tab w:val="left" w:pos="0"/>
        </w:tabs>
        <w:suppressAutoHyphens/>
        <w:autoSpaceDE w:val="0"/>
        <w:ind w:firstLine="709"/>
        <w:contextualSpacing/>
        <w:jc w:val="both"/>
        <w:outlineLvl w:val="0"/>
        <w:rPr>
          <w:rFonts w:ascii="Arial" w:hAnsi="Arial" w:cs="Arial"/>
          <w:b/>
          <w:bCs/>
          <w:kern w:val="1"/>
          <w:sz w:val="20"/>
          <w:szCs w:val="20"/>
          <w:lang w:eastAsia="en-US"/>
        </w:rPr>
      </w:pPr>
      <w:r w:rsidRPr="003C5636">
        <w:rPr>
          <w:rFonts w:ascii="Arial" w:hAnsi="Arial" w:cs="Arial"/>
          <w:b/>
          <w:bCs/>
          <w:kern w:val="1"/>
          <w:sz w:val="20"/>
          <w:szCs w:val="20"/>
          <w:lang w:eastAsia="en-US"/>
        </w:rPr>
        <w:t xml:space="preserve">Глава 3. </w:t>
      </w:r>
      <w:bookmarkEnd w:id="46"/>
      <w:bookmarkEnd w:id="47"/>
      <w:bookmarkEnd w:id="48"/>
      <w:r w:rsidRPr="003C5636">
        <w:rPr>
          <w:rFonts w:ascii="Arial" w:hAnsi="Arial" w:cs="Arial"/>
          <w:b/>
          <w:bCs/>
          <w:kern w:val="1"/>
          <w:sz w:val="20"/>
          <w:szCs w:val="20"/>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50" w:name="_Toc258228325"/>
      <w:bookmarkStart w:id="51" w:name="_Toc281221538"/>
      <w:bookmarkStart w:id="52" w:name="_Toc395282232"/>
      <w:bookmarkStart w:id="53" w:name="_Toc415050365"/>
      <w:bookmarkStart w:id="54" w:name="_Toc442193435"/>
      <w:bookmarkEnd w:id="49"/>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18.</w:t>
      </w:r>
      <w:bookmarkStart w:id="55" w:name="_Toc258228327"/>
      <w:bookmarkStart w:id="56" w:name="_Toc281221540"/>
      <w:bookmarkStart w:id="57" w:name="_Toc395282234"/>
      <w:bookmarkStart w:id="58" w:name="_Toc415050366"/>
      <w:bookmarkEnd w:id="50"/>
      <w:bookmarkEnd w:id="51"/>
      <w:bookmarkEnd w:id="52"/>
      <w:bookmarkEnd w:id="53"/>
      <w:r w:rsidRPr="003C5636">
        <w:rPr>
          <w:rFonts w:ascii="Arial" w:hAnsi="Arial" w:cs="Arial"/>
          <w:b/>
          <w:bCs/>
          <w:sz w:val="20"/>
          <w:szCs w:val="20"/>
          <w:lang w:eastAsia="en-US"/>
        </w:rPr>
        <w:t xml:space="preserve"> Виды разрешенного использования земельных участков и объектов капитального строительства</w:t>
      </w:r>
      <w:bookmarkEnd w:id="54"/>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1. Для каждого земельного участка, объекта капитального строительства, расположенного в границах Таушкасинского сельского поселения, разрешенным считается такое использование, которое соответствует:</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градостроительному регламенту территориальной зоны;</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основные виды разрешенного использования;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условно разрешенные виды использования;</w:t>
      </w:r>
    </w:p>
    <w:p w:rsidR="003C5636" w:rsidRPr="003C5636" w:rsidRDefault="003C5636" w:rsidP="003C5636">
      <w:pPr>
        <w:suppressAutoHyphens/>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вспомогательные виды разрешенного использования.</w:t>
      </w:r>
    </w:p>
    <w:p w:rsidR="003C5636" w:rsidRPr="003C5636" w:rsidRDefault="003C5636" w:rsidP="003C5636">
      <w:pPr>
        <w:tabs>
          <w:tab w:val="left" w:pos="1134"/>
        </w:tabs>
        <w:ind w:firstLine="709"/>
        <w:contextualSpacing/>
        <w:jc w:val="both"/>
        <w:rPr>
          <w:rFonts w:ascii="Arial" w:hAnsi="Arial" w:cs="Arial"/>
          <w:sz w:val="20"/>
          <w:szCs w:val="20"/>
        </w:rPr>
      </w:pPr>
      <w:r w:rsidRPr="003C5636">
        <w:rPr>
          <w:rFonts w:ascii="Arial" w:hAnsi="Arial" w:cs="Arial"/>
          <w:sz w:val="20"/>
          <w:szCs w:val="20"/>
        </w:rPr>
        <w:t>3.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код (числовое обозначение) вида разрешённого использования земельного участка;</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наименование вида разрешённого использования земельного участка (текстовое).</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Код и текстовое наименование вида разрешённого использования земельного участка являются равнозначными.</w:t>
      </w:r>
    </w:p>
    <w:p w:rsidR="003C5636" w:rsidRPr="003C5636" w:rsidRDefault="003C5636" w:rsidP="003C5636">
      <w:pPr>
        <w:tabs>
          <w:tab w:val="left" w:pos="1134"/>
        </w:tabs>
        <w:ind w:firstLine="709"/>
        <w:contextualSpacing/>
        <w:jc w:val="both"/>
        <w:rPr>
          <w:rFonts w:ascii="Arial" w:hAnsi="Arial" w:cs="Arial"/>
          <w:sz w:val="20"/>
          <w:szCs w:val="20"/>
        </w:rPr>
      </w:pPr>
      <w:r w:rsidRPr="003C5636">
        <w:rPr>
          <w:rFonts w:ascii="Arial" w:hAnsi="Arial" w:cs="Arial"/>
          <w:sz w:val="20"/>
          <w:szCs w:val="20"/>
        </w:rP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3C5636" w:rsidRPr="003C5636" w:rsidRDefault="003C5636" w:rsidP="003C5636">
      <w:pPr>
        <w:tabs>
          <w:tab w:val="left" w:pos="1134"/>
        </w:tabs>
        <w:ind w:firstLine="709"/>
        <w:contextualSpacing/>
        <w:jc w:val="both"/>
        <w:rPr>
          <w:rFonts w:ascii="Arial" w:hAnsi="Arial" w:cs="Arial"/>
          <w:sz w:val="20"/>
          <w:szCs w:val="20"/>
        </w:rPr>
      </w:pPr>
      <w:r w:rsidRPr="003C5636">
        <w:rPr>
          <w:rFonts w:ascii="Arial" w:hAnsi="Arial" w:cs="Arial"/>
          <w:sz w:val="20"/>
          <w:szCs w:val="20"/>
        </w:rPr>
        <w:t xml:space="preserve">Содержание видов разрешённого использования </w:t>
      </w:r>
      <w:r w:rsidRPr="003C5636">
        <w:rPr>
          <w:rFonts w:ascii="Arial" w:hAnsi="Arial" w:cs="Arial"/>
          <w:color w:val="000000"/>
          <w:sz w:val="20"/>
          <w:szCs w:val="20"/>
        </w:rPr>
        <w:t>допускает</w:t>
      </w:r>
      <w:r w:rsidRPr="003C5636">
        <w:rPr>
          <w:rFonts w:ascii="Arial" w:hAnsi="Arial" w:cs="Arial"/>
          <w:color w:val="FF0000"/>
          <w:sz w:val="20"/>
          <w:szCs w:val="20"/>
        </w:rPr>
        <w:t xml:space="preserve"> </w:t>
      </w:r>
      <w:r w:rsidRPr="003C5636">
        <w:rPr>
          <w:rFonts w:ascii="Arial" w:hAnsi="Arial" w:cs="Arial"/>
          <w:sz w:val="20"/>
          <w:szCs w:val="20"/>
        </w:rPr>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3C5636" w:rsidRPr="003C5636" w:rsidRDefault="003C5636" w:rsidP="003C5636">
      <w:pPr>
        <w:tabs>
          <w:tab w:val="left" w:pos="1134"/>
        </w:tabs>
        <w:ind w:firstLine="709"/>
        <w:contextualSpacing/>
        <w:jc w:val="both"/>
        <w:rPr>
          <w:rFonts w:ascii="Arial" w:hAnsi="Arial" w:cs="Arial"/>
          <w:sz w:val="20"/>
          <w:szCs w:val="20"/>
        </w:rPr>
      </w:pPr>
      <w:r w:rsidRPr="003C5636">
        <w:rPr>
          <w:rFonts w:ascii="Arial" w:hAnsi="Arial" w:cs="Arial"/>
          <w:sz w:val="20"/>
          <w:szCs w:val="20"/>
        </w:rPr>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w:t>
      </w:r>
      <w:r w:rsidRPr="003C5636">
        <w:rPr>
          <w:rFonts w:ascii="Arial" w:hAnsi="Arial" w:cs="Arial"/>
          <w:sz w:val="20"/>
          <w:szCs w:val="20"/>
        </w:rPr>
        <w:lastRenderedPageBreak/>
        <w:t xml:space="preserve">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3C5636">
        <w:rPr>
          <w:rFonts w:ascii="Arial" w:hAnsi="Arial" w:cs="Arial"/>
          <w:color w:val="000000"/>
          <w:sz w:val="20"/>
          <w:szCs w:val="20"/>
        </w:rPr>
        <w:t>республиканских и (или) местных нормативов градостроительного проектирования,</w:t>
      </w:r>
      <w:r w:rsidRPr="003C5636">
        <w:rPr>
          <w:rFonts w:ascii="Arial" w:hAnsi="Arial" w:cs="Arial"/>
          <w:sz w:val="20"/>
          <w:szCs w:val="20"/>
        </w:rPr>
        <w:t xml:space="preserve">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3C5636" w:rsidRPr="003C5636" w:rsidRDefault="003C5636" w:rsidP="003C5636">
      <w:pPr>
        <w:tabs>
          <w:tab w:val="left" w:pos="1134"/>
        </w:tabs>
        <w:ind w:firstLine="709"/>
        <w:contextualSpacing/>
        <w:jc w:val="both"/>
        <w:rPr>
          <w:rFonts w:ascii="Arial" w:hAnsi="Arial" w:cs="Arial"/>
          <w:sz w:val="20"/>
          <w:szCs w:val="20"/>
        </w:rPr>
      </w:pPr>
      <w:r w:rsidRPr="003C5636">
        <w:rPr>
          <w:rFonts w:ascii="Arial" w:hAnsi="Arial" w:cs="Arial"/>
          <w:sz w:val="20"/>
          <w:szCs w:val="20"/>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Таушкасинского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3C5636" w:rsidRPr="003C5636" w:rsidRDefault="003C5636" w:rsidP="003C5636">
      <w:pPr>
        <w:tabs>
          <w:tab w:val="left" w:pos="1134"/>
        </w:tabs>
        <w:ind w:firstLine="709"/>
        <w:contextualSpacing/>
        <w:jc w:val="both"/>
        <w:rPr>
          <w:rFonts w:ascii="Arial" w:hAnsi="Arial" w:cs="Arial"/>
          <w:sz w:val="20"/>
          <w:szCs w:val="20"/>
        </w:rPr>
      </w:pPr>
      <w:r w:rsidRPr="003C5636">
        <w:rPr>
          <w:rFonts w:ascii="Arial" w:hAnsi="Arial" w:cs="Arial"/>
          <w:sz w:val="20"/>
          <w:szCs w:val="20"/>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3C5636" w:rsidRPr="003C5636" w:rsidRDefault="003C5636" w:rsidP="003C5636">
      <w:pPr>
        <w:tabs>
          <w:tab w:val="left" w:pos="1134"/>
        </w:tabs>
        <w:ind w:firstLine="709"/>
        <w:contextualSpacing/>
        <w:jc w:val="both"/>
        <w:rPr>
          <w:rFonts w:ascii="Arial" w:hAnsi="Arial" w:cs="Arial"/>
          <w:sz w:val="20"/>
          <w:szCs w:val="20"/>
        </w:rPr>
      </w:pPr>
      <w:r w:rsidRPr="003C5636">
        <w:rPr>
          <w:rFonts w:ascii="Arial" w:hAnsi="Arial" w:cs="Arial"/>
          <w:sz w:val="20"/>
          <w:szCs w:val="20"/>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3C5636" w:rsidRPr="003C5636" w:rsidRDefault="003C5636" w:rsidP="003C5636">
      <w:pPr>
        <w:tabs>
          <w:tab w:val="left" w:pos="1134"/>
        </w:tabs>
        <w:ind w:firstLine="709"/>
        <w:contextualSpacing/>
        <w:jc w:val="both"/>
        <w:rPr>
          <w:rFonts w:ascii="Arial" w:hAnsi="Arial" w:cs="Arial"/>
          <w:sz w:val="20"/>
          <w:szCs w:val="20"/>
        </w:rPr>
      </w:pPr>
      <w:r w:rsidRPr="003C5636">
        <w:rPr>
          <w:rFonts w:ascii="Arial" w:hAnsi="Arial" w:cs="Arial"/>
          <w:sz w:val="20"/>
          <w:szCs w:val="20"/>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59" w:name="_Toc442193436"/>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19. Разрешенное использование земельных участков и объектов, не являющихся объектами капитального строительства</w:t>
      </w:r>
      <w:bookmarkEnd w:id="59"/>
      <w:r w:rsidRPr="003C5636">
        <w:rPr>
          <w:rFonts w:ascii="Arial" w:hAnsi="Arial" w:cs="Arial"/>
          <w:b/>
          <w:bCs/>
          <w:sz w:val="20"/>
          <w:szCs w:val="20"/>
          <w:lang w:eastAsia="en-US"/>
        </w:rPr>
        <w:t xml:space="preserve"> </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 xml:space="preserve">1. 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Таушкасинского сельского поселения, регулирующими порядок размещения таких объектов, за исключением случаев, предусмотренных </w:t>
      </w:r>
      <w:hyperlink w:anchor="Par271" w:history="1">
        <w:r w:rsidRPr="003C5636">
          <w:rPr>
            <w:rFonts w:ascii="Arial" w:hAnsi="Arial" w:cs="Arial"/>
            <w:sz w:val="20"/>
            <w:szCs w:val="20"/>
            <w:lang w:eastAsia="ar-SA"/>
          </w:rPr>
          <w:t>частью 2</w:t>
        </w:r>
      </w:hyperlink>
      <w:r w:rsidRPr="003C5636">
        <w:rPr>
          <w:rFonts w:ascii="Arial" w:hAnsi="Arial" w:cs="Arial"/>
          <w:sz w:val="20"/>
          <w:szCs w:val="20"/>
          <w:lang w:eastAsia="ar-SA"/>
        </w:rPr>
        <w:t xml:space="preserve"> настоящей статьи.</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5" w:history="1">
        <w:r w:rsidRPr="003C5636">
          <w:rPr>
            <w:rFonts w:ascii="Arial" w:hAnsi="Arial" w:cs="Arial"/>
            <w:sz w:val="20"/>
            <w:szCs w:val="20"/>
            <w:lang w:eastAsia="ar-SA"/>
          </w:rPr>
          <w:t>законом</w:t>
        </w:r>
      </w:hyperlink>
      <w:r w:rsidRPr="003C5636">
        <w:rPr>
          <w:rFonts w:ascii="Arial" w:hAnsi="Arial" w:cs="Arial"/>
          <w:sz w:val="20"/>
          <w:szCs w:val="20"/>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Таушкасинского сельского поселения, регулирующими порядок размещения таких объектов.</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60" w:name="_Toc258228329"/>
      <w:bookmarkStart w:id="61" w:name="_Toc281221542"/>
      <w:bookmarkStart w:id="62" w:name="_Toc395282235"/>
      <w:bookmarkStart w:id="63" w:name="_Toc442193437"/>
      <w:bookmarkEnd w:id="55"/>
      <w:bookmarkEnd w:id="56"/>
      <w:bookmarkEnd w:id="57"/>
      <w:bookmarkEnd w:id="58"/>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20.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0"/>
      <w:bookmarkEnd w:id="61"/>
      <w:bookmarkEnd w:id="62"/>
      <w:bookmarkEnd w:id="63"/>
    </w:p>
    <w:p w:rsidR="003C5636" w:rsidRPr="003C5636" w:rsidRDefault="003C5636" w:rsidP="003C5636">
      <w:pPr>
        <w:tabs>
          <w:tab w:val="left" w:pos="1080"/>
          <w:tab w:val="left" w:pos="2340"/>
        </w:tabs>
        <w:ind w:firstLine="709"/>
        <w:contextualSpacing/>
        <w:jc w:val="both"/>
        <w:rPr>
          <w:rFonts w:ascii="Arial" w:hAnsi="Arial" w:cs="Arial"/>
          <w:sz w:val="20"/>
          <w:szCs w:val="20"/>
        </w:rPr>
      </w:pPr>
      <w:r w:rsidRPr="003C5636">
        <w:rPr>
          <w:rFonts w:ascii="Arial" w:hAnsi="Arial" w:cs="Arial"/>
          <w:sz w:val="20"/>
          <w:szCs w:val="20"/>
        </w:rP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3C5636">
        <w:rPr>
          <w:rFonts w:ascii="Arial" w:hAnsi="Arial" w:cs="Arial"/>
          <w:color w:val="000000"/>
          <w:sz w:val="20"/>
          <w:szCs w:val="20"/>
        </w:rPr>
        <w:t>, республиканских и (или) местных нормативов градостроительного проектирования,</w:t>
      </w:r>
      <w:r w:rsidRPr="003C5636">
        <w:rPr>
          <w:rFonts w:ascii="Arial" w:hAnsi="Arial" w:cs="Arial"/>
          <w:sz w:val="20"/>
          <w:szCs w:val="20"/>
        </w:rPr>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3C5636" w:rsidRPr="003C5636" w:rsidRDefault="003C5636" w:rsidP="003C5636">
      <w:pPr>
        <w:tabs>
          <w:tab w:val="left" w:pos="1080"/>
          <w:tab w:val="left" w:pos="2340"/>
        </w:tabs>
        <w:ind w:firstLine="709"/>
        <w:contextualSpacing/>
        <w:jc w:val="both"/>
        <w:rPr>
          <w:rFonts w:ascii="Arial" w:hAnsi="Arial" w:cs="Arial"/>
          <w:sz w:val="20"/>
          <w:szCs w:val="20"/>
        </w:rPr>
      </w:pPr>
      <w:r w:rsidRPr="003C5636">
        <w:rPr>
          <w:rFonts w:ascii="Arial" w:hAnsi="Arial" w:cs="Arial"/>
          <w:sz w:val="20"/>
          <w:szCs w:val="20"/>
        </w:rPr>
        <w:t>2.</w:t>
      </w:r>
      <w:r w:rsidRPr="003C5636">
        <w:rPr>
          <w:rFonts w:ascii="Arial" w:hAnsi="Arial" w:cs="Arial"/>
          <w:sz w:val="20"/>
          <w:szCs w:val="20"/>
        </w:rPr>
        <w:tab/>
        <w:t xml:space="preserve">Правообладатели земельных участков и объектов капитального строительства, за исключением указанных </w:t>
      </w:r>
      <w:r w:rsidRPr="003C5636">
        <w:rPr>
          <w:rFonts w:ascii="Arial" w:hAnsi="Arial" w:cs="Arial"/>
          <w:color w:val="000000"/>
          <w:sz w:val="20"/>
          <w:szCs w:val="20"/>
        </w:rPr>
        <w:t>в части 7 статьи 19 настоящих Правил</w:t>
      </w:r>
      <w:r w:rsidRPr="003C5636">
        <w:rPr>
          <w:rFonts w:ascii="Arial" w:hAnsi="Arial" w:cs="Arial"/>
          <w:sz w:val="20"/>
          <w:szCs w:val="20"/>
        </w:rPr>
        <w:t>, осуществляют изменения видов разрешённого использования земельных участков и объектов капитального строительства:</w:t>
      </w:r>
    </w:p>
    <w:p w:rsidR="003C5636" w:rsidRPr="003C5636" w:rsidRDefault="003C5636" w:rsidP="003C5636">
      <w:pPr>
        <w:suppressAutoHyphens/>
        <w:snapToGrid w:val="0"/>
        <w:ind w:firstLine="709"/>
        <w:contextualSpacing/>
        <w:jc w:val="both"/>
        <w:rPr>
          <w:rFonts w:ascii="Arial" w:hAnsi="Arial" w:cs="Arial"/>
          <w:sz w:val="20"/>
          <w:szCs w:val="20"/>
        </w:rPr>
      </w:pPr>
      <w:r w:rsidRPr="003C5636">
        <w:rPr>
          <w:rFonts w:ascii="Arial" w:hAnsi="Arial" w:cs="Arial"/>
          <w:sz w:val="20"/>
          <w:szCs w:val="20"/>
        </w:rPr>
        <w:t>1) без дополнительных согласований и разрешений в случаях:</w:t>
      </w:r>
    </w:p>
    <w:p w:rsidR="003C5636" w:rsidRPr="003C5636" w:rsidRDefault="003C5636" w:rsidP="003C5636">
      <w:pPr>
        <w:suppressAutoHyphens/>
        <w:snapToGrid w:val="0"/>
        <w:ind w:firstLine="709"/>
        <w:contextualSpacing/>
        <w:jc w:val="both"/>
        <w:rPr>
          <w:rFonts w:ascii="Arial" w:hAnsi="Arial" w:cs="Arial"/>
          <w:sz w:val="20"/>
          <w:szCs w:val="20"/>
        </w:rPr>
      </w:pPr>
      <w:r w:rsidRPr="003C5636">
        <w:rPr>
          <w:rFonts w:ascii="Arial" w:hAnsi="Arial" w:cs="Arial"/>
          <w:sz w:val="20"/>
          <w:szCs w:val="20"/>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3C5636" w:rsidRPr="003C5636" w:rsidRDefault="003C5636" w:rsidP="003C5636">
      <w:pPr>
        <w:suppressAutoHyphens/>
        <w:snapToGrid w:val="0"/>
        <w:ind w:firstLine="709"/>
        <w:contextualSpacing/>
        <w:jc w:val="both"/>
        <w:rPr>
          <w:rFonts w:ascii="Arial" w:hAnsi="Arial" w:cs="Arial"/>
          <w:sz w:val="20"/>
          <w:szCs w:val="20"/>
        </w:rPr>
      </w:pPr>
      <w:r w:rsidRPr="003C5636">
        <w:rPr>
          <w:rFonts w:ascii="Arial" w:hAnsi="Arial" w:cs="Arial"/>
          <w:sz w:val="20"/>
          <w:szCs w:val="20"/>
        </w:rPr>
        <w:t xml:space="preserve">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w:t>
      </w:r>
      <w:r w:rsidRPr="003C5636">
        <w:rPr>
          <w:rFonts w:ascii="Arial" w:hAnsi="Arial" w:cs="Arial"/>
          <w:sz w:val="20"/>
          <w:szCs w:val="20"/>
        </w:rPr>
        <w:lastRenderedPageBreak/>
        <w:t>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3C5636" w:rsidRPr="003C5636" w:rsidRDefault="003C5636" w:rsidP="003C5636">
      <w:pPr>
        <w:suppressAutoHyphens/>
        <w:snapToGrid w:val="0"/>
        <w:ind w:firstLine="709"/>
        <w:contextualSpacing/>
        <w:jc w:val="both"/>
        <w:rPr>
          <w:rFonts w:ascii="Arial" w:hAnsi="Arial" w:cs="Arial"/>
          <w:sz w:val="20"/>
          <w:szCs w:val="20"/>
        </w:rPr>
      </w:pPr>
      <w:r w:rsidRPr="003C5636">
        <w:rPr>
          <w:rFonts w:ascii="Arial" w:hAnsi="Arial" w:cs="Arial"/>
          <w:sz w:val="20"/>
          <w:szCs w:val="20"/>
        </w:rPr>
        <w:t>2) при условии получения соответствующих разрешений, согласований в случаях:</w:t>
      </w:r>
    </w:p>
    <w:p w:rsidR="003C5636" w:rsidRPr="003C5636" w:rsidRDefault="003C5636" w:rsidP="003C5636">
      <w:pPr>
        <w:tabs>
          <w:tab w:val="left" w:pos="709"/>
        </w:tabs>
        <w:ind w:firstLine="709"/>
        <w:contextualSpacing/>
        <w:jc w:val="both"/>
        <w:rPr>
          <w:rFonts w:ascii="Arial" w:hAnsi="Arial" w:cs="Arial"/>
          <w:sz w:val="20"/>
          <w:szCs w:val="20"/>
        </w:rPr>
      </w:pPr>
      <w:r w:rsidRPr="003C5636">
        <w:rPr>
          <w:rFonts w:ascii="Arial" w:hAnsi="Arial" w:cs="Arial"/>
          <w:sz w:val="20"/>
          <w:szCs w:val="20"/>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3C5636" w:rsidRPr="003C5636" w:rsidRDefault="003C5636" w:rsidP="003C5636">
      <w:pPr>
        <w:tabs>
          <w:tab w:val="left" w:pos="709"/>
        </w:tabs>
        <w:ind w:firstLine="709"/>
        <w:contextualSpacing/>
        <w:jc w:val="both"/>
        <w:rPr>
          <w:rFonts w:ascii="Arial" w:hAnsi="Arial" w:cs="Arial"/>
          <w:sz w:val="20"/>
          <w:szCs w:val="20"/>
        </w:rPr>
      </w:pPr>
      <w:r w:rsidRPr="003C5636">
        <w:rPr>
          <w:rFonts w:ascii="Arial" w:hAnsi="Arial" w:cs="Arial"/>
          <w:sz w:val="20"/>
          <w:szCs w:val="20"/>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3C5636" w:rsidRPr="003C5636" w:rsidRDefault="003C5636" w:rsidP="003C5636">
      <w:pPr>
        <w:tabs>
          <w:tab w:val="left" w:pos="1080"/>
        </w:tabs>
        <w:ind w:firstLine="709"/>
        <w:contextualSpacing/>
        <w:jc w:val="both"/>
        <w:rPr>
          <w:rFonts w:ascii="Arial" w:hAnsi="Arial" w:cs="Arial"/>
          <w:sz w:val="20"/>
          <w:szCs w:val="20"/>
        </w:rPr>
      </w:pPr>
      <w:r w:rsidRPr="003C5636">
        <w:rPr>
          <w:rFonts w:ascii="Arial" w:hAnsi="Arial" w:cs="Arial"/>
          <w:sz w:val="20"/>
          <w:szCs w:val="20"/>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3C5636" w:rsidRPr="003C5636" w:rsidRDefault="003C5636" w:rsidP="003C5636">
      <w:pPr>
        <w:tabs>
          <w:tab w:val="left" w:pos="1080"/>
          <w:tab w:val="left" w:pos="2340"/>
        </w:tabs>
        <w:ind w:firstLine="709"/>
        <w:contextualSpacing/>
        <w:jc w:val="both"/>
        <w:rPr>
          <w:rFonts w:ascii="Arial" w:hAnsi="Arial" w:cs="Arial"/>
          <w:sz w:val="20"/>
          <w:szCs w:val="20"/>
        </w:rPr>
      </w:pPr>
      <w:r w:rsidRPr="003C5636">
        <w:rPr>
          <w:rFonts w:ascii="Arial" w:hAnsi="Arial" w:cs="Arial"/>
          <w:sz w:val="20"/>
          <w:szCs w:val="20"/>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3C5636" w:rsidRPr="003C5636" w:rsidRDefault="003C5636" w:rsidP="003C5636">
      <w:pPr>
        <w:tabs>
          <w:tab w:val="left" w:pos="1080"/>
          <w:tab w:val="left" w:pos="2340"/>
        </w:tabs>
        <w:ind w:firstLine="709"/>
        <w:contextualSpacing/>
        <w:jc w:val="both"/>
        <w:rPr>
          <w:rFonts w:ascii="Arial" w:hAnsi="Arial" w:cs="Arial"/>
          <w:sz w:val="20"/>
          <w:szCs w:val="20"/>
        </w:rPr>
      </w:pPr>
      <w:r w:rsidRPr="003C5636">
        <w:rPr>
          <w:rFonts w:ascii="Arial" w:hAnsi="Arial" w:cs="Arial"/>
          <w:sz w:val="20"/>
          <w:szCs w:val="20"/>
        </w:rPr>
        <w:t>4.</w:t>
      </w:r>
      <w:r w:rsidRPr="003C5636">
        <w:rPr>
          <w:rFonts w:ascii="Arial" w:hAnsi="Arial" w:cs="Arial"/>
          <w:sz w:val="20"/>
          <w:szCs w:val="20"/>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3C5636" w:rsidRPr="003C5636" w:rsidRDefault="003C5636" w:rsidP="003C5636">
      <w:pPr>
        <w:tabs>
          <w:tab w:val="left" w:pos="1080"/>
          <w:tab w:val="left" w:pos="2340"/>
        </w:tabs>
        <w:ind w:firstLine="709"/>
        <w:contextualSpacing/>
        <w:jc w:val="both"/>
        <w:rPr>
          <w:rFonts w:ascii="Arial" w:hAnsi="Arial" w:cs="Arial"/>
          <w:sz w:val="20"/>
          <w:szCs w:val="20"/>
        </w:rPr>
      </w:pPr>
      <w:r w:rsidRPr="003C5636">
        <w:rPr>
          <w:rFonts w:ascii="Arial" w:hAnsi="Arial" w:cs="Arial"/>
          <w:sz w:val="20"/>
          <w:szCs w:val="20"/>
        </w:rPr>
        <w:t>5.</w:t>
      </w:r>
      <w:r w:rsidRPr="003C5636">
        <w:rPr>
          <w:rFonts w:ascii="Arial" w:hAnsi="Arial" w:cs="Arial"/>
          <w:sz w:val="20"/>
          <w:szCs w:val="20"/>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3C5636" w:rsidRPr="003C5636" w:rsidRDefault="003C5636" w:rsidP="003C5636">
      <w:pPr>
        <w:tabs>
          <w:tab w:val="left" w:pos="1134"/>
          <w:tab w:val="left" w:pos="2340"/>
        </w:tabs>
        <w:ind w:firstLine="709"/>
        <w:contextualSpacing/>
        <w:jc w:val="both"/>
        <w:rPr>
          <w:rFonts w:ascii="Arial" w:hAnsi="Arial" w:cs="Arial"/>
          <w:sz w:val="20"/>
          <w:szCs w:val="20"/>
        </w:rPr>
      </w:pPr>
      <w:r w:rsidRPr="003C5636">
        <w:rPr>
          <w:rFonts w:ascii="Arial" w:hAnsi="Arial" w:cs="Arial"/>
          <w:sz w:val="20"/>
          <w:szCs w:val="20"/>
        </w:rPr>
        <w:t>6.</w:t>
      </w:r>
      <w:r w:rsidRPr="003C5636">
        <w:rPr>
          <w:rFonts w:ascii="Arial" w:hAnsi="Arial" w:cs="Arial"/>
          <w:sz w:val="20"/>
          <w:szCs w:val="20"/>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Таушкасинского сельского поселения</w:t>
      </w:r>
      <w:r w:rsidRPr="003C5636">
        <w:rPr>
          <w:rFonts w:ascii="Arial" w:hAnsi="Arial" w:cs="Arial"/>
          <w:color w:val="000000"/>
          <w:sz w:val="20"/>
          <w:szCs w:val="20"/>
        </w:rPr>
        <w:t>,</w:t>
      </w:r>
      <w:r w:rsidRPr="003C5636">
        <w:rPr>
          <w:rFonts w:ascii="Arial" w:hAnsi="Arial" w:cs="Arial"/>
          <w:sz w:val="20"/>
          <w:szCs w:val="20"/>
        </w:rPr>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4" w:name="_Toc258228330"/>
      <w:bookmarkStart w:id="65" w:name="_Toc281221543"/>
      <w:bookmarkStart w:id="66" w:name="_Toc395282236"/>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67" w:name="_Toc442193438"/>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21.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4"/>
      <w:bookmarkEnd w:id="65"/>
      <w:bookmarkEnd w:id="66"/>
      <w:bookmarkEnd w:id="67"/>
    </w:p>
    <w:p w:rsidR="003C5636" w:rsidRPr="003C5636" w:rsidRDefault="003C5636" w:rsidP="003C5636">
      <w:pPr>
        <w:tabs>
          <w:tab w:val="left" w:pos="900"/>
        </w:tabs>
        <w:ind w:firstLine="709"/>
        <w:contextualSpacing/>
        <w:jc w:val="both"/>
        <w:rPr>
          <w:rFonts w:ascii="Arial" w:hAnsi="Arial" w:cs="Arial"/>
          <w:sz w:val="20"/>
          <w:szCs w:val="20"/>
        </w:rPr>
      </w:pPr>
      <w:r w:rsidRPr="003C5636">
        <w:rPr>
          <w:rFonts w:ascii="Arial" w:hAnsi="Arial" w:cs="Arial"/>
          <w:sz w:val="20"/>
          <w:szCs w:val="20"/>
        </w:rPr>
        <w:t>1.</w:t>
      </w:r>
      <w:r w:rsidRPr="003C5636">
        <w:rPr>
          <w:rFonts w:ascii="Arial" w:hAnsi="Arial" w:cs="Arial"/>
          <w:sz w:val="20"/>
          <w:szCs w:val="20"/>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C5636" w:rsidRPr="003C5636" w:rsidRDefault="003C5636" w:rsidP="003C5636">
      <w:pPr>
        <w:tabs>
          <w:tab w:val="left" w:pos="900"/>
        </w:tabs>
        <w:ind w:firstLine="709"/>
        <w:contextualSpacing/>
        <w:jc w:val="both"/>
        <w:rPr>
          <w:rFonts w:ascii="Arial" w:hAnsi="Arial" w:cs="Arial"/>
          <w:sz w:val="20"/>
          <w:szCs w:val="20"/>
        </w:rPr>
      </w:pPr>
      <w:r w:rsidRPr="003C5636">
        <w:rPr>
          <w:rFonts w:ascii="Arial" w:hAnsi="Arial" w:cs="Arial"/>
          <w:sz w:val="20"/>
          <w:szCs w:val="20"/>
        </w:rPr>
        <w:t>- предельные (минимальные и (или) максимальные) размеры земельных участков, в том числе их площадь;</w:t>
      </w:r>
    </w:p>
    <w:p w:rsidR="003C5636" w:rsidRPr="003C5636" w:rsidRDefault="003C5636" w:rsidP="003C5636">
      <w:pPr>
        <w:tabs>
          <w:tab w:val="left" w:pos="900"/>
        </w:tabs>
        <w:ind w:firstLine="709"/>
        <w:contextualSpacing/>
        <w:jc w:val="both"/>
        <w:rPr>
          <w:rFonts w:ascii="Arial" w:hAnsi="Arial" w:cs="Arial"/>
          <w:sz w:val="20"/>
          <w:szCs w:val="20"/>
        </w:rPr>
      </w:pPr>
      <w:r w:rsidRPr="003C5636">
        <w:rPr>
          <w:rFonts w:ascii="Arial" w:hAnsi="Arial" w:cs="Arial"/>
          <w:sz w:val="20"/>
          <w:szCs w:val="2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C5636" w:rsidRPr="003C5636" w:rsidRDefault="003C5636" w:rsidP="003C5636">
      <w:pPr>
        <w:tabs>
          <w:tab w:val="left" w:pos="900"/>
        </w:tabs>
        <w:ind w:firstLine="709"/>
        <w:contextualSpacing/>
        <w:jc w:val="both"/>
        <w:rPr>
          <w:rFonts w:ascii="Arial" w:hAnsi="Arial" w:cs="Arial"/>
          <w:sz w:val="20"/>
          <w:szCs w:val="20"/>
        </w:rPr>
      </w:pPr>
      <w:r w:rsidRPr="003C5636">
        <w:rPr>
          <w:rFonts w:ascii="Arial" w:hAnsi="Arial" w:cs="Arial"/>
          <w:sz w:val="20"/>
          <w:szCs w:val="20"/>
        </w:rPr>
        <w:t>- этажность или предельную высоту зданий, строений, сооружений;</w:t>
      </w:r>
    </w:p>
    <w:p w:rsidR="003C5636" w:rsidRPr="003C5636" w:rsidRDefault="003C5636" w:rsidP="003C5636">
      <w:pPr>
        <w:tabs>
          <w:tab w:val="left" w:pos="900"/>
        </w:tabs>
        <w:ind w:firstLine="709"/>
        <w:contextualSpacing/>
        <w:jc w:val="both"/>
        <w:rPr>
          <w:rFonts w:ascii="Arial" w:hAnsi="Arial" w:cs="Arial"/>
          <w:sz w:val="20"/>
          <w:szCs w:val="20"/>
        </w:rPr>
      </w:pPr>
      <w:r w:rsidRPr="003C5636">
        <w:rPr>
          <w:rFonts w:ascii="Arial" w:hAnsi="Arial" w:cs="Arial"/>
          <w:sz w:val="20"/>
          <w:szCs w:val="2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C5636" w:rsidRPr="003C5636" w:rsidRDefault="003C5636" w:rsidP="003C5636">
      <w:pPr>
        <w:tabs>
          <w:tab w:val="left" w:pos="900"/>
        </w:tabs>
        <w:ind w:firstLine="709"/>
        <w:contextualSpacing/>
        <w:jc w:val="both"/>
        <w:rPr>
          <w:rFonts w:ascii="Arial" w:hAnsi="Arial" w:cs="Arial"/>
          <w:sz w:val="20"/>
          <w:szCs w:val="20"/>
        </w:rPr>
      </w:pPr>
      <w:r w:rsidRPr="003C5636">
        <w:rPr>
          <w:rFonts w:ascii="Arial" w:hAnsi="Arial" w:cs="Arial"/>
          <w:sz w:val="20"/>
          <w:szCs w:val="20"/>
        </w:rPr>
        <w:t>- иные показатели.</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3C5636" w:rsidRPr="003C5636" w:rsidRDefault="003C5636" w:rsidP="003C5636">
      <w:pPr>
        <w:tabs>
          <w:tab w:val="left" w:pos="900"/>
        </w:tabs>
        <w:ind w:firstLine="709"/>
        <w:contextualSpacing/>
        <w:jc w:val="both"/>
        <w:rPr>
          <w:rFonts w:ascii="Arial" w:hAnsi="Arial" w:cs="Arial"/>
          <w:sz w:val="20"/>
          <w:szCs w:val="20"/>
        </w:rPr>
      </w:pPr>
      <w:r w:rsidRPr="003C5636">
        <w:rPr>
          <w:rFonts w:ascii="Arial" w:hAnsi="Arial" w:cs="Arial"/>
          <w:sz w:val="20"/>
          <w:szCs w:val="20"/>
        </w:rPr>
        <w:t>3.</w:t>
      </w:r>
      <w:r w:rsidRPr="003C5636">
        <w:rPr>
          <w:rFonts w:ascii="Arial" w:hAnsi="Arial" w:cs="Arial"/>
          <w:sz w:val="20"/>
          <w:szCs w:val="20"/>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3C5636">
        <w:rPr>
          <w:rFonts w:ascii="Arial" w:hAnsi="Arial" w:cs="Arial"/>
          <w:color w:val="FF0000"/>
          <w:sz w:val="20"/>
          <w:szCs w:val="20"/>
        </w:rPr>
        <w:t xml:space="preserve"> </w:t>
      </w:r>
      <w:r w:rsidRPr="003C5636">
        <w:rPr>
          <w:rFonts w:ascii="Arial" w:hAnsi="Arial" w:cs="Arial"/>
          <w:color w:val="000000"/>
          <w:sz w:val="20"/>
          <w:szCs w:val="20"/>
        </w:rPr>
        <w:t>республиканскими и (или) местными нормативами градостроительного проектирования,</w:t>
      </w:r>
      <w:r w:rsidRPr="003C5636">
        <w:rPr>
          <w:rFonts w:ascii="Arial" w:hAnsi="Arial" w:cs="Arial"/>
          <w:sz w:val="20"/>
          <w:szCs w:val="20"/>
        </w:rPr>
        <w:t xml:space="preserve"> нормативными правовыми актами и иными требованиями действующего законодательства к размерам земельных участков.</w:t>
      </w:r>
    </w:p>
    <w:p w:rsidR="003C5636" w:rsidRPr="003C5636" w:rsidRDefault="003C5636" w:rsidP="003C5636">
      <w:pPr>
        <w:tabs>
          <w:tab w:val="left" w:pos="900"/>
        </w:tabs>
        <w:ind w:firstLine="709"/>
        <w:contextualSpacing/>
        <w:jc w:val="both"/>
        <w:rPr>
          <w:rFonts w:ascii="Arial" w:hAnsi="Arial" w:cs="Arial"/>
          <w:color w:val="000000"/>
          <w:sz w:val="20"/>
          <w:szCs w:val="20"/>
          <w:lang w:eastAsia="ar-SA"/>
        </w:rPr>
      </w:pPr>
      <w:r w:rsidRPr="003C5636">
        <w:rPr>
          <w:rFonts w:ascii="Arial" w:hAnsi="Arial" w:cs="Arial"/>
          <w:color w:val="000000"/>
          <w:sz w:val="20"/>
          <w:szCs w:val="20"/>
        </w:rPr>
        <w:t>4.</w:t>
      </w:r>
      <w:r w:rsidRPr="003C5636">
        <w:rPr>
          <w:rFonts w:ascii="Arial" w:hAnsi="Arial" w:cs="Arial"/>
          <w:color w:val="000000"/>
          <w:sz w:val="20"/>
          <w:szCs w:val="2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68" w:name="_Toc258228331"/>
      <w:bookmarkStart w:id="69" w:name="_Toc281221544"/>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70" w:name="_Toc442193439"/>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22. Порядок предоставления разрешения на условно разрешённый вид использования земельного участка или объекта капитального строительства</w:t>
      </w:r>
      <w:bookmarkEnd w:id="70"/>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lastRenderedPageBreak/>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rPr>
        <w:t xml:space="preserve">2. Вопрос о предоставлении разрешения на условно разрешённый вид использования подлежит обсуждению на публичных слушаниях. </w:t>
      </w:r>
      <w:r w:rsidRPr="003C5636">
        <w:rPr>
          <w:rFonts w:ascii="Arial" w:hAnsi="Arial" w:cs="Arial"/>
          <w:sz w:val="20"/>
          <w:szCs w:val="20"/>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proofErr w:type="spellStart"/>
      <w:r w:rsidRPr="003C5636">
        <w:rPr>
          <w:rFonts w:ascii="Arial" w:hAnsi="Arial" w:cs="Arial"/>
          <w:sz w:val="20"/>
          <w:szCs w:val="20"/>
          <w:lang w:eastAsia="ar-SA"/>
        </w:rPr>
        <w:t>Таушкасином</w:t>
      </w:r>
      <w:proofErr w:type="spellEnd"/>
      <w:r w:rsidRPr="003C5636">
        <w:rPr>
          <w:rFonts w:ascii="Arial" w:hAnsi="Arial" w:cs="Arial"/>
          <w:sz w:val="20"/>
          <w:szCs w:val="20"/>
          <w:lang w:eastAsia="ar-SA"/>
        </w:rPr>
        <w:t xml:space="preserve"> сельском поселении, утвержденным Собранием депутатов</w:t>
      </w:r>
      <w:r w:rsidRPr="003C5636">
        <w:rPr>
          <w:rFonts w:ascii="Arial" w:hAnsi="Arial" w:cs="Arial"/>
          <w:sz w:val="20"/>
          <w:szCs w:val="20"/>
        </w:rPr>
        <w:t xml:space="preserve"> </w:t>
      </w:r>
      <w:r w:rsidRPr="003C5636">
        <w:rPr>
          <w:rFonts w:ascii="Arial" w:hAnsi="Arial" w:cs="Arial"/>
          <w:sz w:val="20"/>
          <w:szCs w:val="20"/>
          <w:lang w:eastAsia="ar-SA"/>
        </w:rPr>
        <w:t xml:space="preserve">Таушкасинского сельского поселения. </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3C5636">
        <w:rPr>
          <w:rFonts w:ascii="Arial" w:hAnsi="Arial" w:cs="Arial"/>
          <w:color w:val="000000"/>
          <w:sz w:val="20"/>
          <w:szCs w:val="20"/>
        </w:rPr>
        <w:t>главе администрации</w:t>
      </w:r>
      <w:r w:rsidRPr="003C5636">
        <w:rPr>
          <w:rFonts w:ascii="Arial" w:hAnsi="Arial" w:cs="Arial"/>
          <w:sz w:val="20"/>
          <w:szCs w:val="20"/>
        </w:rPr>
        <w:t xml:space="preserve"> Таушкасинского сельского поселения.</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3C5636" w:rsidRPr="003C5636" w:rsidRDefault="003C5636" w:rsidP="003C5636">
      <w:pPr>
        <w:ind w:firstLine="709"/>
        <w:contextualSpacing/>
        <w:jc w:val="both"/>
        <w:rPr>
          <w:rFonts w:ascii="Arial" w:hAnsi="Arial" w:cs="Arial"/>
          <w:color w:val="000000"/>
          <w:sz w:val="20"/>
          <w:szCs w:val="20"/>
        </w:rPr>
      </w:pPr>
      <w:r w:rsidRPr="003C5636">
        <w:rPr>
          <w:rFonts w:ascii="Arial" w:hAnsi="Arial" w:cs="Arial"/>
          <w:sz w:val="20"/>
          <w:szCs w:val="20"/>
        </w:rPr>
        <w:t xml:space="preserve">требований технических регламентов, </w:t>
      </w:r>
      <w:r w:rsidRPr="003C5636">
        <w:rPr>
          <w:rFonts w:ascii="Arial" w:hAnsi="Arial" w:cs="Arial"/>
          <w:color w:val="000000"/>
          <w:sz w:val="20"/>
          <w:szCs w:val="2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прав и законных интересов других физических и юридических лиц.</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4. На основании указанных в части 3 настоящей статьи рекомендаций </w:t>
      </w:r>
      <w:r w:rsidRPr="003C5636">
        <w:rPr>
          <w:rFonts w:ascii="Arial" w:hAnsi="Arial" w:cs="Arial"/>
          <w:color w:val="000000"/>
          <w:sz w:val="20"/>
          <w:szCs w:val="20"/>
        </w:rPr>
        <w:t>глава администрации Таушкасинского сельского поселения в течение трёх дней со дня поступления таки</w:t>
      </w:r>
      <w:r w:rsidRPr="003C5636">
        <w:rPr>
          <w:rFonts w:ascii="Arial" w:hAnsi="Arial" w:cs="Arial"/>
          <w:sz w:val="20"/>
          <w:szCs w:val="20"/>
        </w:rPr>
        <w:t>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Таушкасинского сельского поселения в информационно-телекоммуникационной сети «Интернет».</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5.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71" w:name="_Toc442193440"/>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23.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1"/>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rPr>
        <w:t xml:space="preserve">4. Вопрос о предоставлении такого разрешения подлежит обсуждению на публичных слушаниях. </w:t>
      </w:r>
      <w:r w:rsidRPr="003C5636">
        <w:rPr>
          <w:rFonts w:ascii="Arial" w:hAnsi="Arial" w:cs="Arial"/>
          <w:sz w:val="20"/>
          <w:szCs w:val="20"/>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proofErr w:type="spellStart"/>
      <w:r w:rsidRPr="003C5636">
        <w:rPr>
          <w:rFonts w:ascii="Arial" w:hAnsi="Arial" w:cs="Arial"/>
          <w:sz w:val="20"/>
          <w:szCs w:val="20"/>
          <w:lang w:eastAsia="ar-SA"/>
        </w:rPr>
        <w:t>Таушкасином</w:t>
      </w:r>
      <w:proofErr w:type="spellEnd"/>
      <w:r w:rsidRPr="003C5636">
        <w:rPr>
          <w:rFonts w:ascii="Arial" w:hAnsi="Arial" w:cs="Arial"/>
          <w:sz w:val="20"/>
          <w:szCs w:val="20"/>
          <w:lang w:eastAsia="ar-SA"/>
        </w:rPr>
        <w:t xml:space="preserve"> сельском поселении, утвержденным Собранием депутатов</w:t>
      </w:r>
      <w:r w:rsidRPr="003C5636">
        <w:rPr>
          <w:rFonts w:ascii="Arial" w:hAnsi="Arial" w:cs="Arial"/>
          <w:sz w:val="20"/>
          <w:szCs w:val="20"/>
        </w:rPr>
        <w:t xml:space="preserve"> </w:t>
      </w:r>
      <w:r w:rsidRPr="003C5636">
        <w:rPr>
          <w:rFonts w:ascii="Arial" w:hAnsi="Arial" w:cs="Arial"/>
          <w:sz w:val="20"/>
          <w:szCs w:val="20"/>
          <w:lang w:eastAsia="ar-SA"/>
        </w:rPr>
        <w:t xml:space="preserve">Таушкасинского сельского поселения. </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w:t>
      </w:r>
      <w:r w:rsidRPr="003C5636">
        <w:rPr>
          <w:rFonts w:ascii="Arial" w:hAnsi="Arial" w:cs="Arial"/>
          <w:sz w:val="20"/>
          <w:szCs w:val="20"/>
        </w:rPr>
        <w:lastRenderedPageBreak/>
        <w:t>причин принятого решения и направляет указанные рекомендации главе администрации Таушкасинского сельского поселения.</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6. Глава администрации Таушкасинского сельского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3C5636" w:rsidRPr="003C5636" w:rsidRDefault="003C5636" w:rsidP="003C5636">
      <w:pPr>
        <w:tabs>
          <w:tab w:val="left" w:pos="993"/>
        </w:tabs>
        <w:ind w:firstLine="709"/>
        <w:contextualSpacing/>
        <w:jc w:val="both"/>
        <w:rPr>
          <w:rFonts w:ascii="Arial" w:hAnsi="Arial" w:cs="Arial"/>
          <w:sz w:val="20"/>
          <w:szCs w:val="20"/>
        </w:rPr>
      </w:pPr>
      <w:r w:rsidRPr="003C5636">
        <w:rPr>
          <w:rFonts w:ascii="Arial" w:hAnsi="Arial" w:cs="Arial"/>
          <w:sz w:val="20"/>
          <w:szCs w:val="2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2" w:name="_Toc395282237"/>
      <w:bookmarkStart w:id="73" w:name="_Toc442193441"/>
    </w:p>
    <w:p w:rsidR="003C5636" w:rsidRPr="003C5636" w:rsidRDefault="003C5636" w:rsidP="003C5636">
      <w:pPr>
        <w:tabs>
          <w:tab w:val="left" w:pos="993"/>
        </w:tabs>
        <w:ind w:firstLine="709"/>
        <w:contextualSpacing/>
        <w:jc w:val="both"/>
        <w:rPr>
          <w:rFonts w:ascii="Arial" w:hAnsi="Arial" w:cs="Arial"/>
          <w:b/>
          <w:bCs/>
          <w:sz w:val="20"/>
          <w:szCs w:val="20"/>
          <w:lang w:eastAsia="en-US"/>
        </w:rPr>
      </w:pP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24.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68"/>
      <w:bookmarkEnd w:id="69"/>
      <w:bookmarkEnd w:id="72"/>
      <w:bookmarkEnd w:id="73"/>
    </w:p>
    <w:p w:rsidR="003C5636" w:rsidRPr="003C5636" w:rsidRDefault="003C5636" w:rsidP="003C5636">
      <w:pPr>
        <w:tabs>
          <w:tab w:val="left" w:pos="993"/>
        </w:tabs>
        <w:ind w:firstLine="709"/>
        <w:contextualSpacing/>
        <w:jc w:val="both"/>
        <w:rPr>
          <w:rFonts w:ascii="Arial" w:hAnsi="Arial" w:cs="Arial"/>
          <w:color w:val="000000"/>
          <w:sz w:val="20"/>
          <w:szCs w:val="20"/>
        </w:rPr>
      </w:pPr>
      <w:r w:rsidRPr="003C5636">
        <w:rPr>
          <w:rFonts w:ascii="Arial" w:hAnsi="Arial" w:cs="Arial"/>
          <w:sz w:val="20"/>
          <w:szCs w:val="20"/>
        </w:rPr>
        <w:t>1.</w:t>
      </w:r>
      <w:r w:rsidRPr="003C5636">
        <w:rPr>
          <w:rFonts w:ascii="Arial" w:hAnsi="Arial" w:cs="Arial"/>
          <w:sz w:val="20"/>
          <w:szCs w:val="20"/>
        </w:rP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sidRPr="003C5636">
        <w:rPr>
          <w:rFonts w:ascii="Arial" w:hAnsi="Arial" w:cs="Arial"/>
          <w:color w:val="000000"/>
          <w:sz w:val="20"/>
          <w:szCs w:val="20"/>
        </w:rPr>
        <w:t>Российской Федерации и отображаются на карте зон с особыми условиями использования территории.</w:t>
      </w:r>
    </w:p>
    <w:p w:rsidR="003C5636" w:rsidRPr="003C5636" w:rsidRDefault="003C5636" w:rsidP="003C5636">
      <w:pPr>
        <w:tabs>
          <w:tab w:val="left" w:pos="993"/>
        </w:tabs>
        <w:ind w:firstLine="709"/>
        <w:contextualSpacing/>
        <w:jc w:val="both"/>
        <w:rPr>
          <w:rFonts w:ascii="Arial" w:hAnsi="Arial" w:cs="Arial"/>
          <w:sz w:val="20"/>
          <w:szCs w:val="20"/>
        </w:rPr>
      </w:pPr>
      <w:r w:rsidRPr="003C5636">
        <w:rPr>
          <w:rFonts w:ascii="Arial" w:hAnsi="Arial" w:cs="Arial"/>
          <w:sz w:val="20"/>
          <w:szCs w:val="20"/>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3C5636" w:rsidRPr="003C5636" w:rsidRDefault="003C5636" w:rsidP="003C5636">
      <w:pPr>
        <w:tabs>
          <w:tab w:val="left" w:pos="993"/>
        </w:tabs>
        <w:ind w:firstLine="709"/>
        <w:contextualSpacing/>
        <w:jc w:val="both"/>
        <w:rPr>
          <w:rFonts w:ascii="Arial" w:hAnsi="Arial" w:cs="Arial"/>
          <w:sz w:val="20"/>
          <w:szCs w:val="20"/>
        </w:rPr>
      </w:pPr>
      <w:r w:rsidRPr="003C5636">
        <w:rPr>
          <w:rFonts w:ascii="Arial" w:hAnsi="Arial" w:cs="Arial"/>
          <w:sz w:val="20"/>
          <w:szCs w:val="20"/>
        </w:rPr>
        <w:t>2.</w:t>
      </w:r>
      <w:r w:rsidRPr="003C5636">
        <w:rPr>
          <w:rFonts w:ascii="Arial" w:hAnsi="Arial" w:cs="Arial"/>
          <w:sz w:val="20"/>
          <w:szCs w:val="20"/>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3C5636" w:rsidRPr="003C5636" w:rsidRDefault="003C5636" w:rsidP="003C5636">
      <w:pPr>
        <w:tabs>
          <w:tab w:val="left" w:pos="993"/>
        </w:tabs>
        <w:ind w:firstLine="709"/>
        <w:contextualSpacing/>
        <w:jc w:val="both"/>
        <w:rPr>
          <w:rFonts w:ascii="Arial" w:hAnsi="Arial" w:cs="Arial"/>
          <w:sz w:val="20"/>
          <w:szCs w:val="20"/>
        </w:rPr>
      </w:pPr>
      <w:r w:rsidRPr="003C5636">
        <w:rPr>
          <w:rFonts w:ascii="Arial" w:hAnsi="Arial" w:cs="Arial"/>
          <w:sz w:val="20"/>
          <w:szCs w:val="20"/>
        </w:rPr>
        <w:t>3.</w:t>
      </w:r>
      <w:r w:rsidRPr="003C5636">
        <w:rPr>
          <w:rFonts w:ascii="Arial" w:hAnsi="Arial" w:cs="Arial"/>
          <w:sz w:val="20"/>
          <w:szCs w:val="20"/>
        </w:rPr>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3C5636" w:rsidRPr="003C5636" w:rsidRDefault="003C5636" w:rsidP="003C5636">
      <w:pPr>
        <w:tabs>
          <w:tab w:val="left" w:pos="993"/>
        </w:tabs>
        <w:ind w:firstLine="709"/>
        <w:contextualSpacing/>
        <w:jc w:val="both"/>
        <w:rPr>
          <w:rFonts w:ascii="Arial" w:hAnsi="Arial" w:cs="Arial"/>
          <w:sz w:val="20"/>
          <w:szCs w:val="20"/>
        </w:rPr>
      </w:pPr>
      <w:r w:rsidRPr="003C5636">
        <w:rPr>
          <w:rFonts w:ascii="Arial" w:hAnsi="Arial" w:cs="Arial"/>
          <w:sz w:val="20"/>
          <w:szCs w:val="20"/>
        </w:rPr>
        <w:t>4.</w:t>
      </w:r>
      <w:r w:rsidRPr="003C5636">
        <w:rPr>
          <w:rFonts w:ascii="Arial" w:hAnsi="Arial" w:cs="Arial"/>
          <w:sz w:val="20"/>
          <w:szCs w:val="20"/>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3C5636" w:rsidRPr="003C5636" w:rsidRDefault="003C5636" w:rsidP="003C5636">
      <w:pPr>
        <w:tabs>
          <w:tab w:val="left" w:pos="993"/>
        </w:tabs>
        <w:ind w:firstLine="709"/>
        <w:contextualSpacing/>
        <w:jc w:val="both"/>
        <w:rPr>
          <w:rFonts w:ascii="Arial" w:hAnsi="Arial" w:cs="Arial"/>
          <w:sz w:val="20"/>
          <w:szCs w:val="20"/>
        </w:rPr>
      </w:pPr>
      <w:r w:rsidRPr="003C5636">
        <w:rPr>
          <w:rFonts w:ascii="Arial" w:hAnsi="Arial" w:cs="Arial"/>
          <w:sz w:val="20"/>
          <w:szCs w:val="20"/>
        </w:rPr>
        <w:t>5.</w:t>
      </w:r>
      <w:r w:rsidRPr="003C5636">
        <w:rPr>
          <w:rFonts w:ascii="Arial" w:hAnsi="Arial" w:cs="Arial"/>
          <w:sz w:val="20"/>
          <w:szCs w:val="20"/>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3C5636" w:rsidRPr="003C5636" w:rsidRDefault="003C5636" w:rsidP="003C5636">
      <w:pPr>
        <w:tabs>
          <w:tab w:val="left" w:pos="993"/>
        </w:tabs>
        <w:ind w:firstLine="709"/>
        <w:contextualSpacing/>
        <w:jc w:val="both"/>
        <w:rPr>
          <w:rFonts w:ascii="Arial" w:hAnsi="Arial" w:cs="Arial"/>
          <w:sz w:val="20"/>
          <w:szCs w:val="20"/>
        </w:rPr>
      </w:pPr>
      <w:r w:rsidRPr="003C5636">
        <w:rPr>
          <w:rFonts w:ascii="Arial" w:hAnsi="Arial" w:cs="Arial"/>
          <w:sz w:val="20"/>
          <w:szCs w:val="20"/>
        </w:rPr>
        <w:t>6.</w:t>
      </w:r>
      <w:r w:rsidRPr="003C5636">
        <w:rPr>
          <w:rFonts w:ascii="Arial" w:hAnsi="Arial" w:cs="Arial"/>
          <w:sz w:val="20"/>
          <w:szCs w:val="20"/>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3C5636" w:rsidRPr="003C5636" w:rsidRDefault="003C5636" w:rsidP="003C5636">
      <w:pPr>
        <w:tabs>
          <w:tab w:val="left" w:pos="993"/>
        </w:tabs>
        <w:ind w:firstLine="709"/>
        <w:contextualSpacing/>
        <w:jc w:val="both"/>
        <w:rPr>
          <w:rFonts w:ascii="Arial" w:hAnsi="Arial" w:cs="Arial"/>
          <w:sz w:val="20"/>
          <w:szCs w:val="20"/>
        </w:rPr>
      </w:pPr>
      <w:r w:rsidRPr="003C5636">
        <w:rPr>
          <w:rFonts w:ascii="Arial" w:hAnsi="Arial" w:cs="Arial"/>
          <w:sz w:val="20"/>
          <w:szCs w:val="20"/>
        </w:rPr>
        <w:t>7.</w:t>
      </w:r>
      <w:r w:rsidRPr="003C5636">
        <w:rPr>
          <w:rFonts w:ascii="Arial" w:hAnsi="Arial" w:cs="Arial"/>
          <w:sz w:val="20"/>
          <w:szCs w:val="20"/>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74" w:name="_Toc258228332"/>
      <w:bookmarkStart w:id="75" w:name="_Toc281221545"/>
      <w:bookmarkStart w:id="76" w:name="_Toc395282238"/>
      <w:bookmarkStart w:id="77" w:name="_Toc442193442"/>
    </w:p>
    <w:p w:rsidR="003C5636" w:rsidRPr="003C5636" w:rsidRDefault="003C5636" w:rsidP="003C5636">
      <w:pPr>
        <w:tabs>
          <w:tab w:val="left" w:pos="993"/>
        </w:tabs>
        <w:ind w:firstLine="709"/>
        <w:contextualSpacing/>
        <w:jc w:val="both"/>
        <w:rPr>
          <w:rFonts w:ascii="Arial" w:hAnsi="Arial" w:cs="Arial"/>
          <w:sz w:val="20"/>
          <w:szCs w:val="20"/>
        </w:rPr>
      </w:pPr>
    </w:p>
    <w:p w:rsidR="003C5636" w:rsidRPr="003C5636" w:rsidRDefault="003C5636" w:rsidP="003C5636">
      <w:pPr>
        <w:tabs>
          <w:tab w:val="left" w:pos="993"/>
        </w:tabs>
        <w:ind w:firstLine="709"/>
        <w:contextualSpacing/>
        <w:jc w:val="both"/>
        <w:rPr>
          <w:rFonts w:ascii="Arial" w:hAnsi="Arial" w:cs="Arial"/>
          <w:b/>
          <w:bCs/>
          <w:sz w:val="20"/>
          <w:szCs w:val="20"/>
          <w:lang w:eastAsia="en-US"/>
        </w:rPr>
      </w:pPr>
      <w:r w:rsidRPr="003C5636">
        <w:rPr>
          <w:rFonts w:ascii="Arial" w:hAnsi="Arial" w:cs="Arial"/>
          <w:b/>
          <w:bCs/>
          <w:sz w:val="20"/>
          <w:szCs w:val="20"/>
          <w:lang w:eastAsia="en-US"/>
        </w:rPr>
        <w:t>Статья 25. Использование земельных участков и объектов капитального строительства, не соответствующих градостроительному регламенту</w:t>
      </w:r>
      <w:bookmarkEnd w:id="74"/>
      <w:bookmarkEnd w:id="75"/>
      <w:bookmarkEnd w:id="76"/>
      <w:bookmarkEnd w:id="77"/>
    </w:p>
    <w:p w:rsidR="003C5636" w:rsidRPr="003C5636" w:rsidRDefault="003C5636" w:rsidP="003C5636">
      <w:pPr>
        <w:tabs>
          <w:tab w:val="left" w:pos="993"/>
        </w:tabs>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1.</w:t>
      </w:r>
      <w:r w:rsidRPr="003C5636">
        <w:rPr>
          <w:rFonts w:ascii="Arial" w:hAnsi="Arial" w:cs="Arial"/>
          <w:sz w:val="20"/>
          <w:szCs w:val="20"/>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3C5636">
        <w:rPr>
          <w:rFonts w:ascii="Arial" w:hAnsi="Arial" w:cs="Arial"/>
          <w:color w:val="000000"/>
          <w:sz w:val="20"/>
          <w:szCs w:val="20"/>
          <w:lang w:eastAsia="ar-SA"/>
        </w:rPr>
        <w:t xml:space="preserve">настоящих </w:t>
      </w:r>
      <w:r w:rsidRPr="003C5636">
        <w:rPr>
          <w:rFonts w:ascii="Arial" w:hAnsi="Arial" w:cs="Arial"/>
          <w:sz w:val="20"/>
          <w:szCs w:val="20"/>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3C5636" w:rsidRPr="003C5636" w:rsidRDefault="003C5636" w:rsidP="003C5636">
      <w:pPr>
        <w:tabs>
          <w:tab w:val="left" w:pos="0"/>
          <w:tab w:val="left" w:pos="993"/>
        </w:tabs>
        <w:ind w:firstLine="709"/>
        <w:contextualSpacing/>
        <w:jc w:val="both"/>
        <w:rPr>
          <w:rFonts w:ascii="Arial" w:hAnsi="Arial" w:cs="Arial"/>
          <w:sz w:val="20"/>
          <w:szCs w:val="20"/>
        </w:rPr>
      </w:pPr>
      <w:r w:rsidRPr="003C5636">
        <w:rPr>
          <w:rFonts w:ascii="Arial" w:hAnsi="Arial" w:cs="Arial"/>
          <w:sz w:val="20"/>
          <w:szCs w:val="20"/>
        </w:rPr>
        <w:lastRenderedPageBreak/>
        <w:t>-</w:t>
      </w:r>
      <w:r w:rsidRPr="003C5636">
        <w:rPr>
          <w:rFonts w:ascii="Arial" w:hAnsi="Arial" w:cs="Arial"/>
          <w:sz w:val="20"/>
          <w:szCs w:val="20"/>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3C5636" w:rsidRPr="003C5636" w:rsidRDefault="003C5636" w:rsidP="003C5636">
      <w:pPr>
        <w:tabs>
          <w:tab w:val="left" w:pos="0"/>
          <w:tab w:val="left" w:pos="993"/>
        </w:tabs>
        <w:ind w:firstLine="709"/>
        <w:contextualSpacing/>
        <w:jc w:val="both"/>
        <w:rPr>
          <w:rFonts w:ascii="Arial" w:hAnsi="Arial" w:cs="Arial"/>
          <w:sz w:val="20"/>
          <w:szCs w:val="20"/>
        </w:rPr>
      </w:pPr>
      <w:r w:rsidRPr="003C5636">
        <w:rPr>
          <w:rFonts w:ascii="Arial" w:hAnsi="Arial" w:cs="Arial"/>
          <w:sz w:val="20"/>
          <w:szCs w:val="20"/>
        </w:rPr>
        <w:t>-</w:t>
      </w:r>
      <w:r w:rsidRPr="003C5636">
        <w:rPr>
          <w:rFonts w:ascii="Arial" w:hAnsi="Arial" w:cs="Arial"/>
          <w:sz w:val="20"/>
          <w:szCs w:val="20"/>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3C5636" w:rsidRPr="003C5636" w:rsidRDefault="003C5636" w:rsidP="003C5636">
      <w:pPr>
        <w:tabs>
          <w:tab w:val="left" w:pos="0"/>
          <w:tab w:val="left" w:pos="993"/>
        </w:tabs>
        <w:ind w:firstLine="709"/>
        <w:contextualSpacing/>
        <w:jc w:val="both"/>
        <w:rPr>
          <w:rFonts w:ascii="Arial" w:hAnsi="Arial" w:cs="Arial"/>
          <w:sz w:val="20"/>
          <w:szCs w:val="20"/>
        </w:rPr>
      </w:pPr>
      <w:r w:rsidRPr="003C5636">
        <w:rPr>
          <w:rFonts w:ascii="Arial" w:hAnsi="Arial" w:cs="Arial"/>
          <w:sz w:val="20"/>
          <w:szCs w:val="20"/>
        </w:rPr>
        <w:t>-</w:t>
      </w:r>
      <w:r w:rsidRPr="003C5636">
        <w:rPr>
          <w:rFonts w:ascii="Arial" w:hAnsi="Arial" w:cs="Arial"/>
          <w:sz w:val="20"/>
          <w:szCs w:val="20"/>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3C5636" w:rsidRPr="003C5636" w:rsidRDefault="003C5636" w:rsidP="003C5636">
      <w:pPr>
        <w:tabs>
          <w:tab w:val="left" w:pos="0"/>
          <w:tab w:val="left" w:pos="993"/>
        </w:tabs>
        <w:ind w:firstLine="709"/>
        <w:contextualSpacing/>
        <w:jc w:val="both"/>
        <w:rPr>
          <w:rFonts w:ascii="Arial" w:hAnsi="Arial" w:cs="Arial"/>
          <w:sz w:val="20"/>
          <w:szCs w:val="20"/>
        </w:rPr>
      </w:pPr>
      <w:r w:rsidRPr="003C5636">
        <w:rPr>
          <w:rFonts w:ascii="Arial" w:hAnsi="Arial" w:cs="Arial"/>
          <w:sz w:val="20"/>
          <w:szCs w:val="20"/>
        </w:rPr>
        <w:t>-</w:t>
      </w:r>
      <w:r w:rsidRPr="003C5636">
        <w:rPr>
          <w:rFonts w:ascii="Arial" w:hAnsi="Arial" w:cs="Arial"/>
          <w:sz w:val="20"/>
          <w:szCs w:val="20"/>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3C5636" w:rsidRPr="003C5636" w:rsidRDefault="003C5636" w:rsidP="003C5636">
      <w:pPr>
        <w:tabs>
          <w:tab w:val="left" w:pos="0"/>
          <w:tab w:val="left" w:pos="993"/>
        </w:tabs>
        <w:ind w:firstLine="709"/>
        <w:contextualSpacing/>
        <w:jc w:val="both"/>
        <w:rPr>
          <w:rFonts w:ascii="Arial" w:hAnsi="Arial" w:cs="Arial"/>
          <w:sz w:val="20"/>
          <w:szCs w:val="20"/>
        </w:rPr>
      </w:pPr>
      <w:r w:rsidRPr="003C5636">
        <w:rPr>
          <w:rFonts w:ascii="Arial" w:hAnsi="Arial" w:cs="Arial"/>
          <w:sz w:val="20"/>
          <w:szCs w:val="20"/>
        </w:rPr>
        <w:t>-</w:t>
      </w:r>
      <w:r w:rsidRPr="003C5636">
        <w:rPr>
          <w:rFonts w:ascii="Arial" w:hAnsi="Arial" w:cs="Arial"/>
          <w:sz w:val="20"/>
          <w:szCs w:val="20"/>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78" w:name="_Toc258228326"/>
      <w:bookmarkStart w:id="79" w:name="_Toc281221539"/>
      <w:bookmarkStart w:id="80" w:name="_Toc395282233"/>
      <w:bookmarkStart w:id="81" w:name="_Toc442193443"/>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26.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78"/>
      <w:bookmarkEnd w:id="79"/>
      <w:bookmarkEnd w:id="80"/>
      <w:bookmarkEnd w:id="81"/>
    </w:p>
    <w:p w:rsidR="003C5636" w:rsidRPr="003C5636" w:rsidRDefault="003C5636" w:rsidP="003C5636">
      <w:pPr>
        <w:tabs>
          <w:tab w:val="left" w:pos="993"/>
        </w:tabs>
        <w:ind w:firstLine="709"/>
        <w:contextualSpacing/>
        <w:jc w:val="both"/>
        <w:rPr>
          <w:rFonts w:ascii="Arial" w:hAnsi="Arial" w:cs="Arial"/>
          <w:sz w:val="20"/>
          <w:szCs w:val="20"/>
        </w:rPr>
      </w:pPr>
      <w:r w:rsidRPr="003C5636">
        <w:rPr>
          <w:rFonts w:ascii="Arial" w:hAnsi="Arial" w:cs="Arial"/>
          <w:sz w:val="20"/>
          <w:szCs w:val="20"/>
        </w:rPr>
        <w:t>1.</w:t>
      </w:r>
      <w:r w:rsidRPr="003C5636">
        <w:rPr>
          <w:rFonts w:ascii="Arial" w:hAnsi="Arial" w:cs="Arial"/>
          <w:sz w:val="20"/>
          <w:szCs w:val="20"/>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3C5636" w:rsidRPr="003C5636" w:rsidRDefault="003C5636" w:rsidP="003C5636">
      <w:pPr>
        <w:tabs>
          <w:tab w:val="left" w:pos="993"/>
        </w:tabs>
        <w:ind w:firstLine="709"/>
        <w:contextualSpacing/>
        <w:jc w:val="both"/>
        <w:rPr>
          <w:rFonts w:ascii="Arial" w:hAnsi="Arial" w:cs="Arial"/>
          <w:sz w:val="20"/>
          <w:szCs w:val="20"/>
        </w:rPr>
      </w:pPr>
      <w:r w:rsidRPr="003C5636">
        <w:rPr>
          <w:rFonts w:ascii="Arial" w:hAnsi="Arial" w:cs="Arial"/>
          <w:sz w:val="20"/>
          <w:szCs w:val="20"/>
        </w:rPr>
        <w:t>2.</w:t>
      </w:r>
      <w:r w:rsidRPr="003C5636">
        <w:rPr>
          <w:rFonts w:ascii="Arial" w:hAnsi="Arial" w:cs="Arial"/>
          <w:sz w:val="20"/>
          <w:szCs w:val="20"/>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3C5636">
        <w:rPr>
          <w:rFonts w:ascii="Arial" w:hAnsi="Arial" w:cs="Arial"/>
          <w:color w:val="000000"/>
          <w:sz w:val="20"/>
          <w:szCs w:val="20"/>
        </w:rPr>
        <w:t>принимает администрация Таушкасинского сельского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Таушкасинского сельского поселения, документации по планировке территории, проектной документации и другими</w:t>
      </w:r>
      <w:r w:rsidRPr="003C5636">
        <w:rPr>
          <w:rFonts w:ascii="Arial" w:hAnsi="Arial" w:cs="Arial"/>
          <w:sz w:val="20"/>
          <w:szCs w:val="20"/>
        </w:rPr>
        <w:t xml:space="preserve"> требованиями действующего законодательства.</w:t>
      </w:r>
    </w:p>
    <w:p w:rsidR="003C5636" w:rsidRPr="003C5636" w:rsidRDefault="003C5636" w:rsidP="003C5636">
      <w:pPr>
        <w:tabs>
          <w:tab w:val="left" w:pos="993"/>
        </w:tabs>
        <w:ind w:firstLine="709"/>
        <w:contextualSpacing/>
        <w:jc w:val="both"/>
        <w:rPr>
          <w:rFonts w:ascii="Arial" w:hAnsi="Arial" w:cs="Arial"/>
          <w:sz w:val="20"/>
          <w:szCs w:val="20"/>
        </w:rPr>
      </w:pPr>
      <w:r w:rsidRPr="003C5636">
        <w:rPr>
          <w:rFonts w:ascii="Arial" w:hAnsi="Arial" w:cs="Arial"/>
          <w:sz w:val="20"/>
          <w:szCs w:val="20"/>
        </w:rPr>
        <w:t>3.</w:t>
      </w:r>
      <w:r w:rsidRPr="003C5636">
        <w:rPr>
          <w:rFonts w:ascii="Arial" w:hAnsi="Arial" w:cs="Arial"/>
          <w:sz w:val="20"/>
          <w:szCs w:val="20"/>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3C5636">
        <w:rPr>
          <w:rFonts w:ascii="Arial" w:hAnsi="Arial" w:cs="Arial"/>
          <w:color w:val="000000"/>
          <w:sz w:val="20"/>
          <w:szCs w:val="20"/>
        </w:rPr>
        <w:t>принимает администрация Таушкасинского сельского поселения в пределах своей компетенции в соответствии с законодательством Российской Федерации</w:t>
      </w:r>
      <w:r w:rsidRPr="003C5636">
        <w:rPr>
          <w:rFonts w:ascii="Arial" w:hAnsi="Arial" w:cs="Arial"/>
          <w:sz w:val="20"/>
          <w:szCs w:val="20"/>
        </w:rPr>
        <w:t>.</w:t>
      </w:r>
    </w:p>
    <w:p w:rsidR="003C5636" w:rsidRPr="003C5636" w:rsidRDefault="003C5636" w:rsidP="003C5636">
      <w:pPr>
        <w:tabs>
          <w:tab w:val="left" w:pos="993"/>
        </w:tabs>
        <w:ind w:firstLine="709"/>
        <w:contextualSpacing/>
        <w:jc w:val="both"/>
        <w:rPr>
          <w:rFonts w:ascii="Arial" w:hAnsi="Arial" w:cs="Arial"/>
          <w:sz w:val="20"/>
          <w:szCs w:val="20"/>
        </w:rPr>
      </w:pPr>
      <w:r w:rsidRPr="003C5636">
        <w:rPr>
          <w:rFonts w:ascii="Arial" w:hAnsi="Arial" w:cs="Arial"/>
          <w:sz w:val="20"/>
          <w:szCs w:val="20"/>
        </w:rPr>
        <w:t>4.</w:t>
      </w:r>
      <w:r w:rsidRPr="003C5636">
        <w:rPr>
          <w:rFonts w:ascii="Arial" w:hAnsi="Arial" w:cs="Arial"/>
          <w:sz w:val="20"/>
          <w:szCs w:val="20"/>
        </w:rPr>
        <w:tab/>
        <w:t>Использование земель, покрытых поверхностными водами, находящимися на территории</w:t>
      </w:r>
      <w:r w:rsidRPr="003C5636">
        <w:rPr>
          <w:rFonts w:ascii="Arial" w:hAnsi="Arial" w:cs="Arial"/>
          <w:color w:val="000000"/>
          <w:sz w:val="20"/>
          <w:szCs w:val="20"/>
        </w:rPr>
        <w:t xml:space="preserve"> Таушкасинского сельского поселения,</w:t>
      </w:r>
      <w:r w:rsidRPr="003C5636">
        <w:rPr>
          <w:rFonts w:ascii="Arial" w:hAnsi="Arial" w:cs="Arial"/>
          <w:sz w:val="20"/>
          <w:szCs w:val="20"/>
        </w:rPr>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Таушкасинского сельского поселения в соответствии с федеральными законами. </w:t>
      </w:r>
    </w:p>
    <w:p w:rsidR="003C5636" w:rsidRPr="003C5636" w:rsidRDefault="003C5636" w:rsidP="003C5636">
      <w:pPr>
        <w:tabs>
          <w:tab w:val="left" w:pos="993"/>
        </w:tabs>
        <w:ind w:firstLine="709"/>
        <w:contextualSpacing/>
        <w:jc w:val="both"/>
        <w:rPr>
          <w:rFonts w:ascii="Arial" w:hAnsi="Arial" w:cs="Arial"/>
          <w:color w:val="000000"/>
          <w:sz w:val="20"/>
          <w:szCs w:val="20"/>
        </w:rPr>
      </w:pPr>
      <w:r w:rsidRPr="003C5636">
        <w:rPr>
          <w:rFonts w:ascii="Arial" w:hAnsi="Arial" w:cs="Arial"/>
          <w:sz w:val="20"/>
          <w:szCs w:val="20"/>
        </w:rPr>
        <w:t>5.</w:t>
      </w:r>
      <w:r w:rsidRPr="003C5636">
        <w:rPr>
          <w:rFonts w:ascii="Arial" w:hAnsi="Arial" w:cs="Arial"/>
          <w:sz w:val="20"/>
          <w:szCs w:val="20"/>
        </w:rPr>
        <w:tab/>
        <w:t xml:space="preserve">Использование территории, относящейся к землям лесного фонда, определяется в соответствии с Лесным кодексом </w:t>
      </w:r>
      <w:r w:rsidRPr="003C5636">
        <w:rPr>
          <w:rFonts w:ascii="Arial" w:hAnsi="Arial" w:cs="Arial"/>
          <w:color w:val="000000"/>
          <w:sz w:val="20"/>
          <w:szCs w:val="20"/>
        </w:rPr>
        <w:t>Российской Федерации.</w:t>
      </w:r>
    </w:p>
    <w:p w:rsidR="003C5636" w:rsidRPr="003C5636" w:rsidRDefault="003C5636" w:rsidP="003C5636">
      <w:pPr>
        <w:keepNext/>
        <w:widowControl w:val="0"/>
        <w:suppressAutoHyphens/>
        <w:ind w:firstLine="709"/>
        <w:contextualSpacing/>
        <w:jc w:val="both"/>
        <w:outlineLvl w:val="1"/>
        <w:rPr>
          <w:rFonts w:ascii="Arial" w:hAnsi="Arial" w:cs="Arial"/>
          <w:b/>
          <w:bCs/>
          <w:kern w:val="1"/>
          <w:sz w:val="20"/>
          <w:szCs w:val="20"/>
          <w:lang w:eastAsia="en-US"/>
        </w:rPr>
      </w:pPr>
      <w:bookmarkStart w:id="82" w:name="_Toc442193444"/>
      <w:bookmarkStart w:id="83" w:name="_Toc269076887"/>
      <w:bookmarkStart w:id="84" w:name="_Toc269148983"/>
      <w:bookmarkStart w:id="85" w:name="_Toc281221520"/>
      <w:bookmarkStart w:id="86" w:name="_Toc395282215"/>
    </w:p>
    <w:p w:rsidR="003C5636" w:rsidRPr="003C5636" w:rsidRDefault="003C5636" w:rsidP="003C5636">
      <w:pPr>
        <w:jc w:val="center"/>
        <w:rPr>
          <w:rFonts w:ascii="Arial" w:hAnsi="Arial" w:cs="Arial"/>
          <w:b/>
          <w:sz w:val="20"/>
          <w:szCs w:val="20"/>
        </w:rPr>
      </w:pPr>
      <w:bookmarkStart w:id="87" w:name="_Toc442193448"/>
      <w:bookmarkEnd w:id="82"/>
      <w:bookmarkEnd w:id="83"/>
      <w:bookmarkEnd w:id="84"/>
      <w:bookmarkEnd w:id="85"/>
      <w:bookmarkEnd w:id="86"/>
      <w:r w:rsidRPr="003C5636">
        <w:rPr>
          <w:rFonts w:ascii="Arial" w:hAnsi="Arial" w:cs="Arial"/>
          <w:b/>
          <w:sz w:val="20"/>
          <w:szCs w:val="20"/>
        </w:rPr>
        <w:t>Глава 4. Подготовка документации по планировке территории</w:t>
      </w:r>
    </w:p>
    <w:p w:rsidR="003C5636" w:rsidRPr="003C5636" w:rsidRDefault="003C5636" w:rsidP="003C5636">
      <w:pPr>
        <w:jc w:val="center"/>
        <w:rPr>
          <w:rFonts w:ascii="Arial" w:hAnsi="Arial" w:cs="Arial"/>
          <w:b/>
          <w:sz w:val="20"/>
          <w:szCs w:val="20"/>
        </w:rPr>
      </w:pPr>
      <w:r w:rsidRPr="003C5636">
        <w:rPr>
          <w:rFonts w:ascii="Arial" w:hAnsi="Arial" w:cs="Arial"/>
          <w:b/>
          <w:sz w:val="20"/>
          <w:szCs w:val="20"/>
        </w:rPr>
        <w:t>Статья 27. Общие положения о планировке территории</w:t>
      </w:r>
    </w:p>
    <w:p w:rsidR="003C5636" w:rsidRPr="003C5636" w:rsidRDefault="003C5636" w:rsidP="003C5636">
      <w:pPr>
        <w:jc w:val="center"/>
        <w:rPr>
          <w:rFonts w:ascii="Arial" w:hAnsi="Arial" w:cs="Arial"/>
          <w:b/>
          <w:sz w:val="20"/>
          <w:szCs w:val="20"/>
        </w:rPr>
      </w:pP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2. Видами документации по планировке территории являются:</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1) проект планировки территории;</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2) проект межевания территории.</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 xml:space="preserve">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w:t>
      </w:r>
      <w:r w:rsidRPr="003C5636">
        <w:rPr>
          <w:rFonts w:ascii="Arial" w:hAnsi="Arial" w:cs="Arial"/>
          <w:sz w:val="20"/>
          <w:szCs w:val="20"/>
        </w:rPr>
        <w:lastRenderedPageBreak/>
        <w:t>планировки территории в целях, предусмотренных частью 2 статьи 43 Градостроительного кодекса Российской Федерации.</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7. Подготовка графической части документации по планировке территории осуществляется:</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1) в соответствии с системой координат, используемой для ведения Единого государственного реестра недвижимости;</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3C5636" w:rsidRPr="003C5636" w:rsidRDefault="003C5636" w:rsidP="003C5636">
      <w:pPr>
        <w:autoSpaceDE w:val="0"/>
        <w:autoSpaceDN w:val="0"/>
        <w:adjustRightInd w:val="0"/>
        <w:ind w:firstLine="540"/>
        <w:jc w:val="center"/>
        <w:rPr>
          <w:rFonts w:ascii="Arial" w:hAnsi="Arial" w:cs="Arial"/>
          <w:sz w:val="20"/>
          <w:szCs w:val="20"/>
        </w:rPr>
      </w:pPr>
    </w:p>
    <w:p w:rsidR="003C5636" w:rsidRPr="003C5636" w:rsidRDefault="003C5636" w:rsidP="003C5636">
      <w:pPr>
        <w:autoSpaceDE w:val="0"/>
        <w:autoSpaceDN w:val="0"/>
        <w:adjustRightInd w:val="0"/>
        <w:ind w:firstLine="540"/>
        <w:jc w:val="center"/>
        <w:rPr>
          <w:rFonts w:ascii="Arial" w:hAnsi="Arial" w:cs="Arial"/>
          <w:b/>
          <w:sz w:val="20"/>
          <w:szCs w:val="20"/>
        </w:rPr>
      </w:pPr>
      <w:r w:rsidRPr="003C5636">
        <w:rPr>
          <w:rFonts w:ascii="Arial" w:hAnsi="Arial" w:cs="Arial"/>
          <w:b/>
          <w:sz w:val="20"/>
          <w:szCs w:val="20"/>
        </w:rPr>
        <w:t>Статья 28. Случаи подготовки проекта планировки территории, проекта межевания территории</w:t>
      </w:r>
    </w:p>
    <w:p w:rsidR="003C5636" w:rsidRPr="003C5636" w:rsidRDefault="003C5636" w:rsidP="003C5636">
      <w:pPr>
        <w:autoSpaceDE w:val="0"/>
        <w:autoSpaceDN w:val="0"/>
        <w:adjustRightInd w:val="0"/>
        <w:jc w:val="both"/>
        <w:outlineLvl w:val="0"/>
        <w:rPr>
          <w:rFonts w:ascii="Arial" w:hAnsi="Arial" w:cs="Arial"/>
          <w:sz w:val="20"/>
          <w:szCs w:val="20"/>
        </w:rPr>
      </w:pPr>
      <w:bookmarkStart w:id="88" w:name="Par25"/>
      <w:bookmarkEnd w:id="88"/>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2) необходимы установление, изменение или отмена красных линий;</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C5636" w:rsidRPr="003C5636" w:rsidRDefault="003C5636" w:rsidP="003C5636">
      <w:pPr>
        <w:autoSpaceDE w:val="0"/>
        <w:autoSpaceDN w:val="0"/>
        <w:adjustRightInd w:val="0"/>
        <w:ind w:firstLine="540"/>
        <w:jc w:val="both"/>
        <w:outlineLvl w:val="0"/>
        <w:rPr>
          <w:rFonts w:ascii="Arial" w:hAnsi="Arial" w:cs="Arial"/>
          <w:sz w:val="20"/>
          <w:szCs w:val="20"/>
        </w:rPr>
      </w:pPr>
    </w:p>
    <w:p w:rsidR="003C5636" w:rsidRPr="003C5636" w:rsidRDefault="003C5636" w:rsidP="003C5636">
      <w:pPr>
        <w:autoSpaceDE w:val="0"/>
        <w:autoSpaceDN w:val="0"/>
        <w:adjustRightInd w:val="0"/>
        <w:ind w:firstLine="540"/>
        <w:jc w:val="both"/>
        <w:outlineLvl w:val="0"/>
        <w:rPr>
          <w:rFonts w:ascii="Arial" w:hAnsi="Arial" w:cs="Arial"/>
          <w:b/>
          <w:sz w:val="20"/>
          <w:szCs w:val="20"/>
        </w:rPr>
      </w:pPr>
      <w:r w:rsidRPr="003C5636">
        <w:rPr>
          <w:rFonts w:ascii="Arial" w:hAnsi="Arial" w:cs="Arial"/>
          <w:b/>
          <w:sz w:val="20"/>
          <w:szCs w:val="20"/>
        </w:rPr>
        <w:t>Статья 29. Подготовка и утверждение документации по планировке территории</w:t>
      </w:r>
    </w:p>
    <w:p w:rsidR="003C5636" w:rsidRPr="003C5636" w:rsidRDefault="003C5636" w:rsidP="003C5636">
      <w:pPr>
        <w:autoSpaceDE w:val="0"/>
        <w:autoSpaceDN w:val="0"/>
        <w:adjustRightInd w:val="0"/>
        <w:jc w:val="both"/>
        <w:rPr>
          <w:rFonts w:ascii="Arial" w:hAnsi="Arial" w:cs="Arial"/>
          <w:sz w:val="20"/>
          <w:szCs w:val="20"/>
        </w:rPr>
      </w:pPr>
      <w:bookmarkStart w:id="89" w:name="Par97"/>
      <w:bookmarkEnd w:id="89"/>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 xml:space="preserve">1. Решение о подготовке документации по планировке территории применительно к территории Таушкасинского сельского поселения, за исключением случаев, указанных в </w:t>
      </w:r>
      <w:hyperlink w:anchor="Par12" w:history="1">
        <w:r w:rsidRPr="003C5636">
          <w:rPr>
            <w:rFonts w:ascii="Arial" w:hAnsi="Arial" w:cs="Arial"/>
            <w:sz w:val="20"/>
            <w:szCs w:val="20"/>
          </w:rPr>
          <w:t>частях 2</w:t>
        </w:r>
      </w:hyperlink>
      <w:r w:rsidRPr="003C5636">
        <w:rPr>
          <w:rFonts w:ascii="Arial" w:hAnsi="Arial" w:cs="Arial"/>
          <w:sz w:val="20"/>
          <w:szCs w:val="20"/>
        </w:rPr>
        <w:t xml:space="preserve"> - </w:t>
      </w:r>
      <w:hyperlink w:anchor="Par24" w:history="1">
        <w:r w:rsidRPr="003C5636">
          <w:rPr>
            <w:rFonts w:ascii="Arial" w:hAnsi="Arial" w:cs="Arial"/>
            <w:sz w:val="20"/>
            <w:szCs w:val="20"/>
          </w:rPr>
          <w:t>4.2</w:t>
        </w:r>
      </w:hyperlink>
      <w:r w:rsidRPr="003C5636">
        <w:rPr>
          <w:rFonts w:ascii="Arial" w:hAnsi="Arial" w:cs="Arial"/>
          <w:sz w:val="20"/>
          <w:szCs w:val="20"/>
        </w:rPr>
        <w:t xml:space="preserve"> и </w:t>
      </w:r>
      <w:hyperlink w:anchor="Par30" w:history="1">
        <w:r w:rsidRPr="003C5636">
          <w:rPr>
            <w:rFonts w:ascii="Arial" w:hAnsi="Arial" w:cs="Arial"/>
            <w:sz w:val="20"/>
            <w:szCs w:val="20"/>
          </w:rPr>
          <w:t>5.2 статьи 45</w:t>
        </w:r>
      </w:hyperlink>
      <w:r w:rsidRPr="003C5636">
        <w:rPr>
          <w:rFonts w:ascii="Arial" w:hAnsi="Arial" w:cs="Arial"/>
          <w:sz w:val="20"/>
          <w:szCs w:val="20"/>
        </w:rPr>
        <w:t xml:space="preserve"> Градостроительного кодекса Российской Федерации, принимается администрацией Таушкасинского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Таушкасинского сельского поселения решения о подготовке документации по планировке территории не требуется.</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Таушкасинского сельского поселения в сети «Интернет».</w:t>
      </w:r>
    </w:p>
    <w:p w:rsidR="003C5636" w:rsidRPr="003C5636" w:rsidRDefault="003C5636" w:rsidP="003C5636">
      <w:pPr>
        <w:autoSpaceDE w:val="0"/>
        <w:autoSpaceDN w:val="0"/>
        <w:adjustRightInd w:val="0"/>
        <w:ind w:firstLine="720"/>
        <w:jc w:val="both"/>
        <w:rPr>
          <w:rFonts w:ascii="Arial" w:hAnsi="Arial" w:cs="Arial"/>
          <w:sz w:val="20"/>
          <w:szCs w:val="20"/>
        </w:rPr>
      </w:pPr>
      <w:r w:rsidRPr="003C5636">
        <w:rPr>
          <w:rFonts w:ascii="Arial" w:hAnsi="Arial" w:cs="Arial"/>
          <w:sz w:val="20"/>
          <w:szCs w:val="20"/>
        </w:rPr>
        <w:lastRenderedPageBreak/>
        <w:t>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C5636" w:rsidRPr="003C5636" w:rsidRDefault="003C5636" w:rsidP="003C5636">
      <w:pPr>
        <w:autoSpaceDE w:val="0"/>
        <w:autoSpaceDN w:val="0"/>
        <w:adjustRightInd w:val="0"/>
        <w:ind w:firstLine="720"/>
        <w:jc w:val="both"/>
        <w:rPr>
          <w:rFonts w:ascii="Arial" w:hAnsi="Arial" w:cs="Arial"/>
          <w:sz w:val="20"/>
          <w:szCs w:val="20"/>
        </w:rPr>
      </w:pPr>
      <w:r w:rsidRPr="003C5636">
        <w:rPr>
          <w:rFonts w:ascii="Arial" w:hAnsi="Arial" w:cs="Arial"/>
          <w:sz w:val="20"/>
          <w:szCs w:val="20"/>
        </w:rPr>
        <w:t>4. Подготовка документации по планировке территории осуществляется администрацией Таушкасинского сельского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Таушкасинского сельского поселения.</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6. Администрация Таушкасинского сельского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Таушкасинского сельского поселения принимает соответствующее решение о направлении документации по планировке территории главе Таушкасинского сельского поселения или об отклонении такой документации и о направлении ее на доработку.</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7. Проекты планировки территории и проекты межевания территории, решение об утверждении которых принимается администрацией Таушкасинского сельского поселения до их утверждения подлежат обязательному рассмотрению на публичных слушаниях.</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8. Публичные слушания по проекту планировки территории и проекту межевания территории не проводятся, если они подготовлены в отношении:</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3) территории для размещения линейных объектов в границах земель лесного фонда.</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Таушкасинского сельского поселения и (или) нормативными правовыми актами, утвержденными решениями собрания депутатов Таушкасинского сельского поселения.</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Таушкасинского сельского поселения  в сети «Интернет».</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Таушкасинского сельского поселения и (или) нормативными правовыми актами, утвержденными решениями собрания депутатов Таушкасинского сельского поселения, и не может быть менее одного месяца и более трех месяцев.</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12. Уполномоченные должностные лица администрации Таушкасинского сельского поселения представляют главе администрации Таушкасинского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13. Глава администрации Таушкасинского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 xml:space="preserve">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w:t>
      </w:r>
      <w:r w:rsidRPr="003C5636">
        <w:rPr>
          <w:rFonts w:ascii="Arial" w:hAnsi="Arial" w:cs="Arial"/>
          <w:sz w:val="20"/>
          <w:szCs w:val="20"/>
        </w:rPr>
        <w:lastRenderedPageBreak/>
        <w:t>статьи. В иных случаях отклонение представленной такими лицами документации по планировке территории не допускается.</w:t>
      </w:r>
    </w:p>
    <w:p w:rsidR="003C5636" w:rsidRPr="003C5636" w:rsidRDefault="003C5636" w:rsidP="003C5636">
      <w:pPr>
        <w:autoSpaceDE w:val="0"/>
        <w:autoSpaceDN w:val="0"/>
        <w:adjustRightInd w:val="0"/>
        <w:ind w:firstLine="540"/>
        <w:jc w:val="both"/>
        <w:rPr>
          <w:rFonts w:ascii="Arial" w:hAnsi="Arial" w:cs="Arial"/>
          <w:sz w:val="20"/>
          <w:szCs w:val="20"/>
        </w:rPr>
      </w:pPr>
      <w:r w:rsidRPr="003C5636">
        <w:rPr>
          <w:rFonts w:ascii="Arial" w:hAnsi="Arial" w:cs="Arial"/>
          <w:sz w:val="20"/>
          <w:szCs w:val="20"/>
        </w:rPr>
        <w:t>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Таушкасинского сельского поселения в сети «Интернет».</w:t>
      </w:r>
    </w:p>
    <w:p w:rsidR="003C5636" w:rsidRPr="003C5636" w:rsidRDefault="003C5636" w:rsidP="003C5636">
      <w:pPr>
        <w:keepNext/>
        <w:widowControl w:val="0"/>
        <w:suppressAutoHyphens/>
        <w:ind w:firstLine="709"/>
        <w:contextualSpacing/>
        <w:jc w:val="both"/>
        <w:outlineLvl w:val="1"/>
        <w:rPr>
          <w:rFonts w:ascii="Arial" w:hAnsi="Arial" w:cs="Arial"/>
          <w:b/>
          <w:bCs/>
          <w:kern w:val="1"/>
          <w:sz w:val="20"/>
          <w:szCs w:val="20"/>
          <w:lang w:eastAsia="en-US"/>
        </w:rPr>
      </w:pPr>
    </w:p>
    <w:p w:rsidR="003C5636" w:rsidRPr="003C5636" w:rsidRDefault="003C5636" w:rsidP="003C5636">
      <w:pPr>
        <w:keepNext/>
        <w:widowControl w:val="0"/>
        <w:suppressAutoHyphens/>
        <w:ind w:firstLine="709"/>
        <w:contextualSpacing/>
        <w:jc w:val="both"/>
        <w:outlineLvl w:val="1"/>
        <w:rPr>
          <w:rFonts w:ascii="Arial" w:hAnsi="Arial" w:cs="Arial"/>
          <w:b/>
          <w:bCs/>
          <w:kern w:val="1"/>
          <w:sz w:val="20"/>
          <w:szCs w:val="20"/>
          <w:lang w:eastAsia="en-US"/>
        </w:rPr>
      </w:pPr>
      <w:r w:rsidRPr="003C5636">
        <w:rPr>
          <w:rFonts w:ascii="Arial" w:hAnsi="Arial" w:cs="Arial"/>
          <w:b/>
          <w:bCs/>
          <w:kern w:val="1"/>
          <w:sz w:val="20"/>
          <w:szCs w:val="20"/>
          <w:lang w:eastAsia="en-US"/>
        </w:rPr>
        <w:t>Глава 5. Порядок проведения публичных слушаний по вопросам землепользования и застройки</w:t>
      </w:r>
      <w:bookmarkEnd w:id="87"/>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90" w:name="_Toc442193449"/>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30. Особенности проведения публичных слушаний по вопросам землепользования и застройки</w:t>
      </w:r>
      <w:bookmarkEnd w:id="90"/>
      <w:r w:rsidRPr="003C5636">
        <w:rPr>
          <w:rFonts w:ascii="Arial" w:hAnsi="Arial" w:cs="Arial"/>
          <w:b/>
          <w:bCs/>
          <w:sz w:val="20"/>
          <w:szCs w:val="20"/>
          <w:lang w:eastAsia="en-US"/>
        </w:rPr>
        <w:t xml:space="preserve"> </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2. Публичные слушания проводятся Комиссией в соответствии с Положением о порядке организации и проведения публичных слушаний в Михайловском сельском поселении, утвержденным Собранием депутатов</w:t>
      </w:r>
      <w:r w:rsidRPr="003C5636">
        <w:rPr>
          <w:rFonts w:ascii="Arial" w:hAnsi="Arial" w:cs="Arial"/>
          <w:sz w:val="20"/>
          <w:szCs w:val="20"/>
        </w:rPr>
        <w:t xml:space="preserve"> </w:t>
      </w:r>
      <w:r w:rsidRPr="003C5636">
        <w:rPr>
          <w:rFonts w:ascii="Arial" w:hAnsi="Arial" w:cs="Arial"/>
          <w:sz w:val="20"/>
          <w:szCs w:val="20"/>
          <w:lang w:eastAsia="ar-SA"/>
        </w:rPr>
        <w:t xml:space="preserve">Таушкасинского сельского поселения. </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sz w:val="20"/>
          <w:szCs w:val="20"/>
          <w:lang w:eastAsia="ar-SA"/>
        </w:rPr>
        <w:t xml:space="preserve">3. Обсуждению на публичных </w:t>
      </w:r>
      <w:r w:rsidRPr="003C5636">
        <w:rPr>
          <w:rFonts w:ascii="Arial" w:hAnsi="Arial" w:cs="Arial"/>
          <w:color w:val="000000"/>
          <w:sz w:val="20"/>
          <w:szCs w:val="20"/>
          <w:lang w:eastAsia="ar-SA"/>
        </w:rPr>
        <w:t>слушаниях подлежат:</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проект Правил и проекты внесений изменений в Правила;</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 xml:space="preserve">иные вопросы землепользования и застройки, установленные действующим законодательством. </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4. Глава администрации Таушкасинского сельского поселения при получении от администрации Таушкасинского сельского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6. В случае подготовки Правил применительно к части территории Таушкасинского сельского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Таушкасинского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6" w:history="1">
        <w:r w:rsidRPr="003C5636">
          <w:rPr>
            <w:rFonts w:ascii="Arial" w:hAnsi="Arial" w:cs="Arial"/>
            <w:color w:val="000000"/>
            <w:sz w:val="20"/>
            <w:szCs w:val="20"/>
            <w:lang w:eastAsia="ar-SA"/>
          </w:rPr>
          <w:t>официальном сайте</w:t>
        </w:r>
      </w:hyperlink>
      <w:r w:rsidRPr="003C5636">
        <w:rPr>
          <w:rFonts w:ascii="Arial" w:hAnsi="Arial" w:cs="Arial"/>
          <w:sz w:val="20"/>
          <w:szCs w:val="20"/>
          <w:lang w:eastAsia="ar-SA"/>
        </w:rPr>
        <w:t xml:space="preserve"> администрации Таушкасинского сельского поселения в информационно-телекоммуникационной сети "Интернет".</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11.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1" w:name="_Toc315790691"/>
    </w:p>
    <w:p w:rsidR="003C5636" w:rsidRPr="003C5636" w:rsidRDefault="003C5636" w:rsidP="003C5636">
      <w:pPr>
        <w:keepNext/>
        <w:widowControl w:val="0"/>
        <w:suppressAutoHyphens/>
        <w:ind w:firstLine="709"/>
        <w:contextualSpacing/>
        <w:jc w:val="both"/>
        <w:outlineLvl w:val="1"/>
        <w:rPr>
          <w:rFonts w:ascii="Arial" w:hAnsi="Arial" w:cs="Arial"/>
          <w:b/>
          <w:bCs/>
          <w:kern w:val="1"/>
          <w:sz w:val="20"/>
          <w:szCs w:val="20"/>
          <w:lang w:eastAsia="en-US"/>
        </w:rPr>
      </w:pPr>
      <w:bookmarkStart w:id="92" w:name="_Toc442193450"/>
    </w:p>
    <w:p w:rsidR="003C5636" w:rsidRPr="003C5636" w:rsidRDefault="003C5636" w:rsidP="003C5636">
      <w:pPr>
        <w:keepNext/>
        <w:widowControl w:val="0"/>
        <w:suppressAutoHyphens/>
        <w:ind w:firstLine="709"/>
        <w:contextualSpacing/>
        <w:outlineLvl w:val="1"/>
        <w:rPr>
          <w:rFonts w:ascii="Arial" w:hAnsi="Arial" w:cs="Arial"/>
          <w:b/>
          <w:bCs/>
          <w:kern w:val="1"/>
          <w:sz w:val="20"/>
          <w:szCs w:val="20"/>
          <w:lang w:eastAsia="en-US"/>
        </w:rPr>
      </w:pPr>
      <w:r w:rsidRPr="003C5636">
        <w:rPr>
          <w:rFonts w:ascii="Arial" w:hAnsi="Arial" w:cs="Arial"/>
          <w:b/>
          <w:bCs/>
          <w:kern w:val="1"/>
          <w:sz w:val="20"/>
          <w:szCs w:val="20"/>
          <w:lang w:eastAsia="en-US"/>
        </w:rPr>
        <w:t>Глава 6. Внесение изменений в Правила. Ответственность</w:t>
      </w:r>
      <w:bookmarkStart w:id="93" w:name="_Toc315790692"/>
      <w:bookmarkEnd w:id="91"/>
      <w:r w:rsidRPr="003C5636">
        <w:rPr>
          <w:rFonts w:ascii="Arial" w:hAnsi="Arial" w:cs="Arial"/>
          <w:b/>
          <w:bCs/>
          <w:kern w:val="1"/>
          <w:sz w:val="20"/>
          <w:szCs w:val="20"/>
          <w:lang w:eastAsia="en-US"/>
        </w:rPr>
        <w:t xml:space="preserve"> за нарушение Правил</w:t>
      </w:r>
      <w:bookmarkStart w:id="94" w:name="_Toc269076893"/>
      <w:bookmarkStart w:id="95" w:name="_Toc269299745"/>
      <w:bookmarkStart w:id="96" w:name="_Toc315790693"/>
      <w:bookmarkEnd w:id="92"/>
      <w:bookmarkEnd w:id="93"/>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97" w:name="_Toc442193451"/>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31. Порядок внесения изменений в Правила</w:t>
      </w:r>
      <w:bookmarkEnd w:id="94"/>
      <w:bookmarkEnd w:id="95"/>
      <w:bookmarkEnd w:id="96"/>
      <w:bookmarkEnd w:id="97"/>
      <w:r w:rsidRPr="003C5636">
        <w:rPr>
          <w:rFonts w:ascii="Arial" w:hAnsi="Arial" w:cs="Arial"/>
          <w:b/>
          <w:bCs/>
          <w:sz w:val="20"/>
          <w:szCs w:val="20"/>
          <w:lang w:eastAsia="en-US"/>
        </w:rPr>
        <w:t xml:space="preserve"> </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2. Основаниями для рассмотрения главой администрации Таушкасинского сельского поселения вопроса о внесении изменений в Правила являются:</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1) несоответствие настоящих Правил генеральному плану, возникшее в результате внесения в генеральный план изменений;</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2) поступление предложений об изменении границ территориальных зон, изменении градостроительных регламентов.</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3. Предложения о внесении изменений в Правила направляются:</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3C5636" w:rsidRPr="003C5636" w:rsidRDefault="003C5636" w:rsidP="003C5636">
      <w:pPr>
        <w:autoSpaceDE w:val="0"/>
        <w:autoSpaceDN w:val="0"/>
        <w:adjustRightInd w:val="0"/>
        <w:ind w:firstLine="720"/>
        <w:jc w:val="both"/>
        <w:rPr>
          <w:rFonts w:ascii="Arial" w:hAnsi="Arial" w:cs="Arial"/>
          <w:sz w:val="20"/>
          <w:szCs w:val="20"/>
        </w:rPr>
      </w:pPr>
      <w:r w:rsidRPr="003C5636">
        <w:rPr>
          <w:rFonts w:ascii="Arial" w:hAnsi="Arial" w:cs="Arial"/>
          <w:sz w:val="20"/>
          <w:szCs w:val="20"/>
          <w:lang w:eastAsia="ar-SA"/>
        </w:rPr>
        <w:t xml:space="preserve">3) </w:t>
      </w:r>
      <w:r w:rsidRPr="003C5636">
        <w:rPr>
          <w:rFonts w:ascii="Arial" w:hAnsi="Arial" w:cs="Arial"/>
          <w:sz w:val="20"/>
          <w:szCs w:val="20"/>
        </w:rPr>
        <w:t>органами местного самоуправления Цивильского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4) органами местного самоуправления Таушкасинского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Таушкасинского сельского поселения;</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C5636" w:rsidRPr="003C5636" w:rsidRDefault="003C5636" w:rsidP="003C5636">
      <w:pPr>
        <w:autoSpaceDE w:val="0"/>
        <w:autoSpaceDN w:val="0"/>
        <w:adjustRightInd w:val="0"/>
        <w:ind w:firstLine="720"/>
        <w:jc w:val="both"/>
        <w:rPr>
          <w:rFonts w:ascii="Arial" w:hAnsi="Arial" w:cs="Arial"/>
          <w:sz w:val="20"/>
          <w:szCs w:val="20"/>
        </w:rPr>
      </w:pPr>
      <w:bookmarkStart w:id="98" w:name="Par0"/>
      <w:bookmarkEnd w:id="98"/>
      <w:r w:rsidRPr="003C5636">
        <w:rPr>
          <w:rFonts w:ascii="Arial" w:hAnsi="Arial" w:cs="Arial"/>
          <w:sz w:val="20"/>
          <w:szCs w:val="20"/>
        </w:rPr>
        <w:t xml:space="preserve">3.1. 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Pr="003C5636">
        <w:rPr>
          <w:rFonts w:ascii="Arial" w:hAnsi="Arial" w:cs="Arial"/>
          <w:sz w:val="20"/>
          <w:szCs w:val="20"/>
          <w:lang w:eastAsia="ar-SA"/>
        </w:rPr>
        <w:t xml:space="preserve">Таушкасинского сельского </w:t>
      </w:r>
      <w:r w:rsidRPr="003C5636">
        <w:rPr>
          <w:rFonts w:ascii="Arial" w:hAnsi="Arial" w:cs="Arial"/>
          <w:sz w:val="20"/>
          <w:szCs w:val="20"/>
        </w:rPr>
        <w:t>поселения требование о внесении изменений в правила землепользования и застройки в целях обеспечения размещения указанных объектов.</w:t>
      </w:r>
    </w:p>
    <w:p w:rsidR="003C5636" w:rsidRPr="003C5636" w:rsidRDefault="003C5636" w:rsidP="003C5636">
      <w:pPr>
        <w:autoSpaceDE w:val="0"/>
        <w:autoSpaceDN w:val="0"/>
        <w:adjustRightInd w:val="0"/>
        <w:ind w:firstLine="720"/>
        <w:jc w:val="both"/>
        <w:rPr>
          <w:rFonts w:ascii="Arial" w:hAnsi="Arial" w:cs="Arial"/>
          <w:sz w:val="20"/>
          <w:szCs w:val="20"/>
        </w:rPr>
      </w:pPr>
      <w:r w:rsidRPr="003C5636">
        <w:rPr>
          <w:rFonts w:ascii="Arial" w:hAnsi="Arial" w:cs="Arial"/>
          <w:sz w:val="20"/>
          <w:szCs w:val="20"/>
        </w:rPr>
        <w:t xml:space="preserve">3.2. В случае, предусмотренном частью 3.1 настоящей статьи, глава </w:t>
      </w:r>
      <w:r w:rsidRPr="003C5636">
        <w:rPr>
          <w:rFonts w:ascii="Arial" w:hAnsi="Arial" w:cs="Arial"/>
          <w:sz w:val="20"/>
          <w:szCs w:val="20"/>
          <w:lang w:eastAsia="ar-SA"/>
        </w:rPr>
        <w:t xml:space="preserve">Таушкасинского сельского </w:t>
      </w:r>
      <w:r w:rsidRPr="003C5636">
        <w:rPr>
          <w:rFonts w:ascii="Arial" w:hAnsi="Arial" w:cs="Arial"/>
          <w:sz w:val="20"/>
          <w:szCs w:val="20"/>
        </w:rPr>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3C5636" w:rsidRPr="003C5636" w:rsidRDefault="003C5636" w:rsidP="003C5636">
      <w:pPr>
        <w:autoSpaceDE w:val="0"/>
        <w:autoSpaceDN w:val="0"/>
        <w:adjustRightInd w:val="0"/>
        <w:ind w:firstLine="720"/>
        <w:jc w:val="both"/>
        <w:rPr>
          <w:rFonts w:ascii="Arial" w:hAnsi="Arial" w:cs="Arial"/>
          <w:sz w:val="20"/>
          <w:szCs w:val="20"/>
        </w:rPr>
      </w:pPr>
      <w:r w:rsidRPr="003C5636">
        <w:rPr>
          <w:rFonts w:ascii="Arial" w:hAnsi="Arial" w:cs="Arial"/>
          <w:sz w:val="20"/>
          <w:szCs w:val="20"/>
        </w:rPr>
        <w:t>3.3. В целях внесения изменений в Правила в случае, предусмотренном частью 3.1 настоящей статьи, проведение публичных слушаний не требуется.</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4. Предложение о внесении изменений в настоящие Правила направляется в письменной форме в Комиссию.</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Таушкасинского сельского поселения.</w:t>
      </w:r>
    </w:p>
    <w:p w:rsidR="003C5636" w:rsidRPr="003C5636" w:rsidRDefault="003C5636" w:rsidP="003C5636">
      <w:pPr>
        <w:suppressAutoHyphens/>
        <w:snapToGrid w:val="0"/>
        <w:ind w:firstLine="567"/>
        <w:contextualSpacing/>
        <w:jc w:val="both"/>
        <w:rPr>
          <w:rFonts w:ascii="Arial" w:hAnsi="Arial" w:cs="Arial"/>
          <w:sz w:val="20"/>
          <w:szCs w:val="20"/>
          <w:lang w:eastAsia="ar-SA"/>
        </w:rPr>
      </w:pPr>
      <w:r w:rsidRPr="003C5636">
        <w:rPr>
          <w:rFonts w:ascii="Arial" w:hAnsi="Arial" w:cs="Arial"/>
          <w:sz w:val="20"/>
          <w:szCs w:val="20"/>
          <w:lang w:eastAsia="ar-SA"/>
        </w:rPr>
        <w:t>6. Глава администрации Таушкасинского сельского поселения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3C5636" w:rsidRPr="003C5636" w:rsidRDefault="003C5636" w:rsidP="003C5636">
      <w:pPr>
        <w:suppressAutoHyphens/>
        <w:snapToGrid w:val="0"/>
        <w:ind w:firstLine="567"/>
        <w:contextualSpacing/>
        <w:jc w:val="both"/>
        <w:rPr>
          <w:rFonts w:ascii="Arial" w:hAnsi="Arial" w:cs="Arial"/>
          <w:sz w:val="20"/>
          <w:szCs w:val="20"/>
          <w:lang w:eastAsia="ar-SA"/>
        </w:rPr>
      </w:pPr>
      <w:r w:rsidRPr="003C5636">
        <w:rPr>
          <w:rFonts w:ascii="Arial" w:hAnsi="Arial" w:cs="Arial"/>
          <w:sz w:val="20"/>
          <w:szCs w:val="20"/>
          <w:lang w:eastAsia="ar-SA"/>
        </w:rPr>
        <w:t xml:space="preserve">7. Глава администрации Таушкасинского сельского поселения не позднее, чем по истечении 10 дней с даты принятия решения о подготовке проекта внесения изменений в Правила, обеспечивает опубликование сообщения </w:t>
      </w:r>
      <w:r w:rsidRPr="003C5636">
        <w:rPr>
          <w:rFonts w:ascii="Arial" w:hAnsi="Arial" w:cs="Arial"/>
          <w:sz w:val="20"/>
          <w:szCs w:val="20"/>
        </w:rPr>
        <w:t xml:space="preserve">в </w:t>
      </w:r>
      <w:r w:rsidRPr="003C5636">
        <w:rPr>
          <w:rFonts w:ascii="Arial" w:hAnsi="Arial" w:cs="Arial"/>
          <w:sz w:val="20"/>
          <w:szCs w:val="20"/>
          <w:lang w:eastAsia="ar-SA"/>
        </w:rPr>
        <w:t xml:space="preserve">порядке, установленном для официального опубликования муниципальных правовых актов и размещает его на </w:t>
      </w:r>
      <w:hyperlink r:id="rId7" w:history="1">
        <w:r w:rsidRPr="003C5636">
          <w:rPr>
            <w:rFonts w:ascii="Arial" w:hAnsi="Arial" w:cs="Arial"/>
            <w:color w:val="000000"/>
            <w:sz w:val="20"/>
            <w:szCs w:val="20"/>
            <w:lang w:eastAsia="ar-SA"/>
          </w:rPr>
          <w:t>официальном сайте</w:t>
        </w:r>
      </w:hyperlink>
      <w:r w:rsidRPr="003C5636">
        <w:rPr>
          <w:rFonts w:ascii="Arial" w:hAnsi="Arial" w:cs="Arial"/>
          <w:sz w:val="20"/>
          <w:szCs w:val="20"/>
          <w:lang w:eastAsia="ar-SA"/>
        </w:rPr>
        <w:t xml:space="preserve"> администрации Таушкасинского сельского поселения в информационно-телекоммуникационной сети «Интернет».</w:t>
      </w:r>
    </w:p>
    <w:p w:rsidR="003C5636" w:rsidRPr="003C5636" w:rsidRDefault="003C5636" w:rsidP="003C5636">
      <w:pPr>
        <w:ind w:firstLine="567"/>
        <w:contextualSpacing/>
        <w:jc w:val="both"/>
        <w:rPr>
          <w:rFonts w:ascii="Arial" w:hAnsi="Arial" w:cs="Arial"/>
          <w:sz w:val="20"/>
          <w:szCs w:val="20"/>
        </w:rPr>
      </w:pPr>
      <w:r w:rsidRPr="003C5636">
        <w:rPr>
          <w:rFonts w:ascii="Arial" w:hAnsi="Arial" w:cs="Arial"/>
          <w:sz w:val="20"/>
          <w:szCs w:val="20"/>
        </w:rPr>
        <w:t xml:space="preserve">8. Администрация Таушкасинского сельского поселения осуществляет проверку </w:t>
      </w:r>
      <w:r w:rsidRPr="003C5636">
        <w:rPr>
          <w:rFonts w:ascii="Arial" w:hAnsi="Arial" w:cs="Arial"/>
          <w:sz w:val="20"/>
          <w:szCs w:val="20"/>
          <w:lang w:eastAsia="ar-SA"/>
        </w:rPr>
        <w:t>проекта внесения изменений в настоящие Правила</w:t>
      </w:r>
      <w:r w:rsidRPr="003C5636">
        <w:rPr>
          <w:rFonts w:ascii="Arial" w:hAnsi="Arial" w:cs="Arial"/>
          <w:sz w:val="20"/>
          <w:szCs w:val="20"/>
        </w:rPr>
        <w:t>, на соответствие требованиям технических регламентов, генеральному плану Таушкасинского сельского поселения, схеме территориального планирования Чувашской Республики, схемам территориального планирования Российской Федерации.</w:t>
      </w:r>
    </w:p>
    <w:p w:rsidR="003C5636" w:rsidRPr="003C5636" w:rsidRDefault="003C5636" w:rsidP="003C5636">
      <w:pPr>
        <w:ind w:firstLine="567"/>
        <w:contextualSpacing/>
        <w:jc w:val="both"/>
        <w:rPr>
          <w:rFonts w:ascii="Arial" w:hAnsi="Arial" w:cs="Arial"/>
          <w:sz w:val="20"/>
          <w:szCs w:val="20"/>
        </w:rPr>
      </w:pPr>
      <w:r w:rsidRPr="003C5636">
        <w:rPr>
          <w:rFonts w:ascii="Arial" w:hAnsi="Arial" w:cs="Arial"/>
          <w:sz w:val="20"/>
          <w:szCs w:val="20"/>
        </w:rPr>
        <w:t xml:space="preserve">9. По результатам указанной в части 8 настоящей статьи проверки администрация Таушкасинского сельского поселения направляет </w:t>
      </w:r>
      <w:r w:rsidRPr="003C5636">
        <w:rPr>
          <w:rFonts w:ascii="Arial" w:hAnsi="Arial" w:cs="Arial"/>
          <w:sz w:val="20"/>
          <w:szCs w:val="20"/>
          <w:lang w:eastAsia="ar-SA"/>
        </w:rPr>
        <w:t>проект внесения изменений в Правила</w:t>
      </w:r>
      <w:r w:rsidRPr="003C5636">
        <w:rPr>
          <w:rFonts w:ascii="Arial" w:hAnsi="Arial" w:cs="Arial"/>
          <w:sz w:val="20"/>
          <w:szCs w:val="20"/>
        </w:rPr>
        <w:t xml:space="preserve"> главе Таушкасинского сельского </w:t>
      </w:r>
      <w:r w:rsidRPr="003C5636">
        <w:rPr>
          <w:rFonts w:ascii="Arial" w:hAnsi="Arial" w:cs="Arial"/>
          <w:sz w:val="20"/>
          <w:szCs w:val="20"/>
        </w:rPr>
        <w:lastRenderedPageBreak/>
        <w:t>поселения или в случае обнаружения его несоответствия требованиям и документам, указанным в части 8 настоящей статьи, в Комиссию на доработку.</w:t>
      </w:r>
    </w:p>
    <w:p w:rsidR="003C5636" w:rsidRPr="003C5636" w:rsidRDefault="003C5636" w:rsidP="003C5636">
      <w:pPr>
        <w:ind w:firstLine="567"/>
        <w:contextualSpacing/>
        <w:jc w:val="both"/>
        <w:rPr>
          <w:rFonts w:ascii="Arial" w:hAnsi="Arial" w:cs="Arial"/>
          <w:sz w:val="20"/>
          <w:szCs w:val="20"/>
        </w:rPr>
      </w:pPr>
      <w:r w:rsidRPr="003C5636">
        <w:rPr>
          <w:rFonts w:ascii="Arial" w:hAnsi="Arial" w:cs="Arial"/>
          <w:sz w:val="20"/>
          <w:szCs w:val="20"/>
        </w:rPr>
        <w:t xml:space="preserve">10. Глава Таушкасинского сельского поселения при получении от администрации Таушкасинского сельского поселения </w:t>
      </w:r>
      <w:r w:rsidRPr="003C5636">
        <w:rPr>
          <w:rFonts w:ascii="Arial" w:hAnsi="Arial" w:cs="Arial"/>
          <w:sz w:val="20"/>
          <w:szCs w:val="20"/>
          <w:lang w:eastAsia="ar-SA"/>
        </w:rPr>
        <w:t xml:space="preserve">проекта внесения изменений в Правила </w:t>
      </w:r>
      <w:r w:rsidRPr="003C5636">
        <w:rPr>
          <w:rFonts w:ascii="Arial" w:hAnsi="Arial" w:cs="Arial"/>
          <w:sz w:val="20"/>
          <w:szCs w:val="20"/>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11. Продолжительность публичных слушаний по </w:t>
      </w:r>
      <w:r w:rsidRPr="003C5636">
        <w:rPr>
          <w:rFonts w:ascii="Arial" w:hAnsi="Arial" w:cs="Arial"/>
          <w:sz w:val="20"/>
          <w:szCs w:val="20"/>
          <w:lang w:eastAsia="ar-SA"/>
        </w:rPr>
        <w:t xml:space="preserve">проекту внесения изменений в настоящие Правила </w:t>
      </w:r>
      <w:r w:rsidRPr="003C5636">
        <w:rPr>
          <w:rFonts w:ascii="Arial" w:hAnsi="Arial" w:cs="Arial"/>
          <w:sz w:val="20"/>
          <w:szCs w:val="20"/>
        </w:rPr>
        <w:t>составляет не менее двух и не более четырёх месяцев со дня опубликования такого проекта.</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 xml:space="preserve">12. В случае подготовки </w:t>
      </w:r>
      <w:r w:rsidRPr="003C5636">
        <w:rPr>
          <w:rFonts w:ascii="Arial" w:hAnsi="Arial" w:cs="Arial"/>
          <w:sz w:val="20"/>
          <w:szCs w:val="20"/>
          <w:lang w:eastAsia="ar-SA"/>
        </w:rPr>
        <w:t xml:space="preserve">проекта внесения изменений в настоящие Правила </w:t>
      </w:r>
      <w:r w:rsidRPr="003C5636">
        <w:rPr>
          <w:rFonts w:ascii="Arial" w:hAnsi="Arial" w:cs="Arial"/>
          <w:sz w:val="20"/>
          <w:szCs w:val="20"/>
        </w:rPr>
        <w:t>применительно к части территории Таушкасинского сельского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Таушкасинского сельского поселения. 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Таушкасинского сельского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 xml:space="preserve">14. Глава администрации Таушкасинского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sidRPr="003C5636">
        <w:rPr>
          <w:rFonts w:ascii="Arial" w:hAnsi="Arial" w:cs="Arial"/>
          <w:sz w:val="20"/>
          <w:szCs w:val="20"/>
        </w:rPr>
        <w:t xml:space="preserve">Собрание депутатов Таушкасинского сельского поселения </w:t>
      </w:r>
      <w:r w:rsidRPr="003C5636">
        <w:rPr>
          <w:rFonts w:ascii="Arial" w:hAnsi="Arial" w:cs="Arial"/>
          <w:sz w:val="20"/>
          <w:szCs w:val="20"/>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
    <w:p w:rsidR="003C5636" w:rsidRPr="003C5636" w:rsidRDefault="003C5636" w:rsidP="003C5636">
      <w:pPr>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 xml:space="preserve">15. После утверждения </w:t>
      </w:r>
      <w:r w:rsidRPr="003C5636">
        <w:rPr>
          <w:rFonts w:ascii="Arial" w:hAnsi="Arial" w:cs="Arial"/>
          <w:sz w:val="20"/>
          <w:szCs w:val="20"/>
        </w:rPr>
        <w:t xml:space="preserve">Собранием депутатов Таушкасинского сельского поселения, </w:t>
      </w:r>
      <w:r w:rsidRPr="003C5636">
        <w:rPr>
          <w:rFonts w:ascii="Arial" w:hAnsi="Arial" w:cs="Arial"/>
          <w:sz w:val="20"/>
          <w:szCs w:val="20"/>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8" w:history="1">
        <w:r w:rsidRPr="003C5636">
          <w:rPr>
            <w:rFonts w:ascii="Arial" w:hAnsi="Arial" w:cs="Arial"/>
            <w:color w:val="000000"/>
            <w:sz w:val="20"/>
            <w:szCs w:val="20"/>
            <w:lang w:eastAsia="ar-SA"/>
          </w:rPr>
          <w:t>официальном сайте</w:t>
        </w:r>
      </w:hyperlink>
      <w:r w:rsidRPr="003C5636">
        <w:rPr>
          <w:rFonts w:ascii="Arial" w:hAnsi="Arial" w:cs="Arial"/>
          <w:sz w:val="20"/>
          <w:szCs w:val="20"/>
          <w:lang w:eastAsia="ar-SA"/>
        </w:rPr>
        <w:t xml:space="preserve"> администрации Таушкасинского сельского поселения в информационно-телекоммуникационной сети "Интернет".</w:t>
      </w:r>
    </w:p>
    <w:p w:rsidR="003C5636" w:rsidRPr="003C5636" w:rsidRDefault="003C5636" w:rsidP="003C5636">
      <w:pPr>
        <w:keepNext/>
        <w:widowControl w:val="0"/>
        <w:numPr>
          <w:ilvl w:val="2"/>
          <w:numId w:val="0"/>
        </w:numPr>
        <w:tabs>
          <w:tab w:val="left" w:pos="0"/>
        </w:tabs>
        <w:suppressAutoHyphens/>
        <w:ind w:firstLine="567"/>
        <w:contextualSpacing/>
        <w:outlineLvl w:val="2"/>
        <w:rPr>
          <w:rFonts w:ascii="Arial" w:hAnsi="Arial" w:cs="Arial"/>
          <w:b/>
          <w:bCs/>
          <w:sz w:val="20"/>
          <w:szCs w:val="20"/>
          <w:lang w:eastAsia="en-US"/>
        </w:rPr>
      </w:pPr>
      <w:bookmarkStart w:id="99" w:name="_Toc269076851"/>
      <w:bookmarkStart w:id="100" w:name="_Toc269299703"/>
      <w:bookmarkStart w:id="101" w:name="_Toc315790694"/>
      <w:bookmarkStart w:id="102" w:name="_Toc442193452"/>
    </w:p>
    <w:p w:rsidR="003C5636" w:rsidRPr="003C5636" w:rsidRDefault="003C5636" w:rsidP="003C5636">
      <w:pPr>
        <w:keepNext/>
        <w:widowControl w:val="0"/>
        <w:numPr>
          <w:ilvl w:val="2"/>
          <w:numId w:val="0"/>
        </w:numPr>
        <w:tabs>
          <w:tab w:val="left" w:pos="0"/>
        </w:tabs>
        <w:suppressAutoHyphens/>
        <w:ind w:firstLine="709"/>
        <w:contextualSpacing/>
        <w:outlineLvl w:val="2"/>
        <w:rPr>
          <w:rFonts w:ascii="Arial" w:hAnsi="Arial" w:cs="Arial"/>
          <w:b/>
          <w:bCs/>
          <w:sz w:val="20"/>
          <w:szCs w:val="20"/>
          <w:lang w:eastAsia="en-US"/>
        </w:rPr>
      </w:pPr>
      <w:r w:rsidRPr="003C5636">
        <w:rPr>
          <w:rFonts w:ascii="Arial" w:hAnsi="Arial" w:cs="Arial"/>
          <w:b/>
          <w:bCs/>
          <w:sz w:val="20"/>
          <w:szCs w:val="20"/>
          <w:lang w:eastAsia="en-US"/>
        </w:rPr>
        <w:t>Статья 32. Ответственность за нарушение Правил</w:t>
      </w:r>
      <w:bookmarkEnd w:id="99"/>
      <w:bookmarkEnd w:id="100"/>
      <w:bookmarkEnd w:id="101"/>
      <w:bookmarkEnd w:id="102"/>
    </w:p>
    <w:p w:rsidR="003C5636" w:rsidRPr="003C5636" w:rsidRDefault="003C5636" w:rsidP="003C5636">
      <w:pPr>
        <w:tabs>
          <w:tab w:val="left" w:pos="791"/>
          <w:tab w:val="left" w:pos="851"/>
          <w:tab w:val="left" w:pos="900"/>
        </w:tabs>
        <w:ind w:firstLine="709"/>
        <w:contextualSpacing/>
        <w:jc w:val="both"/>
        <w:rPr>
          <w:rFonts w:ascii="Arial" w:hAnsi="Arial" w:cs="Arial"/>
          <w:spacing w:val="2"/>
          <w:sz w:val="20"/>
          <w:szCs w:val="20"/>
          <w:lang w:eastAsia="ar-SA"/>
        </w:rPr>
      </w:pPr>
      <w:r w:rsidRPr="003C5636">
        <w:rPr>
          <w:rFonts w:ascii="Arial" w:hAnsi="Arial" w:cs="Arial"/>
          <w:spacing w:val="4"/>
          <w:sz w:val="20"/>
          <w:szCs w:val="20"/>
          <w:lang w:eastAsia="ar-SA"/>
        </w:rPr>
        <w:t>Лица, виновные в нарушении настоящих Правил, несут дисциплинарную, имущест</w:t>
      </w:r>
      <w:r w:rsidRPr="003C5636">
        <w:rPr>
          <w:rFonts w:ascii="Arial" w:hAnsi="Arial" w:cs="Arial"/>
          <w:spacing w:val="2"/>
          <w:sz w:val="20"/>
          <w:szCs w:val="20"/>
          <w:lang w:eastAsia="ar-SA"/>
        </w:rPr>
        <w:t>венную, административную, уголовную и иную ответственность в соответствии с законодательством Российской Федерации.</w:t>
      </w:r>
    </w:p>
    <w:p w:rsidR="003C5636" w:rsidRPr="003C5636" w:rsidRDefault="003C5636" w:rsidP="003C5636">
      <w:pPr>
        <w:tabs>
          <w:tab w:val="left" w:pos="0"/>
        </w:tabs>
        <w:suppressAutoHyphens/>
        <w:autoSpaceDE w:val="0"/>
        <w:contextualSpacing/>
        <w:outlineLvl w:val="0"/>
        <w:rPr>
          <w:rFonts w:ascii="Arial" w:hAnsi="Arial" w:cs="Arial"/>
          <w:b/>
          <w:bCs/>
          <w:kern w:val="1"/>
          <w:sz w:val="20"/>
          <w:szCs w:val="20"/>
          <w:lang w:eastAsia="en-US"/>
        </w:rPr>
      </w:pPr>
      <w:bookmarkStart w:id="103" w:name="_Toc356464615"/>
      <w:bookmarkStart w:id="104" w:name="_Toc442193453"/>
    </w:p>
    <w:p w:rsidR="003C5636" w:rsidRPr="003C5636" w:rsidRDefault="003C5636" w:rsidP="003C5636">
      <w:pPr>
        <w:tabs>
          <w:tab w:val="left" w:pos="0"/>
        </w:tabs>
        <w:suppressAutoHyphens/>
        <w:autoSpaceDE w:val="0"/>
        <w:ind w:firstLine="567"/>
        <w:contextualSpacing/>
        <w:jc w:val="center"/>
        <w:outlineLvl w:val="0"/>
        <w:rPr>
          <w:rFonts w:ascii="Arial" w:hAnsi="Arial" w:cs="Arial"/>
          <w:b/>
          <w:bCs/>
          <w:kern w:val="1"/>
          <w:sz w:val="20"/>
          <w:szCs w:val="20"/>
          <w:lang w:eastAsia="en-US"/>
        </w:rPr>
      </w:pPr>
      <w:r w:rsidRPr="003C5636">
        <w:rPr>
          <w:rFonts w:ascii="Arial" w:hAnsi="Arial" w:cs="Arial"/>
          <w:b/>
          <w:bCs/>
          <w:kern w:val="1"/>
          <w:sz w:val="20"/>
          <w:szCs w:val="20"/>
          <w:lang w:eastAsia="en-US"/>
        </w:rPr>
        <w:t xml:space="preserve">РАЗДЕЛ </w:t>
      </w:r>
      <w:proofErr w:type="spellStart"/>
      <w:r w:rsidRPr="003C5636">
        <w:rPr>
          <w:rFonts w:ascii="Arial" w:hAnsi="Arial" w:cs="Arial"/>
          <w:b/>
          <w:bCs/>
          <w:kern w:val="1"/>
          <w:sz w:val="20"/>
          <w:szCs w:val="20"/>
          <w:lang w:eastAsia="en-US"/>
        </w:rPr>
        <w:t>II</w:t>
      </w:r>
      <w:proofErr w:type="spellEnd"/>
      <w:r w:rsidRPr="003C5636">
        <w:rPr>
          <w:rFonts w:ascii="Arial" w:hAnsi="Arial" w:cs="Arial"/>
          <w:b/>
          <w:bCs/>
          <w:kern w:val="1"/>
          <w:sz w:val="20"/>
          <w:szCs w:val="20"/>
          <w:lang w:eastAsia="en-US"/>
        </w:rPr>
        <w:t>. КАРТА ГРАДОСТРОИТЕЛЬНОГО ЗОНИРОВАНИЯ</w:t>
      </w:r>
      <w:bookmarkEnd w:id="103"/>
      <w:r w:rsidRPr="003C5636">
        <w:rPr>
          <w:rFonts w:ascii="Arial" w:hAnsi="Arial" w:cs="Arial"/>
          <w:b/>
          <w:bCs/>
          <w:kern w:val="1"/>
          <w:sz w:val="20"/>
          <w:szCs w:val="20"/>
          <w:lang w:eastAsia="en-US"/>
        </w:rPr>
        <w:t>.</w:t>
      </w:r>
      <w:bookmarkEnd w:id="104"/>
    </w:p>
    <w:p w:rsidR="003C5636" w:rsidRPr="003C5636" w:rsidRDefault="003C5636" w:rsidP="003C5636">
      <w:pPr>
        <w:tabs>
          <w:tab w:val="left" w:pos="0"/>
        </w:tabs>
        <w:suppressAutoHyphens/>
        <w:autoSpaceDE w:val="0"/>
        <w:ind w:firstLine="567"/>
        <w:contextualSpacing/>
        <w:jc w:val="center"/>
        <w:outlineLvl w:val="0"/>
        <w:rPr>
          <w:rFonts w:ascii="Arial" w:hAnsi="Arial" w:cs="Arial"/>
          <w:b/>
          <w:bCs/>
          <w:kern w:val="1"/>
          <w:sz w:val="20"/>
          <w:szCs w:val="20"/>
          <w:lang w:eastAsia="en-US"/>
        </w:rPr>
      </w:pPr>
      <w:bookmarkStart w:id="105" w:name="_Toc442193454"/>
      <w:r w:rsidRPr="003C5636">
        <w:rPr>
          <w:rFonts w:ascii="Arial" w:hAnsi="Arial" w:cs="Arial"/>
          <w:b/>
          <w:bCs/>
          <w:kern w:val="1"/>
          <w:sz w:val="20"/>
          <w:szCs w:val="20"/>
          <w:lang w:eastAsia="en-US"/>
        </w:rPr>
        <w:t>КАРТА ЗОН С ОСОБЫМИ УСЛОВИЯМИ ИСПОЛЬЗОВАНИЯ ТЕРРИТОРИИ</w:t>
      </w:r>
      <w:bookmarkEnd w:id="105"/>
    </w:p>
    <w:p w:rsidR="003C5636" w:rsidRPr="003C5636" w:rsidRDefault="003C5636" w:rsidP="003C5636">
      <w:pPr>
        <w:keepNext/>
        <w:widowControl w:val="0"/>
        <w:numPr>
          <w:ilvl w:val="2"/>
          <w:numId w:val="0"/>
        </w:numPr>
        <w:tabs>
          <w:tab w:val="left" w:pos="0"/>
        </w:tabs>
        <w:suppressAutoHyphens/>
        <w:ind w:firstLine="567"/>
        <w:contextualSpacing/>
        <w:outlineLvl w:val="2"/>
        <w:rPr>
          <w:rFonts w:ascii="Arial" w:hAnsi="Arial" w:cs="Arial"/>
          <w:b/>
          <w:bCs/>
          <w:sz w:val="20"/>
          <w:szCs w:val="20"/>
          <w:lang w:eastAsia="en-US"/>
        </w:rPr>
      </w:pPr>
      <w:bookmarkStart w:id="106" w:name="_Toc356464616"/>
      <w:bookmarkStart w:id="107" w:name="_Toc442193455"/>
    </w:p>
    <w:p w:rsidR="003C5636" w:rsidRPr="003C5636" w:rsidRDefault="003C5636" w:rsidP="003C5636">
      <w:pPr>
        <w:keepNext/>
        <w:widowControl w:val="0"/>
        <w:numPr>
          <w:ilvl w:val="2"/>
          <w:numId w:val="0"/>
        </w:numPr>
        <w:tabs>
          <w:tab w:val="left" w:pos="0"/>
        </w:tabs>
        <w:suppressAutoHyphens/>
        <w:ind w:firstLine="709"/>
        <w:contextualSpacing/>
        <w:outlineLvl w:val="2"/>
        <w:rPr>
          <w:rFonts w:ascii="Arial" w:hAnsi="Arial" w:cs="Arial"/>
          <w:b/>
          <w:bCs/>
          <w:sz w:val="20"/>
          <w:szCs w:val="20"/>
          <w:lang w:eastAsia="en-US"/>
        </w:rPr>
      </w:pPr>
      <w:r w:rsidRPr="003C5636">
        <w:rPr>
          <w:rFonts w:ascii="Arial" w:hAnsi="Arial" w:cs="Arial"/>
          <w:b/>
          <w:bCs/>
          <w:sz w:val="20"/>
          <w:szCs w:val="20"/>
          <w:lang w:eastAsia="en-US"/>
        </w:rPr>
        <w:t>Статья 33. Состав и содержание карты градостроительного зонирования</w:t>
      </w:r>
      <w:bookmarkEnd w:id="106"/>
      <w:bookmarkEnd w:id="107"/>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1. Карта градостроительного зонирования Таушкасинского сельского поселения представляет собой чертёж с отображением границ населенных пунктов Таушкасинского сельского поселения</w:t>
      </w:r>
      <w:r w:rsidRPr="003C5636">
        <w:rPr>
          <w:rFonts w:ascii="Arial" w:hAnsi="Arial" w:cs="Arial"/>
          <w:sz w:val="20"/>
          <w:szCs w:val="20"/>
          <w:lang w:eastAsia="ar-SA"/>
        </w:rPr>
        <w:t>, границ земель различных категорий, расположенных на территории поселения и</w:t>
      </w:r>
      <w:r w:rsidRPr="003C5636">
        <w:rPr>
          <w:rFonts w:ascii="Arial" w:hAnsi="Arial" w:cs="Arial"/>
          <w:sz w:val="20"/>
          <w:szCs w:val="20"/>
        </w:rPr>
        <w:t xml:space="preserve"> границ территориальных зон.</w:t>
      </w:r>
    </w:p>
    <w:p w:rsidR="003C5636" w:rsidRPr="003C5636" w:rsidRDefault="003C5636" w:rsidP="003C5636">
      <w:pPr>
        <w:autoSpaceDE w:val="0"/>
        <w:autoSpaceDN w:val="0"/>
        <w:adjustRightInd w:val="0"/>
        <w:ind w:firstLine="720"/>
        <w:jc w:val="both"/>
        <w:rPr>
          <w:rFonts w:ascii="Arial" w:hAnsi="Arial" w:cs="Arial"/>
          <w:sz w:val="20"/>
          <w:szCs w:val="20"/>
        </w:rPr>
      </w:pPr>
      <w:r w:rsidRPr="003C5636">
        <w:rPr>
          <w:rFonts w:ascii="Arial" w:hAnsi="Arial" w:cs="Arial"/>
          <w:sz w:val="20"/>
          <w:szCs w:val="20"/>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2. Вся территория Таушкасинского сельского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color w:val="000000"/>
          <w:sz w:val="20"/>
          <w:szCs w:val="20"/>
          <w:lang w:eastAsia="ar-SA"/>
        </w:rPr>
      </w:pPr>
      <w:r w:rsidRPr="003C5636">
        <w:rPr>
          <w:rFonts w:ascii="Arial" w:hAnsi="Arial" w:cs="Arial"/>
          <w:color w:val="000000"/>
          <w:sz w:val="20"/>
          <w:szCs w:val="20"/>
          <w:lang w:eastAsia="ar-SA"/>
        </w:rPr>
        <w:t xml:space="preserve">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w:t>
      </w:r>
      <w:r w:rsidRPr="003C5636">
        <w:rPr>
          <w:rFonts w:ascii="Arial" w:hAnsi="Arial" w:cs="Arial"/>
          <w:color w:val="000000"/>
          <w:sz w:val="20"/>
          <w:szCs w:val="20"/>
          <w:lang w:eastAsia="ar-SA"/>
        </w:rPr>
        <w:lastRenderedPageBreak/>
        <w:t>нескольким планировочным элементам.</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4. Границы территориальных зон устанавливаются с учетом:</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2) функциональных зон и параметров их планируемого развития, определенных генеральным планом;</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 xml:space="preserve">3) определенного Градостроительным </w:t>
      </w:r>
      <w:hyperlink r:id="rId9" w:history="1">
        <w:r w:rsidRPr="003C5636">
          <w:rPr>
            <w:rFonts w:ascii="Arial" w:hAnsi="Arial" w:cs="Arial"/>
            <w:sz w:val="20"/>
            <w:szCs w:val="20"/>
            <w:lang w:eastAsia="ar-SA"/>
          </w:rPr>
          <w:t>кодексом</w:t>
        </w:r>
      </w:hyperlink>
      <w:r w:rsidRPr="003C5636">
        <w:rPr>
          <w:rFonts w:ascii="Arial" w:hAnsi="Arial" w:cs="Arial"/>
          <w:sz w:val="20"/>
          <w:szCs w:val="20"/>
          <w:lang w:eastAsia="ar-SA"/>
        </w:rPr>
        <w:t xml:space="preserve"> Российской Федерации перечня территориальных зон;</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4) сложившейся планировки территории и существующего землепользования;</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5. Границы территориальных зон могут устанавливаться по:</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1) линиям магистралей, улиц, проездов, разделяющим транспортные потоки противоположных направлений;</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2) красным линиям;</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3) границам земельных участков;</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4) границам населенных пунктов в пределах муниципального образования Таушкасинского сельского поселения;</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5) естественным границам природных объектов;</w:t>
      </w:r>
    </w:p>
    <w:p w:rsidR="003C5636" w:rsidRPr="003C5636" w:rsidRDefault="003C5636" w:rsidP="003C5636">
      <w:pPr>
        <w:widowControl w:val="0"/>
        <w:suppressAutoHyphens/>
        <w:autoSpaceDE w:val="0"/>
        <w:autoSpaceDN w:val="0"/>
        <w:adjustRightInd w:val="0"/>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6) иным границам.</w:t>
      </w:r>
    </w:p>
    <w:p w:rsidR="003C5636" w:rsidRPr="003C5636" w:rsidRDefault="003C5636" w:rsidP="003C5636">
      <w:pPr>
        <w:keepNext/>
        <w:widowControl w:val="0"/>
        <w:numPr>
          <w:ilvl w:val="2"/>
          <w:numId w:val="0"/>
        </w:numPr>
        <w:tabs>
          <w:tab w:val="left" w:pos="0"/>
        </w:tabs>
        <w:suppressAutoHyphens/>
        <w:ind w:firstLine="567"/>
        <w:contextualSpacing/>
        <w:jc w:val="center"/>
        <w:outlineLvl w:val="2"/>
        <w:rPr>
          <w:rFonts w:ascii="Arial" w:hAnsi="Arial" w:cs="Arial"/>
          <w:b/>
          <w:bCs/>
          <w:sz w:val="20"/>
          <w:szCs w:val="20"/>
          <w:lang w:eastAsia="en-US"/>
        </w:rPr>
      </w:pPr>
      <w:bookmarkStart w:id="108" w:name="_Toc356464618"/>
      <w:bookmarkStart w:id="109" w:name="_Toc442193456"/>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34. Состав и содержание карты зон с особыми условиями использования территории</w:t>
      </w:r>
      <w:bookmarkEnd w:id="108"/>
      <w:bookmarkEnd w:id="109"/>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Карта зон с особыми условиями использования территории Таушкасинского сельского поселения представляет собой чертёж с отображением границ населенных пунктов Таушкасинского сельского поселения</w:t>
      </w:r>
      <w:r w:rsidRPr="003C5636">
        <w:rPr>
          <w:rFonts w:ascii="Arial" w:hAnsi="Arial" w:cs="Arial"/>
          <w:sz w:val="20"/>
          <w:szCs w:val="20"/>
          <w:lang w:eastAsia="ar-SA"/>
        </w:rPr>
        <w:t>, границ земель различных категорий, расположенных на территории муниципального образования</w:t>
      </w:r>
      <w:r w:rsidRPr="003C5636">
        <w:rPr>
          <w:rFonts w:ascii="Arial" w:hAnsi="Arial" w:cs="Arial"/>
          <w:sz w:val="20"/>
          <w:szCs w:val="20"/>
        </w:rPr>
        <w:t xml:space="preserve"> и границ зон с особыми условиями использования территории. </w:t>
      </w:r>
    </w:p>
    <w:p w:rsidR="003C5636" w:rsidRPr="003C5636" w:rsidRDefault="003C5636" w:rsidP="003C5636">
      <w:pPr>
        <w:keepNext/>
        <w:widowControl w:val="0"/>
        <w:numPr>
          <w:ilvl w:val="2"/>
          <w:numId w:val="0"/>
        </w:numPr>
        <w:tabs>
          <w:tab w:val="left" w:pos="0"/>
        </w:tabs>
        <w:suppressAutoHyphens/>
        <w:ind w:firstLine="709"/>
        <w:contextualSpacing/>
        <w:jc w:val="center"/>
        <w:outlineLvl w:val="2"/>
        <w:rPr>
          <w:rFonts w:ascii="Arial" w:hAnsi="Arial" w:cs="Arial"/>
          <w:b/>
          <w:bCs/>
          <w:sz w:val="20"/>
          <w:szCs w:val="20"/>
          <w:lang w:eastAsia="en-US"/>
        </w:rPr>
      </w:pPr>
      <w:bookmarkStart w:id="110" w:name="_Toc356464619"/>
      <w:bookmarkStart w:id="111" w:name="_Toc442193457"/>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Статья 35. Порядок ведения карты градостроительного зонирования</w:t>
      </w:r>
      <w:bookmarkEnd w:id="110"/>
      <w:r w:rsidRPr="003C5636">
        <w:rPr>
          <w:rFonts w:ascii="Arial" w:hAnsi="Arial" w:cs="Arial"/>
          <w:b/>
          <w:bCs/>
          <w:sz w:val="20"/>
          <w:szCs w:val="20"/>
          <w:lang w:eastAsia="en-US"/>
        </w:rPr>
        <w:t>, карты зон с особыми условиями использования территории</w:t>
      </w:r>
      <w:bookmarkEnd w:id="111"/>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В случае изменения границ населенных пунктов Таушкасинского сельского поселения</w:t>
      </w:r>
      <w:r w:rsidRPr="003C5636">
        <w:rPr>
          <w:rFonts w:ascii="Arial" w:hAnsi="Arial" w:cs="Arial"/>
          <w:sz w:val="20"/>
          <w:szCs w:val="20"/>
          <w:lang w:eastAsia="ar-SA"/>
        </w:rPr>
        <w:t>, границ земель различных категорий, расположенных на территории муниципального образования,</w:t>
      </w:r>
      <w:r w:rsidRPr="003C5636">
        <w:rPr>
          <w:rFonts w:ascii="Arial" w:hAnsi="Arial" w:cs="Arial"/>
          <w:sz w:val="20"/>
          <w:szCs w:val="20"/>
        </w:rPr>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3C5636" w:rsidRPr="003C5636" w:rsidRDefault="003C5636" w:rsidP="003C5636">
      <w:pPr>
        <w:ind w:firstLine="709"/>
        <w:contextualSpacing/>
        <w:jc w:val="both"/>
        <w:rPr>
          <w:rFonts w:ascii="Arial" w:hAnsi="Arial" w:cs="Arial"/>
          <w:sz w:val="20"/>
          <w:szCs w:val="20"/>
        </w:rPr>
      </w:pPr>
      <w:r w:rsidRPr="003C5636">
        <w:rPr>
          <w:rFonts w:ascii="Arial" w:hAnsi="Arial" w:cs="Arial"/>
          <w:sz w:val="20"/>
          <w:szCs w:val="20"/>
        </w:rPr>
        <w:t>Внесение изменений в настоящие Правила производится в соответствии со статьёй 31 Правил.</w:t>
      </w:r>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bookmarkStart w:id="112" w:name="Par866"/>
      <w:bookmarkStart w:id="113" w:name="_Toc410822191"/>
      <w:bookmarkStart w:id="114" w:name="_Toc442193458"/>
      <w:bookmarkEnd w:id="112"/>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r w:rsidRPr="003C5636">
        <w:rPr>
          <w:rFonts w:ascii="Arial" w:hAnsi="Arial" w:cs="Arial"/>
          <w:b/>
          <w:bCs/>
          <w:sz w:val="20"/>
          <w:szCs w:val="20"/>
          <w:lang w:eastAsia="en-US"/>
        </w:rPr>
        <w:t xml:space="preserve">Статья 36. Перечень территориальных зон, выделенных на карте градостроительного зонирования </w:t>
      </w:r>
      <w:bookmarkEnd w:id="113"/>
      <w:bookmarkEnd w:id="114"/>
      <w:r w:rsidRPr="003C5636">
        <w:rPr>
          <w:rFonts w:ascii="Arial" w:hAnsi="Arial" w:cs="Arial"/>
          <w:b/>
          <w:bCs/>
          <w:sz w:val="20"/>
          <w:szCs w:val="20"/>
          <w:lang w:eastAsia="en-US"/>
        </w:rPr>
        <w:t>Таушкасинского сельского поселения</w:t>
      </w:r>
    </w:p>
    <w:p w:rsidR="003C5636" w:rsidRPr="003C5636" w:rsidRDefault="003C5636" w:rsidP="003C5636">
      <w:pPr>
        <w:tabs>
          <w:tab w:val="left" w:pos="1134"/>
        </w:tabs>
        <w:overflowPunct w:val="0"/>
        <w:ind w:firstLine="709"/>
        <w:contextualSpacing/>
        <w:jc w:val="both"/>
        <w:rPr>
          <w:rFonts w:ascii="Arial" w:hAnsi="Arial" w:cs="Arial"/>
          <w:sz w:val="20"/>
          <w:szCs w:val="20"/>
        </w:rPr>
      </w:pPr>
      <w:bookmarkStart w:id="115" w:name="Par868"/>
      <w:bookmarkEnd w:id="115"/>
      <w:r w:rsidRPr="003C5636">
        <w:rPr>
          <w:rFonts w:ascii="Arial" w:hAnsi="Arial" w:cs="Arial"/>
          <w:sz w:val="20"/>
          <w:szCs w:val="20"/>
        </w:rPr>
        <w:t>Перечень территориальных зон</w:t>
      </w:r>
    </w:p>
    <w:p w:rsidR="003C5636" w:rsidRPr="003C5636" w:rsidRDefault="003C5636" w:rsidP="003C5636">
      <w:pPr>
        <w:tabs>
          <w:tab w:val="left" w:pos="1134"/>
        </w:tabs>
        <w:overflowPunct w:val="0"/>
        <w:ind w:firstLine="709"/>
        <w:contextualSpacing/>
        <w:jc w:val="center"/>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4"/>
        <w:gridCol w:w="1621"/>
        <w:gridCol w:w="7087"/>
      </w:tblGrid>
      <w:tr w:rsidR="003C5636" w:rsidRPr="003C5636" w:rsidTr="00064FC4">
        <w:trPr>
          <w:trHeight w:val="523"/>
          <w:tblHeader/>
        </w:trPr>
        <w:tc>
          <w:tcPr>
            <w:tcW w:w="614" w:type="dxa"/>
          </w:tcPr>
          <w:p w:rsidR="003C5636" w:rsidRPr="003C5636" w:rsidRDefault="003C5636" w:rsidP="00064FC4">
            <w:pPr>
              <w:suppressAutoHyphens/>
              <w:snapToGrid w:val="0"/>
              <w:contextualSpacing/>
              <w:jc w:val="center"/>
              <w:rPr>
                <w:rFonts w:ascii="Arial" w:hAnsi="Arial" w:cs="Arial"/>
                <w:sz w:val="20"/>
                <w:szCs w:val="20"/>
              </w:rPr>
            </w:pPr>
            <w:bookmarkStart w:id="116" w:name="_Toc442193459"/>
            <w:bookmarkStart w:id="117" w:name="_Toc356464621"/>
            <w:r w:rsidRPr="003C5636">
              <w:rPr>
                <w:rFonts w:ascii="Arial" w:hAnsi="Arial" w:cs="Arial"/>
                <w:sz w:val="20"/>
                <w:szCs w:val="20"/>
              </w:rPr>
              <w:t>№</w:t>
            </w:r>
          </w:p>
          <w:p w:rsidR="003C5636" w:rsidRPr="003C5636" w:rsidRDefault="003C5636" w:rsidP="00064FC4">
            <w:pPr>
              <w:suppressAutoHyphens/>
              <w:snapToGrid w:val="0"/>
              <w:contextualSpacing/>
              <w:jc w:val="center"/>
              <w:rPr>
                <w:rFonts w:ascii="Arial" w:hAnsi="Arial" w:cs="Arial"/>
                <w:sz w:val="20"/>
                <w:szCs w:val="20"/>
              </w:rPr>
            </w:pPr>
            <w:proofErr w:type="spellStart"/>
            <w:r w:rsidRPr="003C5636">
              <w:rPr>
                <w:rFonts w:ascii="Arial" w:hAnsi="Arial" w:cs="Arial"/>
                <w:sz w:val="20"/>
                <w:szCs w:val="20"/>
              </w:rPr>
              <w:t>п</w:t>
            </w:r>
            <w:proofErr w:type="spellEnd"/>
            <w:r w:rsidRPr="003C5636">
              <w:rPr>
                <w:rFonts w:ascii="Arial" w:hAnsi="Arial" w:cs="Arial"/>
                <w:sz w:val="20"/>
                <w:szCs w:val="20"/>
              </w:rPr>
              <w:t>/</w:t>
            </w:r>
            <w:proofErr w:type="spellStart"/>
            <w:r w:rsidRPr="003C5636">
              <w:rPr>
                <w:rFonts w:ascii="Arial" w:hAnsi="Arial" w:cs="Arial"/>
                <w:sz w:val="20"/>
                <w:szCs w:val="20"/>
              </w:rPr>
              <w:t>п</w:t>
            </w:r>
            <w:proofErr w:type="spellEnd"/>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r w:rsidRPr="003C5636">
              <w:rPr>
                <w:rFonts w:ascii="Arial" w:hAnsi="Arial" w:cs="Arial"/>
                <w:sz w:val="20"/>
                <w:szCs w:val="20"/>
              </w:rPr>
              <w:t>Обозначение</w:t>
            </w:r>
          </w:p>
          <w:p w:rsidR="003C5636" w:rsidRPr="003C5636" w:rsidRDefault="003C5636" w:rsidP="00064FC4">
            <w:pPr>
              <w:suppressAutoHyphens/>
              <w:snapToGrid w:val="0"/>
              <w:ind w:firstLine="44"/>
              <w:contextualSpacing/>
              <w:jc w:val="center"/>
              <w:rPr>
                <w:rFonts w:ascii="Arial" w:hAnsi="Arial" w:cs="Arial"/>
                <w:sz w:val="20"/>
                <w:szCs w:val="20"/>
              </w:rPr>
            </w:pPr>
            <w:r w:rsidRPr="003C5636">
              <w:rPr>
                <w:rFonts w:ascii="Arial" w:hAnsi="Arial" w:cs="Arial"/>
                <w:sz w:val="20"/>
                <w:szCs w:val="20"/>
              </w:rPr>
              <w:t>зоны</w:t>
            </w:r>
          </w:p>
        </w:tc>
        <w:tc>
          <w:tcPr>
            <w:tcW w:w="7087" w:type="dxa"/>
          </w:tcPr>
          <w:p w:rsidR="003C5636" w:rsidRPr="003C5636" w:rsidRDefault="003C5636" w:rsidP="00064FC4">
            <w:pPr>
              <w:suppressAutoHyphens/>
              <w:snapToGrid w:val="0"/>
              <w:ind w:firstLine="44"/>
              <w:contextualSpacing/>
              <w:jc w:val="center"/>
              <w:rPr>
                <w:rFonts w:ascii="Arial" w:hAnsi="Arial" w:cs="Arial"/>
                <w:sz w:val="20"/>
                <w:szCs w:val="20"/>
              </w:rPr>
            </w:pPr>
            <w:r w:rsidRPr="003C5636">
              <w:rPr>
                <w:rFonts w:ascii="Arial" w:hAnsi="Arial" w:cs="Arial"/>
                <w:sz w:val="20"/>
                <w:szCs w:val="20"/>
              </w:rPr>
              <w:t>Наименование территориальной зоны</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
        </w:tc>
        <w:tc>
          <w:tcPr>
            <w:tcW w:w="7087" w:type="dxa"/>
          </w:tcPr>
          <w:p w:rsidR="003C5636" w:rsidRPr="003C5636" w:rsidRDefault="003C5636" w:rsidP="00064FC4">
            <w:pPr>
              <w:suppressAutoHyphens/>
              <w:snapToGrid w:val="0"/>
              <w:ind w:firstLine="44"/>
              <w:contextualSpacing/>
              <w:rPr>
                <w:rFonts w:ascii="Arial" w:hAnsi="Arial" w:cs="Arial"/>
                <w:b/>
                <w:sz w:val="20"/>
                <w:szCs w:val="20"/>
              </w:rPr>
            </w:pPr>
            <w:r w:rsidRPr="003C5636">
              <w:rPr>
                <w:rFonts w:ascii="Arial" w:hAnsi="Arial" w:cs="Arial"/>
                <w:b/>
                <w:sz w:val="20"/>
                <w:szCs w:val="20"/>
              </w:rPr>
              <w:t>Жилые зоны</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r w:rsidRPr="003C5636">
              <w:rPr>
                <w:rFonts w:ascii="Arial" w:hAnsi="Arial" w:cs="Arial"/>
                <w:sz w:val="20"/>
                <w:szCs w:val="20"/>
              </w:rPr>
              <w:t>1</w:t>
            </w: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r w:rsidRPr="003C5636">
              <w:rPr>
                <w:rFonts w:ascii="Arial" w:hAnsi="Arial" w:cs="Arial"/>
                <w:sz w:val="20"/>
                <w:szCs w:val="20"/>
              </w:rPr>
              <w:t>Ж-1</w:t>
            </w:r>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sz w:val="20"/>
                <w:szCs w:val="20"/>
              </w:rPr>
              <w:t>Зона застройки индивидуальными жилыми домами</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b/>
                <w:sz w:val="20"/>
                <w:szCs w:val="20"/>
                <w:lang w:eastAsia="ar-SA"/>
              </w:rPr>
              <w:t>Производственные зоны</w:t>
            </w:r>
          </w:p>
        </w:tc>
      </w:tr>
      <w:tr w:rsidR="003C5636" w:rsidRPr="003C5636" w:rsidTr="00064FC4">
        <w:trPr>
          <w:trHeight w:val="384"/>
        </w:trPr>
        <w:tc>
          <w:tcPr>
            <w:tcW w:w="614" w:type="dxa"/>
          </w:tcPr>
          <w:p w:rsidR="003C5636" w:rsidRPr="003C5636" w:rsidRDefault="003C5636" w:rsidP="00064FC4">
            <w:pPr>
              <w:suppressAutoHyphens/>
              <w:snapToGrid w:val="0"/>
              <w:contextualSpacing/>
              <w:jc w:val="center"/>
              <w:rPr>
                <w:rFonts w:ascii="Arial" w:hAnsi="Arial" w:cs="Arial"/>
                <w:sz w:val="20"/>
                <w:szCs w:val="20"/>
                <w:lang w:eastAsia="ar-SA"/>
              </w:rPr>
            </w:pPr>
            <w:r w:rsidRPr="003C5636">
              <w:rPr>
                <w:rFonts w:ascii="Arial" w:hAnsi="Arial" w:cs="Arial"/>
                <w:sz w:val="20"/>
                <w:szCs w:val="20"/>
              </w:rPr>
              <w:t>2</w:t>
            </w: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lang w:eastAsia="ar-SA"/>
              </w:rPr>
            </w:pPr>
            <w:proofErr w:type="spellStart"/>
            <w:r w:rsidRPr="003C5636">
              <w:rPr>
                <w:rFonts w:ascii="Arial" w:hAnsi="Arial" w:cs="Arial"/>
                <w:sz w:val="20"/>
                <w:szCs w:val="20"/>
              </w:rPr>
              <w:t>П-1</w:t>
            </w:r>
            <w:proofErr w:type="spellEnd"/>
          </w:p>
        </w:tc>
        <w:tc>
          <w:tcPr>
            <w:tcW w:w="7087" w:type="dxa"/>
          </w:tcPr>
          <w:p w:rsidR="003C5636" w:rsidRPr="003C5636" w:rsidRDefault="003C5636" w:rsidP="00064FC4">
            <w:pPr>
              <w:suppressAutoHyphens/>
              <w:snapToGrid w:val="0"/>
              <w:ind w:firstLine="44"/>
              <w:contextualSpacing/>
              <w:rPr>
                <w:rFonts w:ascii="Arial" w:hAnsi="Arial" w:cs="Arial"/>
                <w:sz w:val="20"/>
                <w:szCs w:val="20"/>
                <w:lang w:eastAsia="ar-SA"/>
              </w:rPr>
            </w:pPr>
            <w:r w:rsidRPr="003C5636">
              <w:rPr>
                <w:rFonts w:ascii="Arial" w:hAnsi="Arial" w:cs="Arial"/>
                <w:sz w:val="20"/>
                <w:szCs w:val="20"/>
                <w:lang w:eastAsia="ar-SA"/>
              </w:rPr>
              <w:t>Производственная зона</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b/>
                <w:sz w:val="20"/>
                <w:szCs w:val="20"/>
              </w:rPr>
              <w:t>Рекреационные зоны</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r w:rsidRPr="003C5636">
              <w:rPr>
                <w:rFonts w:ascii="Arial" w:hAnsi="Arial" w:cs="Arial"/>
                <w:sz w:val="20"/>
                <w:szCs w:val="20"/>
              </w:rPr>
              <w:t>3</w:t>
            </w: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roofErr w:type="spellStart"/>
            <w:r w:rsidRPr="003C5636">
              <w:rPr>
                <w:rFonts w:ascii="Arial" w:hAnsi="Arial" w:cs="Arial"/>
                <w:sz w:val="20"/>
                <w:szCs w:val="20"/>
              </w:rPr>
              <w:t>Р</w:t>
            </w:r>
            <w:proofErr w:type="spellEnd"/>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sz w:val="20"/>
                <w:szCs w:val="20"/>
              </w:rPr>
              <w:t>Зона рекреационного назначения</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b/>
                <w:sz w:val="20"/>
                <w:szCs w:val="20"/>
              </w:rPr>
              <w:t xml:space="preserve">Зоны сельскохозяйственного использования </w:t>
            </w:r>
          </w:p>
        </w:tc>
      </w:tr>
      <w:tr w:rsidR="003C5636" w:rsidRPr="003C5636" w:rsidTr="00064FC4">
        <w:trPr>
          <w:trHeight w:val="286"/>
        </w:trPr>
        <w:tc>
          <w:tcPr>
            <w:tcW w:w="614" w:type="dxa"/>
          </w:tcPr>
          <w:p w:rsidR="003C5636" w:rsidRPr="003C5636" w:rsidRDefault="003C5636" w:rsidP="00064FC4">
            <w:pPr>
              <w:suppressAutoHyphens/>
              <w:snapToGrid w:val="0"/>
              <w:contextualSpacing/>
              <w:jc w:val="center"/>
              <w:rPr>
                <w:rFonts w:ascii="Arial" w:hAnsi="Arial" w:cs="Arial"/>
                <w:sz w:val="20"/>
                <w:szCs w:val="20"/>
              </w:rPr>
            </w:pPr>
            <w:r w:rsidRPr="003C5636">
              <w:rPr>
                <w:rFonts w:ascii="Arial" w:hAnsi="Arial" w:cs="Arial"/>
                <w:sz w:val="20"/>
                <w:szCs w:val="20"/>
              </w:rPr>
              <w:t>4</w:t>
            </w: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roofErr w:type="spellStart"/>
            <w:r w:rsidRPr="003C5636">
              <w:rPr>
                <w:rFonts w:ascii="Arial" w:hAnsi="Arial" w:cs="Arial"/>
                <w:sz w:val="20"/>
                <w:szCs w:val="20"/>
              </w:rPr>
              <w:t>СХ-2</w:t>
            </w:r>
            <w:proofErr w:type="spellEnd"/>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sz w:val="20"/>
                <w:szCs w:val="20"/>
              </w:rPr>
              <w:t>Зона сельскохозяйственного использования</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r w:rsidRPr="003C5636">
              <w:rPr>
                <w:rFonts w:ascii="Arial" w:hAnsi="Arial" w:cs="Arial"/>
                <w:sz w:val="20"/>
                <w:szCs w:val="20"/>
              </w:rPr>
              <w:t>5</w:t>
            </w: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roofErr w:type="spellStart"/>
            <w:r w:rsidRPr="003C5636">
              <w:rPr>
                <w:rFonts w:ascii="Arial" w:hAnsi="Arial" w:cs="Arial"/>
                <w:sz w:val="20"/>
                <w:szCs w:val="20"/>
              </w:rPr>
              <w:t>СХ-3</w:t>
            </w:r>
            <w:proofErr w:type="spellEnd"/>
          </w:p>
        </w:tc>
        <w:tc>
          <w:tcPr>
            <w:tcW w:w="7087" w:type="dxa"/>
          </w:tcPr>
          <w:p w:rsidR="003C5636" w:rsidRPr="003C5636" w:rsidRDefault="003C5636" w:rsidP="00064FC4">
            <w:pPr>
              <w:suppressAutoHyphens/>
              <w:snapToGrid w:val="0"/>
              <w:ind w:firstLine="44"/>
              <w:contextualSpacing/>
              <w:rPr>
                <w:rFonts w:ascii="Arial" w:hAnsi="Arial" w:cs="Arial"/>
                <w:b/>
                <w:sz w:val="20"/>
                <w:szCs w:val="20"/>
              </w:rPr>
            </w:pPr>
            <w:r w:rsidRPr="003C5636">
              <w:rPr>
                <w:rFonts w:ascii="Arial" w:hAnsi="Arial" w:cs="Arial"/>
                <w:sz w:val="20"/>
                <w:szCs w:val="20"/>
              </w:rPr>
              <w:t>Зона садоводческого некоммерческого товарищества, огородничества и дачного хозяйства</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b/>
                <w:sz w:val="20"/>
                <w:szCs w:val="20"/>
              </w:rPr>
              <w:t>Зоны специального назначения</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r w:rsidRPr="003C5636">
              <w:rPr>
                <w:rFonts w:ascii="Arial" w:hAnsi="Arial" w:cs="Arial"/>
                <w:sz w:val="20"/>
                <w:szCs w:val="20"/>
              </w:rPr>
              <w:t>6</w:t>
            </w: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roofErr w:type="spellStart"/>
            <w:r w:rsidRPr="003C5636">
              <w:rPr>
                <w:rFonts w:ascii="Arial" w:hAnsi="Arial" w:cs="Arial"/>
                <w:sz w:val="20"/>
                <w:szCs w:val="20"/>
              </w:rPr>
              <w:t>Сп</w:t>
            </w:r>
            <w:proofErr w:type="spellEnd"/>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sz w:val="20"/>
                <w:szCs w:val="20"/>
              </w:rPr>
              <w:t>Зона специального назначения</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b/>
                <w:sz w:val="20"/>
                <w:szCs w:val="20"/>
              </w:rPr>
              <w:t>Зона инженерной и транспортной инфраструктуры</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r w:rsidRPr="003C5636">
              <w:rPr>
                <w:rFonts w:ascii="Arial" w:hAnsi="Arial" w:cs="Arial"/>
                <w:sz w:val="20"/>
                <w:szCs w:val="20"/>
              </w:rPr>
              <w:t>7</w:t>
            </w: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roofErr w:type="spellStart"/>
            <w:r w:rsidRPr="003C5636">
              <w:rPr>
                <w:rFonts w:ascii="Arial" w:hAnsi="Arial" w:cs="Arial"/>
                <w:sz w:val="20"/>
                <w:szCs w:val="20"/>
              </w:rPr>
              <w:t>И-Т</w:t>
            </w:r>
            <w:proofErr w:type="spellEnd"/>
            <w:r w:rsidRPr="003C5636">
              <w:rPr>
                <w:rFonts w:ascii="Arial" w:hAnsi="Arial" w:cs="Arial"/>
                <w:sz w:val="20"/>
                <w:szCs w:val="20"/>
              </w:rPr>
              <w:t xml:space="preserve"> </w:t>
            </w:r>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sz w:val="20"/>
                <w:szCs w:val="20"/>
              </w:rPr>
              <w:t>Зона инженерной и транспортной инфраструктуры</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
        </w:tc>
        <w:tc>
          <w:tcPr>
            <w:tcW w:w="7087" w:type="dxa"/>
          </w:tcPr>
          <w:p w:rsidR="003C5636" w:rsidRPr="003C5636" w:rsidRDefault="003C5636" w:rsidP="00064FC4">
            <w:pPr>
              <w:suppressAutoHyphens/>
              <w:snapToGrid w:val="0"/>
              <w:contextualSpacing/>
              <w:rPr>
                <w:rFonts w:ascii="Arial" w:hAnsi="Arial" w:cs="Arial"/>
                <w:b/>
                <w:sz w:val="20"/>
                <w:szCs w:val="20"/>
              </w:rPr>
            </w:pPr>
            <w:r w:rsidRPr="003C5636">
              <w:rPr>
                <w:rFonts w:ascii="Arial" w:hAnsi="Arial" w:cs="Arial"/>
                <w:b/>
                <w:sz w:val="20"/>
                <w:szCs w:val="20"/>
              </w:rPr>
              <w:t xml:space="preserve">Зоны, для которых градостроительные регламенты </w:t>
            </w:r>
          </w:p>
          <w:p w:rsidR="003C5636" w:rsidRPr="003C5636" w:rsidRDefault="003C5636" w:rsidP="00064FC4">
            <w:pPr>
              <w:suppressAutoHyphens/>
              <w:snapToGrid w:val="0"/>
              <w:contextualSpacing/>
              <w:rPr>
                <w:rFonts w:ascii="Arial" w:hAnsi="Arial" w:cs="Arial"/>
                <w:b/>
                <w:sz w:val="20"/>
                <w:szCs w:val="20"/>
              </w:rPr>
            </w:pPr>
            <w:r w:rsidRPr="003C5636">
              <w:rPr>
                <w:rFonts w:ascii="Arial" w:hAnsi="Arial" w:cs="Arial"/>
                <w:b/>
                <w:sz w:val="20"/>
                <w:szCs w:val="20"/>
              </w:rPr>
              <w:t>не устанавливаются</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r w:rsidRPr="003C5636">
              <w:rPr>
                <w:rFonts w:ascii="Arial" w:hAnsi="Arial" w:cs="Arial"/>
                <w:sz w:val="20"/>
                <w:szCs w:val="20"/>
              </w:rPr>
              <w:t>8</w:t>
            </w: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roofErr w:type="spellStart"/>
            <w:r w:rsidRPr="003C5636">
              <w:rPr>
                <w:rFonts w:ascii="Arial" w:hAnsi="Arial" w:cs="Arial"/>
                <w:sz w:val="20"/>
                <w:szCs w:val="20"/>
              </w:rPr>
              <w:t>СХ-1</w:t>
            </w:r>
            <w:proofErr w:type="spellEnd"/>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sz w:val="20"/>
                <w:szCs w:val="20"/>
              </w:rPr>
              <w:t xml:space="preserve">Зона сельскохозяйственных угодий </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r w:rsidRPr="003C5636">
              <w:rPr>
                <w:rFonts w:ascii="Arial" w:hAnsi="Arial" w:cs="Arial"/>
                <w:sz w:val="20"/>
                <w:szCs w:val="20"/>
              </w:rPr>
              <w:t>9</w:t>
            </w: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r w:rsidRPr="003C5636">
              <w:rPr>
                <w:rFonts w:ascii="Arial" w:hAnsi="Arial" w:cs="Arial"/>
                <w:sz w:val="20"/>
                <w:szCs w:val="20"/>
              </w:rPr>
              <w:t>Л</w:t>
            </w:r>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sz w:val="20"/>
                <w:szCs w:val="20"/>
              </w:rPr>
              <w:t>Лесной фонд</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r w:rsidRPr="003C5636">
              <w:rPr>
                <w:rFonts w:ascii="Arial" w:hAnsi="Arial" w:cs="Arial"/>
                <w:sz w:val="20"/>
                <w:szCs w:val="20"/>
              </w:rPr>
              <w:t>10</w:t>
            </w: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r w:rsidRPr="003C5636">
              <w:rPr>
                <w:rFonts w:ascii="Arial" w:hAnsi="Arial" w:cs="Arial"/>
                <w:sz w:val="20"/>
                <w:szCs w:val="20"/>
              </w:rPr>
              <w:t>В</w:t>
            </w:r>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sz w:val="20"/>
                <w:szCs w:val="20"/>
              </w:rPr>
              <w:t>Зона земель, покрытых поверхностными водами</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r w:rsidRPr="003C5636">
              <w:rPr>
                <w:rFonts w:ascii="Arial" w:hAnsi="Arial" w:cs="Arial"/>
                <w:sz w:val="20"/>
                <w:szCs w:val="20"/>
              </w:rPr>
              <w:lastRenderedPageBreak/>
              <w:t>11</w:t>
            </w: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roofErr w:type="spellStart"/>
            <w:r w:rsidRPr="003C5636">
              <w:rPr>
                <w:rFonts w:ascii="Arial" w:hAnsi="Arial" w:cs="Arial"/>
                <w:sz w:val="20"/>
                <w:szCs w:val="20"/>
              </w:rPr>
              <w:t>ООПТ</w:t>
            </w:r>
            <w:proofErr w:type="spellEnd"/>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sz w:val="20"/>
                <w:szCs w:val="20"/>
              </w:rPr>
              <w:t>Зона земель особо охраняемых природных территорий</w:t>
            </w:r>
          </w:p>
        </w:tc>
      </w:tr>
      <w:tr w:rsidR="003C5636" w:rsidRPr="003C5636" w:rsidTr="00064FC4">
        <w:trPr>
          <w:trHeight w:val="20"/>
        </w:trPr>
        <w:tc>
          <w:tcPr>
            <w:tcW w:w="614" w:type="dxa"/>
          </w:tcPr>
          <w:p w:rsidR="003C5636" w:rsidRPr="003C5636" w:rsidRDefault="003C5636" w:rsidP="00064FC4">
            <w:pPr>
              <w:suppressAutoHyphens/>
              <w:snapToGrid w:val="0"/>
              <w:contextualSpacing/>
              <w:jc w:val="center"/>
              <w:rPr>
                <w:rFonts w:ascii="Arial" w:hAnsi="Arial" w:cs="Arial"/>
                <w:sz w:val="20"/>
                <w:szCs w:val="20"/>
              </w:rPr>
            </w:pPr>
            <w:r w:rsidRPr="003C5636">
              <w:rPr>
                <w:rFonts w:ascii="Arial" w:hAnsi="Arial" w:cs="Arial"/>
                <w:sz w:val="20"/>
                <w:szCs w:val="20"/>
              </w:rPr>
              <w:t>12</w:t>
            </w:r>
          </w:p>
        </w:tc>
        <w:tc>
          <w:tcPr>
            <w:tcW w:w="1621" w:type="dxa"/>
          </w:tcPr>
          <w:p w:rsidR="003C5636" w:rsidRPr="003C5636" w:rsidRDefault="003C5636" w:rsidP="00064FC4">
            <w:pPr>
              <w:suppressAutoHyphens/>
              <w:snapToGrid w:val="0"/>
              <w:ind w:firstLine="44"/>
              <w:contextualSpacing/>
              <w:jc w:val="center"/>
              <w:rPr>
                <w:rFonts w:ascii="Arial" w:hAnsi="Arial" w:cs="Arial"/>
                <w:sz w:val="20"/>
                <w:szCs w:val="20"/>
              </w:rPr>
            </w:pPr>
            <w:proofErr w:type="spellStart"/>
            <w:r w:rsidRPr="003C5636">
              <w:rPr>
                <w:rFonts w:ascii="Arial" w:hAnsi="Arial" w:cs="Arial"/>
                <w:sz w:val="20"/>
                <w:szCs w:val="20"/>
              </w:rPr>
              <w:t>ООТ</w:t>
            </w:r>
            <w:proofErr w:type="spellEnd"/>
          </w:p>
        </w:tc>
        <w:tc>
          <w:tcPr>
            <w:tcW w:w="7087" w:type="dxa"/>
          </w:tcPr>
          <w:p w:rsidR="003C5636" w:rsidRPr="003C5636" w:rsidRDefault="003C5636" w:rsidP="00064FC4">
            <w:pPr>
              <w:suppressAutoHyphens/>
              <w:snapToGrid w:val="0"/>
              <w:ind w:firstLine="44"/>
              <w:contextualSpacing/>
              <w:rPr>
                <w:rFonts w:ascii="Arial" w:hAnsi="Arial" w:cs="Arial"/>
                <w:sz w:val="20"/>
                <w:szCs w:val="20"/>
              </w:rPr>
            </w:pPr>
            <w:r w:rsidRPr="003C5636">
              <w:rPr>
                <w:rFonts w:ascii="Arial" w:hAnsi="Arial" w:cs="Arial"/>
                <w:sz w:val="20"/>
                <w:szCs w:val="20"/>
              </w:rPr>
              <w:t>Зона объектов культурного наследия</w:t>
            </w:r>
          </w:p>
        </w:tc>
      </w:tr>
    </w:tbl>
    <w:p w:rsidR="003C5636" w:rsidRPr="003C5636" w:rsidRDefault="003C5636" w:rsidP="003C5636">
      <w:pPr>
        <w:keepNext/>
        <w:widowControl w:val="0"/>
        <w:suppressAutoHyphens/>
        <w:contextualSpacing/>
        <w:outlineLvl w:val="1"/>
        <w:rPr>
          <w:rFonts w:ascii="Arial" w:hAnsi="Arial" w:cs="Arial"/>
          <w:sz w:val="20"/>
          <w:szCs w:val="20"/>
        </w:rPr>
      </w:pPr>
    </w:p>
    <w:p w:rsidR="003C5636" w:rsidRPr="003C5636" w:rsidRDefault="003C5636" w:rsidP="003C5636">
      <w:pPr>
        <w:keepNext/>
        <w:widowControl w:val="0"/>
        <w:suppressAutoHyphens/>
        <w:ind w:left="709" w:firstLine="567"/>
        <w:contextualSpacing/>
        <w:outlineLvl w:val="1"/>
        <w:rPr>
          <w:rFonts w:ascii="Arial" w:hAnsi="Arial" w:cs="Arial"/>
          <w:b/>
          <w:bCs/>
          <w:kern w:val="1"/>
          <w:sz w:val="20"/>
          <w:szCs w:val="20"/>
          <w:lang w:eastAsia="en-US"/>
        </w:rPr>
      </w:pPr>
      <w:r w:rsidRPr="003C5636">
        <w:rPr>
          <w:rFonts w:ascii="Arial" w:hAnsi="Arial" w:cs="Arial"/>
          <w:b/>
          <w:bCs/>
          <w:kern w:val="1"/>
          <w:sz w:val="20"/>
          <w:szCs w:val="20"/>
          <w:lang w:eastAsia="en-US"/>
        </w:rPr>
        <w:t xml:space="preserve">РАЗДЕЛ </w:t>
      </w:r>
      <w:r w:rsidRPr="003C5636">
        <w:rPr>
          <w:rFonts w:ascii="Arial" w:hAnsi="Arial" w:cs="Arial"/>
          <w:b/>
          <w:bCs/>
          <w:kern w:val="1"/>
          <w:sz w:val="20"/>
          <w:szCs w:val="20"/>
          <w:lang w:val="en-US" w:eastAsia="en-US"/>
        </w:rPr>
        <w:t>III</w:t>
      </w:r>
      <w:r w:rsidRPr="003C5636">
        <w:rPr>
          <w:rFonts w:ascii="Arial" w:hAnsi="Arial" w:cs="Arial"/>
          <w:b/>
          <w:bCs/>
          <w:kern w:val="1"/>
          <w:sz w:val="20"/>
          <w:szCs w:val="20"/>
          <w:lang w:eastAsia="en-US"/>
        </w:rPr>
        <w:t>. ГРАДОСТРОИТЕЛЬНЫЕ РЕГЛАМЕНТЫ</w:t>
      </w:r>
      <w:bookmarkEnd w:id="116"/>
    </w:p>
    <w:p w:rsidR="003C5636" w:rsidRPr="003C5636" w:rsidRDefault="003C5636" w:rsidP="003C5636">
      <w:pPr>
        <w:keepNext/>
        <w:widowControl w:val="0"/>
        <w:numPr>
          <w:ilvl w:val="2"/>
          <w:numId w:val="0"/>
        </w:numPr>
        <w:tabs>
          <w:tab w:val="left" w:pos="0"/>
        </w:tabs>
        <w:suppressAutoHyphens/>
        <w:ind w:firstLine="567"/>
        <w:contextualSpacing/>
        <w:jc w:val="center"/>
        <w:outlineLvl w:val="2"/>
        <w:rPr>
          <w:rFonts w:ascii="Arial" w:hAnsi="Arial" w:cs="Arial"/>
          <w:b/>
          <w:bCs/>
          <w:sz w:val="20"/>
          <w:szCs w:val="20"/>
          <w:lang w:eastAsia="en-US"/>
        </w:rPr>
      </w:pPr>
      <w:bookmarkStart w:id="118" w:name="_Toc442193460"/>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kern w:val="1"/>
          <w:sz w:val="20"/>
          <w:szCs w:val="20"/>
          <w:lang w:eastAsia="en-US"/>
        </w:rPr>
      </w:pPr>
      <w:r w:rsidRPr="003C5636">
        <w:rPr>
          <w:rFonts w:ascii="Arial" w:hAnsi="Arial" w:cs="Arial"/>
          <w:b/>
          <w:bCs/>
          <w:sz w:val="20"/>
          <w:szCs w:val="20"/>
          <w:lang w:eastAsia="en-US"/>
        </w:rPr>
        <w:t>Статья 37. Требования градостроительных регламент</w:t>
      </w:r>
      <w:bookmarkEnd w:id="117"/>
      <w:r w:rsidRPr="003C5636">
        <w:rPr>
          <w:rFonts w:ascii="Arial" w:hAnsi="Arial" w:cs="Arial"/>
          <w:b/>
          <w:bCs/>
          <w:sz w:val="20"/>
          <w:szCs w:val="20"/>
          <w:lang w:eastAsia="en-US"/>
        </w:rPr>
        <w:t>ов</w:t>
      </w:r>
      <w:bookmarkEnd w:id="118"/>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 xml:space="preserve">1. Градостроительным регламентом определяется правовой режим земельных участков, </w:t>
      </w:r>
      <w:r w:rsidRPr="003C5636">
        <w:rPr>
          <w:rFonts w:ascii="Arial" w:hAnsi="Arial" w:cs="Arial"/>
          <w:color w:val="000000"/>
          <w:sz w:val="20"/>
          <w:szCs w:val="20"/>
        </w:rPr>
        <w:t>равно как</w:t>
      </w:r>
      <w:r w:rsidRPr="003C5636">
        <w:rPr>
          <w:rFonts w:ascii="Arial" w:hAnsi="Arial" w:cs="Arial"/>
          <w:sz w:val="20"/>
          <w:szCs w:val="20"/>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3C5636">
        <w:rPr>
          <w:rFonts w:ascii="Arial" w:hAnsi="Arial" w:cs="Arial"/>
          <w:color w:val="000000"/>
          <w:sz w:val="20"/>
          <w:szCs w:val="20"/>
        </w:rPr>
        <w:t>республиканских и (или) местных нормативов градостроительного проектирования</w:t>
      </w:r>
      <w:r w:rsidRPr="003C5636">
        <w:rPr>
          <w:rFonts w:ascii="Arial" w:hAnsi="Arial" w:cs="Arial"/>
          <w:sz w:val="20"/>
          <w:szCs w:val="20"/>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3. Градостроительные регламенты установлены с учётом:</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1) фактического использования земельных участков и объектов капитального строительства в границах территориальной зоны;</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 xml:space="preserve">3) функциональных зон и характеристик их планируемого развития, определённых </w:t>
      </w:r>
      <w:r w:rsidRPr="003C5636">
        <w:rPr>
          <w:rFonts w:ascii="Arial" w:hAnsi="Arial" w:cs="Arial"/>
          <w:color w:val="000000"/>
          <w:sz w:val="20"/>
          <w:szCs w:val="20"/>
        </w:rPr>
        <w:t>генер</w:t>
      </w:r>
      <w:r w:rsidRPr="003C5636">
        <w:rPr>
          <w:rFonts w:ascii="Arial" w:hAnsi="Arial" w:cs="Arial"/>
          <w:sz w:val="20"/>
          <w:szCs w:val="20"/>
        </w:rPr>
        <w:t>альным планом;</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4) видов территориальных зон;</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5) требований охраны объектов культурного наследия, а также особо охраняемых природных территорий, иных природных объектов.</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4. Применительно к каждой территориальной зоне статьями 39 - 46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color w:val="000000"/>
          <w:sz w:val="20"/>
          <w:szCs w:val="20"/>
        </w:rPr>
        <w:t>5. Применительно ко всем территориальным зонам статьями 39 – 46 настоящих</w:t>
      </w:r>
      <w:r w:rsidRPr="003C5636">
        <w:rPr>
          <w:rFonts w:ascii="Arial" w:hAnsi="Arial" w:cs="Arial"/>
          <w:sz w:val="20"/>
          <w:szCs w:val="20"/>
        </w:rPr>
        <w:t xml:space="preserve">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3C5636">
        <w:rPr>
          <w:rFonts w:ascii="Arial" w:hAnsi="Arial" w:cs="Arial"/>
          <w:color w:val="000000"/>
          <w:sz w:val="20"/>
          <w:szCs w:val="2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3C5636">
        <w:rPr>
          <w:rFonts w:ascii="Arial" w:hAnsi="Arial" w:cs="Arial"/>
          <w:sz w:val="20"/>
          <w:szCs w:val="20"/>
        </w:rPr>
        <w:t>.</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площади застройки жилого дома.</w:t>
      </w:r>
    </w:p>
    <w:p w:rsidR="003C5636" w:rsidRPr="003C5636" w:rsidRDefault="003C5636" w:rsidP="003C5636">
      <w:pPr>
        <w:autoSpaceDE w:val="0"/>
        <w:autoSpaceDN w:val="0"/>
        <w:adjustRightInd w:val="0"/>
        <w:ind w:firstLine="708"/>
        <w:contextualSpacing/>
        <w:jc w:val="both"/>
        <w:rPr>
          <w:rFonts w:ascii="Arial" w:hAnsi="Arial" w:cs="Arial"/>
          <w:color w:val="000000"/>
          <w:sz w:val="20"/>
          <w:szCs w:val="20"/>
        </w:rPr>
      </w:pPr>
      <w:r w:rsidRPr="003C5636">
        <w:rPr>
          <w:rFonts w:ascii="Arial" w:hAnsi="Arial" w:cs="Arial"/>
          <w:color w:val="000000"/>
          <w:sz w:val="20"/>
          <w:szCs w:val="20"/>
        </w:rPr>
        <w:t xml:space="preserve">8. Требования к размерам и озеленению санитарно-защитных зон следует принимать в соответствии с техническими регламентами, </w:t>
      </w:r>
      <w:proofErr w:type="spellStart"/>
      <w:r w:rsidRPr="003C5636">
        <w:rPr>
          <w:rFonts w:ascii="Arial" w:hAnsi="Arial" w:cs="Arial"/>
          <w:color w:val="000000"/>
          <w:sz w:val="20"/>
          <w:szCs w:val="20"/>
        </w:rPr>
        <w:t>СанПиНами</w:t>
      </w:r>
      <w:proofErr w:type="spellEnd"/>
      <w:r w:rsidRPr="003C5636">
        <w:rPr>
          <w:rFonts w:ascii="Arial" w:hAnsi="Arial" w:cs="Arial"/>
          <w:color w:val="000000"/>
          <w:sz w:val="20"/>
          <w:szCs w:val="20"/>
        </w:rPr>
        <w:t xml:space="preserve"> и иными действующими нормативными документами, но не менее 60% территории земельного участка.</w:t>
      </w:r>
    </w:p>
    <w:p w:rsidR="003C5636" w:rsidRPr="003C5636" w:rsidRDefault="003C5636" w:rsidP="003C5636">
      <w:pPr>
        <w:suppressAutoHyphens/>
        <w:snapToGrid w:val="0"/>
        <w:ind w:firstLine="708"/>
        <w:contextualSpacing/>
        <w:jc w:val="both"/>
        <w:rPr>
          <w:rFonts w:ascii="Arial" w:hAnsi="Arial" w:cs="Arial"/>
          <w:sz w:val="20"/>
          <w:szCs w:val="20"/>
        </w:rPr>
      </w:pPr>
      <w:r w:rsidRPr="003C5636">
        <w:rPr>
          <w:rFonts w:ascii="Arial" w:hAnsi="Arial" w:cs="Arial"/>
          <w:sz w:val="20"/>
          <w:szCs w:val="20"/>
        </w:rPr>
        <w:t xml:space="preserve">9. Минимальная (максимальная) площадь озеленения земельного участка определяется </w:t>
      </w:r>
      <w:r w:rsidRPr="003C5636">
        <w:rPr>
          <w:rFonts w:ascii="Arial" w:hAnsi="Arial" w:cs="Arial"/>
          <w:sz w:val="20"/>
          <w:szCs w:val="20"/>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3C5636">
        <w:rPr>
          <w:rFonts w:ascii="Arial" w:hAnsi="Arial" w:cs="Arial"/>
          <w:sz w:val="20"/>
          <w:szCs w:val="20"/>
        </w:rPr>
        <w:t>.</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10.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3C5636" w:rsidRPr="003C5636" w:rsidRDefault="003C5636" w:rsidP="003C5636">
      <w:pPr>
        <w:tabs>
          <w:tab w:val="left" w:pos="0"/>
        </w:tabs>
        <w:ind w:firstLine="709"/>
        <w:contextualSpacing/>
        <w:jc w:val="both"/>
        <w:rPr>
          <w:rFonts w:ascii="Arial" w:hAnsi="Arial" w:cs="Arial"/>
          <w:color w:val="000000"/>
          <w:sz w:val="20"/>
          <w:szCs w:val="20"/>
        </w:rPr>
      </w:pPr>
      <w:r w:rsidRPr="003C5636">
        <w:rPr>
          <w:rFonts w:ascii="Arial" w:hAnsi="Arial" w:cs="Arial"/>
          <w:sz w:val="20"/>
          <w:szCs w:val="20"/>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3C5636">
        <w:rPr>
          <w:rFonts w:ascii="Arial" w:hAnsi="Arial" w:cs="Arial"/>
          <w:color w:val="000000"/>
          <w:sz w:val="20"/>
          <w:szCs w:val="20"/>
        </w:rPr>
        <w:t>на карте</w:t>
      </w:r>
      <w:r w:rsidRPr="003C5636">
        <w:rPr>
          <w:rFonts w:ascii="Arial" w:hAnsi="Arial" w:cs="Arial"/>
          <w:sz w:val="20"/>
          <w:szCs w:val="20"/>
        </w:rPr>
        <w:t xml:space="preserve"> градостроительного зонирования</w:t>
      </w:r>
      <w:r w:rsidRPr="003C5636">
        <w:rPr>
          <w:rFonts w:ascii="Arial" w:hAnsi="Arial" w:cs="Arial"/>
          <w:color w:val="FF0000"/>
          <w:sz w:val="20"/>
          <w:szCs w:val="20"/>
        </w:rPr>
        <w:t xml:space="preserve"> </w:t>
      </w:r>
      <w:r w:rsidRPr="003C5636">
        <w:rPr>
          <w:rFonts w:ascii="Arial" w:hAnsi="Arial" w:cs="Arial"/>
          <w:color w:val="000000"/>
          <w:sz w:val="20"/>
          <w:szCs w:val="20"/>
        </w:rPr>
        <w:t>Таушкасинского сельского поселения.</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lastRenderedPageBreak/>
        <w:t>12. Действие градостроительного регламента не распространяется на земельные участки:</w:t>
      </w:r>
    </w:p>
    <w:p w:rsidR="003C5636" w:rsidRPr="003C5636" w:rsidRDefault="003C5636" w:rsidP="003C5636">
      <w:pPr>
        <w:tabs>
          <w:tab w:val="left" w:pos="0"/>
        </w:tabs>
        <w:ind w:firstLine="709"/>
        <w:contextualSpacing/>
        <w:jc w:val="both"/>
        <w:rPr>
          <w:rFonts w:ascii="Arial" w:hAnsi="Arial" w:cs="Arial"/>
          <w:sz w:val="20"/>
          <w:szCs w:val="20"/>
          <w:lang w:eastAsia="ar-SA"/>
        </w:rPr>
      </w:pPr>
      <w:r w:rsidRPr="003C5636">
        <w:rPr>
          <w:rFonts w:ascii="Arial" w:hAnsi="Arial" w:cs="Arial"/>
          <w:sz w:val="20"/>
          <w:szCs w:val="2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C5636" w:rsidRPr="003C5636" w:rsidRDefault="003C5636" w:rsidP="003C5636">
      <w:pPr>
        <w:tabs>
          <w:tab w:val="left" w:pos="0"/>
        </w:tabs>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2) в границах территорий общего пользования;</w:t>
      </w:r>
    </w:p>
    <w:p w:rsidR="003C5636" w:rsidRPr="003C5636" w:rsidRDefault="003C5636" w:rsidP="003C5636">
      <w:pPr>
        <w:tabs>
          <w:tab w:val="left" w:pos="0"/>
        </w:tabs>
        <w:suppressAutoHyphens/>
        <w:snapToGrid w:val="0"/>
        <w:ind w:firstLine="709"/>
        <w:contextualSpacing/>
        <w:jc w:val="both"/>
        <w:rPr>
          <w:rFonts w:ascii="Arial" w:hAnsi="Arial" w:cs="Arial"/>
          <w:sz w:val="20"/>
          <w:szCs w:val="20"/>
          <w:lang w:eastAsia="ar-SA"/>
        </w:rPr>
      </w:pPr>
      <w:r w:rsidRPr="003C5636">
        <w:rPr>
          <w:rFonts w:ascii="Arial" w:hAnsi="Arial" w:cs="Arial"/>
          <w:sz w:val="20"/>
          <w:szCs w:val="20"/>
          <w:lang w:eastAsia="ar-SA"/>
        </w:rPr>
        <w:t>3) предназначенные для размещения линейных объектов и/или занятые линейными объектами;</w:t>
      </w:r>
    </w:p>
    <w:p w:rsidR="003C5636" w:rsidRPr="003C5636" w:rsidRDefault="003C5636" w:rsidP="003C5636">
      <w:pPr>
        <w:tabs>
          <w:tab w:val="left" w:pos="0"/>
        </w:tabs>
        <w:ind w:firstLine="709"/>
        <w:contextualSpacing/>
        <w:jc w:val="both"/>
        <w:rPr>
          <w:rFonts w:ascii="Arial" w:hAnsi="Arial" w:cs="Arial"/>
          <w:sz w:val="20"/>
          <w:szCs w:val="20"/>
          <w:lang w:eastAsia="ar-SA"/>
        </w:rPr>
      </w:pPr>
      <w:r w:rsidRPr="003C5636">
        <w:rPr>
          <w:rFonts w:ascii="Arial" w:hAnsi="Arial" w:cs="Arial"/>
          <w:sz w:val="20"/>
          <w:szCs w:val="20"/>
          <w:lang w:eastAsia="ar-SA"/>
        </w:rPr>
        <w:t>4) предоставленные для добычи полезных ископаемых.</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14.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 xml:space="preserve">15.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C5636" w:rsidRPr="003C5636" w:rsidRDefault="003C5636" w:rsidP="003C5636">
      <w:pPr>
        <w:tabs>
          <w:tab w:val="left" w:pos="0"/>
        </w:tabs>
        <w:ind w:firstLine="709"/>
        <w:contextualSpacing/>
        <w:jc w:val="both"/>
        <w:rPr>
          <w:rFonts w:ascii="Arial" w:hAnsi="Arial" w:cs="Arial"/>
          <w:sz w:val="20"/>
          <w:szCs w:val="20"/>
          <w:lang w:eastAsia="ar-SA"/>
        </w:rPr>
      </w:pPr>
      <w:r w:rsidRPr="003C5636">
        <w:rPr>
          <w:rFonts w:ascii="Arial" w:hAnsi="Arial" w:cs="Arial"/>
          <w:sz w:val="20"/>
          <w:szCs w:val="20"/>
        </w:rPr>
        <w:t>16.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3C5636" w:rsidRPr="003C5636" w:rsidRDefault="003C5636" w:rsidP="003C5636">
      <w:pPr>
        <w:tabs>
          <w:tab w:val="left" w:pos="0"/>
        </w:tabs>
        <w:ind w:firstLine="709"/>
        <w:contextualSpacing/>
        <w:jc w:val="both"/>
        <w:rPr>
          <w:rFonts w:ascii="Arial" w:hAnsi="Arial" w:cs="Arial"/>
          <w:sz w:val="20"/>
          <w:szCs w:val="20"/>
        </w:rPr>
      </w:pPr>
      <w:r w:rsidRPr="003C5636">
        <w:rPr>
          <w:rFonts w:ascii="Arial" w:hAnsi="Arial" w:cs="Arial"/>
          <w:sz w:val="20"/>
          <w:szCs w:val="20"/>
        </w:rPr>
        <w:t>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3C5636" w:rsidRPr="003C5636" w:rsidRDefault="003C5636" w:rsidP="003C5636">
      <w:pPr>
        <w:tabs>
          <w:tab w:val="left" w:pos="0"/>
        </w:tabs>
        <w:ind w:firstLine="709"/>
        <w:contextualSpacing/>
        <w:jc w:val="both"/>
        <w:rPr>
          <w:rFonts w:ascii="Arial" w:hAnsi="Arial" w:cs="Arial"/>
          <w:b/>
          <w:bCs/>
          <w:sz w:val="20"/>
          <w:szCs w:val="20"/>
          <w:lang w:eastAsia="en-US"/>
        </w:rPr>
      </w:pPr>
      <w:r w:rsidRPr="003C5636">
        <w:rPr>
          <w:rFonts w:ascii="Arial" w:hAnsi="Arial" w:cs="Arial"/>
          <w:sz w:val="20"/>
          <w:szCs w:val="20"/>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bookmarkStart w:id="119" w:name="_Toc442193464"/>
    </w:p>
    <w:p w:rsidR="003C5636" w:rsidRPr="003C5636" w:rsidRDefault="003C5636" w:rsidP="003C5636">
      <w:pPr>
        <w:keepNext/>
        <w:widowControl w:val="0"/>
        <w:numPr>
          <w:ilvl w:val="2"/>
          <w:numId w:val="0"/>
        </w:numPr>
        <w:tabs>
          <w:tab w:val="left" w:pos="0"/>
        </w:tabs>
        <w:suppressAutoHyphens/>
        <w:ind w:firstLine="709"/>
        <w:contextualSpacing/>
        <w:jc w:val="both"/>
        <w:outlineLvl w:val="2"/>
        <w:rPr>
          <w:rFonts w:ascii="Arial" w:hAnsi="Arial" w:cs="Arial"/>
          <w:b/>
          <w:bCs/>
          <w:sz w:val="20"/>
          <w:szCs w:val="20"/>
          <w:lang w:eastAsia="en-US"/>
        </w:rPr>
      </w:pPr>
    </w:p>
    <w:bookmarkEnd w:id="119"/>
    <w:p w:rsidR="003C5636" w:rsidRPr="003C5636" w:rsidRDefault="003C5636" w:rsidP="003C5636">
      <w:pPr>
        <w:keepNext/>
        <w:ind w:firstLine="709"/>
        <w:jc w:val="both"/>
        <w:rPr>
          <w:rFonts w:ascii="Arial" w:hAnsi="Arial" w:cs="Arial"/>
          <w:b/>
          <w:bCs/>
          <w:sz w:val="20"/>
          <w:szCs w:val="20"/>
        </w:rPr>
      </w:pPr>
      <w:r w:rsidRPr="003C5636">
        <w:rPr>
          <w:rFonts w:ascii="Arial" w:hAnsi="Arial" w:cs="Arial"/>
          <w:b/>
          <w:bCs/>
          <w:sz w:val="20"/>
          <w:szCs w:val="20"/>
        </w:rPr>
        <w:t>Статья 38. Градостроительный регламент зоны застройки индивидуальными жилыми домами (Ж-1)</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C5636" w:rsidRPr="003C5636" w:rsidRDefault="003C5636" w:rsidP="003C5636">
      <w:pPr>
        <w:snapToGrid w:val="0"/>
        <w:ind w:firstLine="709"/>
        <w:jc w:val="both"/>
        <w:rPr>
          <w:rFonts w:ascii="Arial" w:hAnsi="Arial" w:cs="Arial"/>
          <w:sz w:val="20"/>
          <w:szCs w:val="20"/>
        </w:rPr>
      </w:pPr>
    </w:p>
    <w:tbl>
      <w:tblPr>
        <w:tblW w:w="9210" w:type="dxa"/>
        <w:tblInd w:w="108" w:type="dxa"/>
        <w:tblCellMar>
          <w:left w:w="0" w:type="dxa"/>
          <w:right w:w="0" w:type="dxa"/>
        </w:tblCellMar>
        <w:tblLook w:val="04A0"/>
      </w:tblPr>
      <w:tblGrid>
        <w:gridCol w:w="565"/>
        <w:gridCol w:w="993"/>
        <w:gridCol w:w="4327"/>
        <w:gridCol w:w="60"/>
        <w:gridCol w:w="640"/>
        <w:gridCol w:w="69"/>
        <w:gridCol w:w="1133"/>
        <w:gridCol w:w="23"/>
        <w:gridCol w:w="544"/>
        <w:gridCol w:w="20"/>
        <w:gridCol w:w="836"/>
      </w:tblGrid>
      <w:tr w:rsidR="003C5636" w:rsidRPr="003C5636" w:rsidTr="00064FC4">
        <w:trPr>
          <w:cantSplit/>
          <w:trHeight w:val="258"/>
        </w:trPr>
        <w:tc>
          <w:tcPr>
            <w:tcW w:w="56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w:t>
            </w:r>
          </w:p>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п</w:t>
            </w:r>
            <w:proofErr w:type="spellEnd"/>
            <w:r w:rsidRPr="003C5636">
              <w:rPr>
                <w:rFonts w:ascii="Arial" w:hAnsi="Arial" w:cs="Arial"/>
                <w:sz w:val="20"/>
                <w:szCs w:val="20"/>
              </w:rPr>
              <w:t>/</w:t>
            </w:r>
            <w:proofErr w:type="spellStart"/>
            <w:r w:rsidRPr="003C5636">
              <w:rPr>
                <w:rFonts w:ascii="Arial" w:hAnsi="Arial" w:cs="Arial"/>
                <w:sz w:val="20"/>
                <w:szCs w:val="20"/>
              </w:rPr>
              <w:t>п</w:t>
            </w:r>
            <w:proofErr w:type="spellEnd"/>
          </w:p>
        </w:tc>
        <w:tc>
          <w:tcPr>
            <w:tcW w:w="9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Код (числовое обозначение) в соответствии с Классификатором</w:t>
            </w:r>
          </w:p>
        </w:tc>
        <w:tc>
          <w:tcPr>
            <w:tcW w:w="4387"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C5636" w:rsidRPr="003C5636" w:rsidRDefault="003C5636" w:rsidP="00064FC4">
            <w:pPr>
              <w:snapToGrid w:val="0"/>
              <w:jc w:val="both"/>
              <w:rPr>
                <w:rFonts w:ascii="Arial" w:hAnsi="Arial" w:cs="Arial"/>
                <w:sz w:val="20"/>
                <w:szCs w:val="20"/>
              </w:rPr>
            </w:pPr>
          </w:p>
        </w:tc>
        <w:tc>
          <w:tcPr>
            <w:tcW w:w="326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Параметры разрешенного строительства, реконструкции объектов капстроительства</w:t>
            </w:r>
          </w:p>
        </w:tc>
      </w:tr>
      <w:tr w:rsidR="003C5636" w:rsidRPr="003C5636" w:rsidTr="00064FC4">
        <w:trPr>
          <w:cantSplit/>
          <w:trHeight w:val="3208"/>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Предельная этажность зданий, строений, сооружений, этаж</w:t>
            </w:r>
          </w:p>
        </w:tc>
        <w:tc>
          <w:tcPr>
            <w:tcW w:w="1133"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Предельные размеры земельных участков (мин. - макс.), га</w:t>
            </w: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Максимальный процент застройки, %</w:t>
            </w:r>
          </w:p>
        </w:tc>
        <w:tc>
          <w:tcPr>
            <w:tcW w:w="856"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 xml:space="preserve">Минимальные отступы от границ земельных участков </w:t>
            </w:r>
          </w:p>
        </w:tc>
      </w:tr>
      <w:tr w:rsidR="003C5636" w:rsidRPr="003C5636" w:rsidTr="00064FC4">
        <w:trPr>
          <w:trHeight w:val="272"/>
          <w:tblHeader/>
        </w:trPr>
        <w:tc>
          <w:tcPr>
            <w:tcW w:w="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43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c>
          <w:tcPr>
            <w:tcW w:w="7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w:t>
            </w:r>
          </w:p>
        </w:tc>
        <w:tc>
          <w:tcPr>
            <w:tcW w:w="12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w:t>
            </w:r>
          </w:p>
        </w:tc>
        <w:tc>
          <w:tcPr>
            <w:tcW w:w="5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w:t>
            </w:r>
          </w:p>
        </w:tc>
        <w:tc>
          <w:tcPr>
            <w:tcW w:w="8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w:t>
            </w:r>
          </w:p>
        </w:tc>
      </w:tr>
      <w:tr w:rsidR="003C5636" w:rsidRPr="003C5636" w:rsidTr="00064FC4">
        <w:trPr>
          <w:trHeight w:val="397"/>
        </w:trPr>
        <w:tc>
          <w:tcPr>
            <w:tcW w:w="9210"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b/>
                <w:bCs/>
                <w:sz w:val="20"/>
                <w:szCs w:val="20"/>
              </w:rPr>
            </w:pPr>
            <w:r w:rsidRPr="003C5636">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C5636" w:rsidRPr="003C5636" w:rsidTr="00064FC4">
        <w:trPr>
          <w:trHeight w:val="53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lastRenderedPageBreak/>
              <w:t>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2.1</w:t>
            </w:r>
          </w:p>
        </w:tc>
        <w:tc>
          <w:tcPr>
            <w:tcW w:w="4327"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Для индивидуального жилищного строительства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0,06 -0,15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50</w:t>
            </w:r>
          </w:p>
        </w:tc>
        <w:tc>
          <w:tcPr>
            <w:tcW w:w="836"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2.2</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Для ведения личного подсобного хозяйства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0,15- 1,0</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3.4.1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Амбулаторно-поликлиническое обслуживание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мин.0,02</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3.5.1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Дошкольное, начальное и среднее общее образование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мин.0,1</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3.8</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Общественное управление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мин.0,01</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highlight w:val="cyan"/>
              </w:rPr>
            </w:pPr>
            <w:r w:rsidRPr="003C5636">
              <w:rPr>
                <w:rFonts w:ascii="Arial" w:hAnsi="Arial" w:cs="Arial"/>
                <w:sz w:val="20"/>
                <w:szCs w:val="20"/>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Коммунальное обслуживание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highlight w:val="yellow"/>
              </w:rPr>
            </w:pPr>
            <w:r w:rsidRPr="003C5636">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мин.0,003</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13.1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Ведение огородничества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0,02- 0,10</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3C5636" w:rsidRPr="003C5636" w:rsidRDefault="003C5636" w:rsidP="00064FC4">
            <w:pPr>
              <w:rPr>
                <w:rFonts w:ascii="Arial" w:hAnsi="Arial" w:cs="Arial"/>
                <w:sz w:val="20"/>
                <w:szCs w:val="20"/>
              </w:rPr>
            </w:pPr>
            <w:r w:rsidRPr="003C5636">
              <w:rPr>
                <w:rFonts w:ascii="Arial" w:hAnsi="Arial" w:cs="Arial"/>
                <w:sz w:val="20"/>
                <w:szCs w:val="20"/>
              </w:rPr>
              <w:t>2.3</w:t>
            </w:r>
          </w:p>
        </w:tc>
        <w:tc>
          <w:tcPr>
            <w:tcW w:w="4327" w:type="dxa"/>
            <w:tcBorders>
              <w:top w:val="nil"/>
              <w:left w:val="nil"/>
              <w:bottom w:val="single" w:sz="8" w:space="0" w:color="auto"/>
              <w:right w:val="single" w:sz="8" w:space="0" w:color="auto"/>
            </w:tcBorders>
            <w:tcMar>
              <w:top w:w="0" w:type="dxa"/>
              <w:left w:w="108" w:type="dxa"/>
              <w:bottom w:w="0" w:type="dxa"/>
              <w:right w:w="108" w:type="dxa"/>
            </w:tcMar>
          </w:tcPr>
          <w:p w:rsidR="003C5636" w:rsidRPr="003C5636" w:rsidRDefault="003C5636" w:rsidP="00064FC4">
            <w:pPr>
              <w:rPr>
                <w:rFonts w:ascii="Arial" w:hAnsi="Arial" w:cs="Arial"/>
                <w:sz w:val="20"/>
                <w:szCs w:val="20"/>
              </w:rPr>
            </w:pPr>
            <w:r w:rsidRPr="003C5636">
              <w:rPr>
                <w:rFonts w:ascii="Arial" w:hAnsi="Arial" w:cs="Arial"/>
                <w:sz w:val="20"/>
                <w:szCs w:val="20"/>
              </w:rPr>
              <w:t>Блокированная жилая застройка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tcPr>
          <w:p w:rsidR="003C5636" w:rsidRPr="003C5636" w:rsidRDefault="003C5636" w:rsidP="00064FC4">
            <w:pPr>
              <w:rPr>
                <w:rFonts w:ascii="Arial" w:hAnsi="Arial" w:cs="Arial"/>
                <w:sz w:val="20"/>
                <w:szCs w:val="20"/>
              </w:rPr>
            </w:pPr>
            <w:r w:rsidRPr="003C5636">
              <w:rPr>
                <w:rFonts w:ascii="Arial" w:hAnsi="Arial" w:cs="Arial"/>
                <w:sz w:val="20"/>
                <w:szCs w:val="20"/>
              </w:rPr>
              <w:t>3</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tcPr>
          <w:p w:rsidR="003C5636" w:rsidRPr="003C5636" w:rsidRDefault="003C5636" w:rsidP="00064FC4">
            <w:pPr>
              <w:rPr>
                <w:rFonts w:ascii="Arial" w:hAnsi="Arial" w:cs="Arial"/>
                <w:sz w:val="20"/>
                <w:szCs w:val="20"/>
              </w:rPr>
            </w:pPr>
            <w:proofErr w:type="spellStart"/>
            <w:r w:rsidRPr="003C5636">
              <w:rPr>
                <w:rFonts w:ascii="Arial" w:hAnsi="Arial" w:cs="Arial"/>
                <w:sz w:val="20"/>
                <w:szCs w:val="20"/>
              </w:rPr>
              <w:t>мин.0,02</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tcPr>
          <w:p w:rsidR="003C5636" w:rsidRPr="003C5636" w:rsidRDefault="003C5636" w:rsidP="00064FC4">
            <w:pPr>
              <w:rPr>
                <w:rFonts w:ascii="Arial" w:hAnsi="Arial" w:cs="Arial"/>
                <w:sz w:val="20"/>
                <w:szCs w:val="20"/>
              </w:rPr>
            </w:pPr>
            <w:r w:rsidRPr="003C5636">
              <w:rPr>
                <w:rFonts w:ascii="Arial" w:hAnsi="Arial" w:cs="Arial"/>
                <w:sz w:val="20"/>
                <w:szCs w:val="20"/>
              </w:rPr>
              <w:t>40</w:t>
            </w:r>
          </w:p>
        </w:tc>
        <w:tc>
          <w:tcPr>
            <w:tcW w:w="836" w:type="dxa"/>
            <w:tcBorders>
              <w:top w:val="nil"/>
              <w:left w:val="nil"/>
              <w:bottom w:val="single" w:sz="8" w:space="0" w:color="auto"/>
              <w:right w:val="single" w:sz="8" w:space="0" w:color="auto"/>
            </w:tcBorders>
            <w:tcMar>
              <w:top w:w="0" w:type="dxa"/>
              <w:left w:w="108" w:type="dxa"/>
              <w:bottom w:w="0" w:type="dxa"/>
              <w:right w:w="108" w:type="dxa"/>
            </w:tcMar>
          </w:tcPr>
          <w:p w:rsidR="003C5636" w:rsidRPr="003C5636" w:rsidRDefault="003C5636" w:rsidP="00064FC4">
            <w:pPr>
              <w:rPr>
                <w:rFonts w:ascii="Arial" w:hAnsi="Arial" w:cs="Arial"/>
                <w:sz w:val="20"/>
                <w:szCs w:val="20"/>
              </w:rPr>
            </w:pPr>
            <w:r w:rsidRPr="003C5636">
              <w:rPr>
                <w:rFonts w:ascii="Arial" w:hAnsi="Arial" w:cs="Arial"/>
                <w:sz w:val="20"/>
                <w:szCs w:val="20"/>
              </w:rPr>
              <w:t>0</w:t>
            </w:r>
          </w:p>
        </w:tc>
      </w:tr>
      <w:tr w:rsidR="003C5636" w:rsidRPr="003C5636" w:rsidTr="00064FC4">
        <w:trPr>
          <w:trHeight w:val="397"/>
        </w:trPr>
        <w:tc>
          <w:tcPr>
            <w:tcW w:w="9210"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b/>
                <w:bCs/>
                <w:sz w:val="20"/>
                <w:szCs w:val="20"/>
              </w:rPr>
            </w:pPr>
            <w:r w:rsidRPr="003C5636">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9</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2.1.1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Малоэтажная многоквартирная жилая застройка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мин.0,12</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2.7.1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Объекты гаражного назначения</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мин.0,002</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3.2</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Социальное обслуживание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мин.0,02</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highlight w:val="yellow"/>
              </w:rPr>
            </w:pPr>
            <w:r w:rsidRPr="003C5636">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highlight w:val="yellow"/>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3.4.2</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Стационарное медицинское обслуживание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1,0</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highlight w:val="yellow"/>
              </w:rPr>
            </w:pPr>
            <w:r w:rsidRPr="003C5636">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highlight w:val="yellow"/>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3.6</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Культурное развитие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0,02</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3.3</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Бытовое обслуживание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мин.0,02</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75</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3.7</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Религиозное использование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мин.0,02</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3.10.1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Амбулаторное ветеринарное обслуживание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highlight w:val="yellow"/>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мин.0,02</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17</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Деловое управление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мин.0,05</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4.3</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Рынки</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0,10</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19</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4.4</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Магазины</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highlight w:val="yellow"/>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w:t>
            </w:r>
          </w:p>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0,003</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4.5</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Банковская и страховая деятельность</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мин.0,02</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4.6</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Общественное питание</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4.9</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Обслуживание автотранспорта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0,003</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4.9.1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Объекты придорожного сервиса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0,1</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5.1</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Спорт</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6.8</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Связь</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9210"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b/>
                <w:bCs/>
                <w:sz w:val="20"/>
                <w:szCs w:val="20"/>
              </w:rPr>
            </w:pPr>
            <w:r w:rsidRPr="003C5636">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C5636" w:rsidRPr="003C5636" w:rsidTr="00064FC4">
        <w:trPr>
          <w:trHeight w:val="397"/>
        </w:trPr>
        <w:tc>
          <w:tcPr>
            <w:tcW w:w="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2.7</w:t>
            </w:r>
          </w:p>
        </w:tc>
        <w:tc>
          <w:tcPr>
            <w:tcW w:w="43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Обслуживание жилой застройки</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w:t>
            </w:r>
          </w:p>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0,003</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30</w:t>
            </w:r>
          </w:p>
        </w:tc>
        <w:tc>
          <w:tcPr>
            <w:tcW w:w="8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bl>
    <w:p w:rsidR="003C5636" w:rsidRPr="003C5636" w:rsidRDefault="003C5636" w:rsidP="003C5636">
      <w:pPr>
        <w:ind w:firstLine="709"/>
        <w:jc w:val="both"/>
        <w:rPr>
          <w:rFonts w:ascii="Arial" w:hAnsi="Arial" w:cs="Arial"/>
          <w:sz w:val="20"/>
          <w:szCs w:val="20"/>
        </w:rPr>
      </w:pPr>
      <w:r w:rsidRPr="003C5636">
        <w:rPr>
          <w:rFonts w:ascii="Arial" w:hAnsi="Arial" w:cs="Arial"/>
          <w:sz w:val="20"/>
          <w:szCs w:val="20"/>
        </w:rPr>
        <w:t>Примечания:</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Таушкасинского сельского поселения.</w:t>
      </w:r>
    </w:p>
    <w:p w:rsidR="003C5636" w:rsidRPr="003C5636" w:rsidRDefault="003C5636" w:rsidP="00687AEF">
      <w:pPr>
        <w:overflowPunct w:val="0"/>
        <w:spacing w:beforeLines="20" w:afterLines="20"/>
        <w:ind w:firstLine="709"/>
        <w:jc w:val="both"/>
        <w:rPr>
          <w:rFonts w:ascii="Arial" w:hAnsi="Arial" w:cs="Arial"/>
          <w:sz w:val="20"/>
          <w:szCs w:val="20"/>
        </w:rPr>
      </w:pPr>
      <w:r w:rsidRPr="003C5636">
        <w:rPr>
          <w:rFonts w:ascii="Arial" w:hAnsi="Arial" w:cs="Arial"/>
          <w:sz w:val="20"/>
          <w:szCs w:val="20"/>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3C5636" w:rsidRPr="003C5636" w:rsidRDefault="003C5636" w:rsidP="00687AEF">
      <w:pPr>
        <w:spacing w:beforeLines="20" w:afterLines="20"/>
        <w:ind w:firstLine="709"/>
        <w:jc w:val="both"/>
        <w:rPr>
          <w:rFonts w:ascii="Arial" w:hAnsi="Arial" w:cs="Arial"/>
          <w:sz w:val="20"/>
          <w:szCs w:val="20"/>
        </w:rPr>
      </w:pPr>
      <w:r w:rsidRPr="003C5636">
        <w:rPr>
          <w:rFonts w:ascii="Arial" w:hAnsi="Arial" w:cs="Arial"/>
          <w:sz w:val="20"/>
          <w:szCs w:val="20"/>
        </w:rPr>
        <w:t>4. Требования к ограждениям земельных участков индивидуальных жилых домов:</w:t>
      </w:r>
    </w:p>
    <w:p w:rsidR="003C5636" w:rsidRPr="003C5636" w:rsidRDefault="003C5636" w:rsidP="00687AEF">
      <w:pPr>
        <w:spacing w:beforeLines="20" w:afterLines="20"/>
        <w:ind w:firstLine="709"/>
        <w:jc w:val="both"/>
        <w:rPr>
          <w:rFonts w:ascii="Arial" w:hAnsi="Arial" w:cs="Arial"/>
          <w:sz w:val="20"/>
          <w:szCs w:val="20"/>
        </w:rPr>
      </w:pPr>
      <w:r w:rsidRPr="003C5636">
        <w:rPr>
          <w:rFonts w:ascii="Arial" w:hAnsi="Arial" w:cs="Arial"/>
          <w:sz w:val="20"/>
          <w:szCs w:val="20"/>
        </w:rPr>
        <w:lastRenderedPageBreak/>
        <w:t>   а) максимальная высота ограждений – 2 метра;</w:t>
      </w:r>
    </w:p>
    <w:p w:rsidR="003C5636" w:rsidRPr="003C5636" w:rsidRDefault="003C5636" w:rsidP="00687AEF">
      <w:pPr>
        <w:spacing w:beforeLines="20" w:afterLines="20"/>
        <w:ind w:firstLine="709"/>
        <w:jc w:val="both"/>
        <w:rPr>
          <w:rFonts w:ascii="Arial" w:hAnsi="Arial" w:cs="Arial"/>
          <w:sz w:val="20"/>
          <w:szCs w:val="20"/>
        </w:rPr>
      </w:pPr>
      <w:r w:rsidRPr="003C5636">
        <w:rPr>
          <w:rFonts w:ascii="Arial" w:hAnsi="Arial" w:cs="Arial"/>
          <w:sz w:val="20"/>
          <w:szCs w:val="20"/>
        </w:rPr>
        <w:t>   б) ограждение в виде декоративного озеленения – 1,2 м;</w:t>
      </w:r>
    </w:p>
    <w:p w:rsidR="003C5636" w:rsidRPr="003C5636" w:rsidRDefault="003C5636" w:rsidP="003C5636">
      <w:pPr>
        <w:ind w:firstLine="709"/>
        <w:jc w:val="both"/>
        <w:rPr>
          <w:rFonts w:ascii="Arial" w:hAnsi="Arial" w:cs="Arial"/>
          <w:sz w:val="20"/>
          <w:szCs w:val="20"/>
        </w:rPr>
      </w:pPr>
      <w:r w:rsidRPr="003C5636">
        <w:rPr>
          <w:rFonts w:ascii="Arial" w:hAnsi="Arial" w:cs="Arial"/>
          <w:sz w:val="20"/>
          <w:szCs w:val="20"/>
        </w:rPr>
        <w:t>5. Высота гаражей – не более 5 метров.</w:t>
      </w:r>
    </w:p>
    <w:p w:rsidR="003C5636" w:rsidRPr="003C5636" w:rsidRDefault="003C5636" w:rsidP="003C5636">
      <w:pPr>
        <w:ind w:firstLine="709"/>
        <w:jc w:val="both"/>
        <w:rPr>
          <w:rFonts w:ascii="Arial" w:hAnsi="Arial" w:cs="Arial"/>
          <w:sz w:val="20"/>
          <w:szCs w:val="20"/>
          <w:highlight w:val="yellow"/>
        </w:rPr>
      </w:pPr>
      <w:r w:rsidRPr="003C5636">
        <w:rPr>
          <w:rFonts w:ascii="Arial" w:hAnsi="Arial" w:cs="Arial"/>
          <w:sz w:val="20"/>
          <w:szCs w:val="20"/>
        </w:rPr>
        <w:t xml:space="preserve">6. Использование земельных участков и объектов капитального строительства в границах </w:t>
      </w:r>
      <w:proofErr w:type="spellStart"/>
      <w:r w:rsidRPr="003C5636">
        <w:rPr>
          <w:rFonts w:ascii="Arial" w:hAnsi="Arial" w:cs="Arial"/>
          <w:sz w:val="20"/>
          <w:szCs w:val="20"/>
        </w:rPr>
        <w:t>водоохранных</w:t>
      </w:r>
      <w:proofErr w:type="spellEnd"/>
      <w:r w:rsidRPr="003C5636">
        <w:rPr>
          <w:rFonts w:ascii="Arial" w:hAnsi="Arial" w:cs="Arial"/>
          <w:sz w:val="20"/>
          <w:szCs w:val="20"/>
        </w:rPr>
        <w:t xml:space="preserve"> зон и прибрежных защитных полос осуществлять в соответствии с требованиями статьи 65 Водного кодекса Российской Федерации.</w:t>
      </w:r>
      <w:bookmarkStart w:id="120" w:name="_Toc442193465"/>
      <w:bookmarkEnd w:id="120"/>
    </w:p>
    <w:p w:rsidR="003C5636" w:rsidRPr="003C5636" w:rsidRDefault="003C5636" w:rsidP="003C5636">
      <w:pPr>
        <w:keepNext/>
        <w:ind w:firstLine="567"/>
        <w:jc w:val="both"/>
        <w:rPr>
          <w:rFonts w:ascii="Arial" w:hAnsi="Arial" w:cs="Arial"/>
          <w:b/>
          <w:bCs/>
          <w:sz w:val="20"/>
          <w:szCs w:val="20"/>
        </w:rPr>
      </w:pPr>
      <w:bookmarkStart w:id="121" w:name="_Toc442193472"/>
      <w:bookmarkEnd w:id="121"/>
      <w:r w:rsidRPr="003C5636">
        <w:rPr>
          <w:rFonts w:ascii="Arial" w:hAnsi="Arial" w:cs="Arial"/>
          <w:b/>
          <w:bCs/>
          <w:sz w:val="20"/>
          <w:szCs w:val="20"/>
        </w:rPr>
        <w:t>Статья 39. Градостроительный регламент производственной зоны (</w:t>
      </w:r>
      <w:proofErr w:type="spellStart"/>
      <w:r w:rsidRPr="003C5636">
        <w:rPr>
          <w:rFonts w:ascii="Arial" w:hAnsi="Arial" w:cs="Arial"/>
          <w:b/>
          <w:bCs/>
          <w:sz w:val="20"/>
          <w:szCs w:val="20"/>
        </w:rPr>
        <w:t>П-1</w:t>
      </w:r>
      <w:proofErr w:type="spellEnd"/>
      <w:r w:rsidRPr="003C5636">
        <w:rPr>
          <w:rFonts w:ascii="Arial" w:hAnsi="Arial" w:cs="Arial"/>
          <w:b/>
          <w:bCs/>
          <w:sz w:val="20"/>
          <w:szCs w:val="20"/>
        </w:rPr>
        <w:t>)</w:t>
      </w:r>
    </w:p>
    <w:p w:rsidR="003C5636" w:rsidRPr="003C5636" w:rsidRDefault="003C5636" w:rsidP="003C5636">
      <w:pPr>
        <w:overflowPunct w:val="0"/>
        <w:ind w:firstLine="709"/>
        <w:jc w:val="both"/>
        <w:rPr>
          <w:rFonts w:ascii="Arial" w:hAnsi="Arial" w:cs="Arial"/>
          <w:sz w:val="20"/>
          <w:szCs w:val="20"/>
        </w:rPr>
      </w:pPr>
      <w:r w:rsidRPr="003C5636">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CellMar>
          <w:left w:w="0" w:type="dxa"/>
          <w:right w:w="0" w:type="dxa"/>
        </w:tblCellMar>
        <w:tblLook w:val="04A0"/>
      </w:tblPr>
      <w:tblGrid>
        <w:gridCol w:w="569"/>
        <w:gridCol w:w="993"/>
        <w:gridCol w:w="3958"/>
        <w:gridCol w:w="7"/>
        <w:gridCol w:w="716"/>
        <w:gridCol w:w="1275"/>
        <w:gridCol w:w="708"/>
        <w:gridCol w:w="849"/>
      </w:tblGrid>
      <w:tr w:rsidR="003C5636" w:rsidRPr="003C5636" w:rsidTr="00064FC4">
        <w:trPr>
          <w:cantSplit/>
          <w:trHeight w:val="421"/>
        </w:trPr>
        <w:tc>
          <w:tcPr>
            <w:tcW w:w="5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b/>
                <w:bCs/>
                <w:sz w:val="20"/>
                <w:szCs w:val="20"/>
              </w:rPr>
            </w:pPr>
            <w:r w:rsidRPr="003C5636">
              <w:rPr>
                <w:rFonts w:ascii="Arial" w:hAnsi="Arial" w:cs="Arial"/>
                <w:b/>
                <w:bCs/>
                <w:sz w:val="20"/>
                <w:szCs w:val="20"/>
              </w:rPr>
              <w:t>№</w:t>
            </w:r>
          </w:p>
          <w:p w:rsidR="003C5636" w:rsidRPr="003C5636" w:rsidRDefault="003C5636" w:rsidP="00064FC4">
            <w:pPr>
              <w:snapToGrid w:val="0"/>
              <w:jc w:val="both"/>
              <w:rPr>
                <w:rFonts w:ascii="Arial" w:hAnsi="Arial" w:cs="Arial"/>
                <w:b/>
                <w:bCs/>
                <w:sz w:val="20"/>
                <w:szCs w:val="20"/>
              </w:rPr>
            </w:pPr>
            <w:proofErr w:type="spellStart"/>
            <w:r w:rsidRPr="003C5636">
              <w:rPr>
                <w:rFonts w:ascii="Arial" w:hAnsi="Arial" w:cs="Arial"/>
                <w:b/>
                <w:bCs/>
                <w:sz w:val="20"/>
                <w:szCs w:val="20"/>
              </w:rPr>
              <w:t>п</w:t>
            </w:r>
            <w:proofErr w:type="spellEnd"/>
            <w:r w:rsidRPr="003C5636">
              <w:rPr>
                <w:rFonts w:ascii="Arial" w:hAnsi="Arial" w:cs="Arial"/>
                <w:b/>
                <w:bCs/>
                <w:sz w:val="20"/>
                <w:szCs w:val="20"/>
              </w:rPr>
              <w:t>/</w:t>
            </w:r>
            <w:proofErr w:type="spellStart"/>
            <w:r w:rsidRPr="003C5636">
              <w:rPr>
                <w:rFonts w:ascii="Arial" w:hAnsi="Arial" w:cs="Arial"/>
                <w:b/>
                <w:bCs/>
                <w:sz w:val="20"/>
                <w:szCs w:val="20"/>
              </w:rPr>
              <w:t>п</w:t>
            </w:r>
            <w:proofErr w:type="spellEnd"/>
          </w:p>
        </w:tc>
        <w:tc>
          <w:tcPr>
            <w:tcW w:w="9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Код (числовое обозначение) в соответствии с Классификатором</w:t>
            </w:r>
          </w:p>
        </w:tc>
        <w:tc>
          <w:tcPr>
            <w:tcW w:w="3965"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C5636" w:rsidRPr="003C5636" w:rsidRDefault="003C5636" w:rsidP="00064FC4">
            <w:pPr>
              <w:snapToGrid w:val="0"/>
              <w:jc w:val="both"/>
              <w:rPr>
                <w:rFonts w:ascii="Arial" w:hAnsi="Arial" w:cs="Arial"/>
                <w:sz w:val="20"/>
                <w:szCs w:val="20"/>
              </w:rPr>
            </w:pPr>
          </w:p>
        </w:tc>
        <w:tc>
          <w:tcPr>
            <w:tcW w:w="354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Параметры разрешенного строительства, реконструкции объектов капстроительства</w:t>
            </w:r>
          </w:p>
        </w:tc>
      </w:tr>
      <w:tr w:rsidR="003C5636" w:rsidRPr="003C5636" w:rsidTr="00064FC4">
        <w:trPr>
          <w:cantSplit/>
          <w:trHeight w:val="2278"/>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5636" w:rsidRPr="003C5636" w:rsidRDefault="003C5636" w:rsidP="00064FC4">
            <w:pPr>
              <w:jc w:val="both"/>
              <w:rPr>
                <w:rFonts w:ascii="Arial" w:hAnsi="Arial" w:cs="Arial"/>
                <w:b/>
                <w:b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716"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Предельная этажность зданий, строений, сооружений, этаж</w:t>
            </w:r>
          </w:p>
        </w:tc>
        <w:tc>
          <w:tcPr>
            <w:tcW w:w="1275"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Предельные размеры земельных участков (мин.-макс.), га</w:t>
            </w:r>
          </w:p>
        </w:tc>
        <w:tc>
          <w:tcPr>
            <w:tcW w:w="708"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Максимальный процент застройки, %</w:t>
            </w:r>
          </w:p>
        </w:tc>
        <w:tc>
          <w:tcPr>
            <w:tcW w:w="849" w:type="dxa"/>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Минимальные отступы от границ земельного участка</w:t>
            </w:r>
          </w:p>
        </w:tc>
      </w:tr>
      <w:tr w:rsidR="003C5636" w:rsidRPr="003C5636" w:rsidTr="00064FC4">
        <w:trPr>
          <w:trHeight w:val="171"/>
          <w:tblHeader/>
        </w:trPr>
        <w:tc>
          <w:tcPr>
            <w:tcW w:w="5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1</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2</w:t>
            </w:r>
          </w:p>
        </w:tc>
        <w:tc>
          <w:tcPr>
            <w:tcW w:w="3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3</w:t>
            </w:r>
          </w:p>
        </w:tc>
        <w:tc>
          <w:tcPr>
            <w:tcW w:w="7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4</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5</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6</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7</w:t>
            </w:r>
          </w:p>
        </w:tc>
      </w:tr>
      <w:tr w:rsidR="003C5636" w:rsidRPr="003C5636" w:rsidTr="00064FC4">
        <w:trPr>
          <w:trHeight w:val="559"/>
        </w:trPr>
        <w:tc>
          <w:tcPr>
            <w:tcW w:w="907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1.15</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Хранение и переработка сельскохозяйственной продукции</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мин.0,01</w:t>
            </w:r>
            <w:proofErr w:type="spellEnd"/>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75</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1.18</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Обеспечение сельскохозяйственного производства</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75</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4.6</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Общественное питание</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0,005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4.9</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Обслуживание автотранспорта</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0,003</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4.10</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Выставочно-ярмарочная деятельность</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0,10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6.4</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Пищевая промышленность</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 xml:space="preserve">мин. 0,6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75</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6.5</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Нефтехимическая промышленность</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1,0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75</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6.6</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Строительная промышленность</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 xml:space="preserve">мин. 0,6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75</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9</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6.8</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Связь</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proofErr w:type="spellStart"/>
            <w:r w:rsidRPr="003C5636">
              <w:rPr>
                <w:rFonts w:ascii="Arial" w:hAnsi="Arial" w:cs="Arial"/>
                <w:sz w:val="20"/>
                <w:szCs w:val="20"/>
              </w:rPr>
              <w:t>h:10-70м</w:t>
            </w:r>
            <w:proofErr w:type="spellEnd"/>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proofErr w:type="spellStart"/>
            <w:r w:rsidRPr="003C5636">
              <w:rPr>
                <w:rFonts w:ascii="Arial" w:hAnsi="Arial" w:cs="Arial"/>
                <w:sz w:val="20"/>
                <w:szCs w:val="20"/>
              </w:rPr>
              <w:t>мин.0,05</w:t>
            </w:r>
            <w:proofErr w:type="spellEnd"/>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80</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rPr>
          <w:cantSplit/>
          <w:trHeight w:val="406"/>
        </w:trPr>
        <w:tc>
          <w:tcPr>
            <w:tcW w:w="907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4.4</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Магазины</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0,003</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4.9.1</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Объекты придорожного сервиса</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6.1</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Недропользование</w:t>
            </w:r>
            <w:proofErr w:type="spellEnd"/>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1,0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10.1</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Заготовка древесины</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1,0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10.2</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Лесные плантации</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1,0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10.3</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Заготовка лесных ресурсов</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1,0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907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3.1</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Коммунальное обслуживание</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0,003</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17</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4.1</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Деловое управление</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6.9</w:t>
            </w:r>
          </w:p>
        </w:tc>
        <w:tc>
          <w:tcPr>
            <w:tcW w:w="3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Склады</w:t>
            </w:r>
          </w:p>
        </w:tc>
        <w:tc>
          <w:tcPr>
            <w:tcW w:w="72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0,005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75</w:t>
            </w:r>
          </w:p>
        </w:tc>
        <w:tc>
          <w:tcPr>
            <w:tcW w:w="8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bl>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Примечания:</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lastRenderedPageBreak/>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3C5636" w:rsidRPr="003C5636" w:rsidRDefault="003C5636" w:rsidP="003C5636">
      <w:pPr>
        <w:keepNext/>
        <w:jc w:val="both"/>
        <w:rPr>
          <w:rFonts w:ascii="Arial" w:hAnsi="Arial" w:cs="Arial"/>
          <w:b/>
          <w:bCs/>
          <w:sz w:val="20"/>
          <w:szCs w:val="20"/>
        </w:rPr>
      </w:pPr>
      <w:bookmarkStart w:id="122" w:name="_Toc442193474"/>
      <w:bookmarkEnd w:id="122"/>
      <w:r w:rsidRPr="003C5636">
        <w:rPr>
          <w:rFonts w:ascii="Arial" w:hAnsi="Arial" w:cs="Arial"/>
          <w:b/>
          <w:bCs/>
          <w:sz w:val="20"/>
          <w:szCs w:val="20"/>
        </w:rPr>
        <w:t>Статья 40. Градостроительный регламент зоны рекреационного назначения (</w:t>
      </w:r>
      <w:proofErr w:type="spellStart"/>
      <w:r w:rsidRPr="003C5636">
        <w:rPr>
          <w:rFonts w:ascii="Arial" w:hAnsi="Arial" w:cs="Arial"/>
          <w:b/>
          <w:bCs/>
          <w:sz w:val="20"/>
          <w:szCs w:val="20"/>
        </w:rPr>
        <w:t>Р</w:t>
      </w:r>
      <w:proofErr w:type="spellEnd"/>
      <w:r w:rsidRPr="003C5636">
        <w:rPr>
          <w:rFonts w:ascii="Arial" w:hAnsi="Arial" w:cs="Arial"/>
          <w:b/>
          <w:bCs/>
          <w:sz w:val="20"/>
          <w:szCs w:val="20"/>
        </w:rPr>
        <w:t>)</w:t>
      </w:r>
    </w:p>
    <w:p w:rsidR="003C5636" w:rsidRPr="003C5636" w:rsidRDefault="003C5636" w:rsidP="003C5636">
      <w:pPr>
        <w:overflowPunct w:val="0"/>
        <w:ind w:firstLine="709"/>
        <w:jc w:val="both"/>
        <w:rPr>
          <w:rFonts w:ascii="Arial" w:hAnsi="Arial" w:cs="Arial"/>
          <w:sz w:val="20"/>
          <w:szCs w:val="20"/>
        </w:rPr>
      </w:pPr>
      <w:r w:rsidRPr="003C5636">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C5636" w:rsidRPr="003C5636" w:rsidRDefault="003C5636" w:rsidP="003C5636">
      <w:pPr>
        <w:overflowPunct w:val="0"/>
        <w:ind w:firstLine="709"/>
        <w:jc w:val="both"/>
        <w:rPr>
          <w:rFonts w:ascii="Arial" w:hAnsi="Arial" w:cs="Arial"/>
          <w:sz w:val="20"/>
          <w:szCs w:val="20"/>
        </w:rPr>
      </w:pPr>
    </w:p>
    <w:tbl>
      <w:tblPr>
        <w:tblW w:w="9075" w:type="dxa"/>
        <w:tblInd w:w="108" w:type="dxa"/>
        <w:tblCellMar>
          <w:left w:w="0" w:type="dxa"/>
          <w:right w:w="0" w:type="dxa"/>
        </w:tblCellMar>
        <w:tblLook w:val="04A0"/>
      </w:tblPr>
      <w:tblGrid>
        <w:gridCol w:w="567"/>
        <w:gridCol w:w="985"/>
        <w:gridCol w:w="9"/>
        <w:gridCol w:w="4038"/>
        <w:gridCol w:w="70"/>
        <w:gridCol w:w="629"/>
        <w:gridCol w:w="80"/>
        <w:gridCol w:w="1134"/>
        <w:gridCol w:w="11"/>
        <w:gridCol w:w="702"/>
        <w:gridCol w:w="699"/>
        <w:gridCol w:w="151"/>
      </w:tblGrid>
      <w:tr w:rsidR="003C5636" w:rsidRPr="003C5636" w:rsidTr="00064FC4">
        <w:trPr>
          <w:cantSplit/>
          <w:trHeight w:val="363"/>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w:t>
            </w:r>
          </w:p>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п</w:t>
            </w:r>
            <w:proofErr w:type="spellEnd"/>
            <w:r w:rsidRPr="003C5636">
              <w:rPr>
                <w:rFonts w:ascii="Arial" w:hAnsi="Arial" w:cs="Arial"/>
                <w:sz w:val="20"/>
                <w:szCs w:val="20"/>
              </w:rPr>
              <w:t>/</w:t>
            </w:r>
            <w:proofErr w:type="spellStart"/>
            <w:r w:rsidRPr="003C5636">
              <w:rPr>
                <w:rFonts w:ascii="Arial" w:hAnsi="Arial" w:cs="Arial"/>
                <w:sz w:val="20"/>
                <w:szCs w:val="20"/>
              </w:rPr>
              <w:t>п</w:t>
            </w:r>
            <w:proofErr w:type="spellEnd"/>
          </w:p>
        </w:tc>
        <w:tc>
          <w:tcPr>
            <w:tcW w:w="994"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Код (числовое обозначение) в соответствии с Классификатором</w:t>
            </w:r>
          </w:p>
        </w:tc>
        <w:tc>
          <w:tcPr>
            <w:tcW w:w="4108"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C5636" w:rsidRPr="003C5636" w:rsidRDefault="003C5636" w:rsidP="00064FC4">
            <w:pPr>
              <w:snapToGrid w:val="0"/>
              <w:jc w:val="both"/>
              <w:rPr>
                <w:rFonts w:ascii="Arial" w:hAnsi="Arial" w:cs="Arial"/>
                <w:sz w:val="20"/>
                <w:szCs w:val="20"/>
              </w:rPr>
            </w:pPr>
          </w:p>
        </w:tc>
        <w:tc>
          <w:tcPr>
            <w:tcW w:w="3406"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Параметры разрешенного строительства, реконструкции объектов капстроительства</w:t>
            </w:r>
          </w:p>
        </w:tc>
      </w:tr>
      <w:tr w:rsidR="003C5636" w:rsidRPr="003C5636" w:rsidTr="00064FC4">
        <w:trPr>
          <w:cantSplit/>
          <w:trHeight w:val="2224"/>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Предельная этажность зданий, строений, сооружений, этаж</w:t>
            </w:r>
          </w:p>
        </w:tc>
        <w:tc>
          <w:tcPr>
            <w:tcW w:w="1134"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Предельные размеры земельных участков (мин. - макс.), га</w:t>
            </w:r>
          </w:p>
        </w:tc>
        <w:tc>
          <w:tcPr>
            <w:tcW w:w="713"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Максимальный процент застройки, %</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Минимальные отступы от границ земельного участка</w:t>
            </w:r>
          </w:p>
        </w:tc>
      </w:tr>
      <w:tr w:rsidR="003C5636" w:rsidRPr="003C5636" w:rsidTr="00064FC4">
        <w:trPr>
          <w:gridAfter w:val="1"/>
          <w:wAfter w:w="151" w:type="dxa"/>
          <w:trHeight w:val="171"/>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1</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2</w:t>
            </w:r>
          </w:p>
        </w:tc>
        <w:tc>
          <w:tcPr>
            <w:tcW w:w="40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3</w:t>
            </w:r>
          </w:p>
        </w:tc>
        <w:tc>
          <w:tcPr>
            <w:tcW w:w="6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4</w:t>
            </w:r>
          </w:p>
        </w:tc>
        <w:tc>
          <w:tcPr>
            <w:tcW w:w="12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5</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6</w:t>
            </w:r>
          </w:p>
        </w:tc>
        <w:tc>
          <w:tcPr>
            <w:tcW w:w="6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7</w:t>
            </w:r>
          </w:p>
        </w:tc>
      </w:tr>
      <w:tr w:rsidR="003C5636" w:rsidRPr="003C5636" w:rsidTr="00064FC4">
        <w:trPr>
          <w:gridAfter w:val="1"/>
          <w:wAfter w:w="151" w:type="dxa"/>
          <w:trHeight w:val="397"/>
        </w:trPr>
        <w:tc>
          <w:tcPr>
            <w:tcW w:w="8924"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C5636" w:rsidRPr="003C5636" w:rsidTr="00064FC4">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3.6</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Культурное развитие</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0,05</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4.1</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Деловое управление</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мин.0,05</w:t>
            </w:r>
            <w:proofErr w:type="spellEnd"/>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9.1</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Охрана природных территорий</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мин.0,10</w:t>
            </w:r>
            <w:proofErr w:type="spellEnd"/>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9.3</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Историко-культурная деятельность</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мин.0,01</w:t>
            </w:r>
            <w:proofErr w:type="spellEnd"/>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gridAfter w:val="1"/>
          <w:wAfter w:w="151" w:type="dxa"/>
          <w:cantSplit/>
          <w:trHeight w:val="406"/>
        </w:trPr>
        <w:tc>
          <w:tcPr>
            <w:tcW w:w="8924"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C5636" w:rsidRPr="003C5636" w:rsidTr="00064FC4">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4.4</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Магазины</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w:t>
            </w:r>
          </w:p>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0,003</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4.6</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Общественное питание</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 xml:space="preserve">2 </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w:t>
            </w:r>
          </w:p>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0,005</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4.8</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Развлечения</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0,15</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5.1</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Спорт</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0,005</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9</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5.3</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Охота и рыбалка</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0,1</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9.2</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Курортная деятельность</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1,0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11.1</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Общее пользование водными объектами</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мин. 0,1</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60</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rPr>
          <w:gridAfter w:val="1"/>
          <w:wAfter w:w="151" w:type="dxa"/>
          <w:cantSplit/>
          <w:trHeight w:val="40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12</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4.9.1</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Объекты придорожного сервиса</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мин. 0,1</w:t>
            </w:r>
          </w:p>
        </w:tc>
        <w:tc>
          <w:tcPr>
            <w:tcW w:w="702"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rPr>
          <w:gridAfter w:val="1"/>
          <w:wAfter w:w="151" w:type="dxa"/>
          <w:trHeight w:val="397"/>
        </w:trPr>
        <w:tc>
          <w:tcPr>
            <w:tcW w:w="8924"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C5636" w:rsidRPr="003C5636" w:rsidTr="00064FC4">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13</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3.1</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Коммунальное обслуживание</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мин.0,003</w:t>
            </w:r>
            <w:proofErr w:type="spellEnd"/>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gridAfter w:val="1"/>
          <w:wAfter w:w="151" w:type="dxa"/>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14</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4.9</w:t>
            </w:r>
          </w:p>
        </w:tc>
        <w:tc>
          <w:tcPr>
            <w:tcW w:w="40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Обслуживание автотранспорта</w:t>
            </w:r>
          </w:p>
        </w:tc>
        <w:tc>
          <w:tcPr>
            <w:tcW w:w="6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lang w:val="en-US"/>
              </w:rPr>
            </w:pPr>
            <w:r w:rsidRPr="003C5636">
              <w:rPr>
                <w:rFonts w:ascii="Arial" w:hAnsi="Arial" w:cs="Arial"/>
                <w:sz w:val="20"/>
                <w:szCs w:val="20"/>
                <w:lang w:val="en-US"/>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0,003</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r>
    </w:tbl>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Примечания:</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lastRenderedPageBreak/>
        <w:t xml:space="preserve">2. Использование земельных участков и объектов капитального строительства в границах </w:t>
      </w:r>
      <w:proofErr w:type="spellStart"/>
      <w:r w:rsidRPr="003C5636">
        <w:rPr>
          <w:rFonts w:ascii="Arial" w:hAnsi="Arial" w:cs="Arial"/>
          <w:sz w:val="20"/>
          <w:szCs w:val="20"/>
        </w:rPr>
        <w:t>водоохранных</w:t>
      </w:r>
      <w:proofErr w:type="spellEnd"/>
      <w:r w:rsidRPr="003C5636">
        <w:rPr>
          <w:rFonts w:ascii="Arial" w:hAnsi="Arial" w:cs="Arial"/>
          <w:sz w:val="20"/>
          <w:szCs w:val="20"/>
        </w:rPr>
        <w:t xml:space="preserve"> зон и прибрежных защитных полос следует осуществлять в соответствии с требованиями статьи 65 Водного кодекса Российской Федерации.</w:t>
      </w:r>
      <w:bookmarkStart w:id="123" w:name="_Toc442193475"/>
      <w:bookmarkStart w:id="124" w:name="_Toc442193476"/>
      <w:bookmarkEnd w:id="123"/>
    </w:p>
    <w:p w:rsidR="003C5636" w:rsidRPr="003C5636" w:rsidRDefault="003C5636" w:rsidP="003C5636">
      <w:pPr>
        <w:keepNext/>
        <w:ind w:firstLine="709"/>
        <w:jc w:val="both"/>
        <w:rPr>
          <w:rFonts w:ascii="Arial" w:hAnsi="Arial" w:cs="Arial"/>
          <w:b/>
          <w:bCs/>
          <w:sz w:val="20"/>
          <w:szCs w:val="20"/>
        </w:rPr>
      </w:pPr>
      <w:r w:rsidRPr="003C5636">
        <w:rPr>
          <w:rFonts w:ascii="Arial" w:hAnsi="Arial" w:cs="Arial"/>
          <w:b/>
          <w:bCs/>
          <w:sz w:val="20"/>
          <w:szCs w:val="20"/>
        </w:rPr>
        <w:t>Статья 41. Градостроительный регламент зоны сельскохозяйственного использования (</w:t>
      </w:r>
      <w:proofErr w:type="spellStart"/>
      <w:r w:rsidRPr="003C5636">
        <w:rPr>
          <w:rFonts w:ascii="Arial" w:hAnsi="Arial" w:cs="Arial"/>
          <w:b/>
          <w:bCs/>
          <w:sz w:val="20"/>
          <w:szCs w:val="20"/>
        </w:rPr>
        <w:t>СХ-2</w:t>
      </w:r>
      <w:proofErr w:type="spellEnd"/>
      <w:r w:rsidRPr="003C5636">
        <w:rPr>
          <w:rFonts w:ascii="Arial" w:hAnsi="Arial" w:cs="Arial"/>
          <w:b/>
          <w:bCs/>
          <w:sz w:val="20"/>
          <w:szCs w:val="20"/>
        </w:rPr>
        <w:t>)</w:t>
      </w:r>
      <w:bookmarkEnd w:id="124"/>
    </w:p>
    <w:p w:rsidR="003C5636" w:rsidRPr="003C5636" w:rsidRDefault="003C5636" w:rsidP="003C5636">
      <w:pPr>
        <w:overflowPunct w:val="0"/>
        <w:ind w:firstLine="709"/>
        <w:jc w:val="both"/>
        <w:rPr>
          <w:rFonts w:ascii="Arial" w:hAnsi="Arial" w:cs="Arial"/>
          <w:sz w:val="20"/>
          <w:szCs w:val="20"/>
        </w:rPr>
      </w:pPr>
      <w:r w:rsidRPr="003C5636">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CellMar>
          <w:left w:w="0" w:type="dxa"/>
          <w:right w:w="0" w:type="dxa"/>
        </w:tblCellMar>
        <w:tblLook w:val="04A0"/>
      </w:tblPr>
      <w:tblGrid>
        <w:gridCol w:w="567"/>
        <w:gridCol w:w="987"/>
        <w:gridCol w:w="7"/>
        <w:gridCol w:w="4049"/>
        <w:gridCol w:w="61"/>
        <w:gridCol w:w="635"/>
        <w:gridCol w:w="74"/>
        <w:gridCol w:w="1015"/>
        <w:gridCol w:w="119"/>
        <w:gridCol w:w="23"/>
        <w:gridCol w:w="686"/>
        <w:gridCol w:w="15"/>
        <w:gridCol w:w="837"/>
      </w:tblGrid>
      <w:tr w:rsidR="003C5636" w:rsidRPr="003C5636" w:rsidTr="00064FC4">
        <w:trPr>
          <w:cantSplit/>
          <w:trHeight w:val="415"/>
        </w:trPr>
        <w:tc>
          <w:tcPr>
            <w:tcW w:w="5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w:t>
            </w:r>
          </w:p>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п</w:t>
            </w:r>
            <w:proofErr w:type="spellEnd"/>
            <w:r w:rsidRPr="003C5636">
              <w:rPr>
                <w:rFonts w:ascii="Arial" w:hAnsi="Arial" w:cs="Arial"/>
                <w:sz w:val="20"/>
                <w:szCs w:val="20"/>
              </w:rPr>
              <w:t>/</w:t>
            </w:r>
            <w:proofErr w:type="spellStart"/>
            <w:r w:rsidRPr="003C5636">
              <w:rPr>
                <w:rFonts w:ascii="Arial" w:hAnsi="Arial" w:cs="Arial"/>
                <w:sz w:val="20"/>
                <w:szCs w:val="20"/>
              </w:rPr>
              <w:t>п</w:t>
            </w:r>
            <w:proofErr w:type="spellEnd"/>
          </w:p>
        </w:tc>
        <w:tc>
          <w:tcPr>
            <w:tcW w:w="994"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Код (числовое обозначение) в соответствии с Классификатором</w:t>
            </w:r>
          </w:p>
        </w:tc>
        <w:tc>
          <w:tcPr>
            <w:tcW w:w="4111"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tc>
        <w:tc>
          <w:tcPr>
            <w:tcW w:w="3402"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Параметры разрешенного строительства, реконструкции объектов капстроительства</w:t>
            </w:r>
          </w:p>
        </w:tc>
      </w:tr>
      <w:tr w:rsidR="003C5636" w:rsidRPr="003C5636" w:rsidTr="00064FC4">
        <w:trPr>
          <w:cantSplit/>
          <w:trHeight w:val="2210"/>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Предельная этажность зданий, строений, сооружений, этаж</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Предельные размеры земельных участков (мин.-макс.), га</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Максимальный процент застройки, %</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Минимальные отступы от границ земельного участка, м</w:t>
            </w:r>
          </w:p>
        </w:tc>
      </w:tr>
      <w:tr w:rsidR="003C5636" w:rsidRPr="003C5636" w:rsidTr="00064FC4">
        <w:trPr>
          <w:trHeight w:val="171"/>
          <w:tblHeader/>
        </w:trPr>
        <w:tc>
          <w:tcPr>
            <w:tcW w:w="5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1</w:t>
            </w:r>
          </w:p>
        </w:tc>
        <w:tc>
          <w:tcPr>
            <w:tcW w:w="9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2</w:t>
            </w:r>
          </w:p>
        </w:tc>
        <w:tc>
          <w:tcPr>
            <w:tcW w:w="40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3</w:t>
            </w:r>
          </w:p>
        </w:tc>
        <w:tc>
          <w:tcPr>
            <w:tcW w:w="6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4</w:t>
            </w:r>
          </w:p>
        </w:tc>
        <w:tc>
          <w:tcPr>
            <w:tcW w:w="10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5</w:t>
            </w:r>
          </w:p>
        </w:tc>
        <w:tc>
          <w:tcPr>
            <w:tcW w:w="84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5</w:t>
            </w:r>
          </w:p>
        </w:tc>
        <w:tc>
          <w:tcPr>
            <w:tcW w:w="8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6</w:t>
            </w:r>
          </w:p>
        </w:tc>
      </w:tr>
      <w:tr w:rsidR="003C5636" w:rsidRPr="003C5636" w:rsidTr="00064FC4">
        <w:trPr>
          <w:trHeight w:val="397"/>
        </w:trPr>
        <w:tc>
          <w:tcPr>
            <w:tcW w:w="907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C5636" w:rsidRPr="003C5636" w:rsidTr="00064FC4">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1.2</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Выращивание зерновых и иных сельскохозяйственных культур</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1,0</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r>
      <w:tr w:rsidR="003C5636" w:rsidRPr="003C5636" w:rsidTr="00064FC4">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1.3</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Овощеводство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r>
      <w:tr w:rsidR="003C5636" w:rsidRPr="003C5636" w:rsidTr="00064FC4">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1.5</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Садоводство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r>
      <w:tr w:rsidR="003C5636" w:rsidRPr="003C5636" w:rsidTr="00064FC4">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1.7</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Животноводство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1.8</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Скотоводство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1.10</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Птицеводство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1.11</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Свиноводство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0,1</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1.9</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Звероводство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мин. 0,1</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80</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9</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1.15</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Хранение и переработка сельскохозяйственной продукции</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0,3</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1.16</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Ведение личного подсобного хозяйства на полевых участках (без права возведения объектов капитального строительства)</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0,10</w:t>
            </w:r>
          </w:p>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макс. 1,0</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r>
      <w:tr w:rsidR="003C5636" w:rsidRPr="003C5636" w:rsidTr="00064FC4">
        <w:trPr>
          <w:cantSplit/>
          <w:trHeight w:val="421"/>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1.18</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Обеспечение сельскохозяйственного производства</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мин. 0,3</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60</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rPr>
          <w:cantSplit/>
          <w:trHeight w:val="421"/>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12</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1.12</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Пчеловодство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cantSplit/>
          <w:trHeight w:val="406"/>
        </w:trPr>
        <w:tc>
          <w:tcPr>
            <w:tcW w:w="907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C5636" w:rsidRPr="003C5636" w:rsidTr="00064FC4">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13</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1.13</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Рыбоводство</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0,1</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w:t>
            </w:r>
          </w:p>
        </w:tc>
        <w:tc>
          <w:tcPr>
            <w:tcW w:w="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14</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1.17</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Питомники</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 0,1</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cantSplit/>
          <w:trHeight w:val="421"/>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15</w:t>
            </w:r>
          </w:p>
        </w:tc>
        <w:tc>
          <w:tcPr>
            <w:tcW w:w="987"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3.10.1</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Амбулаторное ветеринарное обслуживание</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highlight w:val="cyan"/>
              </w:rPr>
            </w:pPr>
            <w:r w:rsidRPr="003C5636">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мин. 0,0 05</w:t>
            </w:r>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60</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907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C5636" w:rsidRPr="003C5636" w:rsidTr="00064FC4">
        <w:trPr>
          <w:trHeight w:val="397"/>
        </w:trPr>
        <w:tc>
          <w:tcPr>
            <w:tcW w:w="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16</w:t>
            </w:r>
          </w:p>
        </w:tc>
        <w:tc>
          <w:tcPr>
            <w:tcW w:w="9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3.1</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Коммунальное обслуживание</w:t>
            </w:r>
          </w:p>
        </w:tc>
        <w:tc>
          <w:tcPr>
            <w:tcW w:w="6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c>
          <w:tcPr>
            <w:tcW w:w="1231"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proofErr w:type="spellStart"/>
            <w:r w:rsidRPr="003C5636">
              <w:rPr>
                <w:rFonts w:ascii="Arial" w:hAnsi="Arial" w:cs="Arial"/>
                <w:sz w:val="20"/>
                <w:szCs w:val="20"/>
              </w:rPr>
              <w:t>мин.0,003</w:t>
            </w:r>
            <w:proofErr w:type="spellEnd"/>
          </w:p>
        </w:tc>
        <w:tc>
          <w:tcPr>
            <w:tcW w:w="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80</w:t>
            </w:r>
          </w:p>
        </w:tc>
        <w:tc>
          <w:tcPr>
            <w:tcW w:w="837"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c>
          <w:tcPr>
            <w:tcW w:w="566" w:type="dxa"/>
            <w:vAlign w:val="center"/>
            <w:hideMark/>
          </w:tcPr>
          <w:p w:rsidR="003C5636" w:rsidRPr="003C5636" w:rsidRDefault="003C5636" w:rsidP="00064FC4">
            <w:pPr>
              <w:jc w:val="both"/>
              <w:rPr>
                <w:rFonts w:ascii="Arial" w:hAnsi="Arial" w:cs="Arial"/>
                <w:sz w:val="20"/>
                <w:szCs w:val="20"/>
              </w:rPr>
            </w:pPr>
          </w:p>
        </w:tc>
        <w:tc>
          <w:tcPr>
            <w:tcW w:w="987" w:type="dxa"/>
            <w:vAlign w:val="center"/>
            <w:hideMark/>
          </w:tcPr>
          <w:p w:rsidR="003C5636" w:rsidRPr="003C5636" w:rsidRDefault="003C5636" w:rsidP="00064FC4">
            <w:pPr>
              <w:jc w:val="both"/>
              <w:rPr>
                <w:rFonts w:ascii="Arial" w:hAnsi="Arial" w:cs="Arial"/>
                <w:sz w:val="20"/>
                <w:szCs w:val="20"/>
              </w:rPr>
            </w:pPr>
          </w:p>
        </w:tc>
        <w:tc>
          <w:tcPr>
            <w:tcW w:w="4057" w:type="dxa"/>
            <w:gridSpan w:val="2"/>
            <w:vAlign w:val="center"/>
            <w:hideMark/>
          </w:tcPr>
          <w:p w:rsidR="003C5636" w:rsidRPr="003C5636" w:rsidRDefault="003C5636" w:rsidP="00064FC4">
            <w:pPr>
              <w:jc w:val="both"/>
              <w:rPr>
                <w:rFonts w:ascii="Arial" w:hAnsi="Arial" w:cs="Arial"/>
                <w:sz w:val="20"/>
                <w:szCs w:val="20"/>
              </w:rPr>
            </w:pPr>
          </w:p>
        </w:tc>
        <w:tc>
          <w:tcPr>
            <w:tcW w:w="696" w:type="dxa"/>
            <w:gridSpan w:val="2"/>
            <w:vAlign w:val="center"/>
            <w:hideMark/>
          </w:tcPr>
          <w:p w:rsidR="003C5636" w:rsidRPr="003C5636" w:rsidRDefault="003C5636" w:rsidP="00064FC4">
            <w:pPr>
              <w:jc w:val="both"/>
              <w:rPr>
                <w:rFonts w:ascii="Arial" w:hAnsi="Arial" w:cs="Arial"/>
                <w:sz w:val="20"/>
                <w:szCs w:val="20"/>
              </w:rPr>
            </w:pPr>
          </w:p>
        </w:tc>
        <w:tc>
          <w:tcPr>
            <w:tcW w:w="1089" w:type="dxa"/>
            <w:gridSpan w:val="2"/>
            <w:vAlign w:val="center"/>
            <w:hideMark/>
          </w:tcPr>
          <w:p w:rsidR="003C5636" w:rsidRPr="003C5636" w:rsidRDefault="003C5636" w:rsidP="00064FC4">
            <w:pPr>
              <w:jc w:val="both"/>
              <w:rPr>
                <w:rFonts w:ascii="Arial" w:hAnsi="Arial" w:cs="Arial"/>
                <w:sz w:val="20"/>
                <w:szCs w:val="20"/>
              </w:rPr>
            </w:pPr>
          </w:p>
        </w:tc>
        <w:tc>
          <w:tcPr>
            <w:tcW w:w="142" w:type="dxa"/>
            <w:gridSpan w:val="2"/>
            <w:vAlign w:val="center"/>
            <w:hideMark/>
          </w:tcPr>
          <w:p w:rsidR="003C5636" w:rsidRPr="003C5636" w:rsidRDefault="003C5636" w:rsidP="00064FC4">
            <w:pPr>
              <w:jc w:val="both"/>
              <w:rPr>
                <w:rFonts w:ascii="Arial" w:hAnsi="Arial" w:cs="Arial"/>
                <w:sz w:val="20"/>
                <w:szCs w:val="20"/>
              </w:rPr>
            </w:pPr>
          </w:p>
        </w:tc>
        <w:tc>
          <w:tcPr>
            <w:tcW w:w="701" w:type="dxa"/>
            <w:gridSpan w:val="2"/>
            <w:vAlign w:val="center"/>
            <w:hideMark/>
          </w:tcPr>
          <w:p w:rsidR="003C5636" w:rsidRPr="003C5636" w:rsidRDefault="003C5636" w:rsidP="00064FC4">
            <w:pPr>
              <w:jc w:val="both"/>
              <w:rPr>
                <w:rFonts w:ascii="Arial" w:hAnsi="Arial" w:cs="Arial"/>
                <w:sz w:val="20"/>
                <w:szCs w:val="20"/>
              </w:rPr>
            </w:pPr>
          </w:p>
        </w:tc>
        <w:tc>
          <w:tcPr>
            <w:tcW w:w="837" w:type="dxa"/>
            <w:vAlign w:val="center"/>
            <w:hideMark/>
          </w:tcPr>
          <w:p w:rsidR="003C5636" w:rsidRPr="003C5636" w:rsidRDefault="003C5636" w:rsidP="00064FC4">
            <w:pPr>
              <w:jc w:val="both"/>
              <w:rPr>
                <w:rFonts w:ascii="Arial" w:hAnsi="Arial" w:cs="Arial"/>
                <w:sz w:val="20"/>
                <w:szCs w:val="20"/>
              </w:rPr>
            </w:pPr>
          </w:p>
        </w:tc>
      </w:tr>
    </w:tbl>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Примечания:</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 xml:space="preserve">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w:t>
      </w:r>
      <w:r w:rsidRPr="003C5636">
        <w:rPr>
          <w:rFonts w:ascii="Arial" w:hAnsi="Arial" w:cs="Arial"/>
          <w:sz w:val="20"/>
          <w:szCs w:val="20"/>
        </w:rPr>
        <w:lastRenderedPageBreak/>
        <w:t>устанавливается Законом Чувашской Республики и решениями представительного органа местного самоуправления муниципального образования.</w:t>
      </w:r>
    </w:p>
    <w:p w:rsidR="003C5636" w:rsidRPr="003C5636" w:rsidRDefault="003C5636" w:rsidP="003C5636">
      <w:pPr>
        <w:keepNext/>
        <w:ind w:firstLine="709"/>
        <w:jc w:val="both"/>
        <w:rPr>
          <w:rFonts w:ascii="Arial" w:hAnsi="Arial" w:cs="Arial"/>
          <w:b/>
          <w:bCs/>
          <w:sz w:val="20"/>
          <w:szCs w:val="20"/>
        </w:rPr>
      </w:pPr>
      <w:bookmarkStart w:id="125" w:name="_Toc442193477"/>
      <w:bookmarkEnd w:id="125"/>
      <w:r w:rsidRPr="003C5636">
        <w:rPr>
          <w:rFonts w:ascii="Arial" w:hAnsi="Arial" w:cs="Arial"/>
          <w:b/>
          <w:bCs/>
          <w:sz w:val="20"/>
          <w:szCs w:val="20"/>
        </w:rPr>
        <w:t>Статья 42. Градостроительный регламент зоны садоводческого некоммерческого товарищества, огородничества и дачного хозяйства (</w:t>
      </w:r>
      <w:proofErr w:type="spellStart"/>
      <w:r w:rsidRPr="003C5636">
        <w:rPr>
          <w:rFonts w:ascii="Arial" w:hAnsi="Arial" w:cs="Arial"/>
          <w:b/>
          <w:bCs/>
          <w:sz w:val="20"/>
          <w:szCs w:val="20"/>
        </w:rPr>
        <w:t>СХ-3</w:t>
      </w:r>
      <w:proofErr w:type="spellEnd"/>
      <w:r w:rsidRPr="003C5636">
        <w:rPr>
          <w:rFonts w:ascii="Arial" w:hAnsi="Arial" w:cs="Arial"/>
          <w:b/>
          <w:bCs/>
          <w:sz w:val="20"/>
          <w:szCs w:val="20"/>
        </w:rPr>
        <w:t>)</w:t>
      </w:r>
    </w:p>
    <w:p w:rsidR="003C5636" w:rsidRPr="003C5636" w:rsidRDefault="003C5636" w:rsidP="003C5636">
      <w:pPr>
        <w:overflowPunct w:val="0"/>
        <w:ind w:firstLine="709"/>
        <w:jc w:val="both"/>
        <w:rPr>
          <w:rFonts w:ascii="Arial" w:hAnsi="Arial" w:cs="Arial"/>
          <w:sz w:val="20"/>
          <w:szCs w:val="20"/>
        </w:rPr>
      </w:pPr>
      <w:r w:rsidRPr="003C5636">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CellMar>
          <w:left w:w="0" w:type="dxa"/>
          <w:right w:w="0" w:type="dxa"/>
        </w:tblCellMar>
        <w:tblLook w:val="04A0"/>
      </w:tblPr>
      <w:tblGrid>
        <w:gridCol w:w="567"/>
        <w:gridCol w:w="983"/>
        <w:gridCol w:w="10"/>
        <w:gridCol w:w="4045"/>
        <w:gridCol w:w="64"/>
        <w:gridCol w:w="636"/>
        <w:gridCol w:w="142"/>
        <w:gridCol w:w="73"/>
        <w:gridCol w:w="844"/>
        <w:gridCol w:w="6"/>
        <w:gridCol w:w="302"/>
        <w:gridCol w:w="407"/>
        <w:gridCol w:w="15"/>
        <w:gridCol w:w="282"/>
        <w:gridCol w:w="699"/>
      </w:tblGrid>
      <w:tr w:rsidR="003C5636" w:rsidRPr="003C5636" w:rsidTr="00064FC4">
        <w:trPr>
          <w:cantSplit/>
          <w:trHeight w:val="415"/>
        </w:trPr>
        <w:tc>
          <w:tcPr>
            <w:tcW w:w="5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w:t>
            </w:r>
          </w:p>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п</w:t>
            </w:r>
            <w:proofErr w:type="spellEnd"/>
            <w:r w:rsidRPr="003C5636">
              <w:rPr>
                <w:rFonts w:ascii="Arial" w:hAnsi="Arial" w:cs="Arial"/>
                <w:sz w:val="20"/>
                <w:szCs w:val="20"/>
              </w:rPr>
              <w:t>/</w:t>
            </w:r>
            <w:proofErr w:type="spellStart"/>
            <w:r w:rsidRPr="003C5636">
              <w:rPr>
                <w:rFonts w:ascii="Arial" w:hAnsi="Arial" w:cs="Arial"/>
                <w:sz w:val="20"/>
                <w:szCs w:val="20"/>
              </w:rPr>
              <w:t>п</w:t>
            </w:r>
            <w:proofErr w:type="spellEnd"/>
          </w:p>
        </w:tc>
        <w:tc>
          <w:tcPr>
            <w:tcW w:w="994"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Код (числовое обозначение) и в соответствии с Классификатором</w:t>
            </w:r>
          </w:p>
        </w:tc>
        <w:tc>
          <w:tcPr>
            <w:tcW w:w="4111"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5636" w:rsidRPr="003C5636" w:rsidRDefault="003C5636" w:rsidP="00064FC4">
            <w:pPr>
              <w:snapToGrid w:val="0"/>
              <w:jc w:val="both"/>
              <w:rPr>
                <w:rFonts w:ascii="Arial" w:hAnsi="Arial" w:cs="Arial"/>
                <w:sz w:val="20"/>
                <w:szCs w:val="20"/>
              </w:rPr>
            </w:pPr>
          </w:p>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C5636" w:rsidRPr="003C5636" w:rsidRDefault="003C5636" w:rsidP="00064FC4">
            <w:pPr>
              <w:snapToGrid w:val="0"/>
              <w:jc w:val="both"/>
              <w:rPr>
                <w:rFonts w:ascii="Arial" w:hAnsi="Arial" w:cs="Arial"/>
                <w:sz w:val="20"/>
                <w:szCs w:val="20"/>
              </w:rPr>
            </w:pPr>
          </w:p>
        </w:tc>
        <w:tc>
          <w:tcPr>
            <w:tcW w:w="3402"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Параметры разрешенного строительства, реконструкции объектов капстроительства</w:t>
            </w:r>
          </w:p>
        </w:tc>
      </w:tr>
      <w:tr w:rsidR="003C5636" w:rsidRPr="003C5636" w:rsidTr="00064FC4">
        <w:trPr>
          <w:cantSplit/>
          <w:trHeight w:val="2208"/>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Предельная этажность зданий, строений, сооружений, этаж</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Предельные размеры земельных участков (мин.-макс.), га</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Максимальный процент застройки, %</w:t>
            </w:r>
          </w:p>
        </w:tc>
        <w:tc>
          <w:tcPr>
            <w:tcW w:w="992" w:type="dxa"/>
            <w:gridSpan w:val="3"/>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Минимальные отступы от границ земельного участка</w:t>
            </w:r>
          </w:p>
        </w:tc>
      </w:tr>
      <w:tr w:rsidR="003C5636" w:rsidRPr="003C5636" w:rsidTr="00064FC4">
        <w:trPr>
          <w:trHeight w:val="171"/>
          <w:tblHeader/>
        </w:trPr>
        <w:tc>
          <w:tcPr>
            <w:tcW w:w="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1</w:t>
            </w:r>
          </w:p>
        </w:tc>
        <w:tc>
          <w:tcPr>
            <w:tcW w:w="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2</w:t>
            </w:r>
          </w:p>
        </w:tc>
        <w:tc>
          <w:tcPr>
            <w:tcW w:w="405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3</w:t>
            </w:r>
          </w:p>
        </w:tc>
        <w:tc>
          <w:tcPr>
            <w:tcW w:w="84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4</w:t>
            </w:r>
          </w:p>
        </w:tc>
        <w:tc>
          <w:tcPr>
            <w:tcW w:w="91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5</w:t>
            </w:r>
          </w:p>
        </w:tc>
        <w:tc>
          <w:tcPr>
            <w:tcW w:w="73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5</w:t>
            </w:r>
          </w:p>
        </w:tc>
        <w:tc>
          <w:tcPr>
            <w:tcW w:w="9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6</w:t>
            </w:r>
          </w:p>
        </w:tc>
      </w:tr>
      <w:tr w:rsidR="003C5636" w:rsidRPr="003C5636" w:rsidTr="00064FC4">
        <w:trPr>
          <w:trHeight w:val="397"/>
        </w:trPr>
        <w:tc>
          <w:tcPr>
            <w:tcW w:w="9075"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C5636" w:rsidRPr="003C5636" w:rsidTr="00064FC4">
        <w:trPr>
          <w:trHeight w:val="397"/>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13.1</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Ведение огородничества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136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0,02-0,15</w:t>
            </w:r>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r>
      <w:tr w:rsidR="003C5636" w:rsidRPr="003C5636" w:rsidTr="00064FC4">
        <w:trPr>
          <w:trHeight w:val="397"/>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13.2</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Ведение садоводства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36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0,03-0,10</w:t>
            </w:r>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13.3</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Ведение дачного хозяйства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c>
          <w:tcPr>
            <w:tcW w:w="136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0,05-0,15</w:t>
            </w:r>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cantSplit/>
          <w:trHeight w:val="406"/>
        </w:trPr>
        <w:tc>
          <w:tcPr>
            <w:tcW w:w="9075"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C5636" w:rsidRPr="003C5636" w:rsidTr="00064FC4">
        <w:trPr>
          <w:trHeight w:val="397"/>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4.4</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Магазины</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36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мин.0,003</w:t>
            </w:r>
            <w:proofErr w:type="spellEnd"/>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4.9</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Обслуживание автотранспорта</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lang w:val="en-US"/>
              </w:rPr>
            </w:pPr>
            <w:r w:rsidRPr="003C5636">
              <w:rPr>
                <w:rFonts w:ascii="Arial" w:hAnsi="Arial" w:cs="Arial"/>
                <w:sz w:val="20"/>
                <w:szCs w:val="20"/>
                <w:lang w:val="en-US"/>
              </w:rPr>
              <w:t>1</w:t>
            </w:r>
          </w:p>
        </w:tc>
        <w:tc>
          <w:tcPr>
            <w:tcW w:w="13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мин. 0,003</w:t>
            </w:r>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0</w:t>
            </w:r>
          </w:p>
        </w:tc>
      </w:tr>
      <w:tr w:rsidR="003C5636" w:rsidRPr="003C5636" w:rsidTr="00064FC4">
        <w:trPr>
          <w:cantSplit/>
          <w:trHeight w:val="406"/>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11.1</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Общее пользование водными объектами</w:t>
            </w:r>
          </w:p>
        </w:tc>
        <w:tc>
          <w:tcPr>
            <w:tcW w:w="7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lang w:val="en-US"/>
              </w:rPr>
            </w:pPr>
            <w:r w:rsidRPr="003C5636">
              <w:rPr>
                <w:rFonts w:ascii="Arial" w:hAnsi="Arial" w:cs="Arial"/>
                <w:sz w:val="20"/>
                <w:szCs w:val="20"/>
                <w:lang w:val="en-US"/>
              </w:rPr>
              <w:t>0</w:t>
            </w:r>
          </w:p>
        </w:tc>
        <w:tc>
          <w:tcPr>
            <w:tcW w:w="136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lang w:val="en-US"/>
              </w:rPr>
              <w:t>мин.0</w:t>
            </w:r>
            <w:proofErr w:type="spellEnd"/>
            <w:r w:rsidRPr="003C5636">
              <w:rPr>
                <w:rFonts w:ascii="Arial" w:hAnsi="Arial" w:cs="Arial"/>
                <w:sz w:val="20"/>
                <w:szCs w:val="20"/>
                <w:lang w:val="en-US"/>
              </w:rPr>
              <w:t>,</w:t>
            </w:r>
            <w:r w:rsidRPr="003C5636">
              <w:rPr>
                <w:rFonts w:ascii="Arial" w:hAnsi="Arial" w:cs="Arial"/>
                <w:sz w:val="20"/>
                <w:szCs w:val="20"/>
              </w:rPr>
              <w:t>1</w:t>
            </w:r>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lang w:val="en-US"/>
              </w:rPr>
            </w:pPr>
            <w:r w:rsidRPr="003C5636">
              <w:rPr>
                <w:rFonts w:ascii="Arial" w:hAnsi="Arial" w:cs="Arial"/>
                <w:sz w:val="20"/>
                <w:szCs w:val="20"/>
                <w:lang w:val="en-US"/>
              </w:rPr>
              <w:t>0</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lang w:val="en-US"/>
              </w:rPr>
            </w:pPr>
            <w:r w:rsidRPr="003C5636">
              <w:rPr>
                <w:rFonts w:ascii="Arial" w:hAnsi="Arial" w:cs="Arial"/>
                <w:sz w:val="20"/>
                <w:szCs w:val="20"/>
                <w:lang w:val="en-US"/>
              </w:rPr>
              <w:t>0</w:t>
            </w:r>
          </w:p>
        </w:tc>
      </w:tr>
      <w:tr w:rsidR="003C5636" w:rsidRPr="003C5636" w:rsidTr="00064FC4">
        <w:trPr>
          <w:trHeight w:val="397"/>
        </w:trPr>
        <w:tc>
          <w:tcPr>
            <w:tcW w:w="9075"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C5636" w:rsidRPr="003C5636" w:rsidTr="00064FC4">
        <w:trPr>
          <w:trHeight w:val="397"/>
        </w:trPr>
        <w:tc>
          <w:tcPr>
            <w:tcW w:w="5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w:t>
            </w:r>
          </w:p>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3.1</w:t>
            </w:r>
          </w:p>
        </w:tc>
        <w:tc>
          <w:tcPr>
            <w:tcW w:w="405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Коммунальное обслуживание</w:t>
            </w:r>
          </w:p>
        </w:tc>
        <w:tc>
          <w:tcPr>
            <w:tcW w:w="84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c>
          <w:tcPr>
            <w:tcW w:w="1225"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proofErr w:type="spellStart"/>
            <w:r w:rsidRPr="003C5636">
              <w:rPr>
                <w:rFonts w:ascii="Arial" w:hAnsi="Arial" w:cs="Arial"/>
                <w:sz w:val="20"/>
                <w:szCs w:val="20"/>
              </w:rPr>
              <w:t>мин.0,003</w:t>
            </w:r>
            <w:proofErr w:type="spellEnd"/>
          </w:p>
        </w:tc>
        <w:tc>
          <w:tcPr>
            <w:tcW w:w="70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80</w:t>
            </w:r>
          </w:p>
        </w:tc>
        <w:tc>
          <w:tcPr>
            <w:tcW w:w="699"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c>
          <w:tcPr>
            <w:tcW w:w="564" w:type="dxa"/>
            <w:vAlign w:val="center"/>
            <w:hideMark/>
          </w:tcPr>
          <w:p w:rsidR="003C5636" w:rsidRPr="003C5636" w:rsidRDefault="003C5636" w:rsidP="00064FC4">
            <w:pPr>
              <w:jc w:val="both"/>
              <w:rPr>
                <w:rFonts w:ascii="Arial" w:hAnsi="Arial" w:cs="Arial"/>
                <w:sz w:val="20"/>
                <w:szCs w:val="20"/>
              </w:rPr>
            </w:pPr>
          </w:p>
        </w:tc>
        <w:tc>
          <w:tcPr>
            <w:tcW w:w="984" w:type="dxa"/>
            <w:vAlign w:val="center"/>
            <w:hideMark/>
          </w:tcPr>
          <w:p w:rsidR="003C5636" w:rsidRPr="003C5636" w:rsidRDefault="003C5636" w:rsidP="00064FC4">
            <w:pPr>
              <w:jc w:val="both"/>
              <w:rPr>
                <w:rFonts w:ascii="Arial" w:hAnsi="Arial" w:cs="Arial"/>
                <w:sz w:val="20"/>
                <w:szCs w:val="20"/>
              </w:rPr>
            </w:pPr>
          </w:p>
        </w:tc>
        <w:tc>
          <w:tcPr>
            <w:tcW w:w="4057" w:type="dxa"/>
            <w:gridSpan w:val="2"/>
            <w:vAlign w:val="center"/>
            <w:hideMark/>
          </w:tcPr>
          <w:p w:rsidR="003C5636" w:rsidRPr="003C5636" w:rsidRDefault="003C5636" w:rsidP="00064FC4">
            <w:pPr>
              <w:jc w:val="both"/>
              <w:rPr>
                <w:rFonts w:ascii="Arial" w:hAnsi="Arial" w:cs="Arial"/>
                <w:sz w:val="20"/>
                <w:szCs w:val="20"/>
              </w:rPr>
            </w:pPr>
          </w:p>
        </w:tc>
        <w:tc>
          <w:tcPr>
            <w:tcW w:w="700" w:type="dxa"/>
            <w:gridSpan w:val="2"/>
            <w:vAlign w:val="center"/>
            <w:hideMark/>
          </w:tcPr>
          <w:p w:rsidR="003C5636" w:rsidRPr="003C5636" w:rsidRDefault="003C5636" w:rsidP="00064FC4">
            <w:pPr>
              <w:jc w:val="both"/>
              <w:rPr>
                <w:rFonts w:ascii="Arial" w:hAnsi="Arial" w:cs="Arial"/>
                <w:sz w:val="20"/>
                <w:szCs w:val="20"/>
              </w:rPr>
            </w:pPr>
          </w:p>
        </w:tc>
        <w:tc>
          <w:tcPr>
            <w:tcW w:w="142" w:type="dxa"/>
            <w:vAlign w:val="center"/>
            <w:hideMark/>
          </w:tcPr>
          <w:p w:rsidR="003C5636" w:rsidRPr="003C5636" w:rsidRDefault="003C5636" w:rsidP="00064FC4">
            <w:pPr>
              <w:jc w:val="both"/>
              <w:rPr>
                <w:rFonts w:ascii="Arial" w:hAnsi="Arial" w:cs="Arial"/>
                <w:sz w:val="20"/>
                <w:szCs w:val="20"/>
              </w:rPr>
            </w:pPr>
          </w:p>
        </w:tc>
        <w:tc>
          <w:tcPr>
            <w:tcW w:w="917" w:type="dxa"/>
            <w:gridSpan w:val="2"/>
            <w:vAlign w:val="center"/>
            <w:hideMark/>
          </w:tcPr>
          <w:p w:rsidR="003C5636" w:rsidRPr="003C5636" w:rsidRDefault="003C5636" w:rsidP="00064FC4">
            <w:pPr>
              <w:jc w:val="both"/>
              <w:rPr>
                <w:rFonts w:ascii="Arial" w:hAnsi="Arial" w:cs="Arial"/>
                <w:sz w:val="20"/>
                <w:szCs w:val="20"/>
              </w:rPr>
            </w:pPr>
          </w:p>
        </w:tc>
        <w:tc>
          <w:tcPr>
            <w:tcW w:w="308" w:type="dxa"/>
            <w:gridSpan w:val="2"/>
            <w:vAlign w:val="center"/>
            <w:hideMark/>
          </w:tcPr>
          <w:p w:rsidR="003C5636" w:rsidRPr="003C5636" w:rsidRDefault="003C5636" w:rsidP="00064FC4">
            <w:pPr>
              <w:jc w:val="both"/>
              <w:rPr>
                <w:rFonts w:ascii="Arial" w:hAnsi="Arial" w:cs="Arial"/>
                <w:sz w:val="20"/>
                <w:szCs w:val="20"/>
              </w:rPr>
            </w:pPr>
          </w:p>
        </w:tc>
        <w:tc>
          <w:tcPr>
            <w:tcW w:w="422" w:type="dxa"/>
            <w:gridSpan w:val="2"/>
            <w:vAlign w:val="center"/>
            <w:hideMark/>
          </w:tcPr>
          <w:p w:rsidR="003C5636" w:rsidRPr="003C5636" w:rsidRDefault="003C5636" w:rsidP="00064FC4">
            <w:pPr>
              <w:jc w:val="both"/>
              <w:rPr>
                <w:rFonts w:ascii="Arial" w:hAnsi="Arial" w:cs="Arial"/>
                <w:sz w:val="20"/>
                <w:szCs w:val="20"/>
              </w:rPr>
            </w:pPr>
          </w:p>
        </w:tc>
        <w:tc>
          <w:tcPr>
            <w:tcW w:w="282" w:type="dxa"/>
            <w:vAlign w:val="center"/>
            <w:hideMark/>
          </w:tcPr>
          <w:p w:rsidR="003C5636" w:rsidRPr="003C5636" w:rsidRDefault="003C5636" w:rsidP="00064FC4">
            <w:pPr>
              <w:jc w:val="both"/>
              <w:rPr>
                <w:rFonts w:ascii="Arial" w:hAnsi="Arial" w:cs="Arial"/>
                <w:sz w:val="20"/>
                <w:szCs w:val="20"/>
              </w:rPr>
            </w:pPr>
          </w:p>
        </w:tc>
        <w:tc>
          <w:tcPr>
            <w:tcW w:w="699" w:type="dxa"/>
            <w:vAlign w:val="center"/>
            <w:hideMark/>
          </w:tcPr>
          <w:p w:rsidR="003C5636" w:rsidRPr="003C5636" w:rsidRDefault="003C5636" w:rsidP="00064FC4">
            <w:pPr>
              <w:jc w:val="both"/>
              <w:rPr>
                <w:rFonts w:ascii="Arial" w:hAnsi="Arial" w:cs="Arial"/>
                <w:sz w:val="20"/>
                <w:szCs w:val="20"/>
              </w:rPr>
            </w:pPr>
          </w:p>
        </w:tc>
      </w:tr>
    </w:tbl>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Примечания:</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3C5636" w:rsidRPr="003C5636" w:rsidRDefault="003C5636" w:rsidP="003C5636">
      <w:pPr>
        <w:ind w:firstLine="709"/>
        <w:jc w:val="both"/>
        <w:rPr>
          <w:rFonts w:ascii="Arial" w:hAnsi="Arial" w:cs="Arial"/>
          <w:sz w:val="20"/>
          <w:szCs w:val="20"/>
        </w:rPr>
      </w:pPr>
      <w:r w:rsidRPr="003C5636">
        <w:rPr>
          <w:rFonts w:ascii="Arial" w:hAnsi="Arial" w:cs="Arial"/>
          <w:sz w:val="20"/>
          <w:szCs w:val="20"/>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3C5636" w:rsidRPr="003C5636" w:rsidRDefault="003C5636" w:rsidP="003C5636">
      <w:pPr>
        <w:ind w:firstLine="709"/>
        <w:jc w:val="both"/>
        <w:rPr>
          <w:rFonts w:ascii="Arial" w:hAnsi="Arial" w:cs="Arial"/>
          <w:sz w:val="20"/>
          <w:szCs w:val="20"/>
        </w:rPr>
      </w:pPr>
      <w:r w:rsidRPr="003C5636">
        <w:rPr>
          <w:rFonts w:ascii="Arial" w:hAnsi="Arial" w:cs="Arial"/>
          <w:sz w:val="20"/>
          <w:szCs w:val="20"/>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3C5636" w:rsidRPr="003C5636" w:rsidRDefault="003C5636" w:rsidP="003C5636">
      <w:pPr>
        <w:ind w:firstLine="709"/>
        <w:jc w:val="both"/>
        <w:rPr>
          <w:rFonts w:ascii="Arial" w:hAnsi="Arial" w:cs="Arial"/>
          <w:sz w:val="20"/>
          <w:szCs w:val="20"/>
        </w:rPr>
      </w:pPr>
      <w:r w:rsidRPr="003C5636">
        <w:rPr>
          <w:rFonts w:ascii="Arial" w:hAnsi="Arial" w:cs="Arial"/>
          <w:sz w:val="20"/>
          <w:szCs w:val="20"/>
        </w:rPr>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3C5636" w:rsidRPr="003C5636" w:rsidRDefault="003C5636" w:rsidP="003C5636">
      <w:pPr>
        <w:ind w:firstLine="709"/>
        <w:jc w:val="both"/>
        <w:rPr>
          <w:rFonts w:ascii="Arial" w:hAnsi="Arial" w:cs="Arial"/>
          <w:sz w:val="20"/>
          <w:szCs w:val="20"/>
        </w:rPr>
      </w:pPr>
      <w:r w:rsidRPr="003C5636">
        <w:rPr>
          <w:rFonts w:ascii="Arial" w:hAnsi="Arial" w:cs="Arial"/>
          <w:sz w:val="20"/>
          <w:szCs w:val="20"/>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8. Высота гаражей на земельных участках  для ведения садоводства и дачного хозяйства – до 5 м.</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9. Не допускается размещение территорий для ведения огородничества, садоводства, дачного хозяйства в санитарно-защитных и охранных зонах.</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lastRenderedPageBreak/>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3C5636">
        <w:rPr>
          <w:rFonts w:ascii="Arial" w:hAnsi="Arial" w:cs="Arial"/>
          <w:sz w:val="20"/>
          <w:szCs w:val="20"/>
        </w:rPr>
        <w:t>водоохранных</w:t>
      </w:r>
      <w:proofErr w:type="spellEnd"/>
      <w:r w:rsidRPr="003C5636">
        <w:rPr>
          <w:rFonts w:ascii="Arial" w:hAnsi="Arial" w:cs="Arial"/>
          <w:sz w:val="20"/>
          <w:szCs w:val="20"/>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bookmarkStart w:id="126" w:name="_Toc442193478"/>
      <w:bookmarkEnd w:id="126"/>
    </w:p>
    <w:p w:rsidR="003C5636" w:rsidRPr="003C5636" w:rsidRDefault="003C5636" w:rsidP="003C5636">
      <w:pPr>
        <w:keepNext/>
        <w:ind w:firstLine="709"/>
        <w:jc w:val="both"/>
        <w:rPr>
          <w:rFonts w:ascii="Arial" w:hAnsi="Arial" w:cs="Arial"/>
          <w:b/>
          <w:bCs/>
          <w:sz w:val="20"/>
          <w:szCs w:val="20"/>
        </w:rPr>
      </w:pPr>
      <w:r w:rsidRPr="003C5636">
        <w:rPr>
          <w:rFonts w:ascii="Arial" w:hAnsi="Arial" w:cs="Arial"/>
          <w:b/>
          <w:bCs/>
          <w:sz w:val="20"/>
          <w:szCs w:val="20"/>
        </w:rPr>
        <w:t>Статья 43. Градостроительный регламент зоны специального назначения (</w:t>
      </w:r>
      <w:proofErr w:type="spellStart"/>
      <w:r w:rsidRPr="003C5636">
        <w:rPr>
          <w:rFonts w:ascii="Arial" w:hAnsi="Arial" w:cs="Arial"/>
          <w:b/>
          <w:bCs/>
          <w:sz w:val="20"/>
          <w:szCs w:val="20"/>
        </w:rPr>
        <w:t>Сп</w:t>
      </w:r>
      <w:proofErr w:type="spellEnd"/>
      <w:r w:rsidRPr="003C5636">
        <w:rPr>
          <w:rFonts w:ascii="Arial" w:hAnsi="Arial" w:cs="Arial"/>
          <w:b/>
          <w:bCs/>
          <w:sz w:val="20"/>
          <w:szCs w:val="20"/>
        </w:rPr>
        <w:t>)</w:t>
      </w:r>
    </w:p>
    <w:p w:rsidR="003C5636" w:rsidRPr="003C5636" w:rsidRDefault="003C5636" w:rsidP="003C5636">
      <w:pPr>
        <w:overflowPunct w:val="0"/>
        <w:ind w:firstLine="709"/>
        <w:jc w:val="both"/>
        <w:rPr>
          <w:rFonts w:ascii="Arial" w:hAnsi="Arial" w:cs="Arial"/>
          <w:sz w:val="20"/>
          <w:szCs w:val="20"/>
        </w:rPr>
      </w:pPr>
      <w:r w:rsidRPr="003C5636">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CellMar>
          <w:left w:w="0" w:type="dxa"/>
          <w:right w:w="0" w:type="dxa"/>
        </w:tblCellMar>
        <w:tblLook w:val="04A0"/>
      </w:tblPr>
      <w:tblGrid>
        <w:gridCol w:w="569"/>
        <w:gridCol w:w="992"/>
        <w:gridCol w:w="141"/>
        <w:gridCol w:w="3968"/>
        <w:gridCol w:w="854"/>
        <w:gridCol w:w="1276"/>
        <w:gridCol w:w="142"/>
        <w:gridCol w:w="569"/>
        <w:gridCol w:w="139"/>
        <w:gridCol w:w="710"/>
      </w:tblGrid>
      <w:tr w:rsidR="003C5636" w:rsidRPr="003C5636" w:rsidTr="00064FC4">
        <w:trPr>
          <w:cantSplit/>
          <w:trHeight w:val="357"/>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w:t>
            </w:r>
          </w:p>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п</w:t>
            </w:r>
            <w:proofErr w:type="spellEnd"/>
            <w:r w:rsidRPr="003C5636">
              <w:rPr>
                <w:rFonts w:ascii="Arial" w:hAnsi="Arial" w:cs="Arial"/>
                <w:sz w:val="20"/>
                <w:szCs w:val="20"/>
              </w:rPr>
              <w:t>/</w:t>
            </w:r>
            <w:proofErr w:type="spellStart"/>
            <w:r w:rsidRPr="003C5636">
              <w:rPr>
                <w:rFonts w:ascii="Arial" w:hAnsi="Arial" w:cs="Arial"/>
                <w:sz w:val="20"/>
                <w:szCs w:val="20"/>
              </w:rPr>
              <w:t>п</w:t>
            </w:r>
            <w:proofErr w:type="spellEnd"/>
          </w:p>
        </w:tc>
        <w:tc>
          <w:tcPr>
            <w:tcW w:w="1134"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Код (числовое обозначение) (в соответствии с Классификатором</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C5636" w:rsidRPr="003C5636" w:rsidRDefault="003C5636" w:rsidP="00064FC4">
            <w:pPr>
              <w:snapToGrid w:val="0"/>
              <w:jc w:val="both"/>
              <w:rPr>
                <w:rFonts w:ascii="Arial" w:hAnsi="Arial" w:cs="Arial"/>
                <w:sz w:val="20"/>
                <w:szCs w:val="20"/>
              </w:rPr>
            </w:pPr>
          </w:p>
        </w:tc>
        <w:tc>
          <w:tcPr>
            <w:tcW w:w="3686"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Параметры разрешенного строительства, реконструкции объектов капстроительства</w:t>
            </w:r>
          </w:p>
        </w:tc>
      </w:tr>
      <w:tr w:rsidR="003C5636" w:rsidRPr="003C5636" w:rsidTr="00064FC4">
        <w:trPr>
          <w:cantSplit/>
          <w:trHeight w:val="2296"/>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Предельная этажность зданий, строений, сооружений, этаж</w:t>
            </w:r>
          </w:p>
        </w:tc>
        <w:tc>
          <w:tcPr>
            <w:tcW w:w="1276" w:type="dxa"/>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Предельные размеры земельных участков (мин.-макс.), га</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Максимальный процент застройки, %</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Минимальные отступы от границ земельного участка</w:t>
            </w:r>
          </w:p>
        </w:tc>
      </w:tr>
      <w:tr w:rsidR="003C5636" w:rsidRPr="003C5636" w:rsidTr="00064FC4">
        <w:trPr>
          <w:cantSplit/>
          <w:trHeight w:val="17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1</w:t>
            </w:r>
          </w:p>
        </w:tc>
        <w:tc>
          <w:tcPr>
            <w:tcW w:w="113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2</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3</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5</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6</w:t>
            </w:r>
          </w:p>
        </w:tc>
        <w:tc>
          <w:tcPr>
            <w:tcW w:w="8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7</w:t>
            </w:r>
          </w:p>
        </w:tc>
      </w:tr>
      <w:tr w:rsidR="003C5636" w:rsidRPr="003C5636" w:rsidTr="00064FC4">
        <w:trPr>
          <w:trHeight w:val="397"/>
        </w:trPr>
        <w:tc>
          <w:tcPr>
            <w:tcW w:w="935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12.1</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Ритуальная деятельность</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highlight w:val="yellow"/>
                <w:lang w:val="en-US"/>
              </w:rPr>
            </w:pPr>
            <w:r w:rsidRPr="003C5636">
              <w:rPr>
                <w:rFonts w:ascii="Arial" w:hAnsi="Arial" w:cs="Arial"/>
                <w:sz w:val="20"/>
                <w:szCs w:val="20"/>
                <w:lang w:val="en-US"/>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lang w:val="en-US"/>
              </w:rPr>
              <w:t>0</w:t>
            </w:r>
            <w:r w:rsidRPr="003C5636">
              <w:rPr>
                <w:rFonts w:ascii="Arial" w:hAnsi="Arial" w:cs="Arial"/>
                <w:sz w:val="20"/>
                <w:szCs w:val="20"/>
              </w:rPr>
              <w:t>,1-10</w:t>
            </w:r>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12.2</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Специальная деятельность</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highlight w:val="yellow"/>
              </w:rPr>
            </w:pPr>
            <w:r w:rsidRPr="003C5636">
              <w:rPr>
                <w:rFonts w:ascii="Arial" w:hAnsi="Arial" w:cs="Arial"/>
                <w:sz w:val="20"/>
                <w:szCs w:val="20"/>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0,1-1,0</w:t>
            </w:r>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r>
      <w:tr w:rsidR="003C5636" w:rsidRPr="003C5636" w:rsidTr="00064FC4">
        <w:trPr>
          <w:trHeight w:val="397"/>
        </w:trPr>
        <w:tc>
          <w:tcPr>
            <w:tcW w:w="935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4.9</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Обслуживание автотранспорта</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мин.0,003</w:t>
            </w:r>
            <w:proofErr w:type="spellEnd"/>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4.4</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Магазины</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мин.0,003</w:t>
            </w:r>
            <w:proofErr w:type="spellEnd"/>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6.9</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Склады</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proofErr w:type="spellStart"/>
            <w:r w:rsidRPr="003C5636">
              <w:rPr>
                <w:rFonts w:ascii="Arial" w:hAnsi="Arial" w:cs="Arial"/>
                <w:sz w:val="20"/>
                <w:szCs w:val="20"/>
              </w:rPr>
              <w:t>мин.0,005</w:t>
            </w:r>
            <w:proofErr w:type="spellEnd"/>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75</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p w:rsidR="003C5636" w:rsidRPr="003C5636" w:rsidRDefault="003C5636" w:rsidP="00064FC4">
            <w:pPr>
              <w:jc w:val="both"/>
              <w:rPr>
                <w:rFonts w:ascii="Arial" w:hAnsi="Arial" w:cs="Arial"/>
                <w:sz w:val="20"/>
                <w:szCs w:val="20"/>
              </w:rPr>
            </w:pPr>
          </w:p>
          <w:p w:rsidR="003C5636" w:rsidRPr="003C5636" w:rsidRDefault="003C5636" w:rsidP="00064FC4">
            <w:pPr>
              <w:jc w:val="both"/>
              <w:rPr>
                <w:rFonts w:ascii="Arial" w:hAnsi="Arial" w:cs="Arial"/>
                <w:sz w:val="20"/>
                <w:szCs w:val="20"/>
              </w:rPr>
            </w:pPr>
          </w:p>
          <w:p w:rsidR="003C5636" w:rsidRPr="003C5636" w:rsidRDefault="003C5636" w:rsidP="00064FC4">
            <w:pPr>
              <w:jc w:val="both"/>
              <w:rPr>
                <w:rFonts w:ascii="Arial" w:hAnsi="Arial" w:cs="Arial"/>
                <w:sz w:val="20"/>
                <w:szCs w:val="20"/>
              </w:rPr>
            </w:pPr>
          </w:p>
        </w:tc>
      </w:tr>
      <w:tr w:rsidR="003C5636" w:rsidRPr="003C5636" w:rsidTr="00064FC4">
        <w:trPr>
          <w:trHeight w:val="397"/>
        </w:trPr>
        <w:tc>
          <w:tcPr>
            <w:tcW w:w="935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3.7</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Религиозное использование</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мин.0,2</w:t>
            </w:r>
            <w:proofErr w:type="spellEnd"/>
          </w:p>
        </w:tc>
        <w:tc>
          <w:tcPr>
            <w:tcW w:w="85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3.1</w:t>
            </w:r>
          </w:p>
        </w:tc>
        <w:tc>
          <w:tcPr>
            <w:tcW w:w="41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Коммунальное обслуживание</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proofErr w:type="spellStart"/>
            <w:r w:rsidRPr="003C5636">
              <w:rPr>
                <w:rFonts w:ascii="Arial" w:hAnsi="Arial" w:cs="Arial"/>
                <w:sz w:val="20"/>
                <w:szCs w:val="20"/>
              </w:rPr>
              <w:t>мин.0,01</w:t>
            </w:r>
            <w:proofErr w:type="spellEnd"/>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80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c>
          <w:tcPr>
            <w:tcW w:w="570" w:type="dxa"/>
            <w:vAlign w:val="center"/>
            <w:hideMark/>
          </w:tcPr>
          <w:p w:rsidR="003C5636" w:rsidRPr="003C5636" w:rsidRDefault="003C5636" w:rsidP="00064FC4">
            <w:pPr>
              <w:jc w:val="both"/>
              <w:rPr>
                <w:rFonts w:ascii="Arial" w:hAnsi="Arial" w:cs="Arial"/>
                <w:sz w:val="20"/>
                <w:szCs w:val="20"/>
              </w:rPr>
            </w:pPr>
          </w:p>
        </w:tc>
        <w:tc>
          <w:tcPr>
            <w:tcW w:w="990" w:type="dxa"/>
            <w:vAlign w:val="center"/>
            <w:hideMark/>
          </w:tcPr>
          <w:p w:rsidR="003C5636" w:rsidRPr="003C5636" w:rsidRDefault="003C5636" w:rsidP="00064FC4">
            <w:pPr>
              <w:jc w:val="both"/>
              <w:rPr>
                <w:rFonts w:ascii="Arial" w:hAnsi="Arial" w:cs="Arial"/>
                <w:sz w:val="20"/>
                <w:szCs w:val="20"/>
              </w:rPr>
            </w:pPr>
          </w:p>
        </w:tc>
        <w:tc>
          <w:tcPr>
            <w:tcW w:w="135" w:type="dxa"/>
            <w:vAlign w:val="center"/>
            <w:hideMark/>
          </w:tcPr>
          <w:p w:rsidR="003C5636" w:rsidRPr="003C5636" w:rsidRDefault="003C5636" w:rsidP="00064FC4">
            <w:pPr>
              <w:jc w:val="both"/>
              <w:rPr>
                <w:rFonts w:ascii="Arial" w:hAnsi="Arial" w:cs="Arial"/>
                <w:sz w:val="20"/>
                <w:szCs w:val="20"/>
              </w:rPr>
            </w:pPr>
          </w:p>
        </w:tc>
        <w:tc>
          <w:tcPr>
            <w:tcW w:w="3975" w:type="dxa"/>
            <w:vAlign w:val="center"/>
            <w:hideMark/>
          </w:tcPr>
          <w:p w:rsidR="003C5636" w:rsidRPr="003C5636" w:rsidRDefault="003C5636" w:rsidP="00064FC4">
            <w:pPr>
              <w:jc w:val="both"/>
              <w:rPr>
                <w:rFonts w:ascii="Arial" w:hAnsi="Arial" w:cs="Arial"/>
                <w:sz w:val="20"/>
                <w:szCs w:val="20"/>
              </w:rPr>
            </w:pPr>
          </w:p>
        </w:tc>
        <w:tc>
          <w:tcPr>
            <w:tcW w:w="855" w:type="dxa"/>
            <w:vAlign w:val="center"/>
            <w:hideMark/>
          </w:tcPr>
          <w:p w:rsidR="003C5636" w:rsidRPr="003C5636" w:rsidRDefault="003C5636" w:rsidP="00064FC4">
            <w:pPr>
              <w:jc w:val="both"/>
              <w:rPr>
                <w:rFonts w:ascii="Arial" w:hAnsi="Arial" w:cs="Arial"/>
                <w:sz w:val="20"/>
                <w:szCs w:val="20"/>
              </w:rPr>
            </w:pPr>
          </w:p>
        </w:tc>
        <w:tc>
          <w:tcPr>
            <w:tcW w:w="1275" w:type="dxa"/>
            <w:vAlign w:val="center"/>
            <w:hideMark/>
          </w:tcPr>
          <w:p w:rsidR="003C5636" w:rsidRPr="003C5636" w:rsidRDefault="003C5636" w:rsidP="00064FC4">
            <w:pPr>
              <w:jc w:val="both"/>
              <w:rPr>
                <w:rFonts w:ascii="Arial" w:hAnsi="Arial" w:cs="Arial"/>
                <w:sz w:val="20"/>
                <w:szCs w:val="20"/>
              </w:rPr>
            </w:pPr>
          </w:p>
        </w:tc>
        <w:tc>
          <w:tcPr>
            <w:tcW w:w="135" w:type="dxa"/>
            <w:vAlign w:val="center"/>
            <w:hideMark/>
          </w:tcPr>
          <w:p w:rsidR="003C5636" w:rsidRPr="003C5636" w:rsidRDefault="003C5636" w:rsidP="00064FC4">
            <w:pPr>
              <w:jc w:val="both"/>
              <w:rPr>
                <w:rFonts w:ascii="Arial" w:hAnsi="Arial" w:cs="Arial"/>
                <w:sz w:val="20"/>
                <w:szCs w:val="20"/>
              </w:rPr>
            </w:pPr>
          </w:p>
        </w:tc>
        <w:tc>
          <w:tcPr>
            <w:tcW w:w="570" w:type="dxa"/>
            <w:vAlign w:val="center"/>
            <w:hideMark/>
          </w:tcPr>
          <w:p w:rsidR="003C5636" w:rsidRPr="003C5636" w:rsidRDefault="003C5636" w:rsidP="00064FC4">
            <w:pPr>
              <w:jc w:val="both"/>
              <w:rPr>
                <w:rFonts w:ascii="Arial" w:hAnsi="Arial" w:cs="Arial"/>
                <w:sz w:val="20"/>
                <w:szCs w:val="20"/>
              </w:rPr>
            </w:pPr>
          </w:p>
        </w:tc>
        <w:tc>
          <w:tcPr>
            <w:tcW w:w="135" w:type="dxa"/>
            <w:vAlign w:val="center"/>
            <w:hideMark/>
          </w:tcPr>
          <w:p w:rsidR="003C5636" w:rsidRPr="003C5636" w:rsidRDefault="003C5636" w:rsidP="00064FC4">
            <w:pPr>
              <w:jc w:val="both"/>
              <w:rPr>
                <w:rFonts w:ascii="Arial" w:hAnsi="Arial" w:cs="Arial"/>
                <w:sz w:val="20"/>
                <w:szCs w:val="20"/>
              </w:rPr>
            </w:pPr>
          </w:p>
        </w:tc>
        <w:tc>
          <w:tcPr>
            <w:tcW w:w="705" w:type="dxa"/>
            <w:vAlign w:val="center"/>
            <w:hideMark/>
          </w:tcPr>
          <w:p w:rsidR="003C5636" w:rsidRPr="003C5636" w:rsidRDefault="003C5636" w:rsidP="00064FC4">
            <w:pPr>
              <w:jc w:val="both"/>
              <w:rPr>
                <w:rFonts w:ascii="Arial" w:hAnsi="Arial" w:cs="Arial"/>
                <w:sz w:val="20"/>
                <w:szCs w:val="20"/>
              </w:rPr>
            </w:pPr>
          </w:p>
        </w:tc>
      </w:tr>
    </w:tbl>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Примечания:</w:t>
      </w:r>
    </w:p>
    <w:p w:rsidR="003C5636" w:rsidRPr="003C5636" w:rsidRDefault="003C5636" w:rsidP="003C5636">
      <w:pPr>
        <w:snapToGrid w:val="0"/>
        <w:ind w:firstLine="709"/>
        <w:jc w:val="both"/>
        <w:rPr>
          <w:rFonts w:ascii="Arial" w:hAnsi="Arial" w:cs="Arial"/>
          <w:sz w:val="20"/>
          <w:szCs w:val="20"/>
        </w:rPr>
      </w:pP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C5636" w:rsidRPr="003C5636" w:rsidRDefault="003C5636" w:rsidP="00687AEF">
      <w:pPr>
        <w:overflowPunct w:val="0"/>
        <w:spacing w:beforeLines="20" w:afterLines="20"/>
        <w:ind w:firstLine="709"/>
        <w:jc w:val="both"/>
        <w:rPr>
          <w:rFonts w:ascii="Arial" w:hAnsi="Arial" w:cs="Arial"/>
          <w:sz w:val="20"/>
          <w:szCs w:val="20"/>
        </w:rPr>
      </w:pPr>
      <w:r w:rsidRPr="003C5636">
        <w:rPr>
          <w:rFonts w:ascii="Arial" w:hAnsi="Arial" w:cs="Arial"/>
          <w:sz w:val="20"/>
          <w:szCs w:val="20"/>
        </w:rPr>
        <w:t>2. Размер земельного участка для сельского кладбища не может превышать 10 га. 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3C5636" w:rsidRPr="003C5636" w:rsidRDefault="003C5636" w:rsidP="00687AEF">
      <w:pPr>
        <w:overflowPunct w:val="0"/>
        <w:spacing w:beforeLines="20" w:afterLines="20"/>
        <w:ind w:firstLine="709"/>
        <w:jc w:val="both"/>
        <w:rPr>
          <w:rFonts w:ascii="Arial" w:hAnsi="Arial" w:cs="Arial"/>
          <w:sz w:val="20"/>
          <w:szCs w:val="20"/>
        </w:rPr>
      </w:pPr>
      <w:r w:rsidRPr="003C5636">
        <w:rPr>
          <w:rFonts w:ascii="Arial" w:hAnsi="Arial" w:cs="Arial"/>
          <w:sz w:val="20"/>
          <w:szCs w:val="20"/>
        </w:rPr>
        <w:t xml:space="preserve">3. Скотомогильники (биотермические ямы) следует размещать на сухом возвышенном участке земли площадью не менее 600 </w:t>
      </w:r>
      <w:proofErr w:type="spellStart"/>
      <w:r w:rsidRPr="003C5636">
        <w:rPr>
          <w:rFonts w:ascii="Arial" w:hAnsi="Arial" w:cs="Arial"/>
          <w:sz w:val="20"/>
          <w:szCs w:val="20"/>
        </w:rPr>
        <w:t>м</w:t>
      </w:r>
      <w:r w:rsidRPr="003C5636">
        <w:rPr>
          <w:rFonts w:ascii="Arial" w:hAnsi="Arial" w:cs="Arial"/>
          <w:sz w:val="20"/>
          <w:szCs w:val="20"/>
          <w:vertAlign w:val="superscript"/>
        </w:rPr>
        <w:t>2</w:t>
      </w:r>
      <w:proofErr w:type="spellEnd"/>
      <w:r w:rsidRPr="003C5636">
        <w:rPr>
          <w:rFonts w:ascii="Arial" w:hAnsi="Arial" w:cs="Arial"/>
          <w:sz w:val="20"/>
          <w:szCs w:val="20"/>
        </w:rPr>
        <w:t>. Уровень стояния грунтовых вод должен быть не менее 2 м от поверхности земли.</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 xml:space="preserve">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w:t>
      </w:r>
      <w:r w:rsidRPr="003C5636">
        <w:rPr>
          <w:rFonts w:ascii="Arial" w:hAnsi="Arial" w:cs="Arial"/>
          <w:sz w:val="20"/>
          <w:szCs w:val="20"/>
        </w:rPr>
        <w:lastRenderedPageBreak/>
        <w:t>охрана почвы. Гигиенические требования к устройству и содержанию полигонов для твердых бытовых отходов. Санитарные правила».</w:t>
      </w:r>
    </w:p>
    <w:p w:rsidR="003C5636" w:rsidRPr="003C5636" w:rsidRDefault="003C5636" w:rsidP="003C5636">
      <w:pPr>
        <w:snapToGrid w:val="0"/>
        <w:ind w:firstLine="709"/>
        <w:jc w:val="both"/>
        <w:rPr>
          <w:rFonts w:ascii="Arial" w:hAnsi="Arial" w:cs="Arial"/>
          <w:sz w:val="20"/>
          <w:szCs w:val="20"/>
        </w:rPr>
      </w:pPr>
      <w:r w:rsidRPr="003C5636">
        <w:rPr>
          <w:rFonts w:ascii="Arial" w:hAnsi="Arial" w:cs="Arial"/>
          <w:sz w:val="20"/>
          <w:szCs w:val="20"/>
        </w:rPr>
        <w:t>6. Запрещается захоронение отходов в границах населенных пунктов.</w:t>
      </w:r>
    </w:p>
    <w:p w:rsidR="003C5636" w:rsidRPr="003C5636" w:rsidRDefault="003C5636" w:rsidP="003C5636">
      <w:pPr>
        <w:snapToGrid w:val="0"/>
        <w:ind w:firstLine="709"/>
        <w:jc w:val="both"/>
        <w:rPr>
          <w:rFonts w:ascii="Arial" w:hAnsi="Arial" w:cs="Arial"/>
          <w:sz w:val="20"/>
          <w:szCs w:val="20"/>
        </w:rPr>
      </w:pPr>
    </w:p>
    <w:p w:rsidR="003C5636" w:rsidRPr="003C5636" w:rsidRDefault="003C5636" w:rsidP="003C5636">
      <w:pPr>
        <w:keepNext/>
        <w:ind w:firstLine="709"/>
        <w:jc w:val="both"/>
        <w:rPr>
          <w:rFonts w:ascii="Arial" w:hAnsi="Arial" w:cs="Arial"/>
          <w:b/>
          <w:bCs/>
          <w:sz w:val="20"/>
          <w:szCs w:val="20"/>
        </w:rPr>
      </w:pPr>
      <w:bookmarkStart w:id="127" w:name="_Toc442193479"/>
      <w:bookmarkEnd w:id="127"/>
      <w:r w:rsidRPr="003C5636">
        <w:rPr>
          <w:rFonts w:ascii="Arial" w:hAnsi="Arial" w:cs="Arial"/>
          <w:b/>
          <w:bCs/>
          <w:sz w:val="20"/>
          <w:szCs w:val="20"/>
        </w:rPr>
        <w:t>Статья 44. Градостроительный регламент зоны инженерной и транспортной инфраструктуры (</w:t>
      </w:r>
      <w:proofErr w:type="spellStart"/>
      <w:r w:rsidRPr="003C5636">
        <w:rPr>
          <w:rFonts w:ascii="Arial" w:hAnsi="Arial" w:cs="Arial"/>
          <w:b/>
          <w:bCs/>
          <w:sz w:val="20"/>
          <w:szCs w:val="20"/>
        </w:rPr>
        <w:t>И-Т</w:t>
      </w:r>
      <w:proofErr w:type="spellEnd"/>
      <w:r w:rsidRPr="003C5636">
        <w:rPr>
          <w:rFonts w:ascii="Arial" w:hAnsi="Arial" w:cs="Arial"/>
          <w:b/>
          <w:bCs/>
          <w:sz w:val="20"/>
          <w:szCs w:val="20"/>
        </w:rPr>
        <w:t>)</w:t>
      </w:r>
    </w:p>
    <w:p w:rsidR="003C5636" w:rsidRPr="003C5636" w:rsidRDefault="003C5636" w:rsidP="003C5636">
      <w:pPr>
        <w:keepNext/>
        <w:ind w:firstLine="709"/>
        <w:jc w:val="both"/>
        <w:rPr>
          <w:rFonts w:ascii="Arial" w:hAnsi="Arial" w:cs="Arial"/>
          <w:b/>
          <w:bCs/>
          <w:sz w:val="20"/>
          <w:szCs w:val="20"/>
        </w:rPr>
      </w:pPr>
    </w:p>
    <w:p w:rsidR="003C5636" w:rsidRPr="003C5636" w:rsidRDefault="003C5636" w:rsidP="003C5636">
      <w:pPr>
        <w:overflowPunct w:val="0"/>
        <w:ind w:firstLine="709"/>
        <w:jc w:val="both"/>
        <w:rPr>
          <w:rFonts w:ascii="Arial" w:hAnsi="Arial" w:cs="Arial"/>
          <w:sz w:val="20"/>
          <w:szCs w:val="20"/>
        </w:rPr>
      </w:pPr>
      <w:r w:rsidRPr="003C5636">
        <w:rPr>
          <w:rFonts w:ascii="Arial" w:hAnsi="Arial" w:cs="Arial"/>
          <w:sz w:val="20"/>
          <w:szCs w:val="20"/>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C5636" w:rsidRPr="003C5636" w:rsidRDefault="003C5636" w:rsidP="003C5636">
      <w:pPr>
        <w:overflowPunct w:val="0"/>
        <w:ind w:firstLine="709"/>
        <w:jc w:val="both"/>
        <w:rPr>
          <w:rFonts w:ascii="Arial" w:hAnsi="Arial" w:cs="Arial"/>
          <w:sz w:val="20"/>
          <w:szCs w:val="20"/>
        </w:rPr>
      </w:pPr>
    </w:p>
    <w:tbl>
      <w:tblPr>
        <w:tblW w:w="9075" w:type="dxa"/>
        <w:tblInd w:w="108" w:type="dxa"/>
        <w:tblCellMar>
          <w:left w:w="0" w:type="dxa"/>
          <w:right w:w="0" w:type="dxa"/>
        </w:tblCellMar>
        <w:tblLook w:val="04A0"/>
      </w:tblPr>
      <w:tblGrid>
        <w:gridCol w:w="567"/>
        <w:gridCol w:w="985"/>
        <w:gridCol w:w="9"/>
        <w:gridCol w:w="4043"/>
        <w:gridCol w:w="66"/>
        <w:gridCol w:w="781"/>
        <w:gridCol w:w="70"/>
        <w:gridCol w:w="1134"/>
        <w:gridCol w:w="21"/>
        <w:gridCol w:w="546"/>
        <w:gridCol w:w="18"/>
        <w:gridCol w:w="835"/>
      </w:tblGrid>
      <w:tr w:rsidR="003C5636" w:rsidRPr="003C5636" w:rsidTr="00064FC4">
        <w:trPr>
          <w:cantSplit/>
          <w:trHeight w:val="290"/>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w:t>
            </w:r>
          </w:p>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п</w:t>
            </w:r>
            <w:proofErr w:type="spellEnd"/>
            <w:r w:rsidRPr="003C5636">
              <w:rPr>
                <w:rFonts w:ascii="Arial" w:hAnsi="Arial" w:cs="Arial"/>
                <w:sz w:val="20"/>
                <w:szCs w:val="20"/>
              </w:rPr>
              <w:t>/</w:t>
            </w:r>
            <w:proofErr w:type="spellStart"/>
            <w:r w:rsidRPr="003C5636">
              <w:rPr>
                <w:rFonts w:ascii="Arial" w:hAnsi="Arial" w:cs="Arial"/>
                <w:sz w:val="20"/>
                <w:szCs w:val="20"/>
              </w:rPr>
              <w:t>п</w:t>
            </w:r>
            <w:proofErr w:type="spellEnd"/>
          </w:p>
        </w:tc>
        <w:tc>
          <w:tcPr>
            <w:tcW w:w="994"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Код (числовое обозначение) в соответствии с Классификатором</w:t>
            </w:r>
          </w:p>
        </w:tc>
        <w:tc>
          <w:tcPr>
            <w:tcW w:w="4109"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C5636" w:rsidRPr="003C5636" w:rsidRDefault="003C5636" w:rsidP="00064FC4">
            <w:pPr>
              <w:snapToGrid w:val="0"/>
              <w:jc w:val="both"/>
              <w:rPr>
                <w:rFonts w:ascii="Arial" w:hAnsi="Arial" w:cs="Arial"/>
                <w:sz w:val="20"/>
                <w:szCs w:val="20"/>
              </w:rPr>
            </w:pPr>
          </w:p>
        </w:tc>
        <w:tc>
          <w:tcPr>
            <w:tcW w:w="340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Параметры разрешенного строительства, реконструкции объектов капстроительства</w:t>
            </w:r>
          </w:p>
        </w:tc>
      </w:tr>
      <w:tr w:rsidR="003C5636" w:rsidRPr="003C5636" w:rsidTr="00064FC4">
        <w:trPr>
          <w:cantSplit/>
          <w:trHeight w:val="2146"/>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0" w:type="auto"/>
            <w:gridSpan w:val="2"/>
            <w:vMerge/>
            <w:tcBorders>
              <w:top w:val="single" w:sz="8" w:space="0" w:color="auto"/>
              <w:left w:val="nil"/>
              <w:bottom w:val="single" w:sz="8" w:space="0" w:color="auto"/>
              <w:right w:val="single" w:sz="8" w:space="0" w:color="auto"/>
            </w:tcBorders>
            <w:vAlign w:val="center"/>
            <w:hideMark/>
          </w:tcPr>
          <w:p w:rsidR="003C5636" w:rsidRPr="003C5636" w:rsidRDefault="003C5636" w:rsidP="00064FC4">
            <w:pPr>
              <w:jc w:val="both"/>
              <w:rPr>
                <w:rFonts w:ascii="Arial" w:hAnsi="Arial" w:cs="Arial"/>
                <w:sz w:val="20"/>
                <w:szCs w:val="20"/>
              </w:rPr>
            </w:pPr>
          </w:p>
        </w:tc>
        <w:tc>
          <w:tcPr>
            <w:tcW w:w="851"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Предельная этажность зданий, строений, сооружений, этаж</w:t>
            </w:r>
          </w:p>
        </w:tc>
        <w:tc>
          <w:tcPr>
            <w:tcW w:w="1134" w:type="dxa"/>
            <w:tcBorders>
              <w:top w:val="nil"/>
              <w:left w:val="nil"/>
              <w:bottom w:val="single" w:sz="8" w:space="0" w:color="auto"/>
              <w:right w:val="single" w:sz="8" w:space="0" w:color="auto"/>
            </w:tcBorders>
            <w:tcMar>
              <w:top w:w="0" w:type="dxa"/>
              <w:left w:w="108" w:type="dxa"/>
              <w:bottom w:w="0" w:type="dxa"/>
              <w:right w:w="108" w:type="dxa"/>
            </w:tcMar>
            <w:textDirection w:val="btLr"/>
            <w:vAlign w:val="bottom"/>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Предельные размеры земельных участков (мин.-макс.), га</w:t>
            </w:r>
          </w:p>
        </w:tc>
        <w:tc>
          <w:tcPr>
            <w:tcW w:w="567"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bottom"/>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Максимальный процент застройки, %</w:t>
            </w:r>
          </w:p>
        </w:tc>
        <w:tc>
          <w:tcPr>
            <w:tcW w:w="853" w:type="dxa"/>
            <w:gridSpan w:val="2"/>
            <w:tcBorders>
              <w:top w:val="nil"/>
              <w:left w:val="nil"/>
              <w:bottom w:val="single" w:sz="8" w:space="0" w:color="auto"/>
              <w:right w:val="single" w:sz="8" w:space="0" w:color="auto"/>
            </w:tcBorders>
            <w:tcMar>
              <w:top w:w="0" w:type="dxa"/>
              <w:left w:w="108" w:type="dxa"/>
              <w:bottom w:w="0" w:type="dxa"/>
              <w:right w:w="108" w:type="dxa"/>
            </w:tcMar>
            <w:textDirection w:val="btLr"/>
            <w:vAlign w:val="bottom"/>
            <w:hideMark/>
          </w:tcPr>
          <w:p w:rsidR="003C5636" w:rsidRPr="003C5636" w:rsidRDefault="003C5636" w:rsidP="00064FC4">
            <w:pPr>
              <w:snapToGrid w:val="0"/>
              <w:ind w:left="113" w:right="113"/>
              <w:jc w:val="both"/>
              <w:rPr>
                <w:rFonts w:ascii="Arial" w:hAnsi="Arial" w:cs="Arial"/>
                <w:sz w:val="20"/>
                <w:szCs w:val="20"/>
              </w:rPr>
            </w:pPr>
            <w:r w:rsidRPr="003C5636">
              <w:rPr>
                <w:rFonts w:ascii="Arial" w:hAnsi="Arial" w:cs="Arial"/>
                <w:sz w:val="20"/>
                <w:szCs w:val="20"/>
              </w:rPr>
              <w:t>Минимальные отступы от границ земельного участка</w:t>
            </w:r>
          </w:p>
        </w:tc>
      </w:tr>
      <w:tr w:rsidR="003C5636" w:rsidRPr="003C5636" w:rsidTr="00064FC4">
        <w:trPr>
          <w:trHeight w:val="171"/>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1</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2</w:t>
            </w:r>
          </w:p>
        </w:tc>
        <w:tc>
          <w:tcPr>
            <w:tcW w:w="405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3</w:t>
            </w:r>
          </w:p>
        </w:tc>
        <w:tc>
          <w:tcPr>
            <w:tcW w:w="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4</w:t>
            </w:r>
          </w:p>
        </w:tc>
        <w:tc>
          <w:tcPr>
            <w:tcW w:w="12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5</w:t>
            </w:r>
          </w:p>
        </w:tc>
        <w:tc>
          <w:tcPr>
            <w:tcW w:w="5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6</w:t>
            </w:r>
          </w:p>
        </w:tc>
        <w:tc>
          <w:tcPr>
            <w:tcW w:w="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171" w:lineRule="atLeast"/>
              <w:jc w:val="both"/>
              <w:rPr>
                <w:rFonts w:ascii="Arial" w:hAnsi="Arial" w:cs="Arial"/>
                <w:sz w:val="20"/>
                <w:szCs w:val="20"/>
              </w:rPr>
            </w:pPr>
            <w:r w:rsidRPr="003C5636">
              <w:rPr>
                <w:rFonts w:ascii="Arial" w:hAnsi="Arial" w:cs="Arial"/>
                <w:sz w:val="20"/>
                <w:szCs w:val="20"/>
              </w:rPr>
              <w:t>7</w:t>
            </w:r>
          </w:p>
        </w:tc>
      </w:tr>
      <w:tr w:rsidR="003C5636" w:rsidRPr="003C5636" w:rsidTr="00064FC4">
        <w:trPr>
          <w:trHeight w:val="397"/>
        </w:trPr>
        <w:tc>
          <w:tcPr>
            <w:tcW w:w="9075"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Основные виды и параметры разрешенного использования земельных участков и объектов капитального строительства</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4.9</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 xml:space="preserve">Обслуживание автотранспорта </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мин.</w:t>
            </w:r>
          </w:p>
          <w:p w:rsidR="003C5636" w:rsidRPr="003C5636" w:rsidRDefault="003C5636" w:rsidP="00064FC4">
            <w:pPr>
              <w:jc w:val="both"/>
              <w:rPr>
                <w:rFonts w:ascii="Arial" w:hAnsi="Arial" w:cs="Arial"/>
                <w:sz w:val="20"/>
                <w:szCs w:val="20"/>
              </w:rPr>
            </w:pPr>
            <w:r w:rsidRPr="003C5636">
              <w:rPr>
                <w:rFonts w:ascii="Arial" w:hAnsi="Arial" w:cs="Arial"/>
                <w:sz w:val="20"/>
                <w:szCs w:val="20"/>
              </w:rPr>
              <w:t>0,003</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0</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2.7.1</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Объекты гаражного назначения</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мин.0,002</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p w:rsidR="003C5636" w:rsidRPr="003C5636" w:rsidRDefault="003C5636" w:rsidP="00064FC4">
            <w:pPr>
              <w:snapToGrid w:val="0"/>
              <w:jc w:val="both"/>
              <w:rPr>
                <w:rFonts w:ascii="Arial" w:hAnsi="Arial" w:cs="Arial"/>
                <w:sz w:val="20"/>
                <w:szCs w:val="20"/>
              </w:rPr>
            </w:pPr>
          </w:p>
        </w:tc>
      </w:tr>
      <w:tr w:rsidR="003C5636" w:rsidRPr="003C5636" w:rsidTr="00064FC4">
        <w:trPr>
          <w:trHeight w:val="38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4.9.1</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Объекты придорожного сервиса</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мин. 0,1</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6.8</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Связь (за исключением объектов связи, размещение которых предусмотрено кодом 3.1)</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proofErr w:type="spellStart"/>
            <w:r w:rsidRPr="003C5636">
              <w:rPr>
                <w:rFonts w:ascii="Arial" w:hAnsi="Arial" w:cs="Arial"/>
                <w:sz w:val="20"/>
                <w:szCs w:val="20"/>
              </w:rPr>
              <w:t>h:10-70м</w:t>
            </w:r>
            <w:proofErr w:type="spellEnd"/>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мин.</w:t>
            </w:r>
          </w:p>
          <w:p w:rsidR="003C5636" w:rsidRPr="003C5636" w:rsidRDefault="003C5636" w:rsidP="00064FC4">
            <w:pPr>
              <w:jc w:val="both"/>
              <w:rPr>
                <w:rFonts w:ascii="Arial" w:hAnsi="Arial" w:cs="Arial"/>
                <w:sz w:val="20"/>
                <w:szCs w:val="20"/>
              </w:rPr>
            </w:pPr>
            <w:r w:rsidRPr="003C5636">
              <w:rPr>
                <w:rFonts w:ascii="Arial" w:hAnsi="Arial" w:cs="Arial"/>
                <w:sz w:val="20"/>
                <w:szCs w:val="20"/>
              </w:rPr>
              <w:t>0,005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5</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7.2</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Автомобильный транспорт</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proofErr w:type="spellStart"/>
            <w:r w:rsidRPr="003C5636">
              <w:rPr>
                <w:rFonts w:ascii="Arial" w:hAnsi="Arial" w:cs="Arial"/>
                <w:sz w:val="20"/>
                <w:szCs w:val="20"/>
              </w:rPr>
              <w:t>мин.0,1</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60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spacing w:line="213" w:lineRule="atLeast"/>
              <w:jc w:val="both"/>
              <w:rPr>
                <w:rFonts w:ascii="Arial" w:hAnsi="Arial" w:cs="Arial"/>
                <w:sz w:val="20"/>
                <w:szCs w:val="20"/>
              </w:rPr>
            </w:pPr>
            <w:r w:rsidRPr="003C5636">
              <w:rPr>
                <w:rFonts w:ascii="Arial" w:hAnsi="Arial" w:cs="Arial"/>
                <w:sz w:val="20"/>
                <w:szCs w:val="20"/>
              </w:rPr>
              <w:t>6</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7.5</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Трубопроводный транспорт</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proofErr w:type="spellStart"/>
            <w:r w:rsidRPr="003C5636">
              <w:rPr>
                <w:rFonts w:ascii="Arial" w:hAnsi="Arial" w:cs="Arial"/>
                <w:sz w:val="20"/>
                <w:szCs w:val="20"/>
              </w:rPr>
              <w:t>мин.0,02</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21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spacing w:line="213" w:lineRule="atLeast"/>
              <w:jc w:val="both"/>
              <w:rPr>
                <w:rFonts w:ascii="Arial" w:hAnsi="Arial" w:cs="Arial"/>
                <w:sz w:val="20"/>
                <w:szCs w:val="20"/>
              </w:rPr>
            </w:pPr>
            <w:r w:rsidRPr="003C5636">
              <w:rPr>
                <w:rFonts w:ascii="Arial" w:hAnsi="Arial" w:cs="Arial"/>
                <w:sz w:val="20"/>
                <w:szCs w:val="20"/>
              </w:rPr>
              <w:t>7</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213" w:lineRule="atLeast"/>
              <w:jc w:val="both"/>
              <w:rPr>
                <w:rFonts w:ascii="Arial" w:hAnsi="Arial" w:cs="Arial"/>
                <w:sz w:val="20"/>
                <w:szCs w:val="20"/>
              </w:rPr>
            </w:pPr>
            <w:r w:rsidRPr="003C5636">
              <w:rPr>
                <w:rFonts w:ascii="Arial" w:hAnsi="Arial" w:cs="Arial"/>
                <w:sz w:val="20"/>
                <w:szCs w:val="20"/>
              </w:rPr>
              <w:t>11.3</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spacing w:line="213" w:lineRule="atLeast"/>
              <w:jc w:val="both"/>
              <w:rPr>
                <w:rFonts w:ascii="Arial" w:hAnsi="Arial" w:cs="Arial"/>
                <w:sz w:val="20"/>
                <w:szCs w:val="20"/>
              </w:rPr>
            </w:pPr>
            <w:r w:rsidRPr="003C5636">
              <w:rPr>
                <w:rFonts w:ascii="Arial" w:hAnsi="Arial" w:cs="Arial"/>
                <w:sz w:val="20"/>
                <w:szCs w:val="20"/>
              </w:rPr>
              <w:t>Гидротехнические сооружения</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pacing w:line="213" w:lineRule="atLeast"/>
              <w:jc w:val="both"/>
              <w:rPr>
                <w:rFonts w:ascii="Arial" w:hAnsi="Arial" w:cs="Arial"/>
                <w:sz w:val="20"/>
                <w:szCs w:val="20"/>
              </w:rPr>
            </w:pPr>
            <w:r w:rsidRPr="003C5636">
              <w:rPr>
                <w:rFonts w:ascii="Arial" w:hAnsi="Arial" w:cs="Arial"/>
                <w:sz w:val="20"/>
                <w:szCs w:val="20"/>
              </w:rPr>
              <w:t>0</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pacing w:line="213" w:lineRule="atLeast"/>
              <w:jc w:val="both"/>
              <w:rPr>
                <w:rFonts w:ascii="Arial" w:hAnsi="Arial" w:cs="Arial"/>
                <w:sz w:val="20"/>
                <w:szCs w:val="20"/>
              </w:rPr>
            </w:pPr>
            <w:proofErr w:type="spellStart"/>
            <w:r w:rsidRPr="003C5636">
              <w:rPr>
                <w:rFonts w:ascii="Arial" w:hAnsi="Arial" w:cs="Arial"/>
                <w:sz w:val="20"/>
                <w:szCs w:val="20"/>
              </w:rPr>
              <w:t>мин.0,1</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pacing w:line="213" w:lineRule="atLeast"/>
              <w:jc w:val="both"/>
              <w:rPr>
                <w:rFonts w:ascii="Arial" w:hAnsi="Arial" w:cs="Arial"/>
                <w:sz w:val="20"/>
                <w:szCs w:val="20"/>
              </w:rPr>
            </w:pPr>
            <w:r w:rsidRPr="003C5636">
              <w:rPr>
                <w:rFonts w:ascii="Arial" w:hAnsi="Arial" w:cs="Arial"/>
                <w:sz w:val="20"/>
                <w:szCs w:val="20"/>
              </w:rPr>
              <w:t>90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spacing w:line="213" w:lineRule="atLeast"/>
              <w:jc w:val="both"/>
              <w:rPr>
                <w:rFonts w:ascii="Arial" w:hAnsi="Arial" w:cs="Arial"/>
                <w:sz w:val="20"/>
                <w:szCs w:val="20"/>
              </w:rPr>
            </w:pPr>
            <w:r w:rsidRPr="003C5636">
              <w:rPr>
                <w:rFonts w:ascii="Arial" w:hAnsi="Arial" w:cs="Arial"/>
                <w:sz w:val="20"/>
                <w:szCs w:val="20"/>
              </w:rPr>
              <w:t>1</w:t>
            </w:r>
          </w:p>
        </w:tc>
      </w:tr>
      <w:tr w:rsidR="003C5636" w:rsidRPr="003C5636" w:rsidTr="00064FC4">
        <w:trPr>
          <w:cantSplit/>
          <w:trHeight w:val="406"/>
        </w:trPr>
        <w:tc>
          <w:tcPr>
            <w:tcW w:w="9075"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Условно разрешенные виды и параметры использования земельных участков и объектов капитального строительства</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8</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6.9</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Склады</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мин.</w:t>
            </w:r>
          </w:p>
          <w:p w:rsidR="003C5636" w:rsidRPr="003C5636" w:rsidRDefault="003C5636" w:rsidP="00064FC4">
            <w:pPr>
              <w:jc w:val="both"/>
              <w:rPr>
                <w:rFonts w:ascii="Arial" w:hAnsi="Arial" w:cs="Arial"/>
                <w:sz w:val="20"/>
                <w:szCs w:val="20"/>
              </w:rPr>
            </w:pPr>
            <w:r w:rsidRPr="003C5636">
              <w:rPr>
                <w:rFonts w:ascii="Arial" w:hAnsi="Arial" w:cs="Arial"/>
                <w:sz w:val="20"/>
                <w:szCs w:val="20"/>
              </w:rPr>
              <w:t>0,005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75</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rPr>
          <w:cantSplit/>
          <w:trHeight w:val="40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9</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4.6</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Общественное питание</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мин.0,005</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10</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11.1</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Общее пользование водными объектами</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0</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proofErr w:type="spellStart"/>
            <w:r w:rsidRPr="003C5636">
              <w:rPr>
                <w:rFonts w:ascii="Arial" w:hAnsi="Arial" w:cs="Arial"/>
                <w:sz w:val="20"/>
                <w:szCs w:val="20"/>
              </w:rPr>
              <w:t>мин.0,1</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0</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11.2</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Специальное пользование водными объектами</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proofErr w:type="spellStart"/>
            <w:r w:rsidRPr="003C5636">
              <w:rPr>
                <w:rFonts w:ascii="Arial" w:hAnsi="Arial" w:cs="Arial"/>
                <w:sz w:val="20"/>
                <w:szCs w:val="20"/>
              </w:rPr>
              <w:t>мин.0,3</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w:t>
            </w:r>
          </w:p>
        </w:tc>
      </w:tr>
      <w:tr w:rsidR="003C5636" w:rsidRPr="003C5636" w:rsidTr="00064FC4">
        <w:trPr>
          <w:trHeight w:val="397"/>
        </w:trPr>
        <w:tc>
          <w:tcPr>
            <w:tcW w:w="9075"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b/>
                <w:bCs/>
                <w:sz w:val="20"/>
                <w:szCs w:val="20"/>
              </w:rPr>
              <w:t>Вспомогательные виды и параметры использования земельных участков и объектов капитального строительства.</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12</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3.1</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Коммунальное обслуживание</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proofErr w:type="spellStart"/>
            <w:r w:rsidRPr="003C5636">
              <w:rPr>
                <w:rFonts w:ascii="Arial" w:hAnsi="Arial" w:cs="Arial"/>
                <w:sz w:val="20"/>
                <w:szCs w:val="20"/>
              </w:rPr>
              <w:t>мин.0,01</w:t>
            </w:r>
            <w:proofErr w:type="spellEnd"/>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80</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3C5636" w:rsidRPr="003C5636" w:rsidRDefault="003C5636" w:rsidP="00064FC4">
            <w:pPr>
              <w:jc w:val="both"/>
              <w:rPr>
                <w:rFonts w:ascii="Arial" w:hAnsi="Arial" w:cs="Arial"/>
                <w:sz w:val="20"/>
                <w:szCs w:val="20"/>
              </w:rPr>
            </w:pPr>
            <w:r w:rsidRPr="003C5636">
              <w:rPr>
                <w:rFonts w:ascii="Arial" w:hAnsi="Arial" w:cs="Arial"/>
                <w:sz w:val="20"/>
                <w:szCs w:val="20"/>
              </w:rPr>
              <w:t>1</w:t>
            </w:r>
          </w:p>
        </w:tc>
      </w:tr>
      <w:tr w:rsidR="003C5636" w:rsidRPr="003C5636" w:rsidTr="00064FC4">
        <w:trPr>
          <w:trHeight w:val="39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13</w:t>
            </w: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4.1</w:t>
            </w:r>
          </w:p>
        </w:tc>
        <w:tc>
          <w:tcPr>
            <w:tcW w:w="405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Деловое управление</w:t>
            </w:r>
          </w:p>
        </w:tc>
        <w:tc>
          <w:tcPr>
            <w:tcW w:w="8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2</w:t>
            </w:r>
          </w:p>
        </w:tc>
        <w:tc>
          <w:tcPr>
            <w:tcW w:w="122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мин.</w:t>
            </w:r>
          </w:p>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0,05</w:t>
            </w:r>
          </w:p>
        </w:tc>
        <w:tc>
          <w:tcPr>
            <w:tcW w:w="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60</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636" w:rsidRPr="003C5636" w:rsidRDefault="003C5636" w:rsidP="00064FC4">
            <w:pPr>
              <w:snapToGrid w:val="0"/>
              <w:jc w:val="both"/>
              <w:rPr>
                <w:rFonts w:ascii="Arial" w:hAnsi="Arial" w:cs="Arial"/>
                <w:sz w:val="20"/>
                <w:szCs w:val="20"/>
              </w:rPr>
            </w:pPr>
            <w:r w:rsidRPr="003C5636">
              <w:rPr>
                <w:rFonts w:ascii="Arial" w:hAnsi="Arial" w:cs="Arial"/>
                <w:sz w:val="20"/>
                <w:szCs w:val="20"/>
              </w:rPr>
              <w:t>1</w:t>
            </w:r>
          </w:p>
        </w:tc>
      </w:tr>
    </w:tbl>
    <w:p w:rsidR="003C5636" w:rsidRPr="003C5636" w:rsidRDefault="003C5636" w:rsidP="003C5636">
      <w:pPr>
        <w:rPr>
          <w:rFonts w:ascii="Arial" w:hAnsi="Arial" w:cs="Arial"/>
          <w:sz w:val="20"/>
          <w:szCs w:val="20"/>
        </w:rPr>
      </w:pPr>
      <w:r w:rsidRPr="003C5636">
        <w:rPr>
          <w:rFonts w:ascii="Arial" w:hAnsi="Arial" w:cs="Arial"/>
          <w:sz w:val="20"/>
          <w:szCs w:val="20"/>
        </w:rPr>
        <w:t>Примечания:</w:t>
      </w:r>
    </w:p>
    <w:p w:rsidR="003C5636" w:rsidRPr="003C5636" w:rsidRDefault="003C5636" w:rsidP="003C5636">
      <w:pPr>
        <w:rPr>
          <w:rFonts w:ascii="Arial" w:hAnsi="Arial" w:cs="Arial"/>
          <w:sz w:val="20"/>
          <w:szCs w:val="20"/>
        </w:rPr>
      </w:pPr>
      <w:r w:rsidRPr="003C5636">
        <w:rPr>
          <w:rFonts w:ascii="Arial" w:hAnsi="Arial" w:cs="Arial"/>
          <w:sz w:val="20"/>
          <w:szCs w:val="20"/>
        </w:rPr>
        <w:t>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rsidR="003C5636" w:rsidRPr="003C5636" w:rsidRDefault="003C5636" w:rsidP="003C5636">
      <w:pPr>
        <w:rPr>
          <w:rFonts w:ascii="Arial" w:hAnsi="Arial" w:cs="Arial"/>
          <w:sz w:val="20"/>
          <w:szCs w:val="20"/>
        </w:rPr>
      </w:pPr>
      <w:r w:rsidRPr="003C5636">
        <w:rPr>
          <w:rFonts w:ascii="Arial" w:hAnsi="Arial" w:cs="Arial"/>
          <w:sz w:val="20"/>
          <w:szCs w:val="20"/>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3C5636" w:rsidRPr="003C5636" w:rsidRDefault="003C5636" w:rsidP="003C5636">
      <w:pPr>
        <w:rPr>
          <w:rFonts w:ascii="Arial" w:hAnsi="Arial" w:cs="Arial"/>
          <w:sz w:val="20"/>
          <w:szCs w:val="20"/>
        </w:rPr>
      </w:pPr>
      <w:r w:rsidRPr="003C5636">
        <w:rPr>
          <w:rFonts w:ascii="Arial" w:hAnsi="Arial" w:cs="Arial"/>
          <w:sz w:val="20"/>
          <w:szCs w:val="20"/>
        </w:rPr>
        <w:lastRenderedPageBreak/>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3C5636" w:rsidRPr="00291361" w:rsidRDefault="003C5636" w:rsidP="00291361">
      <w:pPr>
        <w:jc w:val="both"/>
        <w:rPr>
          <w:rFonts w:ascii="Arial" w:hAnsi="Arial" w:cs="Arial"/>
          <w:b/>
          <w:i/>
          <w:sz w:val="20"/>
          <w:szCs w:val="20"/>
        </w:rPr>
      </w:pPr>
    </w:p>
    <w:tbl>
      <w:tblPr>
        <w:tblW w:w="9749" w:type="dxa"/>
        <w:jc w:val="center"/>
        <w:tblInd w:w="-2751"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F36C1D" w:rsidTr="00F817BF">
        <w:trPr>
          <w:jc w:val="center"/>
        </w:trPr>
        <w:tc>
          <w:tcPr>
            <w:tcW w:w="9749" w:type="dxa"/>
            <w:shd w:val="clear" w:color="auto" w:fill="auto"/>
            <w:tcMar>
              <w:top w:w="0" w:type="dxa"/>
              <w:left w:w="160" w:type="dxa"/>
              <w:bottom w:w="0" w:type="dxa"/>
              <w:right w:w="0" w:type="dxa"/>
            </w:tcMar>
            <w:vAlign w:val="center"/>
          </w:tcPr>
          <w:p w:rsidR="00EC1912" w:rsidRDefault="00EC1912" w:rsidP="00E10A89">
            <w:pPr>
              <w:jc w:val="both"/>
            </w:pPr>
          </w:p>
          <w:tbl>
            <w:tblPr>
              <w:tblW w:w="9541" w:type="dxa"/>
              <w:shd w:val="clear" w:color="auto" w:fill="CCCCCC"/>
              <w:tblLayout w:type="fixed"/>
              <w:tblLook w:val="01E0"/>
            </w:tblPr>
            <w:tblGrid>
              <w:gridCol w:w="3080"/>
              <w:gridCol w:w="3080"/>
              <w:gridCol w:w="3381"/>
            </w:tblGrid>
            <w:tr w:rsidR="00F36C1D" w:rsidTr="000104ED">
              <w:trPr>
                <w:trHeight w:val="1721"/>
              </w:trPr>
              <w:tc>
                <w:tcPr>
                  <w:tcW w:w="1614"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 xml:space="preserve">ул. Школьная, </w:t>
                  </w:r>
                  <w:proofErr w:type="spellStart"/>
                  <w:r w:rsidRPr="009B0F68">
                    <w:rPr>
                      <w:rFonts w:ascii="Monotype Corsiva" w:hAnsi="Monotype Corsiva"/>
                      <w:b/>
                      <w:color w:val="000080"/>
                      <w:sz w:val="22"/>
                      <w:szCs w:val="22"/>
                    </w:rPr>
                    <w:t>д.6</w:t>
                  </w:r>
                  <w:proofErr w:type="spellEnd"/>
                </w:p>
                <w:p w:rsidR="00F36C1D" w:rsidRPr="009671CA"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lang w:val="en-US"/>
                    </w:rPr>
                    <w:t>Email</w:t>
                  </w:r>
                  <w:r w:rsidRPr="009671CA">
                    <w:rPr>
                      <w:rFonts w:ascii="Monotype Corsiva" w:hAnsi="Monotype Corsiva"/>
                      <w:b/>
                      <w:color w:val="000080"/>
                      <w:sz w:val="22"/>
                      <w:szCs w:val="22"/>
                    </w:rPr>
                    <w:t xml:space="preserve">: </w:t>
                  </w:r>
                  <w:proofErr w:type="spellStart"/>
                  <w:r w:rsidRPr="009B0F68">
                    <w:rPr>
                      <w:rFonts w:ascii="Monotype Corsiva" w:hAnsi="Monotype Corsiva"/>
                      <w:b/>
                      <w:color w:val="000080"/>
                      <w:sz w:val="22"/>
                      <w:szCs w:val="22"/>
                      <w:lang w:val="en-US"/>
                    </w:rPr>
                    <w:t>sao</w:t>
                  </w:r>
                  <w:proofErr w:type="spellEnd"/>
                  <w:r w:rsidRPr="009671CA">
                    <w:rPr>
                      <w:rFonts w:ascii="Monotype Corsiva" w:hAnsi="Monotype Corsiva"/>
                      <w:b/>
                      <w:color w:val="000080"/>
                      <w:sz w:val="22"/>
                      <w:szCs w:val="22"/>
                    </w:rPr>
                    <w:t>-</w:t>
                  </w:r>
                  <w:proofErr w:type="spellStart"/>
                  <w:r w:rsidRPr="009B0F68">
                    <w:rPr>
                      <w:rFonts w:ascii="Monotype Corsiva" w:hAnsi="Monotype Corsiva"/>
                      <w:b/>
                      <w:color w:val="000080"/>
                      <w:sz w:val="22"/>
                      <w:szCs w:val="22"/>
                      <w:lang w:val="en-US"/>
                    </w:rPr>
                    <w:t>taush</w:t>
                  </w:r>
                  <w:proofErr w:type="spellEnd"/>
                  <w:r w:rsidRPr="009671CA">
                    <w:rPr>
                      <w:rFonts w:ascii="Monotype Corsiva" w:hAnsi="Monotype Corsiva"/>
                      <w:b/>
                      <w:color w:val="000080"/>
                      <w:sz w:val="22"/>
                      <w:szCs w:val="22"/>
                    </w:rPr>
                    <w:t>@</w:t>
                  </w:r>
                  <w:proofErr w:type="spellStart"/>
                  <w:r w:rsidRPr="009B0F68">
                    <w:rPr>
                      <w:rFonts w:ascii="Monotype Corsiva" w:hAnsi="Monotype Corsiva"/>
                      <w:b/>
                      <w:color w:val="000080"/>
                      <w:sz w:val="22"/>
                      <w:szCs w:val="22"/>
                      <w:lang w:val="en-US"/>
                    </w:rPr>
                    <w:t>zivil</w:t>
                  </w:r>
                  <w:proofErr w:type="spellEnd"/>
                  <w:r w:rsidRPr="009671CA">
                    <w:rPr>
                      <w:rFonts w:ascii="Monotype Corsiva" w:hAnsi="Monotype Corsiva"/>
                      <w:b/>
                      <w:color w:val="000080"/>
                      <w:sz w:val="22"/>
                      <w:szCs w:val="22"/>
                    </w:rPr>
                    <w:t>.</w:t>
                  </w:r>
                  <w:r w:rsidRPr="009B0F68">
                    <w:rPr>
                      <w:rFonts w:ascii="Monotype Corsiva" w:hAnsi="Monotype Corsiva"/>
                      <w:b/>
                      <w:color w:val="000080"/>
                      <w:sz w:val="22"/>
                      <w:szCs w:val="22"/>
                      <w:lang w:val="en-US"/>
                    </w:rPr>
                    <w:t>cap</w:t>
                  </w:r>
                  <w:r w:rsidRPr="009671CA">
                    <w:rPr>
                      <w:rFonts w:ascii="Monotype Corsiva" w:hAnsi="Monotype Corsiva"/>
                      <w:b/>
                      <w:color w:val="000080"/>
                      <w:sz w:val="22"/>
                      <w:szCs w:val="22"/>
                    </w:rPr>
                    <w:t>.</w:t>
                  </w:r>
                  <w:proofErr w:type="spellStart"/>
                  <w:r w:rsidRPr="009B0F68">
                    <w:rPr>
                      <w:rFonts w:ascii="Monotype Corsiva" w:hAnsi="Monotype Corsiva"/>
                      <w:b/>
                      <w:color w:val="000080"/>
                      <w:sz w:val="22"/>
                      <w:szCs w:val="22"/>
                      <w:lang w:val="en-US"/>
                    </w:rPr>
                    <w:t>ru</w:t>
                  </w:r>
                  <w:proofErr w:type="spellEnd"/>
                </w:p>
              </w:tc>
              <w:tc>
                <w:tcPr>
                  <w:tcW w:w="1614"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F36C1D" w:rsidRPr="009B0F68" w:rsidRDefault="00DA0701" w:rsidP="00E10A89">
                  <w:pPr>
                    <w:pStyle w:val="33"/>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 xml:space="preserve">Объём 1 п.л. формат </w:t>
                  </w:r>
                  <w:proofErr w:type="spellStart"/>
                  <w:r w:rsidRPr="009B0F68">
                    <w:rPr>
                      <w:rFonts w:ascii="Monotype Corsiva" w:hAnsi="Monotype Corsiva"/>
                      <w:b/>
                      <w:color w:val="000080"/>
                      <w:sz w:val="22"/>
                      <w:szCs w:val="22"/>
                    </w:rPr>
                    <w:t>А4</w:t>
                  </w:r>
                  <w:proofErr w:type="spellEnd"/>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F36C1D" w:rsidRDefault="00F36C1D" w:rsidP="00E10A89">
            <w:pPr>
              <w:jc w:val="both"/>
              <w:rPr>
                <w:rFonts w:ascii="Arial" w:hAnsi="Arial" w:cs="Arial"/>
                <w:color w:val="000000"/>
                <w:sz w:val="18"/>
                <w:szCs w:val="18"/>
              </w:rPr>
            </w:pPr>
          </w:p>
        </w:tc>
      </w:tr>
      <w:tr w:rsidR="00B1228F" w:rsidTr="00F817BF">
        <w:trPr>
          <w:jc w:val="center"/>
        </w:trPr>
        <w:tc>
          <w:tcPr>
            <w:tcW w:w="9749" w:type="dxa"/>
            <w:shd w:val="clear" w:color="auto" w:fill="auto"/>
            <w:tcMar>
              <w:top w:w="0" w:type="dxa"/>
              <w:left w:w="160" w:type="dxa"/>
              <w:bottom w:w="0" w:type="dxa"/>
              <w:right w:w="0" w:type="dxa"/>
            </w:tcMar>
            <w:vAlign w:val="center"/>
          </w:tcPr>
          <w:p w:rsidR="00B1228F" w:rsidRPr="009B0F68" w:rsidRDefault="00B1228F" w:rsidP="00A66FC0">
            <w:pPr>
              <w:pStyle w:val="33"/>
              <w:spacing w:before="0" w:beforeAutospacing="0" w:after="0" w:afterAutospacing="0"/>
              <w:jc w:val="center"/>
              <w:rPr>
                <w:rFonts w:ascii="Monotype Corsiva" w:hAnsi="Monotype Corsiva"/>
                <w:b/>
                <w:color w:val="000080"/>
                <w:sz w:val="22"/>
                <w:szCs w:val="22"/>
              </w:rPr>
            </w:pPr>
          </w:p>
        </w:tc>
      </w:tr>
    </w:tbl>
    <w:p w:rsidR="00151733" w:rsidRDefault="00151733">
      <w:pPr>
        <w:sectPr w:rsidR="00151733" w:rsidSect="009671CA">
          <w:pgSz w:w="11906" w:h="16838"/>
          <w:pgMar w:top="993" w:right="709" w:bottom="426" w:left="1134" w:header="709" w:footer="709" w:gutter="0"/>
          <w:cols w:space="708"/>
          <w:docGrid w:linePitch="360"/>
        </w:sectPr>
      </w:pPr>
    </w:p>
    <w:p w:rsidR="00E2394B" w:rsidRPr="003C5636" w:rsidRDefault="00E2394B" w:rsidP="003C5636">
      <w:pPr>
        <w:rPr>
          <w:i/>
        </w:rPr>
      </w:pPr>
    </w:p>
    <w:sectPr w:rsidR="00E2394B" w:rsidRPr="003C5636" w:rsidSect="003C5636">
      <w:pgSz w:w="11906" w:h="16838"/>
      <w:pgMar w:top="1276" w:right="709" w:bottom="41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36BE4DBC"/>
    <w:multiLevelType w:val="multilevel"/>
    <w:tmpl w:val="6F96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1"/>
  </w:num>
  <w:num w:numId="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efaultTabStop w:val="708"/>
  <w:drawingGridHorizontalSpacing w:val="120"/>
  <w:displayHorizontalDrawingGridEvery w:val="2"/>
  <w:noPunctuationKerning/>
  <w:characterSpacingControl w:val="doNotCompress"/>
  <w:compat/>
  <w:rsids>
    <w:rsidRoot w:val="00483222"/>
    <w:rsid w:val="000010E5"/>
    <w:rsid w:val="00004EC5"/>
    <w:rsid w:val="000104ED"/>
    <w:rsid w:val="00011416"/>
    <w:rsid w:val="0004301E"/>
    <w:rsid w:val="000500C3"/>
    <w:rsid w:val="00067891"/>
    <w:rsid w:val="000963D2"/>
    <w:rsid w:val="000C2A95"/>
    <w:rsid w:val="000C7E2B"/>
    <w:rsid w:val="000D43B2"/>
    <w:rsid w:val="000D479C"/>
    <w:rsid w:val="000E0872"/>
    <w:rsid w:val="000E20E1"/>
    <w:rsid w:val="000E2488"/>
    <w:rsid w:val="000E6324"/>
    <w:rsid w:val="000F0093"/>
    <w:rsid w:val="001072C0"/>
    <w:rsid w:val="00117667"/>
    <w:rsid w:val="00131590"/>
    <w:rsid w:val="001317A5"/>
    <w:rsid w:val="00135CB8"/>
    <w:rsid w:val="00151733"/>
    <w:rsid w:val="0017794D"/>
    <w:rsid w:val="0018698B"/>
    <w:rsid w:val="00192AE5"/>
    <w:rsid w:val="001932E3"/>
    <w:rsid w:val="001952A9"/>
    <w:rsid w:val="001B2227"/>
    <w:rsid w:val="001B768B"/>
    <w:rsid w:val="001C1CBE"/>
    <w:rsid w:val="001C290D"/>
    <w:rsid w:val="00204BD5"/>
    <w:rsid w:val="00204CA5"/>
    <w:rsid w:val="00205211"/>
    <w:rsid w:val="00207BF7"/>
    <w:rsid w:val="0024292A"/>
    <w:rsid w:val="002447A4"/>
    <w:rsid w:val="00247279"/>
    <w:rsid w:val="00254FC9"/>
    <w:rsid w:val="0026190F"/>
    <w:rsid w:val="002648D2"/>
    <w:rsid w:val="00275311"/>
    <w:rsid w:val="0028271B"/>
    <w:rsid w:val="00291361"/>
    <w:rsid w:val="002C4260"/>
    <w:rsid w:val="002C4443"/>
    <w:rsid w:val="002C6B9D"/>
    <w:rsid w:val="002C6E5D"/>
    <w:rsid w:val="002D176B"/>
    <w:rsid w:val="002E1BED"/>
    <w:rsid w:val="003001B2"/>
    <w:rsid w:val="003251C2"/>
    <w:rsid w:val="00326A54"/>
    <w:rsid w:val="0033653D"/>
    <w:rsid w:val="00346E92"/>
    <w:rsid w:val="0036352C"/>
    <w:rsid w:val="003672E6"/>
    <w:rsid w:val="00374567"/>
    <w:rsid w:val="003747BC"/>
    <w:rsid w:val="003929D7"/>
    <w:rsid w:val="00395DAE"/>
    <w:rsid w:val="003B62AD"/>
    <w:rsid w:val="003B7A0C"/>
    <w:rsid w:val="003C1207"/>
    <w:rsid w:val="003C5636"/>
    <w:rsid w:val="003C7EBF"/>
    <w:rsid w:val="003E327D"/>
    <w:rsid w:val="003F6346"/>
    <w:rsid w:val="003F7497"/>
    <w:rsid w:val="00423B1E"/>
    <w:rsid w:val="00433FD9"/>
    <w:rsid w:val="00437F94"/>
    <w:rsid w:val="00464ACB"/>
    <w:rsid w:val="00482CCD"/>
    <w:rsid w:val="00483222"/>
    <w:rsid w:val="00487513"/>
    <w:rsid w:val="00490105"/>
    <w:rsid w:val="0049700F"/>
    <w:rsid w:val="004B608F"/>
    <w:rsid w:val="004B6D56"/>
    <w:rsid w:val="004C28A4"/>
    <w:rsid w:val="004F5E47"/>
    <w:rsid w:val="00514AA1"/>
    <w:rsid w:val="005309EE"/>
    <w:rsid w:val="0053218F"/>
    <w:rsid w:val="00536F84"/>
    <w:rsid w:val="00540654"/>
    <w:rsid w:val="005707CB"/>
    <w:rsid w:val="00573675"/>
    <w:rsid w:val="00585510"/>
    <w:rsid w:val="005879E0"/>
    <w:rsid w:val="005B2C6E"/>
    <w:rsid w:val="005B52D8"/>
    <w:rsid w:val="005E2187"/>
    <w:rsid w:val="005F49EC"/>
    <w:rsid w:val="005F52E6"/>
    <w:rsid w:val="00606606"/>
    <w:rsid w:val="00625F0A"/>
    <w:rsid w:val="0062682F"/>
    <w:rsid w:val="00633909"/>
    <w:rsid w:val="006444CB"/>
    <w:rsid w:val="006529EA"/>
    <w:rsid w:val="006653AB"/>
    <w:rsid w:val="00665460"/>
    <w:rsid w:val="00666CDA"/>
    <w:rsid w:val="00687AEF"/>
    <w:rsid w:val="006A3249"/>
    <w:rsid w:val="006C31DA"/>
    <w:rsid w:val="006D16F8"/>
    <w:rsid w:val="006D6740"/>
    <w:rsid w:val="007205A7"/>
    <w:rsid w:val="00721C46"/>
    <w:rsid w:val="00732F1D"/>
    <w:rsid w:val="00736DF4"/>
    <w:rsid w:val="00744020"/>
    <w:rsid w:val="007452B1"/>
    <w:rsid w:val="00747FE9"/>
    <w:rsid w:val="0076159A"/>
    <w:rsid w:val="00791C06"/>
    <w:rsid w:val="007952E7"/>
    <w:rsid w:val="007A20A2"/>
    <w:rsid w:val="007B7F19"/>
    <w:rsid w:val="007D22FA"/>
    <w:rsid w:val="007D3374"/>
    <w:rsid w:val="007D3F3E"/>
    <w:rsid w:val="007D7160"/>
    <w:rsid w:val="007D78E6"/>
    <w:rsid w:val="007F4291"/>
    <w:rsid w:val="00806DC7"/>
    <w:rsid w:val="008115A7"/>
    <w:rsid w:val="00814222"/>
    <w:rsid w:val="008248E7"/>
    <w:rsid w:val="008418E2"/>
    <w:rsid w:val="0085034D"/>
    <w:rsid w:val="008605B9"/>
    <w:rsid w:val="0086161F"/>
    <w:rsid w:val="008646C6"/>
    <w:rsid w:val="0089592E"/>
    <w:rsid w:val="008969A6"/>
    <w:rsid w:val="008A130E"/>
    <w:rsid w:val="008B2552"/>
    <w:rsid w:val="008B6F54"/>
    <w:rsid w:val="008E500F"/>
    <w:rsid w:val="00903C81"/>
    <w:rsid w:val="00903F34"/>
    <w:rsid w:val="009653F6"/>
    <w:rsid w:val="009654E7"/>
    <w:rsid w:val="009671CA"/>
    <w:rsid w:val="009717A8"/>
    <w:rsid w:val="0098414E"/>
    <w:rsid w:val="0098601D"/>
    <w:rsid w:val="009A1986"/>
    <w:rsid w:val="009A4A8B"/>
    <w:rsid w:val="009B6117"/>
    <w:rsid w:val="009D1C36"/>
    <w:rsid w:val="009D2085"/>
    <w:rsid w:val="009E4950"/>
    <w:rsid w:val="009E4B7D"/>
    <w:rsid w:val="009E547D"/>
    <w:rsid w:val="009F2DE0"/>
    <w:rsid w:val="009F3C77"/>
    <w:rsid w:val="00A32136"/>
    <w:rsid w:val="00A57C96"/>
    <w:rsid w:val="00A66FC0"/>
    <w:rsid w:val="00A76143"/>
    <w:rsid w:val="00A90C05"/>
    <w:rsid w:val="00A92463"/>
    <w:rsid w:val="00A93470"/>
    <w:rsid w:val="00A97921"/>
    <w:rsid w:val="00AA14C1"/>
    <w:rsid w:val="00AB6EBB"/>
    <w:rsid w:val="00AC1ED2"/>
    <w:rsid w:val="00B05E57"/>
    <w:rsid w:val="00B1228F"/>
    <w:rsid w:val="00B155A0"/>
    <w:rsid w:val="00B254BD"/>
    <w:rsid w:val="00B4234E"/>
    <w:rsid w:val="00B511E6"/>
    <w:rsid w:val="00B538D1"/>
    <w:rsid w:val="00B6718E"/>
    <w:rsid w:val="00B7734F"/>
    <w:rsid w:val="00BA184A"/>
    <w:rsid w:val="00BA39B6"/>
    <w:rsid w:val="00BB31A7"/>
    <w:rsid w:val="00BB6A32"/>
    <w:rsid w:val="00BD23A5"/>
    <w:rsid w:val="00BD6867"/>
    <w:rsid w:val="00BE103E"/>
    <w:rsid w:val="00BE1E75"/>
    <w:rsid w:val="00C0472E"/>
    <w:rsid w:val="00C31183"/>
    <w:rsid w:val="00C4000E"/>
    <w:rsid w:val="00C54EBB"/>
    <w:rsid w:val="00C705BB"/>
    <w:rsid w:val="00C81699"/>
    <w:rsid w:val="00C82684"/>
    <w:rsid w:val="00C901F1"/>
    <w:rsid w:val="00C90E51"/>
    <w:rsid w:val="00C92452"/>
    <w:rsid w:val="00C93FEC"/>
    <w:rsid w:val="00CC4595"/>
    <w:rsid w:val="00CD4D1D"/>
    <w:rsid w:val="00CD615A"/>
    <w:rsid w:val="00CE0EE3"/>
    <w:rsid w:val="00CE4A42"/>
    <w:rsid w:val="00CF2FA9"/>
    <w:rsid w:val="00D160D7"/>
    <w:rsid w:val="00D16854"/>
    <w:rsid w:val="00D3251D"/>
    <w:rsid w:val="00D44D7F"/>
    <w:rsid w:val="00D5068E"/>
    <w:rsid w:val="00D53D96"/>
    <w:rsid w:val="00D773E4"/>
    <w:rsid w:val="00DA0701"/>
    <w:rsid w:val="00DA0C8D"/>
    <w:rsid w:val="00DA5041"/>
    <w:rsid w:val="00DC67D8"/>
    <w:rsid w:val="00DD5EAD"/>
    <w:rsid w:val="00DD6587"/>
    <w:rsid w:val="00DD684C"/>
    <w:rsid w:val="00E03DA7"/>
    <w:rsid w:val="00E0511B"/>
    <w:rsid w:val="00E07AE1"/>
    <w:rsid w:val="00E10A89"/>
    <w:rsid w:val="00E1421E"/>
    <w:rsid w:val="00E203B6"/>
    <w:rsid w:val="00E207E7"/>
    <w:rsid w:val="00E2394B"/>
    <w:rsid w:val="00E260D4"/>
    <w:rsid w:val="00E378EE"/>
    <w:rsid w:val="00E42F42"/>
    <w:rsid w:val="00E46ACF"/>
    <w:rsid w:val="00E53CE2"/>
    <w:rsid w:val="00E653D0"/>
    <w:rsid w:val="00E72E91"/>
    <w:rsid w:val="00E80379"/>
    <w:rsid w:val="00E82B76"/>
    <w:rsid w:val="00E85382"/>
    <w:rsid w:val="00E86143"/>
    <w:rsid w:val="00E868FE"/>
    <w:rsid w:val="00E87E65"/>
    <w:rsid w:val="00EB5D2D"/>
    <w:rsid w:val="00EC1912"/>
    <w:rsid w:val="00EC4187"/>
    <w:rsid w:val="00EC7A11"/>
    <w:rsid w:val="00EE1B13"/>
    <w:rsid w:val="00EE781A"/>
    <w:rsid w:val="00EE7B7C"/>
    <w:rsid w:val="00EF63D1"/>
    <w:rsid w:val="00F271DF"/>
    <w:rsid w:val="00F36C1D"/>
    <w:rsid w:val="00F817BF"/>
    <w:rsid w:val="00F8664B"/>
    <w:rsid w:val="00F97954"/>
    <w:rsid w:val="00FA44F5"/>
    <w:rsid w:val="00FA486A"/>
    <w:rsid w:val="00FE3DFB"/>
    <w:rsid w:val="00FE5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iPriority="99" w:unhideWhenUsed="1" w:qFormat="1"/>
    <w:lsdException w:name="heading 8" w:uiPriority="99"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Message Header" w:uiPriority="99"/>
    <w:lsdException w:name="Subtitle" w:qFormat="1"/>
    <w:lsdException w:name="Body Text Indent 2" w:uiPriority="99"/>
    <w:lsdException w:name="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F36C1D"/>
    <w:rPr>
      <w:sz w:val="24"/>
      <w:szCs w:val="24"/>
    </w:rPr>
  </w:style>
  <w:style w:type="paragraph" w:styleId="1">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9"/>
    <w:qFormat/>
    <w:rsid w:val="00F36C1D"/>
    <w:pPr>
      <w:spacing w:before="100" w:beforeAutospacing="1" w:after="100" w:afterAutospacing="1"/>
      <w:outlineLvl w:val="0"/>
    </w:pPr>
    <w:rPr>
      <w:b/>
      <w:bCs/>
      <w:kern w:val="36"/>
      <w:sz w:val="48"/>
      <w:szCs w:val="48"/>
    </w:rPr>
  </w:style>
  <w:style w:type="paragraph" w:styleId="2">
    <w:name w:val="heading 2"/>
    <w:aliases w:val="!Разделы документа Знак"/>
    <w:basedOn w:val="a"/>
    <w:link w:val="20"/>
    <w:uiPriority w:val="99"/>
    <w:qFormat/>
    <w:rsid w:val="00F36C1D"/>
    <w:pPr>
      <w:spacing w:before="100" w:beforeAutospacing="1" w:after="100" w:afterAutospacing="1"/>
      <w:outlineLvl w:val="1"/>
    </w:pPr>
    <w:rPr>
      <w:b/>
      <w:bCs/>
      <w:sz w:val="36"/>
      <w:szCs w:val="36"/>
    </w:rPr>
  </w:style>
  <w:style w:type="paragraph" w:styleId="3">
    <w:name w:val="heading 3"/>
    <w:aliases w:val="!Главы документа Знак"/>
    <w:basedOn w:val="a"/>
    <w:link w:val="31"/>
    <w:uiPriority w:val="99"/>
    <w:qFormat/>
    <w:rsid w:val="00F36C1D"/>
    <w:pPr>
      <w:spacing w:before="100" w:beforeAutospacing="1" w:after="100" w:afterAutospacing="1"/>
      <w:outlineLvl w:val="2"/>
    </w:pPr>
    <w:rPr>
      <w:b/>
      <w:bCs/>
      <w:sz w:val="27"/>
      <w:szCs w:val="27"/>
    </w:rPr>
  </w:style>
  <w:style w:type="paragraph" w:styleId="4">
    <w:name w:val="heading 4"/>
    <w:aliases w:val="!Параграфы/Статьи документа Знак"/>
    <w:basedOn w:val="a"/>
    <w:link w:val="40"/>
    <w:uiPriority w:val="99"/>
    <w:qFormat/>
    <w:rsid w:val="00F36C1D"/>
    <w:pPr>
      <w:ind w:firstLine="567"/>
      <w:jc w:val="both"/>
      <w:outlineLvl w:val="3"/>
    </w:pPr>
    <w:rPr>
      <w:rFonts w:ascii="Arial" w:hAnsi="Arial"/>
      <w:sz w:val="26"/>
      <w:szCs w:val="28"/>
    </w:rPr>
  </w:style>
  <w:style w:type="paragraph" w:styleId="5">
    <w:name w:val="heading 5"/>
    <w:basedOn w:val="a"/>
    <w:link w:val="50"/>
    <w:uiPriority w:val="99"/>
    <w:qFormat/>
    <w:rsid w:val="00F36C1D"/>
    <w:pPr>
      <w:spacing w:before="100" w:beforeAutospacing="1" w:after="100" w:afterAutospacing="1"/>
      <w:outlineLvl w:val="4"/>
    </w:pPr>
    <w:rPr>
      <w:b/>
      <w:bCs/>
      <w:sz w:val="20"/>
      <w:szCs w:val="20"/>
    </w:rPr>
  </w:style>
  <w:style w:type="paragraph" w:styleId="6">
    <w:name w:val="heading 6"/>
    <w:basedOn w:val="a"/>
    <w:next w:val="a"/>
    <w:link w:val="60"/>
    <w:qFormat/>
    <w:rsid w:val="00F36C1D"/>
    <w:pPr>
      <w:spacing w:before="240" w:after="60"/>
      <w:outlineLvl w:val="5"/>
    </w:pPr>
    <w:rPr>
      <w:b/>
      <w:bCs/>
      <w:sz w:val="22"/>
      <w:szCs w:val="22"/>
    </w:rPr>
  </w:style>
  <w:style w:type="paragraph" w:styleId="7">
    <w:name w:val="heading 7"/>
    <w:basedOn w:val="a"/>
    <w:next w:val="a"/>
    <w:link w:val="70"/>
    <w:uiPriority w:val="99"/>
    <w:qFormat/>
    <w:rsid w:val="00437F94"/>
    <w:pPr>
      <w:keepNext/>
      <w:keepLines/>
      <w:spacing w:before="40"/>
      <w:outlineLvl w:val="6"/>
    </w:pPr>
    <w:rPr>
      <w:rFonts w:ascii="Cambria" w:hAnsi="Cambria"/>
      <w:i/>
      <w:iCs/>
      <w:color w:val="243F60"/>
    </w:rPr>
  </w:style>
  <w:style w:type="paragraph" w:styleId="8">
    <w:name w:val="heading 8"/>
    <w:basedOn w:val="a"/>
    <w:link w:val="80"/>
    <w:uiPriority w:val="99"/>
    <w:qFormat/>
    <w:rsid w:val="00F36C1D"/>
    <w:pPr>
      <w:spacing w:before="100" w:beforeAutospacing="1" w:after="100" w:afterAutospacing="1"/>
      <w:outlineLvl w:val="7"/>
    </w:pPr>
  </w:style>
  <w:style w:type="paragraph" w:styleId="9">
    <w:name w:val="heading 9"/>
    <w:basedOn w:val="a"/>
    <w:next w:val="a"/>
    <w:link w:val="90"/>
    <w:uiPriority w:val="99"/>
    <w:unhideWhenUsed/>
    <w:qFormat/>
    <w:rsid w:val="00437F94"/>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0"/>
    <w:link w:val="1"/>
    <w:uiPriority w:val="99"/>
    <w:rsid w:val="00F36C1D"/>
    <w:rPr>
      <w:b/>
      <w:bCs/>
      <w:kern w:val="36"/>
      <w:sz w:val="48"/>
      <w:szCs w:val="48"/>
      <w:lang w:val="ru-RU" w:eastAsia="ru-RU" w:bidi="ar-SA"/>
    </w:rPr>
  </w:style>
  <w:style w:type="character" w:customStyle="1" w:styleId="20">
    <w:name w:val="Заголовок 2 Знак"/>
    <w:aliases w:val="!Разделы документа Знак Знак"/>
    <w:basedOn w:val="a0"/>
    <w:link w:val="2"/>
    <w:uiPriority w:val="99"/>
    <w:rsid w:val="00F36C1D"/>
    <w:rPr>
      <w:b/>
      <w:bCs/>
      <w:sz w:val="36"/>
      <w:szCs w:val="36"/>
      <w:lang w:val="ru-RU" w:eastAsia="ru-RU" w:bidi="ar-SA"/>
    </w:rPr>
  </w:style>
  <w:style w:type="character" w:customStyle="1" w:styleId="31">
    <w:name w:val="Заголовок 3 Знак1"/>
    <w:aliases w:val="!Главы документа Знак Знак"/>
    <w:basedOn w:val="a0"/>
    <w:link w:val="3"/>
    <w:uiPriority w:val="9"/>
    <w:rsid w:val="00F36C1D"/>
    <w:rPr>
      <w:b/>
      <w:bCs/>
      <w:sz w:val="27"/>
      <w:szCs w:val="27"/>
      <w:lang w:val="ru-RU" w:eastAsia="ru-RU" w:bidi="ar-SA"/>
    </w:rPr>
  </w:style>
  <w:style w:type="character" w:customStyle="1" w:styleId="40">
    <w:name w:val="Заголовок 4 Знак"/>
    <w:aliases w:val="!Параграфы/Статьи документа Знак Знак"/>
    <w:basedOn w:val="a0"/>
    <w:link w:val="4"/>
    <w:uiPriority w:val="99"/>
    <w:rsid w:val="00F36C1D"/>
    <w:rPr>
      <w:rFonts w:ascii="Arial" w:hAnsi="Arial"/>
      <w:sz w:val="26"/>
      <w:szCs w:val="28"/>
      <w:lang w:val="ru-RU" w:eastAsia="ru-RU" w:bidi="ar-SA"/>
    </w:rPr>
  </w:style>
  <w:style w:type="paragraph" w:styleId="21">
    <w:name w:val="Body Text Indent 2"/>
    <w:aliases w:val="Основной текст с отступом 2 Знак,Знак1, Знак1"/>
    <w:basedOn w:val="a"/>
    <w:link w:val="210"/>
    <w:uiPriority w:val="99"/>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0"/>
    <w:link w:val="21"/>
    <w:semiHidden/>
    <w:rsid w:val="00F36C1D"/>
    <w:rPr>
      <w:sz w:val="24"/>
      <w:szCs w:val="24"/>
      <w:lang w:val="ru-RU" w:eastAsia="ru-RU" w:bidi="ar-SA"/>
    </w:rPr>
  </w:style>
  <w:style w:type="paragraph" w:styleId="a3">
    <w:name w:val="Body Text"/>
    <w:basedOn w:val="a"/>
    <w:link w:val="a4"/>
    <w:uiPriority w:val="99"/>
    <w:rsid w:val="00F36C1D"/>
    <w:pPr>
      <w:spacing w:before="100" w:beforeAutospacing="1" w:after="100" w:afterAutospacing="1"/>
    </w:pPr>
  </w:style>
  <w:style w:type="paragraph" w:customStyle="1" w:styleId="a5">
    <w:name w:val="a"/>
    <w:basedOn w:val="a"/>
    <w:rsid w:val="00F36C1D"/>
    <w:pPr>
      <w:spacing w:before="100" w:beforeAutospacing="1" w:after="100" w:afterAutospacing="1"/>
    </w:pPr>
  </w:style>
  <w:style w:type="character" w:styleId="a6">
    <w:name w:val="Strong"/>
    <w:basedOn w:val="a0"/>
    <w:uiPriority w:val="22"/>
    <w:qFormat/>
    <w:rsid w:val="00F36C1D"/>
    <w:rPr>
      <w:b/>
      <w:bCs/>
    </w:rPr>
  </w:style>
  <w:style w:type="paragraph" w:customStyle="1" w:styleId="100">
    <w:name w:val="10"/>
    <w:basedOn w:val="a"/>
    <w:rsid w:val="00F36C1D"/>
    <w:pPr>
      <w:spacing w:before="100" w:beforeAutospacing="1" w:after="100" w:afterAutospacing="1"/>
    </w:pPr>
  </w:style>
  <w:style w:type="paragraph" w:customStyle="1" w:styleId="11">
    <w:name w:val="1"/>
    <w:basedOn w:val="a"/>
    <w:rsid w:val="00F36C1D"/>
    <w:pPr>
      <w:spacing w:before="100" w:beforeAutospacing="1" w:after="100" w:afterAutospacing="1"/>
    </w:pPr>
  </w:style>
  <w:style w:type="paragraph" w:customStyle="1" w:styleId="consplusnormal">
    <w:name w:val="consplusnormal"/>
    <w:basedOn w:val="a"/>
    <w:rsid w:val="00F36C1D"/>
    <w:pPr>
      <w:spacing w:before="100" w:beforeAutospacing="1" w:after="100" w:afterAutospacing="1"/>
    </w:pPr>
  </w:style>
  <w:style w:type="paragraph" w:customStyle="1" w:styleId="consnormal">
    <w:name w:val="consnormal"/>
    <w:basedOn w:val="a"/>
    <w:rsid w:val="00F36C1D"/>
    <w:pPr>
      <w:spacing w:before="100" w:beforeAutospacing="1" w:after="100" w:afterAutospacing="1"/>
    </w:pPr>
  </w:style>
  <w:style w:type="paragraph" w:styleId="30">
    <w:name w:val="Body Text 3"/>
    <w:basedOn w:val="a"/>
    <w:link w:val="32"/>
    <w:rsid w:val="00F36C1D"/>
    <w:pPr>
      <w:spacing w:before="100" w:beforeAutospacing="1" w:after="100" w:afterAutospacing="1"/>
    </w:pPr>
  </w:style>
  <w:style w:type="paragraph" w:customStyle="1" w:styleId="a00">
    <w:name w:val="a0"/>
    <w:basedOn w:val="a"/>
    <w:rsid w:val="00F36C1D"/>
    <w:pPr>
      <w:spacing w:before="100" w:beforeAutospacing="1" w:after="100" w:afterAutospacing="1"/>
    </w:pPr>
  </w:style>
  <w:style w:type="paragraph" w:styleId="a7">
    <w:name w:val="Body Text Indent"/>
    <w:basedOn w:val="a"/>
    <w:link w:val="a8"/>
    <w:uiPriority w:val="99"/>
    <w:rsid w:val="00F36C1D"/>
    <w:pPr>
      <w:spacing w:before="100" w:beforeAutospacing="1" w:after="100" w:afterAutospacing="1"/>
    </w:pPr>
  </w:style>
  <w:style w:type="paragraph" w:styleId="33">
    <w:name w:val="Body Text Indent 3"/>
    <w:basedOn w:val="a"/>
    <w:link w:val="34"/>
    <w:rsid w:val="00F36C1D"/>
    <w:pPr>
      <w:spacing w:before="100" w:beforeAutospacing="1" w:after="100" w:afterAutospacing="1"/>
    </w:pPr>
  </w:style>
  <w:style w:type="paragraph" w:styleId="HTML">
    <w:name w:val="HTML Preformatted"/>
    <w:basedOn w:val="a"/>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header"/>
    <w:basedOn w:val="a"/>
    <w:link w:val="aa"/>
    <w:uiPriority w:val="99"/>
    <w:rsid w:val="00F36C1D"/>
    <w:pPr>
      <w:spacing w:before="100" w:beforeAutospacing="1" w:after="100" w:afterAutospacing="1"/>
    </w:pPr>
  </w:style>
  <w:style w:type="paragraph" w:styleId="ab">
    <w:name w:val="Title"/>
    <w:basedOn w:val="a"/>
    <w:link w:val="ac"/>
    <w:qFormat/>
    <w:rsid w:val="00F36C1D"/>
    <w:pPr>
      <w:spacing w:before="100" w:beforeAutospacing="1" w:after="100" w:afterAutospacing="1"/>
    </w:pPr>
  </w:style>
  <w:style w:type="paragraph" w:styleId="22">
    <w:name w:val="Body Text 2"/>
    <w:basedOn w:val="a"/>
    <w:link w:val="23"/>
    <w:rsid w:val="00F36C1D"/>
    <w:pPr>
      <w:spacing w:before="100" w:beforeAutospacing="1" w:after="100" w:afterAutospacing="1"/>
    </w:pPr>
  </w:style>
  <w:style w:type="paragraph" w:customStyle="1" w:styleId="a10">
    <w:name w:val="a1"/>
    <w:basedOn w:val="a"/>
    <w:rsid w:val="00F36C1D"/>
    <w:pPr>
      <w:spacing w:before="100" w:beforeAutospacing="1" w:after="100" w:afterAutospacing="1"/>
    </w:pPr>
  </w:style>
  <w:style w:type="character" w:styleId="ad">
    <w:name w:val="Hyperlink"/>
    <w:basedOn w:val="a0"/>
    <w:uiPriority w:val="99"/>
    <w:rsid w:val="00F36C1D"/>
    <w:rPr>
      <w:color w:val="0000FF"/>
      <w:u w:val="single"/>
    </w:rPr>
  </w:style>
  <w:style w:type="paragraph" w:customStyle="1" w:styleId="ae">
    <w:name w:val="Таблицы (моноширинный)"/>
    <w:basedOn w:val="a"/>
    <w:next w:val="a"/>
    <w:rsid w:val="00F36C1D"/>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F36C1D"/>
    <w:rPr>
      <w:b/>
      <w:bCs/>
      <w:color w:val="000080"/>
    </w:rPr>
  </w:style>
  <w:style w:type="paragraph" w:styleId="af0">
    <w:name w:val="Normal (Web)"/>
    <w:basedOn w:val="a"/>
    <w:uiPriority w:val="99"/>
    <w:rsid w:val="00F36C1D"/>
    <w:pPr>
      <w:spacing w:before="100" w:beforeAutospacing="1" w:after="100" w:afterAutospacing="1"/>
    </w:pPr>
  </w:style>
  <w:style w:type="paragraph" w:customStyle="1" w:styleId="ConsPlusTitle">
    <w:name w:val="ConsPlusTitle"/>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uiPriority w:val="99"/>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0"/>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5">
    <w:name w:val="Заголовок 3 Знак"/>
    <w:basedOn w:val="a0"/>
    <w:uiPriority w:val="99"/>
    <w:rsid w:val="00F36C1D"/>
    <w:rPr>
      <w:rFonts w:ascii="Arial" w:hAnsi="Arial" w:cs="Arial"/>
      <w:b/>
      <w:bCs/>
      <w:szCs w:val="24"/>
      <w:lang w:val="ru-RU" w:eastAsia="ru-RU" w:bidi="ar-SA"/>
    </w:rPr>
  </w:style>
  <w:style w:type="paragraph" w:customStyle="1" w:styleId="af1">
    <w:name w:val="Заголовок статьи"/>
    <w:basedOn w:val="a"/>
    <w:next w:val="a"/>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2">
    <w:name w:val="List Paragraph"/>
    <w:basedOn w:val="a"/>
    <w:uiPriority w:val="99"/>
    <w:qFormat/>
    <w:rsid w:val="00F36C1D"/>
    <w:pPr>
      <w:ind w:left="720"/>
      <w:contextualSpacing/>
    </w:pPr>
    <w:rPr>
      <w:sz w:val="26"/>
      <w:szCs w:val="26"/>
    </w:rPr>
  </w:style>
  <w:style w:type="paragraph" w:customStyle="1" w:styleId="af3">
    <w:name w:val="Комментарий"/>
    <w:basedOn w:val="a"/>
    <w:next w:val="a"/>
    <w:uiPriority w:val="99"/>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
    <w:rsid w:val="00F36C1D"/>
    <w:pPr>
      <w:spacing w:before="100" w:beforeAutospacing="1" w:after="100" w:afterAutospacing="1"/>
    </w:pPr>
    <w:rPr>
      <w:color w:val="FFFFFF"/>
    </w:rPr>
  </w:style>
  <w:style w:type="paragraph" w:customStyle="1" w:styleId="title">
    <w:name w:val="title"/>
    <w:basedOn w:val="a"/>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
    <w:rsid w:val="00F36C1D"/>
    <w:pPr>
      <w:spacing w:before="100" w:beforeAutospacing="1" w:after="100" w:afterAutospacing="1"/>
    </w:pPr>
    <w:rPr>
      <w:b/>
      <w:bCs/>
      <w:caps/>
      <w:sz w:val="14"/>
      <w:szCs w:val="14"/>
    </w:rPr>
  </w:style>
  <w:style w:type="paragraph" w:customStyle="1" w:styleId="12">
    <w:name w:val="Верхний колонтитул1"/>
    <w:basedOn w:val="a"/>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
    <w:rsid w:val="00F36C1D"/>
    <w:pPr>
      <w:pBdr>
        <w:bottom w:val="single" w:sz="6" w:space="0" w:color="284D73"/>
      </w:pBdr>
      <w:spacing w:before="100" w:beforeAutospacing="1" w:after="100" w:afterAutospacing="1"/>
    </w:pPr>
  </w:style>
  <w:style w:type="paragraph" w:customStyle="1" w:styleId="13">
    <w:name w:val="Нижний колонтитул1"/>
    <w:basedOn w:val="a"/>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
    <w:rsid w:val="00F36C1D"/>
    <w:pPr>
      <w:spacing w:before="100" w:beforeAutospacing="1" w:after="100" w:afterAutospacing="1"/>
    </w:pPr>
    <w:rPr>
      <w:color w:val="000000"/>
    </w:rPr>
  </w:style>
  <w:style w:type="paragraph" w:customStyle="1" w:styleId="bannerbox">
    <w:name w:val="bannerbox"/>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
    <w:rsid w:val="00F36C1D"/>
    <w:pPr>
      <w:spacing w:before="100" w:beforeAutospacing="1" w:after="100" w:afterAutospacing="1"/>
    </w:pPr>
  </w:style>
  <w:style w:type="paragraph" w:customStyle="1" w:styleId="listinput">
    <w:name w:val="listinput"/>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
    <w:rsid w:val="00F36C1D"/>
    <w:pPr>
      <w:spacing w:before="100" w:beforeAutospacing="1" w:after="100" w:afterAutospacing="1"/>
    </w:pPr>
  </w:style>
  <w:style w:type="paragraph" w:customStyle="1" w:styleId="normal">
    <w:name w:val="normal"/>
    <w:basedOn w:val="a"/>
    <w:rsid w:val="00F36C1D"/>
    <w:pPr>
      <w:spacing w:before="100" w:beforeAutospacing="1" w:after="100" w:afterAutospacing="1"/>
    </w:pPr>
  </w:style>
  <w:style w:type="paragraph" w:customStyle="1" w:styleId="aa0">
    <w:name w:val="aa"/>
    <w:basedOn w:val="a"/>
    <w:rsid w:val="00F36C1D"/>
    <w:pPr>
      <w:spacing w:before="100" w:beforeAutospacing="1" w:after="100" w:afterAutospacing="1"/>
    </w:pPr>
  </w:style>
  <w:style w:type="paragraph" w:customStyle="1" w:styleId="a60">
    <w:name w:val="a6"/>
    <w:basedOn w:val="a"/>
    <w:rsid w:val="00F36C1D"/>
    <w:pPr>
      <w:spacing w:before="100" w:beforeAutospacing="1" w:after="100" w:afterAutospacing="1"/>
    </w:pPr>
  </w:style>
  <w:style w:type="paragraph" w:styleId="af4">
    <w:name w:val="footer"/>
    <w:basedOn w:val="a"/>
    <w:link w:val="af5"/>
    <w:uiPriority w:val="99"/>
    <w:rsid w:val="00F36C1D"/>
    <w:pPr>
      <w:tabs>
        <w:tab w:val="center" w:pos="4677"/>
        <w:tab w:val="right" w:pos="9355"/>
      </w:tabs>
    </w:pPr>
  </w:style>
  <w:style w:type="character" w:styleId="af6">
    <w:name w:val="page number"/>
    <w:basedOn w:val="a0"/>
    <w:uiPriority w:val="99"/>
    <w:rsid w:val="00F36C1D"/>
  </w:style>
  <w:style w:type="character" w:styleId="af7">
    <w:name w:val="FollowedHyperlink"/>
    <w:basedOn w:val="a0"/>
    <w:rsid w:val="00F36C1D"/>
    <w:rPr>
      <w:color w:val="800080"/>
      <w:u w:val="single"/>
    </w:rPr>
  </w:style>
  <w:style w:type="paragraph" w:styleId="af8">
    <w:name w:val="Plain Text"/>
    <w:basedOn w:val="a"/>
    <w:link w:val="af9"/>
    <w:uiPriority w:val="99"/>
    <w:rsid w:val="00F36C1D"/>
    <w:rPr>
      <w:rFonts w:ascii="Courier New" w:hAnsi="Courier New" w:cs="Courier New"/>
      <w:sz w:val="20"/>
      <w:szCs w:val="20"/>
    </w:rPr>
  </w:style>
  <w:style w:type="character" w:customStyle="1" w:styleId="af9">
    <w:name w:val="Текст Знак"/>
    <w:basedOn w:val="a0"/>
    <w:link w:val="af8"/>
    <w:uiPriority w:val="99"/>
    <w:rsid w:val="001C290D"/>
    <w:rPr>
      <w:rFonts w:ascii="Courier New" w:hAnsi="Courier New" w:cs="Courier New"/>
    </w:rPr>
  </w:style>
  <w:style w:type="character" w:customStyle="1" w:styleId="rvts7">
    <w:name w:val="rvts7"/>
    <w:basedOn w:val="a0"/>
    <w:rsid w:val="00F36C1D"/>
  </w:style>
  <w:style w:type="character" w:customStyle="1" w:styleId="afa">
    <w:name w:val="Гипертекстовая ссылка"/>
    <w:basedOn w:val="a0"/>
    <w:uiPriority w:val="99"/>
    <w:rsid w:val="00F36C1D"/>
    <w:rPr>
      <w:rFonts w:cs="Times New Roman"/>
      <w:b/>
      <w:bCs/>
      <w:color w:val="008000"/>
    </w:rPr>
  </w:style>
  <w:style w:type="paragraph" w:styleId="afb">
    <w:name w:val="footnote text"/>
    <w:aliases w:val=" Знак"/>
    <w:basedOn w:val="a"/>
    <w:link w:val="afc"/>
    <w:uiPriority w:val="99"/>
    <w:unhideWhenUsed/>
    <w:rsid w:val="00F36C1D"/>
    <w:pPr>
      <w:ind w:firstLine="567"/>
      <w:jc w:val="both"/>
    </w:pPr>
    <w:rPr>
      <w:rFonts w:ascii="Arial" w:hAnsi="Arial"/>
    </w:rPr>
  </w:style>
  <w:style w:type="character" w:customStyle="1" w:styleId="afc">
    <w:name w:val="Текст сноски Знак"/>
    <w:aliases w:val=" Знак Знак"/>
    <w:basedOn w:val="a0"/>
    <w:link w:val="afb"/>
    <w:uiPriority w:val="99"/>
    <w:rsid w:val="00F36C1D"/>
    <w:rPr>
      <w:rFonts w:ascii="Arial" w:hAnsi="Arial"/>
      <w:sz w:val="24"/>
      <w:szCs w:val="24"/>
      <w:lang w:val="ru-RU" w:eastAsia="ru-RU" w:bidi="ar-SA"/>
    </w:rPr>
  </w:style>
  <w:style w:type="character" w:customStyle="1" w:styleId="afd">
    <w:name w:val="Текст примечания Знак"/>
    <w:aliases w:val="!Равноширинный текст документа Знак Знак,Текст примечания Знак1 Знак"/>
    <w:basedOn w:val="a0"/>
    <w:link w:val="afe"/>
    <w:uiPriority w:val="99"/>
    <w:locked/>
    <w:rsid w:val="00F36C1D"/>
    <w:rPr>
      <w:rFonts w:ascii="Courier" w:hAnsi="Courier"/>
      <w:sz w:val="22"/>
      <w:szCs w:val="22"/>
      <w:lang w:val="ru-RU" w:eastAsia="en-US" w:bidi="ar-SA"/>
    </w:rPr>
  </w:style>
  <w:style w:type="paragraph" w:styleId="afe">
    <w:name w:val="annotation text"/>
    <w:aliases w:val="!Равноширинный текст документа Знак,Текст примечания Знак1"/>
    <w:basedOn w:val="a"/>
    <w:link w:val="afd"/>
    <w:uiPriority w:val="99"/>
    <w:unhideWhenUsed/>
    <w:rsid w:val="00F36C1D"/>
    <w:pPr>
      <w:ind w:firstLine="567"/>
      <w:jc w:val="both"/>
    </w:pPr>
    <w:rPr>
      <w:rFonts w:ascii="Courier" w:hAnsi="Courier"/>
      <w:sz w:val="22"/>
      <w:szCs w:val="22"/>
      <w:lang w:eastAsia="en-US"/>
    </w:rPr>
  </w:style>
  <w:style w:type="table" w:styleId="aff">
    <w:name w:val="Table Grid"/>
    <w:basedOn w:val="a1"/>
    <w:uiPriority w:val="9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
    <w:rsid w:val="00F36C1D"/>
    <w:pPr>
      <w:spacing w:before="100" w:beforeAutospacing="1" w:after="100" w:afterAutospacing="1"/>
    </w:pPr>
  </w:style>
  <w:style w:type="paragraph" w:customStyle="1" w:styleId="ConsPlusCell">
    <w:name w:val="ConsPlusCell"/>
    <w:uiPriority w:val="99"/>
    <w:rsid w:val="00F36C1D"/>
    <w:pPr>
      <w:autoSpaceDE w:val="0"/>
      <w:autoSpaceDN w:val="0"/>
      <w:adjustRightInd w:val="0"/>
    </w:pPr>
    <w:rPr>
      <w:rFonts w:ascii="Arial" w:hAnsi="Arial" w:cs="Arial"/>
    </w:rPr>
  </w:style>
  <w:style w:type="paragraph" w:customStyle="1" w:styleId="aff0">
    <w:name w:val="Нормальный (таблица)"/>
    <w:basedOn w:val="a"/>
    <w:next w:val="a"/>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
    <w:rsid w:val="00F36C1D"/>
    <w:pPr>
      <w:tabs>
        <w:tab w:val="left" w:pos="709"/>
      </w:tabs>
      <w:ind w:firstLine="709"/>
      <w:jc w:val="both"/>
    </w:pPr>
    <w:rPr>
      <w:rFonts w:ascii="TimesET" w:eastAsia="TimesET" w:hAnsi="TimesET"/>
      <w:szCs w:val="20"/>
    </w:rPr>
  </w:style>
  <w:style w:type="paragraph" w:customStyle="1" w:styleId="aff1">
    <w:name w:val="Готовый"/>
    <w:basedOn w:val="a"/>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uiPriority w:val="99"/>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4">
    <w:name w:val="Основной текст1"/>
    <w:basedOn w:val="a"/>
    <w:rsid w:val="00F36C1D"/>
    <w:pPr>
      <w:widowControl w:val="0"/>
      <w:ind w:firstLine="709"/>
      <w:jc w:val="both"/>
    </w:pPr>
    <w:rPr>
      <w:szCs w:val="20"/>
    </w:rPr>
  </w:style>
  <w:style w:type="paragraph" w:customStyle="1" w:styleId="0">
    <w:name w:val="Заголовок 0"/>
    <w:basedOn w:val="1"/>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2">
    <w:name w:val="Ñòèëü"/>
    <w:rsid w:val="00F36C1D"/>
    <w:pPr>
      <w:widowControl w:val="0"/>
    </w:pPr>
    <w:rPr>
      <w:spacing w:val="-1"/>
      <w:kern w:val="65535"/>
      <w:position w:val="-1"/>
      <w:sz w:val="24"/>
      <w:lang w:val="en-US"/>
    </w:rPr>
  </w:style>
  <w:style w:type="paragraph" w:customStyle="1" w:styleId="aff3">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4">
    <w:name w:val="Îñíîâíîé òåêñò 2"/>
    <w:basedOn w:val="aff3"/>
    <w:rsid w:val="00F36C1D"/>
    <w:pPr>
      <w:ind w:firstLine="720"/>
      <w:jc w:val="both"/>
    </w:pPr>
    <w:rPr>
      <w:b/>
      <w:color w:val="000000"/>
      <w:sz w:val="24"/>
      <w:lang w:val="en-US"/>
    </w:rPr>
  </w:style>
  <w:style w:type="paragraph" w:customStyle="1" w:styleId="25">
    <w:name w:val="Îñíîâíîé òåêñò ñ îòñòóïîì 2"/>
    <w:basedOn w:val="aff3"/>
    <w:rsid w:val="00F36C1D"/>
    <w:pPr>
      <w:ind w:left="720"/>
      <w:jc w:val="both"/>
    </w:pPr>
    <w:rPr>
      <w:color w:val="000000"/>
      <w:sz w:val="24"/>
      <w:lang w:val="en-US"/>
    </w:rPr>
  </w:style>
  <w:style w:type="paragraph" w:customStyle="1" w:styleId="15">
    <w:name w:val="çàãîëîâîê 1"/>
    <w:basedOn w:val="aff3"/>
    <w:next w:val="aff3"/>
    <w:rsid w:val="00F36C1D"/>
    <w:pPr>
      <w:keepNext/>
    </w:pPr>
  </w:style>
  <w:style w:type="paragraph" w:customStyle="1" w:styleId="36">
    <w:name w:val="Îñíîâíîé òåêñò ñ îòñòóïîì 3"/>
    <w:basedOn w:val="aff3"/>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4">
    <w:name w:val="основной"/>
    <w:basedOn w:val="a"/>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
    <w:rsid w:val="00F36C1D"/>
    <w:pPr>
      <w:widowControl w:val="0"/>
      <w:ind w:firstLine="567"/>
      <w:jc w:val="both"/>
    </w:pPr>
    <w:rPr>
      <w:b/>
      <w:color w:val="000000"/>
      <w:szCs w:val="20"/>
    </w:rPr>
  </w:style>
  <w:style w:type="paragraph" w:customStyle="1" w:styleId="aff5">
    <w:name w:val="Îñíîâíîé òåêñò"/>
    <w:basedOn w:val="aff3"/>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0"/>
    <w:rsid w:val="00E87E65"/>
    <w:rPr>
      <w:rFonts w:ascii="Cambria" w:eastAsia="Times New Roman" w:hAnsi="Cambria" w:cs="Times New Roman"/>
      <w:b/>
      <w:bCs/>
      <w:color w:val="365F91"/>
      <w:sz w:val="28"/>
      <w:szCs w:val="28"/>
    </w:rPr>
  </w:style>
  <w:style w:type="paragraph" w:customStyle="1" w:styleId="Title0">
    <w:name w:val="Title!Название НПА"/>
    <w:basedOn w:val="a"/>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uiPriority w:val="99"/>
    <w:rsid w:val="00E87E65"/>
    <w:pPr>
      <w:autoSpaceDE w:val="0"/>
      <w:autoSpaceDN w:val="0"/>
      <w:adjustRightInd w:val="0"/>
    </w:pPr>
    <w:rPr>
      <w:rFonts w:ascii="Courier New" w:hAnsi="Courier New" w:cs="Courier New"/>
    </w:rPr>
  </w:style>
  <w:style w:type="paragraph" w:customStyle="1" w:styleId="text">
    <w:name w:val="text"/>
    <w:basedOn w:val="a"/>
    <w:rsid w:val="00E87E65"/>
    <w:pPr>
      <w:ind w:firstLine="567"/>
      <w:jc w:val="both"/>
    </w:pPr>
    <w:rPr>
      <w:rFonts w:ascii="Arial" w:hAnsi="Arial" w:cs="Arial"/>
    </w:rPr>
  </w:style>
  <w:style w:type="paragraph" w:customStyle="1" w:styleId="16">
    <w:name w:val="Без интервала1"/>
    <w:rsid w:val="00B05E57"/>
    <w:rPr>
      <w:rFonts w:ascii="Calibri" w:hAnsi="Calibri"/>
      <w:sz w:val="22"/>
      <w:szCs w:val="22"/>
      <w:lang w:eastAsia="en-US"/>
    </w:rPr>
  </w:style>
  <w:style w:type="paragraph" w:customStyle="1" w:styleId="aff6">
    <w:name w:val="Знак"/>
    <w:basedOn w:val="a"/>
    <w:uiPriority w:val="99"/>
    <w:rsid w:val="008E500F"/>
    <w:pPr>
      <w:spacing w:before="100" w:beforeAutospacing="1" w:after="100" w:afterAutospacing="1"/>
    </w:pPr>
    <w:rPr>
      <w:rFonts w:ascii="Tahoma" w:hAnsi="Tahoma" w:cs="Tahoma"/>
      <w:sz w:val="20"/>
      <w:szCs w:val="20"/>
      <w:lang w:val="en-US" w:eastAsia="en-US"/>
    </w:rPr>
  </w:style>
  <w:style w:type="paragraph" w:customStyle="1" w:styleId="aff7">
    <w:name w:val="Знак Знак Знак Знак"/>
    <w:basedOn w:val="a"/>
    <w:semiHidden/>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0"/>
    <w:rsid w:val="00464ACB"/>
  </w:style>
  <w:style w:type="character" w:styleId="aff8">
    <w:name w:val="Emphasis"/>
    <w:basedOn w:val="a0"/>
    <w:uiPriority w:val="20"/>
    <w:qFormat/>
    <w:rsid w:val="00EC4187"/>
    <w:rPr>
      <w:i/>
      <w:iCs/>
    </w:rPr>
  </w:style>
  <w:style w:type="paragraph" w:customStyle="1" w:styleId="nospacing">
    <w:name w:val="nospacing"/>
    <w:basedOn w:val="a"/>
    <w:rsid w:val="00487513"/>
    <w:pPr>
      <w:spacing w:before="100" w:beforeAutospacing="1" w:after="100" w:afterAutospacing="1"/>
    </w:pPr>
  </w:style>
  <w:style w:type="character" w:customStyle="1" w:styleId="spelle">
    <w:name w:val="spelle"/>
    <w:basedOn w:val="a0"/>
    <w:rsid w:val="00487513"/>
  </w:style>
  <w:style w:type="paragraph" w:customStyle="1" w:styleId="aff9">
    <w:name w:val="Основное меню"/>
    <w:basedOn w:val="a"/>
    <w:next w:val="a"/>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c">
    <w:name w:val="Название Знак"/>
    <w:basedOn w:val="a0"/>
    <w:link w:val="ab"/>
    <w:rsid w:val="00DA0C8D"/>
    <w:rPr>
      <w:sz w:val="24"/>
      <w:szCs w:val="24"/>
    </w:rPr>
  </w:style>
  <w:style w:type="paragraph" w:styleId="affa">
    <w:name w:val="No Spacing"/>
    <w:link w:val="affb"/>
    <w:uiPriority w:val="99"/>
    <w:qFormat/>
    <w:rsid w:val="00CD4D1D"/>
    <w:rPr>
      <w:sz w:val="24"/>
      <w:szCs w:val="24"/>
    </w:rPr>
  </w:style>
  <w:style w:type="paragraph" w:customStyle="1" w:styleId="affc">
    <w:name w:val="Содержимое таблицы"/>
    <w:basedOn w:val="a"/>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0"/>
    <w:link w:val="ConsNonformat0"/>
    <w:locked/>
    <w:rsid w:val="009B6117"/>
    <w:rPr>
      <w:rFonts w:ascii="Courier New" w:hAnsi="Courier New" w:cs="Courier New"/>
      <w:bCs/>
      <w:color w:val="000000"/>
      <w:sz w:val="28"/>
      <w:szCs w:val="28"/>
      <w:lang w:val="ru-RU" w:eastAsia="ru-RU" w:bidi="ar-SA"/>
    </w:rPr>
  </w:style>
  <w:style w:type="paragraph" w:styleId="affd">
    <w:name w:val="Balloon Text"/>
    <w:basedOn w:val="a"/>
    <w:link w:val="affe"/>
    <w:uiPriority w:val="99"/>
    <w:rsid w:val="009B6117"/>
    <w:rPr>
      <w:rFonts w:ascii="Tahoma" w:hAnsi="Tahoma" w:cs="Tahoma"/>
      <w:sz w:val="16"/>
      <w:szCs w:val="16"/>
    </w:rPr>
  </w:style>
  <w:style w:type="character" w:customStyle="1" w:styleId="affe">
    <w:name w:val="Текст выноски Знак"/>
    <w:basedOn w:val="a0"/>
    <w:link w:val="affd"/>
    <w:uiPriority w:val="99"/>
    <w:rsid w:val="009B6117"/>
    <w:rPr>
      <w:rFonts w:ascii="Tahoma" w:hAnsi="Tahoma" w:cs="Tahoma"/>
      <w:sz w:val="16"/>
      <w:szCs w:val="16"/>
    </w:rPr>
  </w:style>
  <w:style w:type="paragraph" w:customStyle="1" w:styleId="s1">
    <w:name w:val="s_1"/>
    <w:basedOn w:val="a"/>
    <w:uiPriority w:val="99"/>
    <w:rsid w:val="00C90E51"/>
    <w:pPr>
      <w:spacing w:before="100" w:beforeAutospacing="1" w:after="100" w:afterAutospacing="1"/>
    </w:pPr>
  </w:style>
  <w:style w:type="paragraph" w:customStyle="1" w:styleId="afff">
    <w:name w:val="Прижатый влево"/>
    <w:basedOn w:val="a"/>
    <w:next w:val="a"/>
    <w:uiPriority w:val="99"/>
    <w:rsid w:val="00FA44F5"/>
    <w:pPr>
      <w:autoSpaceDE w:val="0"/>
      <w:autoSpaceDN w:val="0"/>
      <w:adjustRightInd w:val="0"/>
    </w:pPr>
    <w:rPr>
      <w:rFonts w:ascii="Arial" w:eastAsia="Calibri" w:hAnsi="Arial"/>
      <w:sz w:val="20"/>
      <w:szCs w:val="20"/>
    </w:rPr>
  </w:style>
  <w:style w:type="character" w:customStyle="1" w:styleId="a8">
    <w:name w:val="Основной текст с отступом Знак"/>
    <w:basedOn w:val="a0"/>
    <w:link w:val="a7"/>
    <w:uiPriority w:val="99"/>
    <w:rsid w:val="00E53CE2"/>
    <w:rPr>
      <w:sz w:val="24"/>
      <w:szCs w:val="24"/>
    </w:rPr>
  </w:style>
  <w:style w:type="character" w:customStyle="1" w:styleId="32">
    <w:name w:val="Основной текст 3 Знак"/>
    <w:basedOn w:val="a0"/>
    <w:link w:val="30"/>
    <w:rsid w:val="00E53CE2"/>
    <w:rPr>
      <w:sz w:val="24"/>
      <w:szCs w:val="24"/>
    </w:rPr>
  </w:style>
  <w:style w:type="character" w:customStyle="1" w:styleId="apple-style-span">
    <w:name w:val="apple-style-span"/>
    <w:basedOn w:val="a0"/>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6">
    <w:name w:val="Основной текст (2)_"/>
    <w:link w:val="27"/>
    <w:locked/>
    <w:rsid w:val="008115A7"/>
    <w:rPr>
      <w:i/>
      <w:iCs/>
      <w:sz w:val="23"/>
      <w:szCs w:val="23"/>
      <w:shd w:val="clear" w:color="auto" w:fill="FFFFFF"/>
    </w:rPr>
  </w:style>
  <w:style w:type="paragraph" w:customStyle="1" w:styleId="27">
    <w:name w:val="Основной текст (2)"/>
    <w:basedOn w:val="a"/>
    <w:link w:val="26"/>
    <w:rsid w:val="008115A7"/>
    <w:pPr>
      <w:shd w:val="clear" w:color="auto" w:fill="FFFFFF"/>
      <w:spacing w:after="300" w:line="240" w:lineRule="atLeast"/>
    </w:pPr>
    <w:rPr>
      <w:i/>
      <w:iCs/>
      <w:sz w:val="23"/>
      <w:szCs w:val="23"/>
    </w:rPr>
  </w:style>
  <w:style w:type="character" w:customStyle="1" w:styleId="affb">
    <w:name w:val="Без интервала Знак"/>
    <w:basedOn w:val="a0"/>
    <w:link w:val="affa"/>
    <w:uiPriority w:val="1"/>
    <w:rsid w:val="002C6B9D"/>
    <w:rPr>
      <w:sz w:val="24"/>
      <w:szCs w:val="24"/>
    </w:rPr>
  </w:style>
  <w:style w:type="character" w:customStyle="1" w:styleId="blk">
    <w:name w:val="blk"/>
    <w:basedOn w:val="a0"/>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0"/>
    <w:rsid w:val="00D53D96"/>
  </w:style>
  <w:style w:type="character" w:customStyle="1" w:styleId="70">
    <w:name w:val="Заголовок 7 Знак"/>
    <w:basedOn w:val="a0"/>
    <w:link w:val="7"/>
    <w:uiPriority w:val="99"/>
    <w:rsid w:val="00437F94"/>
    <w:rPr>
      <w:rFonts w:ascii="Cambria" w:hAnsi="Cambria"/>
      <w:i/>
      <w:iCs/>
      <w:color w:val="243F60"/>
      <w:sz w:val="24"/>
      <w:szCs w:val="24"/>
    </w:rPr>
  </w:style>
  <w:style w:type="character" w:customStyle="1" w:styleId="90">
    <w:name w:val="Заголовок 9 Знак"/>
    <w:basedOn w:val="a0"/>
    <w:link w:val="9"/>
    <w:uiPriority w:val="99"/>
    <w:rsid w:val="00437F94"/>
    <w:rPr>
      <w:rFonts w:ascii="Cambria" w:hAnsi="Cambria"/>
      <w:i/>
      <w:iCs/>
      <w:color w:val="404040"/>
    </w:rPr>
  </w:style>
  <w:style w:type="character" w:customStyle="1" w:styleId="50">
    <w:name w:val="Заголовок 5 Знак"/>
    <w:basedOn w:val="a0"/>
    <w:link w:val="5"/>
    <w:uiPriority w:val="99"/>
    <w:rsid w:val="00437F94"/>
    <w:rPr>
      <w:b/>
      <w:bCs/>
    </w:rPr>
  </w:style>
  <w:style w:type="character" w:customStyle="1" w:styleId="60">
    <w:name w:val="Заголовок 6 Знак"/>
    <w:basedOn w:val="a0"/>
    <w:link w:val="6"/>
    <w:rsid w:val="00437F94"/>
    <w:rPr>
      <w:b/>
      <w:bCs/>
      <w:sz w:val="22"/>
      <w:szCs w:val="22"/>
    </w:rPr>
  </w:style>
  <w:style w:type="character" w:customStyle="1" w:styleId="80">
    <w:name w:val="Заголовок 8 Знак"/>
    <w:basedOn w:val="a0"/>
    <w:link w:val="8"/>
    <w:uiPriority w:val="99"/>
    <w:rsid w:val="00437F94"/>
    <w:rPr>
      <w:sz w:val="24"/>
      <w:szCs w:val="24"/>
    </w:rPr>
  </w:style>
  <w:style w:type="character" w:customStyle="1" w:styleId="23">
    <w:name w:val="Основной текст 2 Знак"/>
    <w:basedOn w:val="a0"/>
    <w:link w:val="22"/>
    <w:uiPriority w:val="99"/>
    <w:rsid w:val="00437F94"/>
    <w:rPr>
      <w:sz w:val="24"/>
      <w:szCs w:val="24"/>
    </w:rPr>
  </w:style>
  <w:style w:type="character" w:customStyle="1" w:styleId="a4">
    <w:name w:val="Основной текст Знак"/>
    <w:basedOn w:val="a0"/>
    <w:link w:val="a3"/>
    <w:uiPriority w:val="99"/>
    <w:rsid w:val="00437F94"/>
    <w:rPr>
      <w:sz w:val="24"/>
      <w:szCs w:val="24"/>
    </w:rPr>
  </w:style>
  <w:style w:type="character" w:customStyle="1" w:styleId="34">
    <w:name w:val="Основной текст с отступом 3 Знак"/>
    <w:basedOn w:val="a0"/>
    <w:link w:val="33"/>
    <w:rsid w:val="00437F94"/>
    <w:rPr>
      <w:sz w:val="24"/>
      <w:szCs w:val="24"/>
    </w:rPr>
  </w:style>
  <w:style w:type="character" w:customStyle="1" w:styleId="aa">
    <w:name w:val="Верхний колонтитул Знак"/>
    <w:basedOn w:val="a0"/>
    <w:link w:val="a9"/>
    <w:uiPriority w:val="99"/>
    <w:rsid w:val="00437F94"/>
    <w:rPr>
      <w:sz w:val="24"/>
      <w:szCs w:val="24"/>
    </w:rPr>
  </w:style>
  <w:style w:type="paragraph" w:customStyle="1" w:styleId="lidesc">
    <w:name w:val="li_desc"/>
    <w:basedOn w:val="a"/>
    <w:rsid w:val="00437F94"/>
    <w:pPr>
      <w:spacing w:before="100" w:beforeAutospacing="1" w:after="100" w:afterAutospacing="1"/>
    </w:pPr>
  </w:style>
  <w:style w:type="paragraph" w:customStyle="1" w:styleId="slidertexttitle">
    <w:name w:val="slidertexttitle"/>
    <w:basedOn w:val="a"/>
    <w:rsid w:val="00437F94"/>
    <w:pPr>
      <w:spacing w:before="100" w:beforeAutospacing="1" w:after="100" w:afterAutospacing="1"/>
    </w:pPr>
  </w:style>
  <w:style w:type="paragraph" w:customStyle="1" w:styleId="mainalias">
    <w:name w:val="main_alias"/>
    <w:basedOn w:val="a"/>
    <w:rsid w:val="00437F94"/>
    <w:pPr>
      <w:shd w:val="clear" w:color="auto" w:fill="80B92E"/>
      <w:spacing w:before="100" w:beforeAutospacing="1" w:after="100" w:afterAutospacing="1"/>
    </w:pPr>
  </w:style>
  <w:style w:type="paragraph" w:customStyle="1" w:styleId="speechtext">
    <w:name w:val="speechtext"/>
    <w:basedOn w:val="a"/>
    <w:rsid w:val="00437F94"/>
    <w:pPr>
      <w:spacing w:before="100" w:beforeAutospacing="1" w:after="100" w:afterAutospacing="1"/>
    </w:pPr>
    <w:rPr>
      <w:i/>
      <w:iCs/>
    </w:rPr>
  </w:style>
  <w:style w:type="paragraph" w:customStyle="1" w:styleId="speechperson">
    <w:name w:val="speechperson"/>
    <w:basedOn w:val="a"/>
    <w:rsid w:val="00437F94"/>
    <w:pPr>
      <w:pBdr>
        <w:top w:val="single" w:sz="6" w:space="5" w:color="E6CD97"/>
      </w:pBdr>
      <w:spacing w:before="100" w:beforeAutospacing="1" w:after="100" w:afterAutospacing="1"/>
      <w:jc w:val="right"/>
    </w:pPr>
  </w:style>
  <w:style w:type="paragraph" w:customStyle="1" w:styleId="listitemmini">
    <w:name w:val="listitem_mini"/>
    <w:basedOn w:val="a"/>
    <w:rsid w:val="00437F94"/>
    <w:pPr>
      <w:spacing w:before="45" w:after="45"/>
      <w:ind w:left="15" w:right="15"/>
    </w:pPr>
  </w:style>
  <w:style w:type="paragraph" w:customStyle="1" w:styleId="videolistitemmini">
    <w:name w:val="videolistitem_mini"/>
    <w:basedOn w:val="a"/>
    <w:rsid w:val="00437F94"/>
    <w:pPr>
      <w:spacing w:before="45" w:after="45"/>
      <w:ind w:left="15" w:right="15"/>
    </w:pPr>
  </w:style>
  <w:style w:type="paragraph" w:customStyle="1" w:styleId="licaptionmini">
    <w:name w:val="li_caption_mini"/>
    <w:basedOn w:val="a"/>
    <w:rsid w:val="00437F94"/>
    <w:pPr>
      <w:spacing w:before="15" w:after="15"/>
      <w:ind w:right="75"/>
    </w:pPr>
  </w:style>
  <w:style w:type="paragraph" w:customStyle="1" w:styleId="liimegemini">
    <w:name w:val="li_imege_mini"/>
    <w:basedOn w:val="a"/>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
    <w:rsid w:val="00437F94"/>
    <w:rPr>
      <w:color w:val="C02604"/>
    </w:rPr>
  </w:style>
  <w:style w:type="paragraph" w:customStyle="1" w:styleId="lidescmini">
    <w:name w:val="li_desc_mini"/>
    <w:basedOn w:val="a"/>
    <w:rsid w:val="00437F94"/>
    <w:pPr>
      <w:spacing w:before="75" w:after="30"/>
    </w:pPr>
  </w:style>
  <w:style w:type="paragraph" w:customStyle="1" w:styleId="bigphoto">
    <w:name w:val="bigphoto"/>
    <w:basedOn w:val="a"/>
    <w:rsid w:val="00437F94"/>
    <w:pPr>
      <w:spacing w:before="105" w:after="105"/>
    </w:pPr>
  </w:style>
  <w:style w:type="paragraph" w:customStyle="1" w:styleId="downloaddoc">
    <w:name w:val="downloaddoc"/>
    <w:basedOn w:val="a"/>
    <w:rsid w:val="00437F94"/>
    <w:pPr>
      <w:spacing w:before="100" w:beforeAutospacing="1" w:after="100" w:afterAutospacing="1"/>
      <w:ind w:left="180"/>
    </w:pPr>
  </w:style>
  <w:style w:type="paragraph" w:customStyle="1" w:styleId="iteminfo">
    <w:name w:val="iteminfo"/>
    <w:basedOn w:val="a"/>
    <w:rsid w:val="00437F94"/>
    <w:pPr>
      <w:ind w:left="150" w:right="150"/>
    </w:pPr>
  </w:style>
  <w:style w:type="paragraph" w:customStyle="1" w:styleId="pagefind">
    <w:name w:val="pagefind"/>
    <w:basedOn w:val="a"/>
    <w:rsid w:val="00437F94"/>
    <w:pPr>
      <w:shd w:val="clear" w:color="auto" w:fill="FDF6EA"/>
      <w:spacing w:before="100" w:beforeAutospacing="1" w:after="270"/>
    </w:pPr>
  </w:style>
  <w:style w:type="paragraph" w:customStyle="1" w:styleId="findbtn">
    <w:name w:val="findbtn"/>
    <w:basedOn w:val="a"/>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437F94"/>
    <w:pPr>
      <w:spacing w:before="150"/>
      <w:ind w:right="225"/>
    </w:pPr>
  </w:style>
  <w:style w:type="paragraph" w:customStyle="1" w:styleId="pageprint">
    <w:name w:val="pageprint"/>
    <w:basedOn w:val="a"/>
    <w:rsid w:val="00437F94"/>
    <w:pPr>
      <w:spacing w:before="100" w:beforeAutospacing="1" w:after="100" w:afterAutospacing="1"/>
    </w:pPr>
  </w:style>
  <w:style w:type="paragraph" w:customStyle="1" w:styleId="pageedit">
    <w:name w:val="pageedit"/>
    <w:basedOn w:val="a"/>
    <w:rsid w:val="00437F94"/>
    <w:pPr>
      <w:spacing w:before="100" w:beforeAutospacing="1" w:after="100" w:afterAutospacing="1"/>
    </w:pPr>
  </w:style>
  <w:style w:type="paragraph" w:customStyle="1" w:styleId="materialphoto">
    <w:name w:val="material_photo"/>
    <w:basedOn w:val="a"/>
    <w:rsid w:val="00437F94"/>
    <w:pPr>
      <w:spacing w:before="100" w:beforeAutospacing="1" w:after="225"/>
      <w:ind w:right="225"/>
    </w:pPr>
  </w:style>
  <w:style w:type="paragraph" w:customStyle="1" w:styleId="materialpreviewimg">
    <w:name w:val="material_previewimg"/>
    <w:basedOn w:val="a"/>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437F94"/>
    <w:pPr>
      <w:spacing w:before="100" w:beforeAutospacing="1" w:after="100" w:afterAutospacing="1"/>
      <w:jc w:val="center"/>
    </w:pPr>
  </w:style>
  <w:style w:type="paragraph" w:customStyle="1" w:styleId="alfavit">
    <w:name w:val="alfavit"/>
    <w:basedOn w:val="a"/>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
    <w:rsid w:val="00437F94"/>
    <w:pPr>
      <w:spacing w:before="150" w:after="150"/>
    </w:pPr>
  </w:style>
  <w:style w:type="paragraph" w:customStyle="1" w:styleId="errorblock">
    <w:name w:val="errorblock"/>
    <w:basedOn w:val="a"/>
    <w:rsid w:val="00437F94"/>
    <w:pPr>
      <w:spacing w:before="150" w:after="150"/>
    </w:pPr>
    <w:rPr>
      <w:b/>
      <w:bCs/>
      <w:color w:val="FF0000"/>
      <w:sz w:val="23"/>
      <w:szCs w:val="23"/>
    </w:rPr>
  </w:style>
  <w:style w:type="paragraph" w:customStyle="1" w:styleId="rsstitle">
    <w:name w:val="rss_title"/>
    <w:basedOn w:val="a"/>
    <w:rsid w:val="00437F94"/>
    <w:pPr>
      <w:shd w:val="clear" w:color="auto" w:fill="F6F6F5"/>
      <w:spacing w:before="300" w:after="100" w:afterAutospacing="1"/>
    </w:pPr>
    <w:rPr>
      <w:b/>
      <w:bCs/>
    </w:rPr>
  </w:style>
  <w:style w:type="paragraph" w:customStyle="1" w:styleId="rsslink">
    <w:name w:val="rss_link"/>
    <w:basedOn w:val="a"/>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437F94"/>
    <w:pPr>
      <w:spacing w:before="150" w:after="225"/>
    </w:pPr>
  </w:style>
  <w:style w:type="paragraph" w:customStyle="1" w:styleId="statistictitle">
    <w:name w:val="statistictitle"/>
    <w:basedOn w:val="a"/>
    <w:rsid w:val="00437F94"/>
    <w:pPr>
      <w:spacing w:before="100" w:beforeAutospacing="1" w:after="100" w:afterAutospacing="1"/>
    </w:pPr>
  </w:style>
  <w:style w:type="paragraph" w:customStyle="1" w:styleId="statisticinfo">
    <w:name w:val="statisticinfo"/>
    <w:basedOn w:val="a"/>
    <w:rsid w:val="00437F94"/>
    <w:pPr>
      <w:ind w:left="150" w:right="150"/>
    </w:pPr>
  </w:style>
  <w:style w:type="paragraph" w:customStyle="1" w:styleId="slidecont">
    <w:name w:val="slidecont"/>
    <w:basedOn w:val="a"/>
    <w:rsid w:val="00437F94"/>
    <w:pPr>
      <w:spacing w:after="100" w:afterAutospacing="1"/>
    </w:pPr>
    <w:rPr>
      <w:color w:val="FFFFFF"/>
    </w:rPr>
  </w:style>
  <w:style w:type="paragraph" w:customStyle="1" w:styleId="ui-helper-hidden">
    <w:name w:val="ui-helper-hidden"/>
    <w:basedOn w:val="a"/>
    <w:rsid w:val="00437F94"/>
    <w:pPr>
      <w:spacing w:before="100" w:beforeAutospacing="1" w:after="100" w:afterAutospacing="1"/>
    </w:pPr>
    <w:rPr>
      <w:vanish/>
    </w:rPr>
  </w:style>
  <w:style w:type="paragraph" w:customStyle="1" w:styleId="ui-helper-reset">
    <w:name w:val="ui-helper-reset"/>
    <w:basedOn w:val="a"/>
    <w:rsid w:val="00437F94"/>
  </w:style>
  <w:style w:type="paragraph" w:customStyle="1" w:styleId="ui-helper-clearfix">
    <w:name w:val="ui-helper-clearfix"/>
    <w:basedOn w:val="a"/>
    <w:rsid w:val="00437F94"/>
    <w:pPr>
      <w:spacing w:before="100" w:beforeAutospacing="1" w:after="100" w:afterAutospacing="1"/>
    </w:pPr>
  </w:style>
  <w:style w:type="paragraph" w:customStyle="1" w:styleId="ui-helper-zfix">
    <w:name w:val="ui-helper-zfix"/>
    <w:basedOn w:val="a"/>
    <w:rsid w:val="00437F94"/>
    <w:pPr>
      <w:spacing w:before="100" w:beforeAutospacing="1" w:after="100" w:afterAutospacing="1"/>
    </w:pPr>
  </w:style>
  <w:style w:type="paragraph" w:customStyle="1" w:styleId="ui-widget-overlay">
    <w:name w:val="ui-widget-overlay"/>
    <w:basedOn w:val="a"/>
    <w:rsid w:val="00437F94"/>
    <w:pPr>
      <w:shd w:val="clear" w:color="auto" w:fill="A6A6A6"/>
      <w:spacing w:before="100" w:beforeAutospacing="1" w:after="100" w:afterAutospacing="1"/>
    </w:pPr>
  </w:style>
  <w:style w:type="paragraph" w:customStyle="1" w:styleId="ui-widget">
    <w:name w:val="ui-widget"/>
    <w:basedOn w:val="a"/>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437F94"/>
    <w:pPr>
      <w:spacing w:before="100" w:beforeAutospacing="1" w:after="100" w:afterAutospacing="1"/>
    </w:pPr>
    <w:rPr>
      <w:color w:val="2E2E2E"/>
    </w:rPr>
  </w:style>
  <w:style w:type="paragraph" w:customStyle="1" w:styleId="ui-priority-primary">
    <w:name w:val="ui-priority-primary"/>
    <w:basedOn w:val="a"/>
    <w:rsid w:val="00437F94"/>
    <w:pPr>
      <w:spacing w:before="100" w:beforeAutospacing="1" w:after="100" w:afterAutospacing="1"/>
    </w:pPr>
    <w:rPr>
      <w:b/>
      <w:bCs/>
    </w:rPr>
  </w:style>
  <w:style w:type="paragraph" w:customStyle="1" w:styleId="ui-priority-secondary">
    <w:name w:val="ui-priority-secondary"/>
    <w:basedOn w:val="a"/>
    <w:rsid w:val="00437F94"/>
    <w:pPr>
      <w:spacing w:before="100" w:beforeAutospacing="1" w:after="100" w:afterAutospacing="1"/>
    </w:pPr>
  </w:style>
  <w:style w:type="paragraph" w:customStyle="1" w:styleId="ui-state-disabled">
    <w:name w:val="ui-state-disabled"/>
    <w:basedOn w:val="a"/>
    <w:rsid w:val="00437F94"/>
    <w:pPr>
      <w:spacing w:before="100" w:beforeAutospacing="1" w:after="100" w:afterAutospacing="1"/>
    </w:pPr>
  </w:style>
  <w:style w:type="paragraph" w:customStyle="1" w:styleId="ui-widget-shadow">
    <w:name w:val="ui-widget-shadow"/>
    <w:basedOn w:val="a"/>
    <w:rsid w:val="00437F94"/>
    <w:pPr>
      <w:shd w:val="clear" w:color="auto" w:fill="333333"/>
      <w:ind w:left="-120"/>
    </w:pPr>
  </w:style>
  <w:style w:type="paragraph" w:customStyle="1" w:styleId="ui-resizable-handle">
    <w:name w:val="ui-resizable-handle"/>
    <w:basedOn w:val="a"/>
    <w:rsid w:val="00437F94"/>
    <w:pPr>
      <w:spacing w:before="100" w:beforeAutospacing="1" w:after="100" w:afterAutospacing="1"/>
    </w:pPr>
    <w:rPr>
      <w:sz w:val="2"/>
      <w:szCs w:val="2"/>
    </w:rPr>
  </w:style>
  <w:style w:type="paragraph" w:customStyle="1" w:styleId="ui-resizable-n">
    <w:name w:val="ui-resizable-n"/>
    <w:basedOn w:val="a"/>
    <w:rsid w:val="00437F94"/>
    <w:pPr>
      <w:spacing w:before="100" w:beforeAutospacing="1" w:after="100" w:afterAutospacing="1"/>
    </w:pPr>
  </w:style>
  <w:style w:type="paragraph" w:customStyle="1" w:styleId="ui-resizable-s">
    <w:name w:val="ui-resizable-s"/>
    <w:basedOn w:val="a"/>
    <w:rsid w:val="00437F94"/>
    <w:pPr>
      <w:spacing w:before="100" w:beforeAutospacing="1" w:after="100" w:afterAutospacing="1"/>
    </w:pPr>
  </w:style>
  <w:style w:type="paragraph" w:customStyle="1" w:styleId="ui-resizable-e">
    <w:name w:val="ui-resizable-e"/>
    <w:basedOn w:val="a"/>
    <w:rsid w:val="00437F94"/>
    <w:pPr>
      <w:spacing w:before="100" w:beforeAutospacing="1" w:after="100" w:afterAutospacing="1"/>
    </w:pPr>
  </w:style>
  <w:style w:type="paragraph" w:customStyle="1" w:styleId="ui-resizable-w">
    <w:name w:val="ui-resizable-w"/>
    <w:basedOn w:val="a"/>
    <w:rsid w:val="00437F94"/>
    <w:pPr>
      <w:spacing w:before="100" w:beforeAutospacing="1" w:after="100" w:afterAutospacing="1"/>
    </w:pPr>
  </w:style>
  <w:style w:type="paragraph" w:customStyle="1" w:styleId="ui-resizable-se">
    <w:name w:val="ui-resizable-se"/>
    <w:basedOn w:val="a"/>
    <w:rsid w:val="00437F94"/>
    <w:pPr>
      <w:spacing w:before="100" w:beforeAutospacing="1" w:after="100" w:afterAutospacing="1"/>
    </w:pPr>
  </w:style>
  <w:style w:type="paragraph" w:customStyle="1" w:styleId="ui-resizable-sw">
    <w:name w:val="ui-resizable-sw"/>
    <w:basedOn w:val="a"/>
    <w:rsid w:val="00437F94"/>
    <w:pPr>
      <w:spacing w:before="100" w:beforeAutospacing="1" w:after="100" w:afterAutospacing="1"/>
    </w:pPr>
  </w:style>
  <w:style w:type="paragraph" w:customStyle="1" w:styleId="ui-resizable-nw">
    <w:name w:val="ui-resizable-nw"/>
    <w:basedOn w:val="a"/>
    <w:rsid w:val="00437F94"/>
    <w:pPr>
      <w:spacing w:before="100" w:beforeAutospacing="1" w:after="100" w:afterAutospacing="1"/>
    </w:pPr>
  </w:style>
  <w:style w:type="paragraph" w:customStyle="1" w:styleId="ui-resizable-ne">
    <w:name w:val="ui-resizable-ne"/>
    <w:basedOn w:val="a"/>
    <w:rsid w:val="00437F94"/>
    <w:pPr>
      <w:spacing w:before="100" w:beforeAutospacing="1" w:after="100" w:afterAutospacing="1"/>
    </w:pPr>
  </w:style>
  <w:style w:type="paragraph" w:customStyle="1" w:styleId="ui-selectable-helper">
    <w:name w:val="ui-selectable-helper"/>
    <w:basedOn w:val="a"/>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437F94"/>
    <w:pPr>
      <w:spacing w:before="100" w:beforeAutospacing="1" w:after="100" w:afterAutospacing="1"/>
    </w:pPr>
  </w:style>
  <w:style w:type="paragraph" w:customStyle="1" w:styleId="ui-menu">
    <w:name w:val="ui-menu"/>
    <w:basedOn w:val="a"/>
    <w:rsid w:val="00437F94"/>
  </w:style>
  <w:style w:type="paragraph" w:customStyle="1" w:styleId="ui-button">
    <w:name w:val="ui-button"/>
    <w:basedOn w:val="a"/>
    <w:rsid w:val="00437F94"/>
    <w:pPr>
      <w:spacing w:before="100" w:beforeAutospacing="1" w:after="100" w:afterAutospacing="1"/>
      <w:ind w:right="24"/>
      <w:jc w:val="center"/>
    </w:pPr>
  </w:style>
  <w:style w:type="paragraph" w:customStyle="1" w:styleId="ui-button-icon-only">
    <w:name w:val="ui-button-icon-only"/>
    <w:basedOn w:val="a"/>
    <w:rsid w:val="00437F94"/>
    <w:pPr>
      <w:spacing w:before="100" w:beforeAutospacing="1" w:after="100" w:afterAutospacing="1"/>
    </w:pPr>
  </w:style>
  <w:style w:type="paragraph" w:customStyle="1" w:styleId="ui-button-icons-only">
    <w:name w:val="ui-button-icons-only"/>
    <w:basedOn w:val="a"/>
    <w:rsid w:val="00437F94"/>
    <w:pPr>
      <w:spacing w:before="100" w:beforeAutospacing="1" w:after="100" w:afterAutospacing="1"/>
    </w:pPr>
  </w:style>
  <w:style w:type="paragraph" w:customStyle="1" w:styleId="ui-buttonset">
    <w:name w:val="ui-buttonset"/>
    <w:basedOn w:val="a"/>
    <w:rsid w:val="00437F94"/>
    <w:pPr>
      <w:spacing w:before="100" w:beforeAutospacing="1" w:after="100" w:afterAutospacing="1"/>
      <w:ind w:right="105"/>
    </w:pPr>
  </w:style>
  <w:style w:type="paragraph" w:customStyle="1" w:styleId="ui-dialog">
    <w:name w:val="ui-dialog"/>
    <w:basedOn w:val="a"/>
    <w:rsid w:val="00437F94"/>
    <w:pPr>
      <w:spacing w:before="100" w:beforeAutospacing="1" w:after="100" w:afterAutospacing="1"/>
    </w:pPr>
  </w:style>
  <w:style w:type="paragraph" w:customStyle="1" w:styleId="ui-slider">
    <w:name w:val="ui-slider"/>
    <w:basedOn w:val="a"/>
    <w:rsid w:val="00437F94"/>
    <w:pPr>
      <w:spacing w:before="100" w:beforeAutospacing="1" w:after="100" w:afterAutospacing="1"/>
    </w:pPr>
  </w:style>
  <w:style w:type="paragraph" w:customStyle="1" w:styleId="ui-slider-horizontal">
    <w:name w:val="ui-slider-horizontal"/>
    <w:basedOn w:val="a"/>
    <w:rsid w:val="00437F94"/>
    <w:pPr>
      <w:spacing w:before="100" w:beforeAutospacing="1" w:after="100" w:afterAutospacing="1"/>
    </w:pPr>
  </w:style>
  <w:style w:type="paragraph" w:customStyle="1" w:styleId="ui-slider-vertical">
    <w:name w:val="ui-slider-vertical"/>
    <w:basedOn w:val="a"/>
    <w:rsid w:val="00437F94"/>
    <w:pPr>
      <w:spacing w:before="100" w:beforeAutospacing="1" w:after="100" w:afterAutospacing="1"/>
    </w:pPr>
  </w:style>
  <w:style w:type="paragraph" w:customStyle="1" w:styleId="ui-tabs">
    <w:name w:val="ui-tabs"/>
    <w:basedOn w:val="a"/>
    <w:rsid w:val="00437F94"/>
    <w:pPr>
      <w:spacing w:before="100" w:beforeAutospacing="1" w:after="100" w:afterAutospacing="1"/>
    </w:pPr>
  </w:style>
  <w:style w:type="paragraph" w:customStyle="1" w:styleId="ui-datepicker">
    <w:name w:val="ui-datepicker"/>
    <w:basedOn w:val="a"/>
    <w:rsid w:val="00437F94"/>
    <w:pPr>
      <w:spacing w:before="100" w:beforeAutospacing="1" w:after="100" w:afterAutospacing="1"/>
    </w:pPr>
    <w:rPr>
      <w:vanish/>
    </w:rPr>
  </w:style>
  <w:style w:type="paragraph" w:customStyle="1" w:styleId="ui-datepicker-row-break">
    <w:name w:val="ui-datepicker-row-break"/>
    <w:basedOn w:val="a"/>
    <w:rsid w:val="00437F94"/>
    <w:pPr>
      <w:spacing w:before="100" w:beforeAutospacing="1" w:after="100" w:afterAutospacing="1"/>
    </w:pPr>
  </w:style>
  <w:style w:type="paragraph" w:customStyle="1" w:styleId="ui-datepicker-rtl">
    <w:name w:val="ui-datepicker-rtl"/>
    <w:basedOn w:val="a"/>
    <w:rsid w:val="00437F94"/>
    <w:pPr>
      <w:bidi/>
      <w:spacing w:before="100" w:beforeAutospacing="1" w:after="100" w:afterAutospacing="1"/>
    </w:pPr>
  </w:style>
  <w:style w:type="paragraph" w:customStyle="1" w:styleId="ui-datepicker-cover">
    <w:name w:val="ui-datepicker-cover"/>
    <w:basedOn w:val="a"/>
    <w:rsid w:val="00437F94"/>
    <w:pPr>
      <w:spacing w:before="100" w:beforeAutospacing="1" w:after="100" w:afterAutospacing="1"/>
    </w:pPr>
  </w:style>
  <w:style w:type="paragraph" w:customStyle="1" w:styleId="ui-progressbar">
    <w:name w:val="ui-progressbar"/>
    <w:basedOn w:val="a"/>
    <w:rsid w:val="00437F94"/>
    <w:pPr>
      <w:spacing w:before="100" w:beforeAutospacing="1" w:after="100" w:afterAutospacing="1"/>
    </w:pPr>
  </w:style>
  <w:style w:type="paragraph" w:customStyle="1" w:styleId="ui-datepicker-trigger">
    <w:name w:val="ui-datepicker-trigger"/>
    <w:basedOn w:val="a"/>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
    <w:rsid w:val="00437F94"/>
    <w:pPr>
      <w:spacing w:before="100" w:beforeAutospacing="1" w:after="100" w:afterAutospacing="1"/>
    </w:pPr>
  </w:style>
  <w:style w:type="paragraph" w:customStyle="1" w:styleId="ui-accordion-header">
    <w:name w:val="ui-accordion-header"/>
    <w:basedOn w:val="a"/>
    <w:rsid w:val="00437F94"/>
    <w:pPr>
      <w:spacing w:before="100" w:beforeAutospacing="1" w:after="100" w:afterAutospacing="1"/>
    </w:pPr>
  </w:style>
  <w:style w:type="paragraph" w:customStyle="1" w:styleId="ui-accordion-li-fix">
    <w:name w:val="ui-accordion-li-fix"/>
    <w:basedOn w:val="a"/>
    <w:rsid w:val="00437F94"/>
    <w:pPr>
      <w:spacing w:before="100" w:beforeAutospacing="1" w:after="100" w:afterAutospacing="1"/>
    </w:pPr>
  </w:style>
  <w:style w:type="paragraph" w:customStyle="1" w:styleId="ui-accordion-content">
    <w:name w:val="ui-accordion-content"/>
    <w:basedOn w:val="a"/>
    <w:rsid w:val="00437F94"/>
    <w:pPr>
      <w:spacing w:before="100" w:beforeAutospacing="1" w:after="100" w:afterAutospacing="1"/>
    </w:pPr>
  </w:style>
  <w:style w:type="paragraph" w:customStyle="1" w:styleId="ui-accordion-content-active">
    <w:name w:val="ui-accordion-content-active"/>
    <w:basedOn w:val="a"/>
    <w:rsid w:val="00437F94"/>
    <w:pPr>
      <w:spacing w:before="100" w:beforeAutospacing="1" w:after="100" w:afterAutospacing="1"/>
    </w:pPr>
  </w:style>
  <w:style w:type="paragraph" w:customStyle="1" w:styleId="ui-menu-item">
    <w:name w:val="ui-menu-item"/>
    <w:basedOn w:val="a"/>
    <w:rsid w:val="00437F94"/>
    <w:pPr>
      <w:spacing w:before="100" w:beforeAutospacing="1" w:after="100" w:afterAutospacing="1"/>
    </w:pPr>
  </w:style>
  <w:style w:type="paragraph" w:customStyle="1" w:styleId="ui-button-text">
    <w:name w:val="ui-button-text"/>
    <w:basedOn w:val="a"/>
    <w:rsid w:val="00437F94"/>
    <w:pPr>
      <w:spacing w:before="100" w:beforeAutospacing="1" w:after="100" w:afterAutospacing="1"/>
    </w:pPr>
  </w:style>
  <w:style w:type="paragraph" w:customStyle="1" w:styleId="ui-icon">
    <w:name w:val="ui-icon"/>
    <w:basedOn w:val="a"/>
    <w:rsid w:val="00437F94"/>
    <w:pPr>
      <w:spacing w:before="100" w:beforeAutospacing="1" w:after="100" w:afterAutospacing="1"/>
    </w:pPr>
  </w:style>
  <w:style w:type="paragraph" w:customStyle="1" w:styleId="ui-dialog-titlebar">
    <w:name w:val="ui-dialog-titlebar"/>
    <w:basedOn w:val="a"/>
    <w:rsid w:val="00437F94"/>
    <w:pPr>
      <w:spacing w:before="100" w:beforeAutospacing="1" w:after="100" w:afterAutospacing="1"/>
    </w:pPr>
  </w:style>
  <w:style w:type="paragraph" w:customStyle="1" w:styleId="ui-dialog-title">
    <w:name w:val="ui-dialog-title"/>
    <w:basedOn w:val="a"/>
    <w:rsid w:val="00437F94"/>
    <w:pPr>
      <w:spacing w:before="100" w:beforeAutospacing="1" w:after="100" w:afterAutospacing="1"/>
    </w:pPr>
  </w:style>
  <w:style w:type="paragraph" w:customStyle="1" w:styleId="ui-dialog-titlebar-close">
    <w:name w:val="ui-dialog-titlebar-close"/>
    <w:basedOn w:val="a"/>
    <w:rsid w:val="00437F94"/>
    <w:pPr>
      <w:spacing w:before="100" w:beforeAutospacing="1" w:after="100" w:afterAutospacing="1"/>
    </w:pPr>
  </w:style>
  <w:style w:type="paragraph" w:customStyle="1" w:styleId="ui-dialog-content">
    <w:name w:val="ui-dialog-content"/>
    <w:basedOn w:val="a"/>
    <w:rsid w:val="00437F94"/>
    <w:pPr>
      <w:spacing w:before="100" w:beforeAutospacing="1" w:after="100" w:afterAutospacing="1"/>
    </w:pPr>
  </w:style>
  <w:style w:type="paragraph" w:customStyle="1" w:styleId="ui-dialog-buttonpane">
    <w:name w:val="ui-dialog-buttonpane"/>
    <w:basedOn w:val="a"/>
    <w:rsid w:val="00437F94"/>
    <w:pPr>
      <w:spacing w:before="100" w:beforeAutospacing="1" w:after="100" w:afterAutospacing="1"/>
    </w:pPr>
  </w:style>
  <w:style w:type="paragraph" w:customStyle="1" w:styleId="ui-slider-handle">
    <w:name w:val="ui-slider-handle"/>
    <w:basedOn w:val="a"/>
    <w:rsid w:val="00437F94"/>
    <w:pPr>
      <w:spacing w:before="100" w:beforeAutospacing="1" w:after="100" w:afterAutospacing="1"/>
    </w:pPr>
  </w:style>
  <w:style w:type="paragraph" w:customStyle="1" w:styleId="ui-slider-range">
    <w:name w:val="ui-slider-range"/>
    <w:basedOn w:val="a"/>
    <w:rsid w:val="00437F94"/>
    <w:pPr>
      <w:spacing w:before="100" w:beforeAutospacing="1" w:after="100" w:afterAutospacing="1"/>
    </w:pPr>
  </w:style>
  <w:style w:type="paragraph" w:customStyle="1" w:styleId="ui-tabs-nav">
    <w:name w:val="ui-tabs-nav"/>
    <w:basedOn w:val="a"/>
    <w:rsid w:val="00437F94"/>
    <w:pPr>
      <w:spacing w:before="100" w:beforeAutospacing="1" w:after="100" w:afterAutospacing="1"/>
    </w:pPr>
  </w:style>
  <w:style w:type="paragraph" w:customStyle="1" w:styleId="ui-tabs-panel">
    <w:name w:val="ui-tabs-panel"/>
    <w:basedOn w:val="a"/>
    <w:rsid w:val="00437F94"/>
    <w:pPr>
      <w:spacing w:before="100" w:beforeAutospacing="1" w:after="100" w:afterAutospacing="1"/>
    </w:pPr>
  </w:style>
  <w:style w:type="paragraph" w:customStyle="1" w:styleId="ui-datepicker-header">
    <w:name w:val="ui-datepicker-header"/>
    <w:basedOn w:val="a"/>
    <w:rsid w:val="00437F94"/>
    <w:pPr>
      <w:spacing w:before="100" w:beforeAutospacing="1" w:after="100" w:afterAutospacing="1"/>
    </w:pPr>
  </w:style>
  <w:style w:type="paragraph" w:customStyle="1" w:styleId="ui-datepicker-prev">
    <w:name w:val="ui-datepicker-prev"/>
    <w:basedOn w:val="a"/>
    <w:rsid w:val="00437F94"/>
    <w:pPr>
      <w:spacing w:before="100" w:beforeAutospacing="1" w:after="100" w:afterAutospacing="1"/>
    </w:pPr>
  </w:style>
  <w:style w:type="paragraph" w:customStyle="1" w:styleId="ui-datepicker-next">
    <w:name w:val="ui-datepicker-next"/>
    <w:basedOn w:val="a"/>
    <w:rsid w:val="00437F94"/>
    <w:pPr>
      <w:spacing w:before="100" w:beforeAutospacing="1" w:after="100" w:afterAutospacing="1"/>
    </w:pPr>
  </w:style>
  <w:style w:type="paragraph" w:customStyle="1" w:styleId="ui-datepicker-title">
    <w:name w:val="ui-datepicker-title"/>
    <w:basedOn w:val="a"/>
    <w:rsid w:val="00437F94"/>
    <w:pPr>
      <w:spacing w:before="100" w:beforeAutospacing="1" w:after="100" w:afterAutospacing="1"/>
    </w:pPr>
  </w:style>
  <w:style w:type="paragraph" w:customStyle="1" w:styleId="ui-datepicker-buttonpane">
    <w:name w:val="ui-datepicker-buttonpane"/>
    <w:basedOn w:val="a"/>
    <w:rsid w:val="00437F94"/>
    <w:pPr>
      <w:spacing w:before="100" w:beforeAutospacing="1" w:after="100" w:afterAutospacing="1"/>
    </w:pPr>
  </w:style>
  <w:style w:type="paragraph" w:customStyle="1" w:styleId="ui-datepicker-group">
    <w:name w:val="ui-datepicker-group"/>
    <w:basedOn w:val="a"/>
    <w:rsid w:val="00437F94"/>
    <w:pPr>
      <w:spacing w:before="100" w:beforeAutospacing="1" w:after="100" w:afterAutospacing="1"/>
    </w:pPr>
  </w:style>
  <w:style w:type="paragraph" w:customStyle="1" w:styleId="ui-progressbar-value">
    <w:name w:val="ui-progressbar-value"/>
    <w:basedOn w:val="a"/>
    <w:rsid w:val="00437F94"/>
    <w:pPr>
      <w:spacing w:before="100" w:beforeAutospacing="1" w:after="100" w:afterAutospacing="1"/>
    </w:pPr>
  </w:style>
  <w:style w:type="paragraph" w:customStyle="1" w:styleId="personphoto">
    <w:name w:val="personphoto"/>
    <w:basedOn w:val="a"/>
    <w:rsid w:val="00437F94"/>
    <w:pPr>
      <w:spacing w:before="100" w:beforeAutospacing="1" w:after="100" w:afterAutospacing="1"/>
    </w:pPr>
  </w:style>
  <w:style w:type="paragraph" w:customStyle="1" w:styleId="personpost">
    <w:name w:val="personpost"/>
    <w:basedOn w:val="a"/>
    <w:rsid w:val="00437F94"/>
    <w:pPr>
      <w:spacing w:before="100" w:beforeAutospacing="1" w:after="100" w:afterAutospacing="1"/>
    </w:pPr>
  </w:style>
  <w:style w:type="paragraph" w:customStyle="1" w:styleId="personname">
    <w:name w:val="personname"/>
    <w:basedOn w:val="a"/>
    <w:rsid w:val="00437F94"/>
    <w:pPr>
      <w:spacing w:before="100" w:beforeAutospacing="1" w:after="100" w:afterAutospacing="1"/>
    </w:pPr>
  </w:style>
  <w:style w:type="paragraph" w:customStyle="1" w:styleId="playlistitem">
    <w:name w:val="playlistitem"/>
    <w:basedOn w:val="a"/>
    <w:rsid w:val="00437F94"/>
    <w:pPr>
      <w:spacing w:before="100" w:beforeAutospacing="1" w:after="100" w:afterAutospacing="1"/>
    </w:pPr>
  </w:style>
  <w:style w:type="paragraph" w:customStyle="1" w:styleId="liimege">
    <w:name w:val="li_imege"/>
    <w:basedOn w:val="a"/>
    <w:rsid w:val="00437F94"/>
    <w:pPr>
      <w:spacing w:before="100" w:beforeAutospacing="1" w:after="100" w:afterAutospacing="1"/>
    </w:pPr>
  </w:style>
  <w:style w:type="paragraph" w:customStyle="1" w:styleId="ui-accordion-header-active">
    <w:name w:val="ui-accordion-header-active"/>
    <w:basedOn w:val="a"/>
    <w:rsid w:val="00437F94"/>
    <w:pPr>
      <w:spacing w:before="100" w:beforeAutospacing="1" w:after="100" w:afterAutospacing="1"/>
    </w:pPr>
  </w:style>
  <w:style w:type="paragraph" w:customStyle="1" w:styleId="ui-tabs-hide">
    <w:name w:val="ui-tabs-hide"/>
    <w:basedOn w:val="a"/>
    <w:rsid w:val="00437F94"/>
    <w:pPr>
      <w:spacing w:before="100" w:beforeAutospacing="1" w:after="100" w:afterAutospacing="1"/>
    </w:pPr>
  </w:style>
  <w:style w:type="paragraph" w:customStyle="1" w:styleId="personphoto1">
    <w:name w:val="personphoto1"/>
    <w:basedOn w:val="a"/>
    <w:rsid w:val="00437F94"/>
    <w:pPr>
      <w:spacing w:before="100" w:beforeAutospacing="1" w:after="100" w:afterAutospacing="1"/>
      <w:ind w:right="225"/>
    </w:pPr>
  </w:style>
  <w:style w:type="paragraph" w:customStyle="1" w:styleId="personpost1">
    <w:name w:val="personpost1"/>
    <w:basedOn w:val="a"/>
    <w:rsid w:val="00437F94"/>
    <w:pPr>
      <w:spacing w:before="100" w:beforeAutospacing="1" w:after="100" w:afterAutospacing="1"/>
    </w:pPr>
  </w:style>
  <w:style w:type="paragraph" w:customStyle="1" w:styleId="personname1">
    <w:name w:val="personname1"/>
    <w:basedOn w:val="a"/>
    <w:rsid w:val="00437F94"/>
    <w:pPr>
      <w:spacing w:before="150" w:after="100" w:afterAutospacing="1"/>
    </w:pPr>
  </w:style>
  <w:style w:type="paragraph" w:customStyle="1" w:styleId="personpost2">
    <w:name w:val="personpost2"/>
    <w:basedOn w:val="a"/>
    <w:rsid w:val="00437F94"/>
    <w:pPr>
      <w:spacing w:before="100" w:beforeAutospacing="1" w:after="100" w:afterAutospacing="1"/>
    </w:pPr>
  </w:style>
  <w:style w:type="paragraph" w:customStyle="1" w:styleId="personname2">
    <w:name w:val="personname2"/>
    <w:basedOn w:val="a"/>
    <w:rsid w:val="00437F94"/>
    <w:pPr>
      <w:spacing w:before="150" w:after="100" w:afterAutospacing="1"/>
    </w:pPr>
  </w:style>
  <w:style w:type="paragraph" w:customStyle="1" w:styleId="lidesc1">
    <w:name w:val="li_desc1"/>
    <w:basedOn w:val="a"/>
    <w:rsid w:val="00437F94"/>
    <w:pPr>
      <w:spacing w:after="45"/>
    </w:pPr>
    <w:rPr>
      <w:sz w:val="17"/>
      <w:szCs w:val="17"/>
    </w:rPr>
  </w:style>
  <w:style w:type="paragraph" w:customStyle="1" w:styleId="playlistitem1">
    <w:name w:val="playlistitem1"/>
    <w:basedOn w:val="a"/>
    <w:rsid w:val="00437F94"/>
    <w:pPr>
      <w:spacing w:before="30" w:after="30"/>
      <w:ind w:left="30" w:right="30"/>
    </w:pPr>
  </w:style>
  <w:style w:type="paragraph" w:customStyle="1" w:styleId="liimege1">
    <w:name w:val="li_imege1"/>
    <w:basedOn w:val="a"/>
    <w:rsid w:val="00437F94"/>
    <w:pPr>
      <w:ind w:left="105" w:right="105"/>
    </w:pPr>
  </w:style>
  <w:style w:type="paragraph" w:customStyle="1" w:styleId="uctitle1">
    <w:name w:val="uc_title1"/>
    <w:basedOn w:val="a"/>
    <w:rsid w:val="00437F94"/>
    <w:pPr>
      <w:spacing w:before="100" w:beforeAutospacing="1" w:after="150"/>
    </w:pPr>
  </w:style>
  <w:style w:type="paragraph" w:customStyle="1" w:styleId="slidertexttitle1">
    <w:name w:val="slidertexttitle1"/>
    <w:basedOn w:val="a"/>
    <w:rsid w:val="00437F94"/>
    <w:rPr>
      <w:color w:val="FFFFFF"/>
      <w:sz w:val="21"/>
      <w:szCs w:val="21"/>
    </w:rPr>
  </w:style>
  <w:style w:type="paragraph" w:customStyle="1" w:styleId="ui-widget1">
    <w:name w:val="ui-widget1"/>
    <w:basedOn w:val="a"/>
    <w:rsid w:val="00437F94"/>
    <w:pPr>
      <w:spacing w:before="100" w:beforeAutospacing="1" w:after="100" w:afterAutospacing="1"/>
    </w:pPr>
    <w:rPr>
      <w:rFonts w:ascii="Arial" w:hAnsi="Arial" w:cs="Arial"/>
    </w:rPr>
  </w:style>
  <w:style w:type="paragraph" w:customStyle="1" w:styleId="ui-state-default1">
    <w:name w:val="ui-state-default1"/>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437F94"/>
    <w:pPr>
      <w:spacing w:before="100" w:beforeAutospacing="1" w:after="100" w:afterAutospacing="1"/>
    </w:pPr>
    <w:rPr>
      <w:color w:val="2E2E2E"/>
    </w:rPr>
  </w:style>
  <w:style w:type="paragraph" w:customStyle="1" w:styleId="ui-state-error-text2">
    <w:name w:val="ui-state-error-text2"/>
    <w:basedOn w:val="a"/>
    <w:rsid w:val="00437F94"/>
    <w:pPr>
      <w:spacing w:before="100" w:beforeAutospacing="1" w:after="100" w:afterAutospacing="1"/>
    </w:pPr>
    <w:rPr>
      <w:color w:val="2E2E2E"/>
    </w:rPr>
  </w:style>
  <w:style w:type="paragraph" w:customStyle="1" w:styleId="ui-priority-primary1">
    <w:name w:val="ui-priority-primary1"/>
    <w:basedOn w:val="a"/>
    <w:rsid w:val="00437F94"/>
    <w:pPr>
      <w:spacing w:before="100" w:beforeAutospacing="1" w:after="100" w:afterAutospacing="1"/>
    </w:pPr>
    <w:rPr>
      <w:b/>
      <w:bCs/>
    </w:rPr>
  </w:style>
  <w:style w:type="paragraph" w:customStyle="1" w:styleId="ui-priority-primary2">
    <w:name w:val="ui-priority-primary2"/>
    <w:basedOn w:val="a"/>
    <w:rsid w:val="00437F94"/>
    <w:pPr>
      <w:spacing w:before="100" w:beforeAutospacing="1" w:after="100" w:afterAutospacing="1"/>
    </w:pPr>
    <w:rPr>
      <w:b/>
      <w:bCs/>
    </w:rPr>
  </w:style>
  <w:style w:type="paragraph" w:customStyle="1" w:styleId="ui-priority-secondary1">
    <w:name w:val="ui-priority-secondary1"/>
    <w:basedOn w:val="a"/>
    <w:rsid w:val="00437F94"/>
    <w:pPr>
      <w:spacing w:before="100" w:beforeAutospacing="1" w:after="100" w:afterAutospacing="1"/>
    </w:pPr>
  </w:style>
  <w:style w:type="paragraph" w:customStyle="1" w:styleId="ui-priority-secondary2">
    <w:name w:val="ui-priority-secondary2"/>
    <w:basedOn w:val="a"/>
    <w:rsid w:val="00437F94"/>
    <w:pPr>
      <w:spacing w:before="100" w:beforeAutospacing="1" w:after="100" w:afterAutospacing="1"/>
    </w:pPr>
  </w:style>
  <w:style w:type="paragraph" w:customStyle="1" w:styleId="ui-state-disabled1">
    <w:name w:val="ui-state-disabled1"/>
    <w:basedOn w:val="a"/>
    <w:rsid w:val="00437F94"/>
    <w:pPr>
      <w:spacing w:before="100" w:beforeAutospacing="1" w:after="100" w:afterAutospacing="1"/>
    </w:pPr>
  </w:style>
  <w:style w:type="paragraph" w:customStyle="1" w:styleId="ui-state-disabled2">
    <w:name w:val="ui-state-disabled2"/>
    <w:basedOn w:val="a"/>
    <w:rsid w:val="00437F94"/>
    <w:pPr>
      <w:spacing w:before="100" w:beforeAutospacing="1" w:after="100" w:afterAutospacing="1"/>
    </w:pPr>
  </w:style>
  <w:style w:type="paragraph" w:customStyle="1" w:styleId="ui-resizable-handle1">
    <w:name w:val="ui-resizable-handle1"/>
    <w:basedOn w:val="a"/>
    <w:rsid w:val="00437F94"/>
    <w:pPr>
      <w:spacing w:before="100" w:beforeAutospacing="1" w:after="100" w:afterAutospacing="1"/>
    </w:pPr>
    <w:rPr>
      <w:vanish/>
      <w:sz w:val="2"/>
      <w:szCs w:val="2"/>
    </w:rPr>
  </w:style>
  <w:style w:type="paragraph" w:customStyle="1" w:styleId="ui-resizable-handle2">
    <w:name w:val="ui-resizable-handle2"/>
    <w:basedOn w:val="a"/>
    <w:rsid w:val="00437F94"/>
    <w:pPr>
      <w:spacing w:before="100" w:beforeAutospacing="1" w:after="100" w:afterAutospacing="1"/>
    </w:pPr>
    <w:rPr>
      <w:vanish/>
      <w:sz w:val="2"/>
      <w:szCs w:val="2"/>
    </w:rPr>
  </w:style>
  <w:style w:type="paragraph" w:customStyle="1" w:styleId="ui-accordion-header1">
    <w:name w:val="ui-accordion-header1"/>
    <w:basedOn w:val="a"/>
    <w:rsid w:val="00437F94"/>
    <w:pPr>
      <w:spacing w:before="15" w:after="100" w:afterAutospacing="1"/>
    </w:pPr>
  </w:style>
  <w:style w:type="paragraph" w:customStyle="1" w:styleId="ui-accordion-li-fix1">
    <w:name w:val="ui-accordion-li-fix1"/>
    <w:basedOn w:val="a"/>
    <w:rsid w:val="00437F94"/>
    <w:pPr>
      <w:spacing w:before="100" w:beforeAutospacing="1" w:after="100" w:afterAutospacing="1"/>
    </w:pPr>
  </w:style>
  <w:style w:type="paragraph" w:customStyle="1" w:styleId="ui-accordion-header-active1">
    <w:name w:val="ui-accordion-header-active1"/>
    <w:basedOn w:val="a"/>
    <w:rsid w:val="00437F94"/>
    <w:pPr>
      <w:spacing w:before="100" w:beforeAutospacing="1" w:after="100" w:afterAutospacing="1"/>
    </w:pPr>
  </w:style>
  <w:style w:type="paragraph" w:customStyle="1" w:styleId="ui-icon1">
    <w:name w:val="ui-icon1"/>
    <w:basedOn w:val="a"/>
    <w:rsid w:val="00437F94"/>
    <w:pPr>
      <w:spacing w:after="100" w:afterAutospacing="1"/>
    </w:pPr>
  </w:style>
  <w:style w:type="paragraph" w:customStyle="1" w:styleId="ui-accordion-content1">
    <w:name w:val="ui-accordion-content1"/>
    <w:basedOn w:val="a"/>
    <w:rsid w:val="00437F94"/>
    <w:pPr>
      <w:spacing w:after="30"/>
    </w:pPr>
    <w:rPr>
      <w:vanish/>
    </w:rPr>
  </w:style>
  <w:style w:type="paragraph" w:customStyle="1" w:styleId="ui-accordion-content-active1">
    <w:name w:val="ui-accordion-content-active1"/>
    <w:basedOn w:val="a"/>
    <w:rsid w:val="00437F94"/>
    <w:pPr>
      <w:spacing w:before="100" w:beforeAutospacing="1" w:after="100" w:afterAutospacing="1"/>
    </w:pPr>
  </w:style>
  <w:style w:type="paragraph" w:customStyle="1" w:styleId="ui-menu1">
    <w:name w:val="ui-menu1"/>
    <w:basedOn w:val="a"/>
    <w:rsid w:val="00437F94"/>
  </w:style>
  <w:style w:type="paragraph" w:customStyle="1" w:styleId="ui-menu-item1">
    <w:name w:val="ui-menu-item1"/>
    <w:basedOn w:val="a"/>
    <w:rsid w:val="00437F94"/>
  </w:style>
  <w:style w:type="paragraph" w:customStyle="1" w:styleId="ui-button-text1">
    <w:name w:val="ui-button-text1"/>
    <w:basedOn w:val="a"/>
    <w:rsid w:val="00437F94"/>
    <w:pPr>
      <w:spacing w:before="100" w:beforeAutospacing="1" w:after="100" w:afterAutospacing="1"/>
    </w:pPr>
  </w:style>
  <w:style w:type="paragraph" w:customStyle="1" w:styleId="ui-button-text2">
    <w:name w:val="ui-button-text2"/>
    <w:basedOn w:val="a"/>
    <w:rsid w:val="00437F94"/>
    <w:pPr>
      <w:spacing w:before="100" w:beforeAutospacing="1" w:after="100" w:afterAutospacing="1"/>
    </w:pPr>
  </w:style>
  <w:style w:type="paragraph" w:customStyle="1" w:styleId="ui-button-text3">
    <w:name w:val="ui-button-text3"/>
    <w:basedOn w:val="a"/>
    <w:rsid w:val="00437F94"/>
    <w:pPr>
      <w:spacing w:before="100" w:beforeAutospacing="1" w:after="100" w:afterAutospacing="1"/>
      <w:ind w:firstLine="11919"/>
    </w:pPr>
  </w:style>
  <w:style w:type="paragraph" w:customStyle="1" w:styleId="ui-button-text4">
    <w:name w:val="ui-button-text4"/>
    <w:basedOn w:val="a"/>
    <w:rsid w:val="00437F94"/>
    <w:pPr>
      <w:spacing w:before="100" w:beforeAutospacing="1" w:after="100" w:afterAutospacing="1"/>
      <w:ind w:firstLine="11919"/>
    </w:pPr>
  </w:style>
  <w:style w:type="paragraph" w:customStyle="1" w:styleId="ui-button-text5">
    <w:name w:val="ui-button-text5"/>
    <w:basedOn w:val="a"/>
    <w:rsid w:val="00437F94"/>
    <w:pPr>
      <w:spacing w:before="100" w:beforeAutospacing="1" w:after="100" w:afterAutospacing="1"/>
    </w:pPr>
  </w:style>
  <w:style w:type="paragraph" w:customStyle="1" w:styleId="ui-button-text6">
    <w:name w:val="ui-button-text6"/>
    <w:basedOn w:val="a"/>
    <w:rsid w:val="00437F94"/>
    <w:pPr>
      <w:spacing w:before="100" w:beforeAutospacing="1" w:after="100" w:afterAutospacing="1"/>
    </w:pPr>
  </w:style>
  <w:style w:type="paragraph" w:customStyle="1" w:styleId="ui-button-text7">
    <w:name w:val="ui-button-text7"/>
    <w:basedOn w:val="a"/>
    <w:rsid w:val="00437F94"/>
    <w:pPr>
      <w:spacing w:before="100" w:beforeAutospacing="1" w:after="100" w:afterAutospacing="1"/>
    </w:pPr>
  </w:style>
  <w:style w:type="paragraph" w:customStyle="1" w:styleId="ui-icon2">
    <w:name w:val="ui-icon2"/>
    <w:basedOn w:val="a"/>
    <w:rsid w:val="00437F94"/>
    <w:pPr>
      <w:spacing w:after="100" w:afterAutospacing="1"/>
      <w:ind w:left="-120"/>
    </w:pPr>
  </w:style>
  <w:style w:type="paragraph" w:customStyle="1" w:styleId="ui-icon3">
    <w:name w:val="ui-icon3"/>
    <w:basedOn w:val="a"/>
    <w:rsid w:val="00437F94"/>
    <w:pPr>
      <w:spacing w:after="100" w:afterAutospacing="1"/>
    </w:pPr>
  </w:style>
  <w:style w:type="paragraph" w:customStyle="1" w:styleId="ui-icon4">
    <w:name w:val="ui-icon4"/>
    <w:basedOn w:val="a"/>
    <w:rsid w:val="00437F94"/>
    <w:pPr>
      <w:spacing w:after="100" w:afterAutospacing="1"/>
    </w:pPr>
  </w:style>
  <w:style w:type="paragraph" w:customStyle="1" w:styleId="ui-icon5">
    <w:name w:val="ui-icon5"/>
    <w:basedOn w:val="a"/>
    <w:rsid w:val="00437F94"/>
    <w:pPr>
      <w:spacing w:after="100" w:afterAutospacing="1"/>
    </w:pPr>
  </w:style>
  <w:style w:type="paragraph" w:customStyle="1" w:styleId="ui-icon6">
    <w:name w:val="ui-icon6"/>
    <w:basedOn w:val="a"/>
    <w:rsid w:val="00437F94"/>
    <w:pPr>
      <w:spacing w:after="100" w:afterAutospacing="1"/>
    </w:pPr>
  </w:style>
  <w:style w:type="paragraph" w:customStyle="1" w:styleId="ui-button1">
    <w:name w:val="ui-button1"/>
    <w:basedOn w:val="a"/>
    <w:rsid w:val="00437F94"/>
    <w:pPr>
      <w:spacing w:before="100" w:beforeAutospacing="1" w:after="100" w:afterAutospacing="1"/>
      <w:ind w:right="-72"/>
      <w:jc w:val="center"/>
    </w:pPr>
  </w:style>
  <w:style w:type="paragraph" w:customStyle="1" w:styleId="ui-dialog-titlebar1">
    <w:name w:val="ui-dialog-titlebar1"/>
    <w:basedOn w:val="a"/>
    <w:rsid w:val="00437F94"/>
    <w:pPr>
      <w:spacing w:before="100" w:beforeAutospacing="1" w:after="100" w:afterAutospacing="1"/>
    </w:pPr>
  </w:style>
  <w:style w:type="paragraph" w:customStyle="1" w:styleId="ui-dialog-title1">
    <w:name w:val="ui-dialog-title1"/>
    <w:basedOn w:val="a"/>
    <w:rsid w:val="00437F94"/>
    <w:pPr>
      <w:spacing w:before="24" w:after="48"/>
      <w:ind w:right="240"/>
    </w:pPr>
  </w:style>
  <w:style w:type="paragraph" w:customStyle="1" w:styleId="ui-dialog-titlebar-close1">
    <w:name w:val="ui-dialog-titlebar-close1"/>
    <w:basedOn w:val="a"/>
    <w:rsid w:val="00437F94"/>
  </w:style>
  <w:style w:type="paragraph" w:customStyle="1" w:styleId="ui-dialog-content1">
    <w:name w:val="ui-dialog-content1"/>
    <w:basedOn w:val="a"/>
    <w:rsid w:val="00437F94"/>
    <w:pPr>
      <w:spacing w:before="100" w:beforeAutospacing="1" w:after="100" w:afterAutospacing="1"/>
    </w:pPr>
  </w:style>
  <w:style w:type="paragraph" w:customStyle="1" w:styleId="ui-dialog-buttonpane1">
    <w:name w:val="ui-dialog-buttonpane1"/>
    <w:basedOn w:val="a"/>
    <w:rsid w:val="00437F94"/>
    <w:pPr>
      <w:spacing w:before="120"/>
    </w:pPr>
  </w:style>
  <w:style w:type="paragraph" w:customStyle="1" w:styleId="ui-resizable-se1">
    <w:name w:val="ui-resizable-se1"/>
    <w:basedOn w:val="a"/>
    <w:rsid w:val="00437F94"/>
    <w:pPr>
      <w:spacing w:before="100" w:beforeAutospacing="1" w:after="100" w:afterAutospacing="1"/>
    </w:pPr>
  </w:style>
  <w:style w:type="paragraph" w:customStyle="1" w:styleId="ui-slider-handle1">
    <w:name w:val="ui-slider-handle1"/>
    <w:basedOn w:val="a"/>
    <w:rsid w:val="00437F94"/>
    <w:pPr>
      <w:spacing w:before="100" w:beforeAutospacing="1" w:after="100" w:afterAutospacing="1"/>
    </w:pPr>
  </w:style>
  <w:style w:type="paragraph" w:customStyle="1" w:styleId="ui-slider-range1">
    <w:name w:val="ui-slider-range1"/>
    <w:basedOn w:val="a"/>
    <w:rsid w:val="00437F94"/>
    <w:pPr>
      <w:spacing w:before="100" w:beforeAutospacing="1" w:after="100" w:afterAutospacing="1"/>
    </w:pPr>
    <w:rPr>
      <w:sz w:val="17"/>
      <w:szCs w:val="17"/>
    </w:rPr>
  </w:style>
  <w:style w:type="paragraph" w:customStyle="1" w:styleId="ui-slider-handle2">
    <w:name w:val="ui-slider-handle2"/>
    <w:basedOn w:val="a"/>
    <w:rsid w:val="00437F94"/>
    <w:pPr>
      <w:spacing w:before="100" w:beforeAutospacing="1" w:after="100" w:afterAutospacing="1"/>
      <w:ind w:left="-144"/>
    </w:pPr>
  </w:style>
  <w:style w:type="paragraph" w:customStyle="1" w:styleId="ui-slider-handle3">
    <w:name w:val="ui-slider-handle3"/>
    <w:basedOn w:val="a"/>
    <w:rsid w:val="00437F94"/>
    <w:pPr>
      <w:spacing w:before="100" w:beforeAutospacing="1"/>
    </w:pPr>
  </w:style>
  <w:style w:type="paragraph" w:customStyle="1" w:styleId="ui-slider-range2">
    <w:name w:val="ui-slider-range2"/>
    <w:basedOn w:val="a"/>
    <w:rsid w:val="00437F94"/>
    <w:pPr>
      <w:spacing w:before="100" w:beforeAutospacing="1" w:after="100" w:afterAutospacing="1"/>
    </w:pPr>
  </w:style>
  <w:style w:type="paragraph" w:customStyle="1" w:styleId="ui-tabs-nav1">
    <w:name w:val="ui-tabs-nav1"/>
    <w:basedOn w:val="a"/>
    <w:rsid w:val="00437F94"/>
  </w:style>
  <w:style w:type="paragraph" w:customStyle="1" w:styleId="ui-tabs-panel1">
    <w:name w:val="ui-tabs-panel1"/>
    <w:basedOn w:val="a"/>
    <w:rsid w:val="00437F94"/>
    <w:pPr>
      <w:spacing w:before="100" w:beforeAutospacing="1" w:after="100" w:afterAutospacing="1"/>
    </w:pPr>
  </w:style>
  <w:style w:type="paragraph" w:customStyle="1" w:styleId="ui-tabs-hide1">
    <w:name w:val="ui-tabs-hide1"/>
    <w:basedOn w:val="a"/>
    <w:rsid w:val="00437F94"/>
    <w:pPr>
      <w:spacing w:before="100" w:beforeAutospacing="1" w:after="100" w:afterAutospacing="1"/>
    </w:pPr>
    <w:rPr>
      <w:vanish/>
    </w:rPr>
  </w:style>
  <w:style w:type="paragraph" w:customStyle="1" w:styleId="ui-datepicker-header1">
    <w:name w:val="ui-datepicker-header1"/>
    <w:basedOn w:val="a"/>
    <w:rsid w:val="00437F94"/>
    <w:pPr>
      <w:spacing w:before="100" w:beforeAutospacing="1" w:after="100" w:afterAutospacing="1"/>
    </w:pPr>
  </w:style>
  <w:style w:type="paragraph" w:customStyle="1" w:styleId="ui-datepicker-prev1">
    <w:name w:val="ui-datepicker-prev1"/>
    <w:basedOn w:val="a"/>
    <w:rsid w:val="00437F94"/>
    <w:pPr>
      <w:spacing w:before="100" w:beforeAutospacing="1" w:after="100" w:afterAutospacing="1"/>
    </w:pPr>
  </w:style>
  <w:style w:type="paragraph" w:customStyle="1" w:styleId="ui-datepicker-next1">
    <w:name w:val="ui-datepicker-next1"/>
    <w:basedOn w:val="a"/>
    <w:rsid w:val="00437F94"/>
    <w:pPr>
      <w:spacing w:before="100" w:beforeAutospacing="1" w:after="100" w:afterAutospacing="1"/>
    </w:pPr>
  </w:style>
  <w:style w:type="paragraph" w:customStyle="1" w:styleId="ui-datepicker-title1">
    <w:name w:val="ui-datepicker-title1"/>
    <w:basedOn w:val="a"/>
    <w:rsid w:val="00437F94"/>
    <w:pPr>
      <w:spacing w:line="432" w:lineRule="atLeast"/>
      <w:ind w:left="552" w:right="552"/>
      <w:jc w:val="center"/>
    </w:pPr>
  </w:style>
  <w:style w:type="paragraph" w:customStyle="1" w:styleId="ui-datepicker-buttonpane1">
    <w:name w:val="ui-datepicker-buttonpane1"/>
    <w:basedOn w:val="a"/>
    <w:rsid w:val="00437F94"/>
    <w:pPr>
      <w:spacing w:before="168"/>
    </w:pPr>
  </w:style>
  <w:style w:type="paragraph" w:customStyle="1" w:styleId="ui-datepicker-group1">
    <w:name w:val="ui-datepicker-group1"/>
    <w:basedOn w:val="a"/>
    <w:rsid w:val="00437F94"/>
    <w:pPr>
      <w:spacing w:before="100" w:beforeAutospacing="1" w:after="100" w:afterAutospacing="1"/>
    </w:pPr>
  </w:style>
  <w:style w:type="paragraph" w:customStyle="1" w:styleId="ui-datepicker-group2">
    <w:name w:val="ui-datepicker-group2"/>
    <w:basedOn w:val="a"/>
    <w:rsid w:val="00437F94"/>
    <w:pPr>
      <w:spacing w:before="100" w:beforeAutospacing="1" w:after="100" w:afterAutospacing="1"/>
    </w:pPr>
  </w:style>
  <w:style w:type="paragraph" w:customStyle="1" w:styleId="ui-datepicker-group3">
    <w:name w:val="ui-datepicker-group3"/>
    <w:basedOn w:val="a"/>
    <w:rsid w:val="00437F94"/>
    <w:pPr>
      <w:spacing w:before="100" w:beforeAutospacing="1" w:after="100" w:afterAutospacing="1"/>
    </w:pPr>
  </w:style>
  <w:style w:type="paragraph" w:customStyle="1" w:styleId="ui-datepicker-header2">
    <w:name w:val="ui-datepicker-header2"/>
    <w:basedOn w:val="a"/>
    <w:rsid w:val="00437F94"/>
    <w:pPr>
      <w:spacing w:before="100" w:beforeAutospacing="1" w:after="100" w:afterAutospacing="1"/>
    </w:pPr>
  </w:style>
  <w:style w:type="paragraph" w:customStyle="1" w:styleId="ui-datepicker-header3">
    <w:name w:val="ui-datepicker-header3"/>
    <w:basedOn w:val="a"/>
    <w:rsid w:val="00437F94"/>
    <w:pPr>
      <w:spacing w:before="100" w:beforeAutospacing="1" w:after="100" w:afterAutospacing="1"/>
    </w:pPr>
  </w:style>
  <w:style w:type="paragraph" w:customStyle="1" w:styleId="ui-datepicker-buttonpane2">
    <w:name w:val="ui-datepicker-buttonpane2"/>
    <w:basedOn w:val="a"/>
    <w:rsid w:val="00437F94"/>
    <w:pPr>
      <w:spacing w:before="100" w:beforeAutospacing="1" w:after="100" w:afterAutospacing="1"/>
    </w:pPr>
  </w:style>
  <w:style w:type="paragraph" w:customStyle="1" w:styleId="ui-datepicker-buttonpane3">
    <w:name w:val="ui-datepicker-buttonpane3"/>
    <w:basedOn w:val="a"/>
    <w:rsid w:val="00437F94"/>
    <w:pPr>
      <w:spacing w:before="100" w:beforeAutospacing="1" w:after="100" w:afterAutospacing="1"/>
    </w:pPr>
  </w:style>
  <w:style w:type="paragraph" w:customStyle="1" w:styleId="ui-datepicker-header4">
    <w:name w:val="ui-datepicker-header4"/>
    <w:basedOn w:val="a"/>
    <w:rsid w:val="00437F94"/>
    <w:pPr>
      <w:spacing w:before="100" w:beforeAutospacing="1" w:after="100" w:afterAutospacing="1"/>
    </w:pPr>
  </w:style>
  <w:style w:type="paragraph" w:customStyle="1" w:styleId="ui-datepicker-header5">
    <w:name w:val="ui-datepicker-header5"/>
    <w:basedOn w:val="a"/>
    <w:rsid w:val="00437F94"/>
    <w:pPr>
      <w:spacing w:before="100" w:beforeAutospacing="1" w:after="100" w:afterAutospacing="1"/>
    </w:pPr>
  </w:style>
  <w:style w:type="paragraph" w:customStyle="1" w:styleId="ui-progressbar-value1">
    <w:name w:val="ui-progressbar-value1"/>
    <w:basedOn w:val="a"/>
    <w:rsid w:val="00437F94"/>
    <w:pPr>
      <w:ind w:left="-15" w:right="-15"/>
    </w:pPr>
  </w:style>
  <w:style w:type="character" w:customStyle="1" w:styleId="z-">
    <w:name w:val="z-Начало формы Знак"/>
    <w:basedOn w:val="a0"/>
    <w:link w:val="z-0"/>
    <w:uiPriority w:val="99"/>
    <w:rsid w:val="00437F94"/>
    <w:rPr>
      <w:rFonts w:ascii="Arial" w:hAnsi="Arial" w:cs="Arial"/>
      <w:vanish/>
      <w:sz w:val="16"/>
      <w:szCs w:val="16"/>
    </w:rPr>
  </w:style>
  <w:style w:type="paragraph" w:styleId="z-0">
    <w:name w:val="HTML Top of Form"/>
    <w:basedOn w:val="a"/>
    <w:next w:val="a"/>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link w:val="z-0"/>
    <w:uiPriority w:val="99"/>
    <w:rsid w:val="00437F94"/>
    <w:rPr>
      <w:rFonts w:ascii="Arial" w:hAnsi="Arial" w:cs="Arial"/>
      <w:vanish/>
      <w:sz w:val="16"/>
      <w:szCs w:val="16"/>
    </w:rPr>
  </w:style>
  <w:style w:type="character" w:customStyle="1" w:styleId="z-2">
    <w:name w:val="z-Конец формы Знак"/>
    <w:basedOn w:val="a0"/>
    <w:link w:val="z-3"/>
    <w:uiPriority w:val="99"/>
    <w:rsid w:val="00437F94"/>
    <w:rPr>
      <w:rFonts w:ascii="Arial" w:hAnsi="Arial" w:cs="Arial"/>
      <w:vanish/>
      <w:sz w:val="16"/>
      <w:szCs w:val="16"/>
    </w:rPr>
  </w:style>
  <w:style w:type="paragraph" w:styleId="z-3">
    <w:name w:val="HTML Bottom of Form"/>
    <w:basedOn w:val="a"/>
    <w:next w:val="a"/>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0"/>
    <w:link w:val="z-3"/>
    <w:uiPriority w:val="99"/>
    <w:rsid w:val="00437F94"/>
    <w:rPr>
      <w:rFonts w:ascii="Arial" w:hAnsi="Arial" w:cs="Arial"/>
      <w:vanish/>
      <w:sz w:val="16"/>
      <w:szCs w:val="16"/>
    </w:rPr>
  </w:style>
  <w:style w:type="character" w:customStyle="1" w:styleId="af5">
    <w:name w:val="Нижний колонтитул Знак"/>
    <w:basedOn w:val="a0"/>
    <w:link w:val="af4"/>
    <w:uiPriority w:val="99"/>
    <w:rsid w:val="00437F94"/>
    <w:rPr>
      <w:sz w:val="24"/>
      <w:szCs w:val="24"/>
    </w:rPr>
  </w:style>
  <w:style w:type="paragraph" w:customStyle="1" w:styleId="311">
    <w:name w:val="Основной текст 31"/>
    <w:basedOn w:val="a"/>
    <w:rsid w:val="00437F94"/>
    <w:pPr>
      <w:overflowPunct w:val="0"/>
      <w:autoSpaceDE w:val="0"/>
      <w:autoSpaceDN w:val="0"/>
      <w:adjustRightInd w:val="0"/>
      <w:jc w:val="center"/>
      <w:textAlignment w:val="baseline"/>
    </w:pPr>
    <w:rPr>
      <w:sz w:val="32"/>
      <w:szCs w:val="20"/>
    </w:rPr>
  </w:style>
  <w:style w:type="paragraph" w:styleId="afff0">
    <w:name w:val="endnote text"/>
    <w:basedOn w:val="a"/>
    <w:link w:val="afff1"/>
    <w:uiPriority w:val="99"/>
    <w:rsid w:val="00437F94"/>
    <w:pPr>
      <w:autoSpaceDE w:val="0"/>
      <w:autoSpaceDN w:val="0"/>
    </w:pPr>
    <w:rPr>
      <w:sz w:val="20"/>
      <w:szCs w:val="20"/>
    </w:rPr>
  </w:style>
  <w:style w:type="character" w:customStyle="1" w:styleId="afff1">
    <w:name w:val="Текст концевой сноски Знак"/>
    <w:basedOn w:val="a0"/>
    <w:link w:val="afff0"/>
    <w:uiPriority w:val="99"/>
    <w:rsid w:val="00437F94"/>
  </w:style>
  <w:style w:type="character" w:styleId="afff2">
    <w:name w:val="endnote reference"/>
    <w:basedOn w:val="a0"/>
    <w:uiPriority w:val="99"/>
    <w:rsid w:val="00437F94"/>
    <w:rPr>
      <w:rFonts w:cs="Times New Roman"/>
      <w:vertAlign w:val="superscript"/>
    </w:rPr>
  </w:style>
  <w:style w:type="character" w:customStyle="1" w:styleId="37">
    <w:name w:val="Основной текст (3)_"/>
    <w:link w:val="38"/>
    <w:uiPriority w:val="99"/>
    <w:locked/>
    <w:rsid w:val="00437F94"/>
    <w:rPr>
      <w:rFonts w:ascii="Arial" w:hAnsi="Arial"/>
      <w:sz w:val="16"/>
      <w:shd w:val="clear" w:color="auto" w:fill="FFFFFF"/>
    </w:rPr>
  </w:style>
  <w:style w:type="paragraph" w:customStyle="1" w:styleId="38">
    <w:name w:val="Основной текст (3)"/>
    <w:basedOn w:val="a"/>
    <w:link w:val="37"/>
    <w:uiPriority w:val="99"/>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
    <w:uiPriority w:val="99"/>
    <w:rsid w:val="00437F94"/>
    <w:pPr>
      <w:spacing w:before="100" w:beforeAutospacing="1" w:after="100" w:afterAutospacing="1"/>
    </w:pPr>
    <w:rPr>
      <w:rFonts w:eastAsia="Calibri"/>
    </w:rPr>
  </w:style>
  <w:style w:type="paragraph" w:customStyle="1" w:styleId="formattext">
    <w:name w:val="formattext"/>
    <w:basedOn w:val="a"/>
    <w:uiPriority w:val="99"/>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3">
    <w:name w:val="текст_реф_ау"/>
    <w:basedOn w:val="a"/>
    <w:uiPriority w:val="99"/>
    <w:rsid w:val="00437F94"/>
    <w:pPr>
      <w:spacing w:line="312" w:lineRule="auto"/>
      <w:ind w:firstLine="720"/>
      <w:jc w:val="both"/>
    </w:pPr>
    <w:rPr>
      <w:rFonts w:eastAsia="Calibri"/>
      <w:spacing w:val="-2"/>
      <w:sz w:val="28"/>
      <w:szCs w:val="20"/>
    </w:rPr>
  </w:style>
  <w:style w:type="paragraph" w:styleId="17">
    <w:name w:val="toc 1"/>
    <w:basedOn w:val="a"/>
    <w:next w:val="a"/>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8">
    <w:name w:val="toc 2"/>
    <w:basedOn w:val="a"/>
    <w:next w:val="a"/>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8">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4">
    <w:name w:val="Знак Знак"/>
    <w:basedOn w:val="a"/>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9">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5">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37F94"/>
    <w:rPr>
      <w:rFonts w:eastAsia="Calibri"/>
      <w:b/>
      <w:bCs/>
      <w:sz w:val="20"/>
      <w:szCs w:val="20"/>
    </w:rPr>
  </w:style>
  <w:style w:type="paragraph" w:customStyle="1" w:styleId="Caaieaao">
    <w:name w:val="Caaiea?ao"/>
    <w:basedOn w:val="3"/>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7"/>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7">
    <w:name w:val="Message Header"/>
    <w:basedOn w:val="a"/>
    <w:link w:val="afff8"/>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8">
    <w:name w:val="Шапка Знак"/>
    <w:basedOn w:val="a0"/>
    <w:link w:val="afff7"/>
    <w:uiPriority w:val="99"/>
    <w:rsid w:val="00437F94"/>
    <w:rPr>
      <w:rFonts w:ascii="Cambria" w:hAnsi="Cambria"/>
      <w:sz w:val="24"/>
      <w:szCs w:val="24"/>
      <w:shd w:val="pct20" w:color="auto" w:fill="auto"/>
    </w:rPr>
  </w:style>
  <w:style w:type="paragraph" w:customStyle="1" w:styleId="1a">
    <w:name w:val="заголовок 1"/>
    <w:basedOn w:val="a"/>
    <w:next w:val="a"/>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9">
    <w:name w:val="toc 3"/>
    <w:basedOn w:val="a"/>
    <w:next w:val="a"/>
    <w:autoRedefine/>
    <w:uiPriority w:val="99"/>
    <w:rsid w:val="00437F94"/>
    <w:pPr>
      <w:spacing w:after="100"/>
      <w:ind w:left="480"/>
    </w:pPr>
    <w:rPr>
      <w:rFonts w:eastAsia="Calibri"/>
    </w:rPr>
  </w:style>
  <w:style w:type="paragraph" w:customStyle="1" w:styleId="afff9">
    <w:name w:val="в) Подраздел"/>
    <w:basedOn w:val="2"/>
    <w:next w:val="a"/>
    <w:link w:val="afffa"/>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a">
    <w:name w:val="в) Подраздел Знак"/>
    <w:link w:val="afff9"/>
    <w:uiPriority w:val="99"/>
    <w:locked/>
    <w:rsid w:val="00437F94"/>
    <w:rPr>
      <w:rFonts w:eastAsia="Calibri"/>
      <w:b/>
      <w:color w:val="00519A"/>
      <w:sz w:val="26"/>
    </w:rPr>
  </w:style>
  <w:style w:type="paragraph" w:customStyle="1" w:styleId="afffb">
    <w:name w:val="г) Заголовок"/>
    <w:basedOn w:val="a"/>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c">
    <w:name w:val="д) Позаголовок"/>
    <w:basedOn w:val="afffb"/>
    <w:next w:val="a"/>
    <w:uiPriority w:val="99"/>
    <w:rsid w:val="00437F94"/>
    <w:pPr>
      <w:outlineLvl w:val="3"/>
    </w:pPr>
    <w:rPr>
      <w:i/>
      <w:iCs/>
    </w:rPr>
  </w:style>
  <w:style w:type="paragraph" w:customStyle="1" w:styleId="-1">
    <w:name w:val="з) Список - буллиты 1"/>
    <w:basedOn w:val="a"/>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d">
    <w:name w:val="к) Ненумерованный заголовок"/>
    <w:basedOn w:val="a"/>
    <w:next w:val="a"/>
    <w:link w:val="afffe"/>
    <w:uiPriority w:val="99"/>
    <w:rsid w:val="00437F94"/>
    <w:pPr>
      <w:keepNext/>
      <w:keepLines/>
      <w:spacing w:line="276" w:lineRule="auto"/>
      <w:ind w:firstLine="709"/>
      <w:jc w:val="both"/>
    </w:pPr>
    <w:rPr>
      <w:rFonts w:eastAsia="Calibri"/>
      <w:b/>
      <w:szCs w:val="20"/>
    </w:rPr>
  </w:style>
  <w:style w:type="character" w:customStyle="1" w:styleId="afffe">
    <w:name w:val="к) Ненумерованный заголовок Знак"/>
    <w:link w:val="afffd"/>
    <w:uiPriority w:val="99"/>
    <w:locked/>
    <w:rsid w:val="00437F94"/>
    <w:rPr>
      <w:rFonts w:eastAsia="Calibri"/>
      <w:b/>
      <w:sz w:val="24"/>
    </w:rPr>
  </w:style>
  <w:style w:type="paragraph" w:customStyle="1" w:styleId="29">
    <w:name w:val="?????? 2"/>
    <w:basedOn w:val="a"/>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
    <w:rsid w:val="00437F94"/>
    <w:pPr>
      <w:spacing w:before="100" w:beforeAutospacing="1" w:after="100" w:afterAutospacing="1"/>
    </w:pPr>
    <w:rPr>
      <w:rFonts w:eastAsia="Calibri"/>
    </w:rPr>
  </w:style>
  <w:style w:type="paragraph" w:customStyle="1" w:styleId="P2">
    <w:name w:val="P2"/>
    <w:basedOn w:val="a"/>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
    <w:hidden/>
    <w:uiPriority w:val="99"/>
    <w:rsid w:val="00437F94"/>
    <w:pPr>
      <w:adjustRightInd w:val="0"/>
    </w:pPr>
    <w:rPr>
      <w:rFonts w:eastAsia="Calibri"/>
      <w:b/>
      <w:szCs w:val="20"/>
    </w:rPr>
  </w:style>
  <w:style w:type="paragraph" w:customStyle="1" w:styleId="P3">
    <w:name w:val="P3"/>
    <w:basedOn w:val="a"/>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37F94"/>
    <w:pPr>
      <w:widowControl w:val="0"/>
      <w:spacing w:before="94"/>
      <w:ind w:right="106"/>
      <w:jc w:val="center"/>
    </w:pPr>
    <w:rPr>
      <w:rFonts w:ascii="Calibri" w:hAnsi="Calibri" w:cs="Calibri"/>
      <w:sz w:val="22"/>
      <w:szCs w:val="22"/>
      <w:lang w:val="en-US" w:eastAsia="en-US"/>
    </w:rPr>
  </w:style>
  <w:style w:type="table" w:customStyle="1" w:styleId="2a">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Не вступил в силу"/>
    <w:basedOn w:val="af"/>
    <w:rsid w:val="00EE7B7C"/>
    <w:rPr>
      <w:color w:val="008080"/>
      <w:sz w:val="20"/>
      <w:szCs w:val="20"/>
    </w:rPr>
  </w:style>
  <w:style w:type="character" w:customStyle="1" w:styleId="news-date-time1">
    <w:name w:val="news-date-time1"/>
    <w:rsid w:val="00EE7B7C"/>
    <w:rPr>
      <w:color w:val="486DAA"/>
    </w:rPr>
  </w:style>
  <w:style w:type="paragraph" w:styleId="affff0">
    <w:name w:val="Subtitle"/>
    <w:basedOn w:val="a"/>
    <w:next w:val="a3"/>
    <w:link w:val="affff1"/>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1">
    <w:name w:val="Подзаголовок Знак"/>
    <w:basedOn w:val="a0"/>
    <w:link w:val="affff0"/>
    <w:rsid w:val="0076159A"/>
    <w:rPr>
      <w:rFonts w:ascii="Arial" w:eastAsia="Arial Unicode MS" w:hAnsi="Arial" w:cs="Mangal"/>
      <w:i/>
      <w:iCs/>
      <w:sz w:val="28"/>
      <w:szCs w:val="28"/>
      <w:lang w:eastAsia="ar-SA"/>
    </w:rPr>
  </w:style>
  <w:style w:type="paragraph" w:customStyle="1" w:styleId="1b">
    <w:name w:val="Абзац списка1"/>
    <w:basedOn w:val="a"/>
    <w:rsid w:val="00A92463"/>
    <w:pPr>
      <w:spacing w:after="200" w:line="276" w:lineRule="auto"/>
      <w:ind w:left="720"/>
    </w:pPr>
    <w:rPr>
      <w:rFonts w:ascii="Calibri" w:hAnsi="Calibri"/>
      <w:sz w:val="22"/>
      <w:szCs w:val="22"/>
      <w:lang w:eastAsia="en-US"/>
    </w:rPr>
  </w:style>
  <w:style w:type="paragraph" w:customStyle="1" w:styleId="s15">
    <w:name w:val="s_15"/>
    <w:basedOn w:val="a"/>
    <w:rsid w:val="00291361"/>
    <w:pPr>
      <w:spacing w:before="100" w:beforeAutospacing="1" w:after="100" w:afterAutospacing="1"/>
    </w:pPr>
  </w:style>
  <w:style w:type="paragraph" w:customStyle="1" w:styleId="p4">
    <w:name w:val="p4"/>
    <w:basedOn w:val="a"/>
    <w:rsid w:val="003C5636"/>
    <w:pPr>
      <w:spacing w:before="100" w:beforeAutospacing="1" w:after="100" w:afterAutospacing="1"/>
    </w:pPr>
  </w:style>
  <w:style w:type="character" w:customStyle="1" w:styleId="s10">
    <w:name w:val="s1"/>
    <w:basedOn w:val="a0"/>
    <w:rsid w:val="003C5636"/>
  </w:style>
  <w:style w:type="paragraph" w:customStyle="1" w:styleId="p50">
    <w:name w:val="p5"/>
    <w:basedOn w:val="a"/>
    <w:rsid w:val="003C5636"/>
    <w:pPr>
      <w:spacing w:before="100" w:beforeAutospacing="1" w:after="100" w:afterAutospacing="1"/>
    </w:pPr>
  </w:style>
  <w:style w:type="character" w:customStyle="1" w:styleId="s2">
    <w:name w:val="s2"/>
    <w:basedOn w:val="a0"/>
    <w:rsid w:val="003C5636"/>
  </w:style>
  <w:style w:type="character" w:customStyle="1" w:styleId="s3">
    <w:name w:val="s3"/>
    <w:basedOn w:val="a0"/>
    <w:rsid w:val="003C5636"/>
  </w:style>
  <w:style w:type="paragraph" w:customStyle="1" w:styleId="130">
    <w:name w:val="13"/>
    <w:basedOn w:val="a"/>
    <w:uiPriority w:val="99"/>
    <w:rsid w:val="003C5636"/>
    <w:rPr>
      <w:sz w:val="28"/>
      <w:szCs w:val="28"/>
    </w:rPr>
  </w:style>
  <w:style w:type="paragraph" w:customStyle="1" w:styleId="affff2">
    <w:name w:val="Информация об изменениях документа"/>
    <w:basedOn w:val="af3"/>
    <w:next w:val="a"/>
    <w:uiPriority w:val="99"/>
    <w:rsid w:val="003C5636"/>
    <w:pPr>
      <w:widowControl/>
      <w:spacing w:before="75"/>
    </w:pPr>
    <w:rPr>
      <w:rFonts w:cs="Arial"/>
      <w:color w:val="353842"/>
      <w:sz w:val="24"/>
      <w:szCs w:val="24"/>
      <w:shd w:val="clear" w:color="auto" w:fill="F0F0F0"/>
    </w:rPr>
  </w:style>
  <w:style w:type="paragraph" w:styleId="affff3">
    <w:name w:val="TOC Heading"/>
    <w:basedOn w:val="1"/>
    <w:next w:val="a"/>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4">
    <w:name w:val="Схема документа Знак"/>
    <w:link w:val="affff5"/>
    <w:uiPriority w:val="99"/>
    <w:locked/>
    <w:rsid w:val="003C5636"/>
    <w:rPr>
      <w:rFonts w:ascii="Tahoma" w:hAnsi="Tahoma"/>
      <w:shd w:val="clear" w:color="auto" w:fill="000080"/>
    </w:rPr>
  </w:style>
  <w:style w:type="paragraph" w:styleId="affff5">
    <w:name w:val="Document Map"/>
    <w:basedOn w:val="a"/>
    <w:link w:val="affff4"/>
    <w:uiPriority w:val="99"/>
    <w:rsid w:val="003C5636"/>
    <w:pPr>
      <w:shd w:val="clear" w:color="auto" w:fill="000080"/>
    </w:pPr>
    <w:rPr>
      <w:rFonts w:ascii="Tahoma" w:hAnsi="Tahoma"/>
      <w:sz w:val="20"/>
      <w:szCs w:val="20"/>
    </w:rPr>
  </w:style>
  <w:style w:type="character" w:customStyle="1" w:styleId="1c">
    <w:name w:val="Схема документа Знак1"/>
    <w:basedOn w:val="a0"/>
    <w:link w:val="affff5"/>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0"/>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
    <w:uiPriority w:val="99"/>
    <w:rsid w:val="003C5636"/>
    <w:rPr>
      <w:sz w:val="20"/>
      <w:szCs w:val="20"/>
    </w:rPr>
  </w:style>
  <w:style w:type="paragraph" w:customStyle="1" w:styleId="102">
    <w:name w:val="Табличный_заголовки_10"/>
    <w:basedOn w:val="a"/>
    <w:uiPriority w:val="99"/>
    <w:rsid w:val="003C5636"/>
    <w:pPr>
      <w:spacing w:before="120" w:after="60"/>
      <w:ind w:firstLine="567"/>
      <w:jc w:val="center"/>
    </w:pPr>
    <w:rPr>
      <w:b/>
      <w:bCs/>
      <w:sz w:val="20"/>
      <w:szCs w:val="20"/>
    </w:rPr>
  </w:style>
  <w:style w:type="character" w:styleId="affff6">
    <w:name w:val="annotation reference"/>
    <w:uiPriority w:val="99"/>
    <w:rsid w:val="003C5636"/>
    <w:rPr>
      <w:rFonts w:cs="Times New Roman"/>
      <w:sz w:val="16"/>
    </w:rPr>
  </w:style>
  <w:style w:type="paragraph" w:styleId="affff7">
    <w:name w:val="annotation subject"/>
    <w:basedOn w:val="afe"/>
    <w:next w:val="afe"/>
    <w:link w:val="affff8"/>
    <w:uiPriority w:val="99"/>
    <w:rsid w:val="003C5636"/>
    <w:pPr>
      <w:suppressAutoHyphens/>
      <w:snapToGrid w:val="0"/>
      <w:ind w:firstLine="0"/>
      <w:jc w:val="left"/>
    </w:pPr>
    <w:rPr>
      <w:rFonts w:ascii="Times New Roman" w:hAnsi="Times New Roman"/>
      <w:b/>
      <w:bCs/>
      <w:sz w:val="20"/>
      <w:szCs w:val="20"/>
      <w:lang w:eastAsia="ar-SA"/>
    </w:rPr>
  </w:style>
  <w:style w:type="character" w:customStyle="1" w:styleId="affff8">
    <w:name w:val="Тема примечания Знак"/>
    <w:basedOn w:val="afd"/>
    <w:link w:val="affff7"/>
    <w:uiPriority w:val="99"/>
    <w:rsid w:val="003C5636"/>
    <w:rPr>
      <w:b/>
      <w:bCs/>
      <w:lang w:eastAsia="ar-SA"/>
    </w:rPr>
  </w:style>
  <w:style w:type="character" w:styleId="affff9">
    <w:name w:val="footnote reference"/>
    <w:uiPriority w:val="99"/>
    <w:rsid w:val="003C5636"/>
    <w:rPr>
      <w:rFonts w:cs="Times New Roman"/>
      <w:vertAlign w:val="superscript"/>
    </w:rPr>
  </w:style>
  <w:style w:type="paragraph" w:customStyle="1" w:styleId="affffa">
    <w:name w:val="Абзац"/>
    <w:basedOn w:val="a"/>
    <w:link w:val="affffb"/>
    <w:uiPriority w:val="99"/>
    <w:rsid w:val="003C5636"/>
    <w:pPr>
      <w:spacing w:line="360" w:lineRule="auto"/>
      <w:ind w:firstLine="567"/>
      <w:jc w:val="both"/>
    </w:pPr>
  </w:style>
  <w:style w:type="character" w:customStyle="1" w:styleId="affffb">
    <w:name w:val="Абзац Знак"/>
    <w:link w:val="affffa"/>
    <w:uiPriority w:val="99"/>
    <w:locked/>
    <w:rsid w:val="003C5636"/>
    <w:rPr>
      <w:sz w:val="24"/>
      <w:szCs w:val="24"/>
    </w:rPr>
  </w:style>
  <w:style w:type="paragraph" w:customStyle="1" w:styleId="1d">
    <w:name w:val="Стиль1"/>
    <w:basedOn w:val="a"/>
    <w:uiPriority w:val="99"/>
    <w:rsid w:val="003C5636"/>
    <w:pPr>
      <w:tabs>
        <w:tab w:val="left" w:pos="720"/>
      </w:tabs>
      <w:spacing w:line="276" w:lineRule="auto"/>
      <w:ind w:left="-57" w:right="-57" w:firstLine="709"/>
      <w:jc w:val="both"/>
    </w:pPr>
    <w:rPr>
      <w:spacing w:val="-10"/>
    </w:rPr>
  </w:style>
  <w:style w:type="character" w:customStyle="1" w:styleId="affffc">
    <w:name w:val="Утратил силу"/>
    <w:uiPriority w:val="99"/>
    <w:rsid w:val="003C5636"/>
    <w:rPr>
      <w:strike/>
      <w:color w:val="666600"/>
    </w:rPr>
  </w:style>
  <w:style w:type="paragraph" w:styleId="41">
    <w:name w:val="toc 4"/>
    <w:basedOn w:val="a"/>
    <w:next w:val="a"/>
    <w:autoRedefine/>
    <w:uiPriority w:val="99"/>
    <w:rsid w:val="003C5636"/>
    <w:pPr>
      <w:spacing w:after="100" w:line="259" w:lineRule="auto"/>
      <w:ind w:left="660"/>
    </w:pPr>
    <w:rPr>
      <w:rFonts w:ascii="Calibri" w:hAnsi="Calibri"/>
      <w:sz w:val="22"/>
      <w:szCs w:val="22"/>
    </w:rPr>
  </w:style>
  <w:style w:type="paragraph" w:styleId="51">
    <w:name w:val="toc 5"/>
    <w:basedOn w:val="a"/>
    <w:next w:val="a"/>
    <w:autoRedefine/>
    <w:uiPriority w:val="99"/>
    <w:rsid w:val="003C5636"/>
    <w:pPr>
      <w:spacing w:after="100" w:line="259" w:lineRule="auto"/>
      <w:ind w:left="880"/>
    </w:pPr>
    <w:rPr>
      <w:rFonts w:ascii="Calibri" w:hAnsi="Calibri"/>
      <w:sz w:val="22"/>
      <w:szCs w:val="22"/>
    </w:rPr>
  </w:style>
  <w:style w:type="paragraph" w:styleId="61">
    <w:name w:val="toc 6"/>
    <w:basedOn w:val="a"/>
    <w:next w:val="a"/>
    <w:autoRedefine/>
    <w:uiPriority w:val="99"/>
    <w:rsid w:val="003C5636"/>
    <w:pPr>
      <w:spacing w:after="100" w:line="259" w:lineRule="auto"/>
      <w:ind w:left="1100"/>
    </w:pPr>
    <w:rPr>
      <w:rFonts w:ascii="Calibri" w:hAnsi="Calibri"/>
      <w:sz w:val="22"/>
      <w:szCs w:val="22"/>
    </w:rPr>
  </w:style>
  <w:style w:type="paragraph" w:styleId="71">
    <w:name w:val="toc 7"/>
    <w:basedOn w:val="a"/>
    <w:next w:val="a"/>
    <w:autoRedefine/>
    <w:uiPriority w:val="99"/>
    <w:rsid w:val="003C5636"/>
    <w:pPr>
      <w:spacing w:after="100" w:line="259" w:lineRule="auto"/>
      <w:ind w:left="1320"/>
    </w:pPr>
    <w:rPr>
      <w:rFonts w:ascii="Calibri" w:hAnsi="Calibri"/>
      <w:sz w:val="22"/>
      <w:szCs w:val="22"/>
    </w:rPr>
  </w:style>
  <w:style w:type="paragraph" w:styleId="81">
    <w:name w:val="toc 8"/>
    <w:basedOn w:val="a"/>
    <w:next w:val="a"/>
    <w:autoRedefine/>
    <w:uiPriority w:val="99"/>
    <w:rsid w:val="003C5636"/>
    <w:pPr>
      <w:spacing w:after="100" w:line="259" w:lineRule="auto"/>
      <w:ind w:left="1540"/>
    </w:pPr>
    <w:rPr>
      <w:rFonts w:ascii="Calibri" w:hAnsi="Calibri"/>
      <w:sz w:val="22"/>
      <w:szCs w:val="22"/>
    </w:rPr>
  </w:style>
  <w:style w:type="paragraph" w:styleId="91">
    <w:name w:val="toc 9"/>
    <w:basedOn w:val="a"/>
    <w:next w:val="a"/>
    <w:autoRedefine/>
    <w:uiPriority w:val="99"/>
    <w:rsid w:val="003C5636"/>
    <w:pPr>
      <w:spacing w:after="100" w:line="259" w:lineRule="auto"/>
      <w:ind w:left="1760"/>
    </w:pPr>
    <w:rPr>
      <w:rFonts w:ascii="Calibri" w:hAnsi="Calibri"/>
      <w:sz w:val="22"/>
      <w:szCs w:val="22"/>
    </w:rPr>
  </w:style>
  <w:style w:type="character" w:styleId="affffd">
    <w:name w:val="Subtle Emphasis"/>
    <w:uiPriority w:val="19"/>
    <w:qFormat/>
    <w:rsid w:val="003C5636"/>
    <w:rPr>
      <w:i/>
      <w:iCs/>
      <w:color w:val="808080"/>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20999.6" TargetMode="External"/><Relationship Id="rId3" Type="http://schemas.openxmlformats.org/officeDocument/2006/relationships/settings" Target="settings.xml"/><Relationship Id="rId7" Type="http://schemas.openxmlformats.org/officeDocument/2006/relationships/hyperlink" Target="garantF1://1742099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7420999.6" TargetMode="External"/><Relationship Id="rId11" Type="http://schemas.openxmlformats.org/officeDocument/2006/relationships/theme" Target="theme/theme1.xml"/><Relationship Id="rId5" Type="http://schemas.openxmlformats.org/officeDocument/2006/relationships/hyperlink" Target="consultantplus://offline/ref=8E040BC6AA94CA8D44E4D8F7A66DD7F87A2B1F9E73549A1E27A7EE7B97dDUA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E040BC6AA94CA8D44E4D8F7A66DD7F87A2B1C9A74529A1E27A7EE7B97dD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36</Pages>
  <Words>21533</Words>
  <Characters>122739</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143985</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4</cp:revision>
  <cp:lastPrinted>2016-09-15T13:18:00Z</cp:lastPrinted>
  <dcterms:created xsi:type="dcterms:W3CDTF">2018-07-11T07:08:00Z</dcterms:created>
  <dcterms:modified xsi:type="dcterms:W3CDTF">2018-07-11T12:53:00Z</dcterms:modified>
</cp:coreProperties>
</file>