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747" w:type="dxa"/>
        <w:tblLook w:val="04A0"/>
      </w:tblPr>
      <w:tblGrid>
        <w:gridCol w:w="7196"/>
        <w:gridCol w:w="2551"/>
      </w:tblGrid>
      <w:tr w:rsidR="004F2743" w:rsidRPr="00972AAB" w:rsidTr="00154622">
        <w:tc>
          <w:tcPr>
            <w:tcW w:w="7196" w:type="dxa"/>
          </w:tcPr>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Официальные вести</w:t>
            </w:r>
          </w:p>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Медикасинского сельского поселения</w:t>
            </w:r>
          </w:p>
        </w:tc>
        <w:tc>
          <w:tcPr>
            <w:tcW w:w="2551" w:type="dxa"/>
          </w:tcPr>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201</w:t>
            </w:r>
            <w:r w:rsidR="008E08CB" w:rsidRPr="00972AAB">
              <w:rPr>
                <w:rFonts w:ascii="Times New Roman" w:hAnsi="Times New Roman" w:cs="Times New Roman"/>
                <w:b/>
                <w:sz w:val="24"/>
                <w:szCs w:val="24"/>
              </w:rPr>
              <w:t>8</w:t>
            </w:r>
          </w:p>
          <w:p w:rsidR="002A2191" w:rsidRPr="00972AAB" w:rsidRDefault="00A9454C"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декабрь</w:t>
            </w:r>
            <w:r w:rsidR="00E1255F" w:rsidRPr="00972AAB">
              <w:rPr>
                <w:rFonts w:ascii="Times New Roman" w:hAnsi="Times New Roman" w:cs="Times New Roman"/>
                <w:b/>
                <w:sz w:val="24"/>
                <w:szCs w:val="24"/>
              </w:rPr>
              <w:t xml:space="preserve">, </w:t>
            </w:r>
            <w:r w:rsidR="00626CA9" w:rsidRPr="00972AAB">
              <w:rPr>
                <w:rFonts w:ascii="Times New Roman" w:hAnsi="Times New Roman" w:cs="Times New Roman"/>
                <w:b/>
                <w:sz w:val="24"/>
                <w:szCs w:val="24"/>
              </w:rPr>
              <w:t>1</w:t>
            </w:r>
            <w:r w:rsidR="006F3EF5" w:rsidRPr="00972AAB">
              <w:rPr>
                <w:rFonts w:ascii="Times New Roman" w:hAnsi="Times New Roman" w:cs="Times New Roman"/>
                <w:b/>
                <w:sz w:val="24"/>
                <w:szCs w:val="24"/>
              </w:rPr>
              <w:t>4</w:t>
            </w:r>
          </w:p>
          <w:p w:rsidR="004C032F" w:rsidRPr="00972AAB" w:rsidRDefault="006F3EF5"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пятница</w:t>
            </w:r>
          </w:p>
          <w:p w:rsidR="004F2743" w:rsidRPr="00972AAB" w:rsidRDefault="004F2743" w:rsidP="00972AAB">
            <w:pPr>
              <w:jc w:val="both"/>
              <w:rPr>
                <w:rFonts w:ascii="Times New Roman" w:hAnsi="Times New Roman" w:cs="Times New Roman"/>
                <w:b/>
                <w:sz w:val="24"/>
                <w:szCs w:val="24"/>
              </w:rPr>
            </w:pPr>
          </w:p>
        </w:tc>
      </w:tr>
      <w:tr w:rsidR="004F2743" w:rsidRPr="00972AAB" w:rsidTr="00154622">
        <w:tc>
          <w:tcPr>
            <w:tcW w:w="7196" w:type="dxa"/>
          </w:tcPr>
          <w:p w:rsidR="00604DAC"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Периодическое  печатное  издание  основан</w:t>
            </w:r>
            <w:r w:rsidR="00604DAC" w:rsidRPr="00972AAB">
              <w:rPr>
                <w:rFonts w:ascii="Times New Roman" w:hAnsi="Times New Roman" w:cs="Times New Roman"/>
                <w:b/>
                <w:sz w:val="24"/>
                <w:szCs w:val="24"/>
              </w:rPr>
              <w:t>о</w:t>
            </w:r>
          </w:p>
          <w:p w:rsidR="004F2743" w:rsidRPr="00972AAB" w:rsidRDefault="004F2743" w:rsidP="00972AAB">
            <w:pPr>
              <w:jc w:val="center"/>
              <w:rPr>
                <w:rFonts w:ascii="Times New Roman" w:hAnsi="Times New Roman" w:cs="Times New Roman"/>
                <w:b/>
                <w:sz w:val="24"/>
                <w:szCs w:val="24"/>
              </w:rPr>
            </w:pPr>
            <w:r w:rsidRPr="00972AAB">
              <w:rPr>
                <w:rFonts w:ascii="Times New Roman" w:hAnsi="Times New Roman" w:cs="Times New Roman"/>
                <w:b/>
                <w:sz w:val="24"/>
                <w:szCs w:val="24"/>
              </w:rPr>
              <w:t>16 октября  2008  года</w:t>
            </w:r>
          </w:p>
        </w:tc>
        <w:tc>
          <w:tcPr>
            <w:tcW w:w="2551" w:type="dxa"/>
          </w:tcPr>
          <w:p w:rsidR="004F2743" w:rsidRPr="00972AAB" w:rsidRDefault="005637B3" w:rsidP="00972AAB">
            <w:pPr>
              <w:jc w:val="both"/>
              <w:rPr>
                <w:rFonts w:ascii="Times New Roman" w:hAnsi="Times New Roman" w:cs="Times New Roman"/>
                <w:b/>
                <w:sz w:val="24"/>
                <w:szCs w:val="24"/>
              </w:rPr>
            </w:pPr>
            <w:r w:rsidRPr="00972AAB">
              <w:rPr>
                <w:rFonts w:ascii="Times New Roman" w:hAnsi="Times New Roman" w:cs="Times New Roman"/>
                <w:b/>
                <w:sz w:val="24"/>
                <w:szCs w:val="24"/>
              </w:rPr>
              <w:t xml:space="preserve">               №3</w:t>
            </w:r>
            <w:r w:rsidR="006F3EF5" w:rsidRPr="00972AAB">
              <w:rPr>
                <w:rFonts w:ascii="Times New Roman" w:hAnsi="Times New Roman" w:cs="Times New Roman"/>
                <w:b/>
                <w:sz w:val="24"/>
                <w:szCs w:val="24"/>
              </w:rPr>
              <w:t>9</w:t>
            </w:r>
            <w:r w:rsidR="00522596" w:rsidRPr="00972AAB">
              <w:rPr>
                <w:rFonts w:ascii="Times New Roman" w:hAnsi="Times New Roman" w:cs="Times New Roman"/>
                <w:b/>
                <w:sz w:val="24"/>
                <w:szCs w:val="24"/>
              </w:rPr>
              <w:t>(</w:t>
            </w:r>
            <w:r w:rsidR="00AA1161" w:rsidRPr="00972AAB">
              <w:rPr>
                <w:rFonts w:ascii="Times New Roman" w:hAnsi="Times New Roman" w:cs="Times New Roman"/>
                <w:b/>
                <w:sz w:val="24"/>
                <w:szCs w:val="24"/>
              </w:rPr>
              <w:t>21</w:t>
            </w:r>
            <w:r w:rsidR="006F3EF5" w:rsidRPr="00972AAB">
              <w:rPr>
                <w:rFonts w:ascii="Times New Roman" w:hAnsi="Times New Roman" w:cs="Times New Roman"/>
                <w:b/>
                <w:sz w:val="24"/>
                <w:szCs w:val="24"/>
              </w:rPr>
              <w:t>6</w:t>
            </w:r>
            <w:r w:rsidR="004F2743" w:rsidRPr="00972AAB">
              <w:rPr>
                <w:rFonts w:ascii="Times New Roman" w:hAnsi="Times New Roman" w:cs="Times New Roman"/>
                <w:b/>
                <w:sz w:val="24"/>
                <w:szCs w:val="24"/>
              </w:rPr>
              <w:t>)</w:t>
            </w:r>
          </w:p>
        </w:tc>
      </w:tr>
    </w:tbl>
    <w:p w:rsidR="002C47F3" w:rsidRPr="00972AAB" w:rsidRDefault="002C47F3" w:rsidP="00972AAB">
      <w:pPr>
        <w:jc w:val="both"/>
        <w:rPr>
          <w:rFonts w:ascii="Times New Roman" w:hAnsi="Times New Roman" w:cs="Times New Roman"/>
          <w:sz w:val="24"/>
          <w:szCs w:val="24"/>
        </w:rPr>
      </w:pPr>
    </w:p>
    <w:p w:rsidR="002C47F3" w:rsidRPr="00972AAB" w:rsidRDefault="002C47F3" w:rsidP="00972AAB">
      <w:pPr>
        <w:jc w:val="both"/>
        <w:rPr>
          <w:rFonts w:ascii="Times New Roman" w:hAnsi="Times New Roman" w:cs="Times New Roman"/>
          <w:sz w:val="24"/>
          <w:szCs w:val="24"/>
        </w:rPr>
      </w:pPr>
    </w:p>
    <w:p w:rsidR="00F73615" w:rsidRPr="00BE3D5D" w:rsidRDefault="00F73615" w:rsidP="00972AAB">
      <w:pPr>
        <w:jc w:val="both"/>
        <w:rPr>
          <w:rFonts w:ascii="Times New Roman" w:hAnsi="Times New Roman" w:cs="Times New Roman"/>
          <w:b/>
          <w:sz w:val="24"/>
          <w:szCs w:val="24"/>
        </w:rPr>
      </w:pPr>
      <w:r w:rsidRPr="00BE3D5D">
        <w:rPr>
          <w:rFonts w:ascii="Times New Roman" w:hAnsi="Times New Roman" w:cs="Times New Roman"/>
          <w:b/>
          <w:sz w:val="24"/>
          <w:szCs w:val="24"/>
        </w:rPr>
        <w:t>Решение от 12.12.2018  №38-1  «О бюджете Медикасинского сельского поселения Цивильского района Чувашской Республики на 2019 год и на плановый период 2020 и 2021 годов»</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 Основные характеристики  бюджета Медикасинского сельского поселения Цивильского района Чувашской Республики на 2019 год</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и на плановый период 2020 и 2021 годов</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w:t>
      </w:r>
      <w:proofErr w:type="gramStart"/>
      <w:r w:rsidRPr="00972AAB">
        <w:rPr>
          <w:rFonts w:ascii="Times New Roman" w:hAnsi="Times New Roman" w:cs="Times New Roman"/>
          <w:sz w:val="24"/>
          <w:szCs w:val="24"/>
        </w:rPr>
        <w:t>Утвердить основные характеристики бюджета Медикасинского сельского поселения Цивильского района Чувашской Республики на 2019 год: прогнозируемый объем доходов бюджета Медикасинского сельского поселения Цивильского района Чувашской Республики в сумме 2988255</w:t>
      </w:r>
      <w:r w:rsidRPr="00972AAB">
        <w:rPr>
          <w:rFonts w:ascii="Times New Roman" w:hAnsi="Times New Roman" w:cs="Times New Roman"/>
          <w:color w:val="FFFF99"/>
          <w:sz w:val="24"/>
          <w:szCs w:val="24"/>
        </w:rPr>
        <w:t xml:space="preserve"> </w:t>
      </w:r>
      <w:r w:rsidRPr="00972AAB">
        <w:rPr>
          <w:rFonts w:ascii="Times New Roman" w:hAnsi="Times New Roman" w:cs="Times New Roman"/>
          <w:sz w:val="24"/>
          <w:szCs w:val="24"/>
        </w:rPr>
        <w:t>рублей, в том числе объем безвозмездных поступлений в сумме 1888355 рублей, налоговых и неналоговых доходов 1099900 рублей;</w:t>
      </w:r>
      <w:proofErr w:type="gramEnd"/>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общий объем расходов бюджета Медикасинского сельского поселения Цивильского района в сумме 2988255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предельный объем муниципального долга Медикасинского сельского поселения Цивильского района Чувашской Республики в сумме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верхний предел муниципального долга Медикасинского сельского поселения Цивильского района Чувашской Республики на 1 января 2020 года в сумме 0 рублей, в том числе верхний предел по муниципальным гарантиям Медикасинского сельского поселения Цивильского района Чувашской Республики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прогнозируемый объем дефицита бюджета Медикасинского сельского поселения Цивильского района Чувашской Республики в сумме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 Утвердить основные характеристики бюджета Медикасинского сельского поселения Цивильского района Чувашской Республики на 2020 год: прогнозируемый объем доходов бюджета Медикасинского сельского поселения Цивильского района Чувашской Республики в сумме 2976155</w:t>
      </w:r>
      <w:r w:rsidRPr="00972AAB">
        <w:rPr>
          <w:rFonts w:ascii="Times New Roman" w:hAnsi="Times New Roman" w:cs="Times New Roman"/>
          <w:color w:val="FFFF99"/>
          <w:sz w:val="24"/>
          <w:szCs w:val="24"/>
        </w:rPr>
        <w:t xml:space="preserve"> </w:t>
      </w:r>
      <w:r w:rsidRPr="00972AAB">
        <w:rPr>
          <w:rFonts w:ascii="Times New Roman" w:hAnsi="Times New Roman" w:cs="Times New Roman"/>
          <w:sz w:val="24"/>
          <w:szCs w:val="24"/>
        </w:rPr>
        <w:t>рублей, в том числе объем безвозмездных поступлений в сумме 1869055 рублей, налоговых и неналоговых доходов 1107100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общий объем расходов бюджета Медикасинского сельского поселения Цивильского района в сумме 2976155 рублей, в том числе условно утвержденные расходы 58300 рублей;</w:t>
      </w:r>
    </w:p>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предельный объем муниципального долга Медикасинского сельского поселения Цивильского района Чувашской Республики в сумме 0 рублей;</w:t>
      </w:r>
      <w:proofErr w:type="gramEnd"/>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верхний предел муниципального долга Медикасинского сельского поселения Цивильского района Чувашской Республики на 1 января 2021 года в сумме 0 рублей, в том числе верхний предел по муниципальным гарантиям Медикасинского сельского поселения Цивильского района Чувашской Республики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прогнозируемый объем дефицита бюджета Медикасинского сельского поселения Цивильского района Чувашской Республики в сумме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 Утвердить основные характеристики бюджета Медикасинского сельского поселения Цивильского района Чувашской Республики на 2021 год: прогнозируемый объем доходов бюджета Медикасинского сельского поселения Цивильского района Чувашской Республики в сумме 2976255</w:t>
      </w:r>
      <w:r w:rsidRPr="00972AAB">
        <w:rPr>
          <w:rFonts w:ascii="Times New Roman" w:hAnsi="Times New Roman" w:cs="Times New Roman"/>
          <w:color w:val="FFFF99"/>
          <w:sz w:val="24"/>
          <w:szCs w:val="24"/>
        </w:rPr>
        <w:t xml:space="preserve"> </w:t>
      </w:r>
      <w:r w:rsidRPr="00972AAB">
        <w:rPr>
          <w:rFonts w:ascii="Times New Roman" w:hAnsi="Times New Roman" w:cs="Times New Roman"/>
          <w:sz w:val="24"/>
          <w:szCs w:val="24"/>
        </w:rPr>
        <w:t>рублей, в том числе объем безвозмездных поступлений в сумме 1868755 рублей, налоговых и неналоговых доходов 1107500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общий объем расходов бюджета Медикасинского сельского поселения Цивильского района в сумме 2976255 рублей, в том числе условно утвержденные расходы 116600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предельный объем муниципального долга Медикасинского сельского поселения Цивильского района Чувашской Республики в сумме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верхний предел муниципального долга Медикасинского сельского поселения Цивильского района Чувашской Республики на 1 января 2022 года в сумме 0 рублей, в том числе верхний предел по муниципальным гарантиям Медикасинского сельского поселения Цивильского района Чувашской Республики 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прогнозируемый объем дефицита бюджета Медикасинского сельского поселения Цивильского района Чувашской Республики в сумме 0 рублей.</w:t>
      </w:r>
    </w:p>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Статья 2. Нормативы распределения доходов между бюджетами бюджетной системы Цивильского района Чувашской Республики на 2019 год</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и на плановый период 2020 и 2021 годов</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roofErr w:type="gramStart"/>
      <w:r w:rsidRPr="00972AAB">
        <w:rPr>
          <w:rFonts w:ascii="Times New Roman" w:hAnsi="Times New Roman" w:cs="Times New Roman"/>
          <w:sz w:val="24"/>
          <w:szCs w:val="24"/>
        </w:rPr>
        <w:t>В соответствии с пунктом 2 статьи 184.1 Бюджетного кодекса Российской Федерации, статьей 48 Закона Чувашской Республики от 23 июля 2001 года №36 «О регулировании бюджетных правоотношений в Чувашской Республике», статьей 47 Положения «О регулировании бюджетных правоотношений в Цивильском районе» учесть нормативы распределения доходов между бюджетом Медикасинского сельского поселения Цивильского района Чувашской Республики и бюджетом Цивильского района Чувашской Республики на 2019</w:t>
      </w:r>
      <w:proofErr w:type="gramEnd"/>
      <w:r w:rsidRPr="00972AAB">
        <w:rPr>
          <w:rFonts w:ascii="Times New Roman" w:hAnsi="Times New Roman" w:cs="Times New Roman"/>
          <w:sz w:val="24"/>
          <w:szCs w:val="24"/>
        </w:rPr>
        <w:t xml:space="preserve"> год и на плановый период 2020 и 2021 годов, не установленные бюджетным законодательством Российской Федерации, Чувашской Республики, согласно приложению 1 к настоящему решению.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3. Дополнительные нормативы отчислений от налога на доходы физических лиц в бюджеты поселений</w:t>
      </w:r>
    </w:p>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 xml:space="preserve">Учесть, что в порядке, предусмотренном статьей 58 Бюджетного кодекса Российской Федерации, статьей 8.3 Закона Чувашской Республики от 23 июля 2001 года №36 «О регулировании бюджетных правоотношений в Чувашской Республике», статьей 7 Положения «О регулировании бюджетных правоотношений в Цивильском районе» на 2019 </w:t>
      </w:r>
      <w:r w:rsidRPr="00972AAB">
        <w:rPr>
          <w:rFonts w:ascii="Times New Roman" w:hAnsi="Times New Roman" w:cs="Times New Roman"/>
          <w:sz w:val="24"/>
          <w:szCs w:val="24"/>
        </w:rPr>
        <w:lastRenderedPageBreak/>
        <w:t>год и на плановый период 2020 и 2021 годов дополнительные нормативы отчислений от налога на доходы физических лиц в</w:t>
      </w:r>
      <w:proofErr w:type="gramEnd"/>
      <w:r w:rsidRPr="00972AAB">
        <w:rPr>
          <w:rFonts w:ascii="Times New Roman" w:hAnsi="Times New Roman" w:cs="Times New Roman"/>
          <w:sz w:val="24"/>
          <w:szCs w:val="24"/>
        </w:rPr>
        <w:t xml:space="preserve"> бюджеты поселений устанавливаются в </w:t>
      </w:r>
      <w:proofErr w:type="gramStart"/>
      <w:r w:rsidRPr="00972AAB">
        <w:rPr>
          <w:rFonts w:ascii="Times New Roman" w:hAnsi="Times New Roman" w:cs="Times New Roman"/>
          <w:sz w:val="24"/>
          <w:szCs w:val="24"/>
        </w:rPr>
        <w:t>размере</w:t>
      </w:r>
      <w:proofErr w:type="gramEnd"/>
      <w:r w:rsidRPr="00972AAB">
        <w:rPr>
          <w:rFonts w:ascii="Times New Roman" w:hAnsi="Times New Roman" w:cs="Times New Roman"/>
          <w:sz w:val="24"/>
          <w:szCs w:val="24"/>
        </w:rPr>
        <w:t xml:space="preserve"> 1,0 процента налоговых доходов консолидированного бюджета Цивильского района Чувашской Республики от указанного налога.</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4</w:t>
      </w:r>
      <w:r w:rsidRPr="00972AAB">
        <w:rPr>
          <w:rFonts w:ascii="Times New Roman" w:hAnsi="Times New Roman" w:cs="Times New Roman"/>
          <w:sz w:val="24"/>
          <w:szCs w:val="24"/>
        </w:rPr>
        <w:t>. Главные администраторы доходов бюджета Медикасинского сельского поселения Цивильского района Чувашской Республики и главные администраторы источников финансирования дефицита бюджета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 Утвердить перечень главных администраторов доходов бюджета Медикасинского сельского поселения Цивильского района Чувашской Республики согласно приложению 2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Утвердить перечень главных </w:t>
      </w:r>
      <w:proofErr w:type="gramStart"/>
      <w:r w:rsidRPr="00972AAB">
        <w:rPr>
          <w:rFonts w:ascii="Times New Roman" w:hAnsi="Times New Roman" w:cs="Times New Roman"/>
          <w:sz w:val="24"/>
          <w:szCs w:val="24"/>
        </w:rPr>
        <w:t>администраторов источников финансирования дефицита бюджета</w:t>
      </w:r>
      <w:proofErr w:type="gramEnd"/>
      <w:r w:rsidRPr="00972AAB">
        <w:rPr>
          <w:rFonts w:ascii="Times New Roman" w:hAnsi="Times New Roman" w:cs="Times New Roman"/>
          <w:sz w:val="24"/>
          <w:szCs w:val="24"/>
        </w:rPr>
        <w:t xml:space="preserve"> Медикасинского сельского поселения Цивильского района Чувашской Республики согласно приложению 3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w:t>
      </w:r>
      <w:proofErr w:type="gramStart"/>
      <w:r w:rsidRPr="00972AAB">
        <w:rPr>
          <w:rFonts w:ascii="Times New Roman" w:hAnsi="Times New Roman" w:cs="Times New Roman"/>
          <w:sz w:val="24"/>
          <w:szCs w:val="24"/>
        </w:rPr>
        <w:t>Установить, что главные администраторы доходов бюджета Медикасинского сельского поселения Цивильского района Чувашской Республики и главные администраторы источников финансирования дефицита бюджета Медикасинского сельского поселения Цивильского района Чувашской Республики осуществляют в соответствии с законодательством Российской Федерации, законодательством Чувашской Республики и муниципальными правовыми актами Медикасинского сельского поселения Цивильского района Чувашской Республики контроль за правильностью исчисления, полнотой и своевременностью уплаты, начисление, учет, взыскание и</w:t>
      </w:r>
      <w:proofErr w:type="gramEnd"/>
      <w:r w:rsidRPr="00972AAB">
        <w:rPr>
          <w:rFonts w:ascii="Times New Roman" w:hAnsi="Times New Roman" w:cs="Times New Roman"/>
          <w:sz w:val="24"/>
          <w:szCs w:val="24"/>
        </w:rPr>
        <w:t xml:space="preserve"> принятие решений о возврате (зачете) излишне уплаченных (взысканных) платежей в бюджет, пеней и штрафов по ним.</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 xml:space="preserve">Статья 5. </w:t>
      </w:r>
      <w:r w:rsidRPr="00972AAB">
        <w:rPr>
          <w:rFonts w:ascii="Times New Roman" w:hAnsi="Times New Roman" w:cs="Times New Roman"/>
          <w:sz w:val="24"/>
          <w:szCs w:val="24"/>
        </w:rPr>
        <w:t>Особенности использования в 2019 году средств, получаемых казенными учреждениями Медикасинского сельского поселения</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w:t>
      </w:r>
      <w:proofErr w:type="gramStart"/>
      <w:r w:rsidRPr="00972AAB">
        <w:rPr>
          <w:rFonts w:ascii="Times New Roman" w:hAnsi="Times New Roman" w:cs="Times New Roman"/>
          <w:sz w:val="24"/>
          <w:szCs w:val="24"/>
        </w:rPr>
        <w:t>Средства в валюте Российской Федерации, поступающие во временное распоряжение казенных учреждений Медикасинского сельского поселения Цивильского района Чувашской Республики в соответствии с законодательными и иными нормативными правовыми актами Российской Федерации и законодательными и иными нормативными правовыми актами Чувашской Республики, муниципальными правовыми актами Медикасинского сельского поселения Цивильского района Чувашской Республики, учитываются на лицевых счетах, открытых им в Управлении Федерального казначейства по Чувашской</w:t>
      </w:r>
      <w:proofErr w:type="gramEnd"/>
      <w:r w:rsidRPr="00972AAB">
        <w:rPr>
          <w:rFonts w:ascii="Times New Roman" w:hAnsi="Times New Roman" w:cs="Times New Roman"/>
          <w:sz w:val="24"/>
          <w:szCs w:val="24"/>
        </w:rPr>
        <w:t xml:space="preserve"> Республике, в </w:t>
      </w:r>
      <w:proofErr w:type="gramStart"/>
      <w:r w:rsidRPr="00972AAB">
        <w:rPr>
          <w:rFonts w:ascii="Times New Roman" w:hAnsi="Times New Roman" w:cs="Times New Roman"/>
          <w:sz w:val="24"/>
          <w:szCs w:val="24"/>
        </w:rPr>
        <w:t>соответствии</w:t>
      </w:r>
      <w:proofErr w:type="gramEnd"/>
      <w:r w:rsidRPr="00972AAB">
        <w:rPr>
          <w:rFonts w:ascii="Times New Roman" w:hAnsi="Times New Roman" w:cs="Times New Roman"/>
          <w:sz w:val="24"/>
          <w:szCs w:val="24"/>
        </w:rPr>
        <w:t xml:space="preserve"> с соглашением о кассовом исполнении бюджета Медикасинского сельского поселения Цивильского района Чувашской Республики в порядке, установленном Федеральным казначейством.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w:t>
      </w:r>
      <w:proofErr w:type="gramStart"/>
      <w:r w:rsidRPr="00972AAB">
        <w:rPr>
          <w:rFonts w:ascii="Times New Roman" w:hAnsi="Times New Roman" w:cs="Times New Roman"/>
          <w:sz w:val="24"/>
          <w:szCs w:val="24"/>
        </w:rPr>
        <w:t xml:space="preserve">Остатки средств на счете финансового отдела администрации Цивильского района, открытом в Цивильском отделении №4437 Сбербанка России в соответствии с законодательством Российской Федерации, на котором отражаются операции со средствами, </w:t>
      </w:r>
      <w:r w:rsidRPr="00972AAB">
        <w:rPr>
          <w:rFonts w:ascii="Times New Roman" w:hAnsi="Times New Roman" w:cs="Times New Roman"/>
          <w:sz w:val="24"/>
          <w:szCs w:val="24"/>
        </w:rPr>
        <w:lastRenderedPageBreak/>
        <w:t>поступающими во временное распоряжение казенных учреждений Чувашской Республики, могут перечисляться финансовым отделом администрации Цивильского района в 2019 году в бюджет Медикасинского сельского поселения Цивильского района Чувашской Республики с их возвратом до 30</w:t>
      </w:r>
      <w:proofErr w:type="gramEnd"/>
      <w:r w:rsidRPr="00972AAB">
        <w:rPr>
          <w:rFonts w:ascii="Times New Roman" w:hAnsi="Times New Roman" w:cs="Times New Roman"/>
          <w:sz w:val="24"/>
          <w:szCs w:val="24"/>
        </w:rPr>
        <w:t xml:space="preserve"> декабря 2019 года на счета, с которых они ранее перечислены, с учетом положений, предусмотренных частью 3 настоящей статьи, в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установленном финансовым отделом администрации Цивильского района.</w:t>
      </w:r>
    </w:p>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sz w:val="24"/>
          <w:szCs w:val="24"/>
        </w:rPr>
        <w:t>3. Управление Федерального казначейства по Чувашской Республике осуществляет проведение кассовых выплат за счет средств, указанных в части 2 настоящей статьи, не позднее второго рабочего дня, следующего за днем представления казенными учреждениями Медикасинского сельского поселения Цивильского района Чувашской Республики платежных документов, в порядке, установленном Федеральным казначейством.</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6.</w:t>
      </w:r>
      <w:r w:rsidRPr="00972AAB">
        <w:rPr>
          <w:rFonts w:ascii="Times New Roman" w:hAnsi="Times New Roman" w:cs="Times New Roman"/>
          <w:sz w:val="24"/>
          <w:szCs w:val="24"/>
        </w:rPr>
        <w:t xml:space="preserve"> Бюджетные ассигнования и доходы бюджета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Медикасинского сельского поселения Чувашской Республики на 2019 год</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и на плановый период 2020 и 2021 годов</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 Утвердить доходы бюджета Медикасинского сельского поселения Цивильского района Чувашской Республики по видам доходов на 2019 год согласно приложению 4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 Утвердить доходы бюджета Медикасинского сельского поселения Цивильского района Чувашской Республики по видам доходов на 2020 и 2021 годы согласно приложению 5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Утвердить распределение бюджетных ассигнований по разделам, подразделам, целевым статьям (муниципальным программам и </w:t>
      </w:r>
      <w:proofErr w:type="spellStart"/>
      <w:r w:rsidRPr="00972AAB">
        <w:rPr>
          <w:rFonts w:ascii="Times New Roman" w:hAnsi="Times New Roman" w:cs="Times New Roman"/>
          <w:sz w:val="24"/>
          <w:szCs w:val="24"/>
        </w:rPr>
        <w:t>непрограммным</w:t>
      </w:r>
      <w:proofErr w:type="spellEnd"/>
      <w:r w:rsidRPr="00972AAB">
        <w:rPr>
          <w:rFonts w:ascii="Times New Roman" w:hAnsi="Times New Roman" w:cs="Times New Roman"/>
          <w:sz w:val="24"/>
          <w:szCs w:val="24"/>
        </w:rPr>
        <w:t xml:space="preserve"> направлениям деятельности) и группам (группам и подгруппам) видов расходов классификации расходов бюджета Медикасинского сельского поселения Цивильского района Чувашской Республики на 2019 год согласно приложению 6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Утвердить распределение бюджетных ассигнований по разделам, подразделам, целевым статьям (муниципальным программам и </w:t>
      </w:r>
      <w:proofErr w:type="spellStart"/>
      <w:r w:rsidRPr="00972AAB">
        <w:rPr>
          <w:rFonts w:ascii="Times New Roman" w:hAnsi="Times New Roman" w:cs="Times New Roman"/>
          <w:sz w:val="24"/>
          <w:szCs w:val="24"/>
        </w:rPr>
        <w:t>непрограммным</w:t>
      </w:r>
      <w:proofErr w:type="spellEnd"/>
      <w:r w:rsidRPr="00972AAB">
        <w:rPr>
          <w:rFonts w:ascii="Times New Roman" w:hAnsi="Times New Roman" w:cs="Times New Roman"/>
          <w:sz w:val="24"/>
          <w:szCs w:val="24"/>
        </w:rPr>
        <w:t xml:space="preserve"> направлениям деятельности) и группам (группам и подгруппам) видов расходов классификации расходов бюджета Медикасинского сельского поселения Цивильского района Чувашской Республики на 2020 и 2021 годы согласно приложению 7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5. Утвердить распределение бюджетных ассигнований по целевым статьям (муниципальным программам и </w:t>
      </w:r>
      <w:proofErr w:type="spellStart"/>
      <w:r w:rsidRPr="00972AAB">
        <w:rPr>
          <w:rFonts w:ascii="Times New Roman" w:hAnsi="Times New Roman" w:cs="Times New Roman"/>
          <w:sz w:val="24"/>
          <w:szCs w:val="24"/>
        </w:rPr>
        <w:t>непрограммным</w:t>
      </w:r>
      <w:proofErr w:type="spellEnd"/>
      <w:r w:rsidRPr="00972AAB">
        <w:rPr>
          <w:rFonts w:ascii="Times New Roman" w:hAnsi="Times New Roman" w:cs="Times New Roman"/>
          <w:sz w:val="24"/>
          <w:szCs w:val="24"/>
        </w:rPr>
        <w:t xml:space="preserve"> направлениям деятельности), группам (группам и подгруппам) видов расходов, разделам, подразделам классификации расходов бюджета Медикасинского сельского поселения Цивильского района Чувашской Республики на 2019 год согласно приложению 8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6. Утвердить распределение бюджетных ассигнований по целевым статьям (муниципальным программам и </w:t>
      </w:r>
      <w:proofErr w:type="spellStart"/>
      <w:r w:rsidRPr="00972AAB">
        <w:rPr>
          <w:rFonts w:ascii="Times New Roman" w:hAnsi="Times New Roman" w:cs="Times New Roman"/>
          <w:sz w:val="24"/>
          <w:szCs w:val="24"/>
        </w:rPr>
        <w:t>непрограммным</w:t>
      </w:r>
      <w:proofErr w:type="spellEnd"/>
      <w:r w:rsidRPr="00972AAB">
        <w:rPr>
          <w:rFonts w:ascii="Times New Roman" w:hAnsi="Times New Roman" w:cs="Times New Roman"/>
          <w:sz w:val="24"/>
          <w:szCs w:val="24"/>
        </w:rPr>
        <w:t xml:space="preserve"> направлениям деятельности), группам (группам и подгруппам) видов расходов, разделам, подразделам классификации расходов бюджета </w:t>
      </w:r>
      <w:r w:rsidRPr="00972AAB">
        <w:rPr>
          <w:rFonts w:ascii="Times New Roman" w:hAnsi="Times New Roman" w:cs="Times New Roman"/>
          <w:sz w:val="24"/>
          <w:szCs w:val="24"/>
        </w:rPr>
        <w:lastRenderedPageBreak/>
        <w:t>Медикасинского сельского поселения Цивильского района Чувашской Республики на 2020 и 2021 годы согласно приложению 9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7. 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972AAB">
        <w:rPr>
          <w:rFonts w:ascii="Times New Roman" w:hAnsi="Times New Roman" w:cs="Times New Roman"/>
          <w:sz w:val="24"/>
          <w:szCs w:val="24"/>
        </w:rPr>
        <w:t>непрограммным</w:t>
      </w:r>
      <w:proofErr w:type="spellEnd"/>
      <w:r w:rsidRPr="00972AAB">
        <w:rPr>
          <w:rFonts w:ascii="Times New Roman" w:hAnsi="Times New Roman" w:cs="Times New Roman"/>
          <w:sz w:val="24"/>
          <w:szCs w:val="24"/>
        </w:rPr>
        <w:t xml:space="preserve"> направлениям деятельности) и группам видов (группам и подгруппам) расходов классификации расходов бюджета Медикасинского сельского поселения Цивильского района Чувашской Республики в ведомственной структуре расходов на 2019 год согласно приложению 10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8. </w:t>
      </w:r>
      <w:proofErr w:type="gramStart"/>
      <w:r w:rsidRPr="00972AAB">
        <w:rPr>
          <w:rFonts w:ascii="Times New Roman" w:hAnsi="Times New Roman" w:cs="Times New Roman"/>
          <w:sz w:val="24"/>
          <w:szCs w:val="24"/>
        </w:rPr>
        <w:t xml:space="preserve">Утвердить распределение бюджетных ассигнований по главным распорядителям бюджетных средств, разделам, подразделам, целевым статьям (муниципальным программам и </w:t>
      </w:r>
      <w:proofErr w:type="spellStart"/>
      <w:r w:rsidRPr="00972AAB">
        <w:rPr>
          <w:rFonts w:ascii="Times New Roman" w:hAnsi="Times New Roman" w:cs="Times New Roman"/>
          <w:sz w:val="24"/>
          <w:szCs w:val="24"/>
        </w:rPr>
        <w:t>непрограммным</w:t>
      </w:r>
      <w:proofErr w:type="spellEnd"/>
      <w:r w:rsidRPr="00972AAB">
        <w:rPr>
          <w:rFonts w:ascii="Times New Roman" w:hAnsi="Times New Roman" w:cs="Times New Roman"/>
          <w:sz w:val="24"/>
          <w:szCs w:val="24"/>
        </w:rPr>
        <w:t xml:space="preserve"> направлениям деятельности) и группам видов (группам и подгруппам) расходов классификации расходов бюджета Медикасинского сельского поселения Цивильского района Чувашской Республики в ведомственной структуре расходов на 2020 и 2021 годы согласно приложению 11 к настоящему Решению.</w:t>
      </w:r>
      <w:r w:rsidRPr="00972AAB">
        <w:rPr>
          <w:rFonts w:ascii="Times New Roman" w:hAnsi="Times New Roman" w:cs="Times New Roman"/>
          <w:sz w:val="24"/>
          <w:szCs w:val="24"/>
        </w:rPr>
        <w:tab/>
      </w:r>
      <w:proofErr w:type="gramEnd"/>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7.</w:t>
      </w:r>
      <w:r w:rsidRPr="00972AAB">
        <w:rPr>
          <w:rFonts w:ascii="Times New Roman" w:hAnsi="Times New Roman" w:cs="Times New Roman"/>
          <w:sz w:val="24"/>
          <w:szCs w:val="24"/>
        </w:rPr>
        <w:t xml:space="preserve"> Особенности использования бюджетных ассигнований по обеспечению деятельности органов местного самоуправления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Администрация Медикасинского сельского поселения Цивильского района Чувашской  Республики не вправе принимать решения, приводящие к увеличению в 2019 году численности муниципальных служащих Медикасинского сельского поселения Цивильского района Чувашской Республики и работников муниципальных учреждений Медикасинского сельского поселения Цивильского района Чувашской Республики, за исключением случаев принятия решений о наделении их дополнительными функциями.</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Статья 8. Бюджетные ассигнования на оплату труда работников бюджетных учреждений Медикасинского сельского поселения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Установить, что индексация размеров заработной платы работников муниципальных учреждений Медикасинского сельского поселения Цивильского района Чувашской Республики, денежного содержания муниципальных служащих Медикасинского сельского поселения Цивильского района Чувашской Республики в 2019-2021 годах не осуществляется.</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 xml:space="preserve">Статья 9. </w:t>
      </w:r>
      <w:r w:rsidRPr="00972AAB">
        <w:rPr>
          <w:rFonts w:ascii="Times New Roman" w:hAnsi="Times New Roman" w:cs="Times New Roman"/>
          <w:sz w:val="24"/>
          <w:szCs w:val="24"/>
        </w:rPr>
        <w:t>Бюджетные инвестиции в объекты муниципальной собственности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Порядок осуществления бюджетных инвестиций в объекты капитального строительства муниципальной собственности Медикасинского сельского поселения Цивильского района Чувашской Республики в форме капитальных вложений в основные средства муниципальных учреждений Медикасинского сельского поселения Цивильского  района и муниципальных унитарных предприятий устанавливается администрацией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10.</w:t>
      </w:r>
      <w:r w:rsidRPr="00972AAB">
        <w:rPr>
          <w:rFonts w:ascii="Times New Roman" w:hAnsi="Times New Roman" w:cs="Times New Roman"/>
          <w:sz w:val="24"/>
          <w:szCs w:val="24"/>
        </w:rPr>
        <w:t xml:space="preserve"> Межбюджетные трансферты бюджету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Утвердить общий объем межбюджетных трансфертов, предоставляемых из бюджета Медикасинского сельского поселения Цивильского района Чувашской Республики бюджету Цивильского района Чувашской Республики, на 2019 год в сумме 666600 рублей, на 2020 год в сумме 631500 рублей, на 2021 год в сумме 573200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11.</w:t>
      </w:r>
      <w:r w:rsidRPr="00972AAB">
        <w:rPr>
          <w:rFonts w:ascii="Times New Roman" w:hAnsi="Times New Roman" w:cs="Times New Roman"/>
          <w:sz w:val="24"/>
          <w:szCs w:val="24"/>
        </w:rPr>
        <w:t xml:space="preserve"> Особенности оценки показателей расходной части бюджета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Учесть, что при оценке показателей расходной части бюджета Медикасинского сельского поселения Цивильского района Чувашской Республики предусмотрены средства на осуществление дорожной деятельности в соответствии с законодательством Российской Федерации в отношении автомобильных дорог местного значения в границах населенных пунктов поселения на 2019 год в сумме 889200 рублей; на 2020 год в сумме 897000 рублей;</w:t>
      </w:r>
      <w:proofErr w:type="gramEnd"/>
      <w:r w:rsidRPr="00972AAB">
        <w:rPr>
          <w:rFonts w:ascii="Times New Roman" w:hAnsi="Times New Roman" w:cs="Times New Roman"/>
          <w:sz w:val="24"/>
          <w:szCs w:val="24"/>
        </w:rPr>
        <w:t xml:space="preserve"> на 2021 год в сумме 897000 рублей.</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 xml:space="preserve">Статья 12. </w:t>
      </w:r>
      <w:r w:rsidRPr="00972AAB">
        <w:rPr>
          <w:rFonts w:ascii="Times New Roman" w:hAnsi="Times New Roman" w:cs="Times New Roman"/>
          <w:sz w:val="24"/>
          <w:szCs w:val="24"/>
        </w:rPr>
        <w:t xml:space="preserve"> Источники внутреннего финансирования  дефицита бюджета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Утвердить источники внутреннего финансирования дефицита бюджета Медикасинского сельского поселения Цивильского района Чувашской Республики на 2019 год и на плановый период 2020 и 2021 годов согласно приложению 12 к настоящему Решению.</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13.</w:t>
      </w:r>
      <w:r w:rsidRPr="00972AAB">
        <w:rPr>
          <w:rFonts w:ascii="Times New Roman" w:hAnsi="Times New Roman" w:cs="Times New Roman"/>
          <w:sz w:val="24"/>
          <w:szCs w:val="24"/>
        </w:rPr>
        <w:t xml:space="preserve"> Муниципальные внутренние заимствования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Утвердить Программу  муниципальных внутренних заимствований Медикасинского сельского поселения Цивильского района Чувашской Республики на 2019 год и на плановый период 2020 и 2021 годов согласно приложению 13 к настоящему Решению.</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14</w:t>
      </w:r>
      <w:r w:rsidRPr="00972AAB">
        <w:rPr>
          <w:rFonts w:ascii="Times New Roman" w:hAnsi="Times New Roman" w:cs="Times New Roman"/>
          <w:sz w:val="24"/>
          <w:szCs w:val="24"/>
        </w:rPr>
        <w:t>.  Предоставление муниципальных гарантий Медикасинского сельского поселения Цивильского района Чувашской Республики в валюте Российской Федерации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Утвердить Программу муниципальных гарантий Медикасинского сельского поселения Цивильского района Чувашской Республики на 2019 год и на плановый период 2020 и 2021 годов согласно приложению 14 к настоящему Решению.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15.  Особенности исполнения бюджета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w:t>
      </w:r>
      <w:proofErr w:type="gramStart"/>
      <w:r w:rsidRPr="00972AAB">
        <w:rPr>
          <w:rFonts w:ascii="Times New Roman" w:hAnsi="Times New Roman" w:cs="Times New Roman"/>
          <w:sz w:val="24"/>
          <w:szCs w:val="24"/>
        </w:rPr>
        <w:t>Установить, что финансовый отдел администрации Цивильского района вправе направлять доходы, фактически полученные при исполнении бюджета Медикасинского сельского поселения Цивильского района Чувашской Республики сверх утвержденного настоящим Решением общего объема доходов, без внесения изменений в настоящее Решение на исполнение публичных нормативных обязательств Медикасинского сельского поселения Цивильского района Чувашской Республики в размере, предусмотренном пунктом 3 статьи 217 Бюджетного кодекса Российской Федерации, в случае</w:t>
      </w:r>
      <w:proofErr w:type="gramEnd"/>
      <w:r w:rsidRPr="00972AAB">
        <w:rPr>
          <w:rFonts w:ascii="Times New Roman" w:hAnsi="Times New Roman" w:cs="Times New Roman"/>
          <w:sz w:val="24"/>
          <w:szCs w:val="24"/>
        </w:rPr>
        <w:t xml:space="preserve"> принятия на федеральном уровне решений об индексации пособий и компенсационных выплат.</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w:t>
      </w:r>
      <w:proofErr w:type="gramStart"/>
      <w:r w:rsidRPr="00972AAB">
        <w:rPr>
          <w:rFonts w:ascii="Times New Roman" w:hAnsi="Times New Roman" w:cs="Times New Roman"/>
          <w:sz w:val="24"/>
          <w:szCs w:val="24"/>
        </w:rPr>
        <w:t>Установить, что в соответствии с пунктом 3 статьи 217 Бюджетного кодекса Российской Федерации основанием для внесения в показатели сводной бюджетной росписи бюджета Медикасинского сельского поселения Цивильского района Чувашской Республики изменений, связанных с особенностями исполнения бюджета Медикасинского сельского поселения Цивильского района Чувашской Республики и перераспределением бюджетных ассигнований между главными распорядителями средств бюджета Медикасинского сельского поселения Цивильского района Чувашской Республики, являются:</w:t>
      </w:r>
      <w:proofErr w:type="gramEnd"/>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распределение зарезервированных в составе утвержденных статьей 6 настоящего Решения бюджетных ассигнований, предусмотренных по подразделу 0111 «Резервные фонды» раздела 0100 «Общегосударственные вопросы» классификации расходов бюджета на финансирование мероприятий, предусмотренных Положением о порядке расходования средств резервного фонда администрации Медикасинского сельского поселения Цивильского района Чувашской Республики.</w:t>
      </w:r>
      <w:proofErr w:type="gramEnd"/>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w:t>
      </w:r>
      <w:proofErr w:type="gramStart"/>
      <w:r w:rsidRPr="00972AAB">
        <w:rPr>
          <w:rFonts w:ascii="Times New Roman" w:hAnsi="Times New Roman" w:cs="Times New Roman"/>
          <w:sz w:val="24"/>
          <w:szCs w:val="24"/>
        </w:rPr>
        <w:t>Установить, что финансовый отдел администрации Цивильского района вправе перераспределить бюджетные ассигнования между видами источников финансирования дефицита бюджета Медикасинского сельского поселения Цивильского района Чувашской Республики при образовании экономии в ходе исполнения бюджета Медикасинского сельского поселения Цивильского района Чувашской Республики в пределах общего объема бюджетных ассигнований по источникам финансирования дефицита бюджета Медикасинского сельского поселения Цивильского района Чувашской Республики, предусмотренных на соответствующий финансовый</w:t>
      </w:r>
      <w:proofErr w:type="gramEnd"/>
      <w:r w:rsidRPr="00972AAB">
        <w:rPr>
          <w:rFonts w:ascii="Times New Roman" w:hAnsi="Times New Roman" w:cs="Times New Roman"/>
          <w:sz w:val="24"/>
          <w:szCs w:val="24"/>
        </w:rPr>
        <w:t xml:space="preserve"> год.</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sz w:val="24"/>
          <w:szCs w:val="24"/>
        </w:rPr>
        <w:t>Статья 16</w:t>
      </w:r>
      <w:r w:rsidRPr="00972AAB">
        <w:rPr>
          <w:rFonts w:ascii="Times New Roman" w:hAnsi="Times New Roman" w:cs="Times New Roman"/>
          <w:sz w:val="24"/>
          <w:szCs w:val="24"/>
        </w:rPr>
        <w:t>. Вступление в силу настоящего Решения.</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Настоящее Решение </w:t>
      </w:r>
      <w:proofErr w:type="gramStart"/>
      <w:r w:rsidRPr="00972AAB">
        <w:rPr>
          <w:rFonts w:ascii="Times New Roman" w:hAnsi="Times New Roman" w:cs="Times New Roman"/>
          <w:sz w:val="24"/>
          <w:szCs w:val="24"/>
        </w:rPr>
        <w:t>вступает в силу со дня его официального опубликования и распространяется</w:t>
      </w:r>
      <w:proofErr w:type="gramEnd"/>
      <w:r w:rsidRPr="00972AAB">
        <w:rPr>
          <w:rFonts w:ascii="Times New Roman" w:hAnsi="Times New Roman" w:cs="Times New Roman"/>
          <w:sz w:val="24"/>
          <w:szCs w:val="24"/>
        </w:rPr>
        <w:t xml:space="preserve"> на  правоотношения, возникшие с 1 января 2019 года.</w:t>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Председатель Собрания депутатов</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Медикасинского сельского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поселения Цивильского района                                                                  В.И. Владимирова</w:t>
      </w:r>
      <w:r w:rsidRPr="00972AAB">
        <w:rPr>
          <w:rFonts w:ascii="Times New Roman" w:hAnsi="Times New Roman" w:cs="Times New Roman"/>
          <w:sz w:val="24"/>
          <w:szCs w:val="24"/>
        </w:rPr>
        <w:tab/>
      </w: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tbl>
      <w:tblPr>
        <w:tblW w:w="9938" w:type="dxa"/>
        <w:tblInd w:w="93" w:type="dxa"/>
        <w:tblLayout w:type="fixed"/>
        <w:tblLook w:val="04A0"/>
      </w:tblPr>
      <w:tblGrid>
        <w:gridCol w:w="1261"/>
        <w:gridCol w:w="186"/>
        <w:gridCol w:w="1699"/>
        <w:gridCol w:w="915"/>
        <w:gridCol w:w="186"/>
        <w:gridCol w:w="2856"/>
        <w:gridCol w:w="1440"/>
        <w:gridCol w:w="1395"/>
      </w:tblGrid>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792"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1</w:t>
            </w:r>
          </w:p>
        </w:tc>
      </w:tr>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792"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 решению Собрания депутатов Медикасинского </w:t>
            </w:r>
          </w:p>
        </w:tc>
      </w:tr>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792"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сельского поселения Цивильского района </w:t>
            </w:r>
          </w:p>
        </w:tc>
      </w:tr>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792"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"О бюджете Медикасинского сельского поселения Цивильского района </w:t>
            </w: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Чувашской Республики на 2019 год и на плановый период 2020 и 2021 годов"</w:t>
            </w:r>
          </w:p>
        </w:tc>
      </w:tr>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792"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НОРМАТИВЫ</w:t>
            </w:r>
          </w:p>
        </w:tc>
      </w:tr>
      <w:tr w:rsidR="00F73615" w:rsidRPr="00972AAB" w:rsidTr="00F7004D">
        <w:trPr>
          <w:trHeight w:val="540"/>
        </w:trPr>
        <w:tc>
          <w:tcPr>
            <w:tcW w:w="9938" w:type="dxa"/>
            <w:gridSpan w:val="8"/>
            <w:tcBorders>
              <w:top w:val="nil"/>
              <w:left w:val="nil"/>
              <w:bottom w:val="nil"/>
              <w:right w:val="nil"/>
            </w:tcBorders>
            <w:shd w:val="clear" w:color="000000" w:fill="FFFFFF"/>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распределения доходов между бюджетом Медикасинского сельского поселения и муниципальным бюджетом Цивильского района на 2019 год и на плановый период 2020 и 2021 годов </w:t>
            </w:r>
          </w:p>
        </w:tc>
      </w:tr>
      <w:tr w:rsidR="00F73615" w:rsidRPr="00972AAB" w:rsidTr="00F7004D">
        <w:trPr>
          <w:trHeight w:val="300"/>
        </w:trPr>
        <w:tc>
          <w:tcPr>
            <w:tcW w:w="9938" w:type="dxa"/>
            <w:gridSpan w:val="8"/>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p>
        </w:tc>
      </w:tr>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957"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395"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(в </w:t>
            </w:r>
            <w:proofErr w:type="gramStart"/>
            <w:r w:rsidRPr="00972AAB">
              <w:rPr>
                <w:rFonts w:ascii="Times New Roman" w:hAnsi="Times New Roman" w:cs="Times New Roman"/>
                <w:sz w:val="24"/>
                <w:szCs w:val="24"/>
              </w:rPr>
              <w:t>процентах</w:t>
            </w:r>
            <w:proofErr w:type="gramEnd"/>
            <w:r w:rsidRPr="00972AAB">
              <w:rPr>
                <w:rFonts w:ascii="Times New Roman" w:hAnsi="Times New Roman" w:cs="Times New Roman"/>
                <w:sz w:val="24"/>
                <w:szCs w:val="24"/>
              </w:rPr>
              <w:t>)</w:t>
            </w:r>
          </w:p>
        </w:tc>
      </w:tr>
      <w:tr w:rsidR="00F73615" w:rsidRPr="00972AAB" w:rsidTr="00F7004D">
        <w:trPr>
          <w:trHeight w:val="675"/>
        </w:trPr>
        <w:tc>
          <w:tcPr>
            <w:tcW w:w="3146" w:type="dxa"/>
            <w:gridSpan w:val="3"/>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Код бюджетной классификации Российской Федерации</w:t>
            </w:r>
          </w:p>
        </w:tc>
        <w:tc>
          <w:tcPr>
            <w:tcW w:w="3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 дохода</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Бюджеты муниципальных районов</w:t>
            </w:r>
          </w:p>
        </w:tc>
        <w:tc>
          <w:tcPr>
            <w:tcW w:w="1395" w:type="dxa"/>
            <w:tcBorders>
              <w:top w:val="single" w:sz="4" w:space="0" w:color="auto"/>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Бюджеты поселений</w:t>
            </w:r>
          </w:p>
        </w:tc>
      </w:tr>
      <w:tr w:rsidR="00F73615" w:rsidRPr="00972AAB" w:rsidTr="00F7004D">
        <w:trPr>
          <w:trHeight w:val="255"/>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3957"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w:t>
            </w:r>
          </w:p>
        </w:tc>
      </w:tr>
      <w:tr w:rsidR="00F73615" w:rsidRPr="00972AAB" w:rsidTr="00F7004D">
        <w:trPr>
          <w:trHeight w:val="675"/>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109 00000 00 0000 000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ЗАДОЛЖЕННОСТЬ И ПЕРЕРАСЧЕТЫ ПО ОТМЕНЕННЫМ НАЛОГАМ И СБОРАМ И ИНЫМ ОБЯЗАТЕЛЬНЫМ ПЛАТЕЖАМ</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r>
      <w:tr w:rsidR="00F73615" w:rsidRPr="00972AAB" w:rsidTr="00F7004D">
        <w:trPr>
          <w:trHeight w:val="675"/>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109 04050 10 0000 110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Земельный налог (по обязательствам, возникшим до 1 января 2006 года), мобилизуемый на территориях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675"/>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lastRenderedPageBreak/>
              <w:t>111 00000 00 0000 000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r>
      <w:tr w:rsidR="00F73615" w:rsidRPr="00972AAB" w:rsidTr="00F7004D">
        <w:trPr>
          <w:trHeight w:val="1350"/>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111 05013 10 0000 120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1350"/>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111 05025 10 0000 120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за исключением земельных участков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1125"/>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111 05035 10 0000 120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сдачи в аренду имущества, находящегося в оперативном управлении органов управления поселений и созданных ими учреждений </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за исключением имущества муниципальных бюджетных и  автономных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450"/>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113 00000 00 0000 000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 ОТ ОКАЗАНИЯ ПЛАТНЫХ УСЛУГ И КОМПЕНСАЦИИ ЗАТРАТ ГОСУДАРТСВА</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r>
      <w:tr w:rsidR="00F73615" w:rsidRPr="00972AAB" w:rsidTr="00F7004D">
        <w:trPr>
          <w:trHeight w:val="450"/>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113 01995 10 0000 130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Прочие доходы от оказания платных услуг получателями средств бюджетов поселений </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675"/>
        </w:trPr>
        <w:tc>
          <w:tcPr>
            <w:tcW w:w="3146" w:type="dxa"/>
            <w:gridSpan w:val="3"/>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113 02065 10 0000 130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поступающие в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xml:space="preserve"> возмещения расходов, понесенных в связи с эксплуатацией имущества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45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113 02995 10 0000 130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доходы от компенсации затрат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45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114 00000 00 0000 000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 ОТ ПРОДАЖИ МАТЕРИАЛЬНЫХ И НЕМАТЕРИАЛЬНЫХ АКТИВОВ</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r>
      <w:tr w:rsidR="00F73615" w:rsidRPr="00972AAB" w:rsidTr="00F7004D">
        <w:trPr>
          <w:trHeight w:val="135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114 02032 10 0000 410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Доходы от реализации имущества, находящегося в оперативном управлении учреждений, находящихся в ведении органов управления поселений </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135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114 02032 10 0000 440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Доходы от реализации имущества, находящегося в оперативном управлении учреждений, находящихся в ведении органов управления поселений </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1575"/>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114 02033 10 0000 410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муниципальных унитарных предприятий</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 xml:space="preserve"> в том числе казенных),  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18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114 02033 10 0000 440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Доходы от реализации иного </w:t>
            </w:r>
            <w:proofErr w:type="spellStart"/>
            <w:r w:rsidRPr="00972AAB">
              <w:rPr>
                <w:rFonts w:ascii="Times New Roman" w:hAnsi="Times New Roman" w:cs="Times New Roman"/>
                <w:sz w:val="24"/>
                <w:szCs w:val="24"/>
              </w:rPr>
              <w:t>имущества</w:t>
            </w:r>
            <w:proofErr w:type="gramStart"/>
            <w:r w:rsidRPr="00972AAB">
              <w:rPr>
                <w:rFonts w:ascii="Times New Roman" w:hAnsi="Times New Roman" w:cs="Times New Roman"/>
                <w:sz w:val="24"/>
                <w:szCs w:val="24"/>
              </w:rPr>
              <w:t>,н</w:t>
            </w:r>
            <w:proofErr w:type="gramEnd"/>
            <w:r w:rsidRPr="00972AAB">
              <w:rPr>
                <w:rFonts w:ascii="Times New Roman" w:hAnsi="Times New Roman" w:cs="Times New Roman"/>
                <w:sz w:val="24"/>
                <w:szCs w:val="24"/>
              </w:rPr>
              <w:t>аходящегося</w:t>
            </w:r>
            <w:proofErr w:type="spellEnd"/>
            <w:r w:rsidRPr="00972AAB">
              <w:rPr>
                <w:rFonts w:ascii="Times New Roman" w:hAnsi="Times New Roman" w:cs="Times New Roman"/>
                <w:sz w:val="24"/>
                <w:szCs w:val="24"/>
              </w:rPr>
              <w:t xml:space="preserve"> в собственности поселений  ( за исключением имущества муниципальных бюджетных и автономных учреждений , а также муниципальных унитарных предприятий , в том числе казенных ) 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114 03050 10 0000 410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Средства от распоряжения и реализации конфискованного и иного имущества, обращенного в доходы поселений </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в части реализации основных средств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114 03050 10 0000 440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Средства от распоряжения и реализации конфискованного и иного имущества, обращенного в доходы поселений </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в части реализации  материальных запасов по указанному имуществу)</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114 06014 10 0000 430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972AAB">
              <w:rPr>
                <w:rFonts w:ascii="Times New Roman" w:hAnsi="Times New Roman" w:cs="Times New Roman"/>
                <w:sz w:val="24"/>
                <w:szCs w:val="24"/>
              </w:rPr>
              <w:t>границах</w:t>
            </w:r>
            <w:proofErr w:type="gramEnd"/>
            <w:r w:rsidRPr="00972AAB">
              <w:rPr>
                <w:rFonts w:ascii="Times New Roman" w:hAnsi="Times New Roman" w:cs="Times New Roman"/>
                <w:sz w:val="24"/>
                <w:szCs w:val="24"/>
              </w:rPr>
              <w:t xml:space="preserve">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114 06026 10 0000 430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255"/>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116 00000 00 0000 000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ШТРАФЫ, САНКЦИИ, ВОЗМЕЩЕНИЕ УЩЕРБА</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116 21050 10 0000 140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116 23050 10 0000 140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возмещения ущерба при  возникновении страховых случаев, когда </w:t>
            </w:r>
            <w:proofErr w:type="spellStart"/>
            <w:r w:rsidRPr="00972AAB">
              <w:rPr>
                <w:rFonts w:ascii="Times New Roman" w:hAnsi="Times New Roman" w:cs="Times New Roman"/>
                <w:sz w:val="24"/>
                <w:szCs w:val="24"/>
              </w:rPr>
              <w:t>выгодоприобретателями</w:t>
            </w:r>
            <w:proofErr w:type="spellEnd"/>
            <w:r w:rsidRPr="00972AAB">
              <w:rPr>
                <w:rFonts w:ascii="Times New Roman" w:hAnsi="Times New Roman" w:cs="Times New Roman"/>
                <w:sz w:val="24"/>
                <w:szCs w:val="24"/>
              </w:rPr>
              <w:t xml:space="preserve"> выступают получатели средств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116 25086 10 0000 140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Денежные взыскания (штрафы) за нарушение водного законодательства, установленное на водных объектах, находящихся в собственности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90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116 32000 10 0000 140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Денежные взыскания, налагаемые в возмещение ущерба, причиненного в </w:t>
            </w:r>
            <w:proofErr w:type="gramStart"/>
            <w:r w:rsidRPr="00972AAB">
              <w:rPr>
                <w:rFonts w:ascii="Times New Roman" w:hAnsi="Times New Roman" w:cs="Times New Roman"/>
                <w:sz w:val="24"/>
                <w:szCs w:val="24"/>
              </w:rPr>
              <w:t>результате</w:t>
            </w:r>
            <w:proofErr w:type="gramEnd"/>
            <w:r w:rsidRPr="00972AAB">
              <w:rPr>
                <w:rFonts w:ascii="Times New Roman" w:hAnsi="Times New Roman" w:cs="Times New Roman"/>
                <w:sz w:val="24"/>
                <w:szCs w:val="24"/>
              </w:rPr>
              <w:t xml:space="preserve"> незаконного или нецелевого использования бюджетных средств (в части бюджетов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675"/>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116 90050 10 0000 140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поступления денежных взысканий (штрафов) и иных сумм в возмещение ущерба,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255"/>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117 00000 00 0000 000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ПРОЧИЕ НЕНАЛОГОВЫЕ ДОХОДЫ</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450"/>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117 01050 10 0000 180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Невыясненные поступления, зачисляемые в бюджеты поселений</w:t>
            </w:r>
          </w:p>
        </w:tc>
        <w:tc>
          <w:tcPr>
            <w:tcW w:w="14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1125"/>
        </w:trPr>
        <w:tc>
          <w:tcPr>
            <w:tcW w:w="3146" w:type="dxa"/>
            <w:gridSpan w:val="3"/>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117 02000 10 0000 180</w:t>
            </w:r>
          </w:p>
        </w:tc>
        <w:tc>
          <w:tcPr>
            <w:tcW w:w="3957"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w:t>
            </w:r>
            <w:proofErr w:type="gramStart"/>
            <w:r w:rsidRPr="00972AAB">
              <w:rPr>
                <w:rFonts w:ascii="Times New Roman" w:hAnsi="Times New Roman" w:cs="Times New Roman"/>
                <w:sz w:val="24"/>
                <w:szCs w:val="24"/>
              </w:rPr>
              <w:t xml:space="preserve"> ,</w:t>
            </w:r>
            <w:proofErr w:type="gramEnd"/>
            <w:r w:rsidRPr="00972AAB">
              <w:rPr>
                <w:rFonts w:ascii="Times New Roman" w:hAnsi="Times New Roman" w:cs="Times New Roman"/>
                <w:sz w:val="24"/>
                <w:szCs w:val="24"/>
              </w:rPr>
              <w:t xml:space="preserve"> возникшим до 1 января 2008 года)</w:t>
            </w:r>
          </w:p>
        </w:tc>
        <w:tc>
          <w:tcPr>
            <w:tcW w:w="14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100</w:t>
            </w:r>
          </w:p>
        </w:tc>
      </w:tr>
      <w:tr w:rsidR="00F73615" w:rsidRPr="00972AAB" w:rsidTr="00F7004D">
        <w:trPr>
          <w:trHeight w:val="255"/>
        </w:trPr>
        <w:tc>
          <w:tcPr>
            <w:tcW w:w="3146"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957"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44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395"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2</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 решению Собрания депутатов Медикасинского</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сельского поселения Цивильского района </w:t>
            </w: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"О бюджете Медикасинского сельского поселения Цивильского района </w:t>
            </w: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Чувашской Республики на 2019 год и на плановый период 2020 и 2021 годов"</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ПЕРЕЧЕНЬ</w:t>
            </w:r>
          </w:p>
        </w:tc>
      </w:tr>
      <w:tr w:rsidR="00F73615" w:rsidRPr="00972AAB" w:rsidTr="00F7004D">
        <w:trPr>
          <w:trHeight w:val="525"/>
        </w:trPr>
        <w:tc>
          <w:tcPr>
            <w:tcW w:w="9938" w:type="dxa"/>
            <w:gridSpan w:val="8"/>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главных администраторов доходов бюджета Медикасинского сельского поселения Цивильского района на 2019 год и на плановый период 2020 и 2021 годов                                            </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525"/>
        </w:trPr>
        <w:tc>
          <w:tcPr>
            <w:tcW w:w="4247" w:type="dxa"/>
            <w:gridSpan w:val="5"/>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Код бюджетной классификации Российской Федерации</w:t>
            </w:r>
          </w:p>
        </w:tc>
        <w:tc>
          <w:tcPr>
            <w:tcW w:w="569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 главного администратора доходов  бюджета  Медикасинского сельского поселения Цивильского района</w:t>
            </w:r>
          </w:p>
        </w:tc>
      </w:tr>
      <w:tr w:rsidR="00F73615" w:rsidRPr="00972AAB" w:rsidTr="00F7004D">
        <w:trPr>
          <w:trHeight w:val="675"/>
        </w:trPr>
        <w:tc>
          <w:tcPr>
            <w:tcW w:w="1447" w:type="dxa"/>
            <w:gridSpan w:val="2"/>
            <w:tcBorders>
              <w:top w:val="nil"/>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главного администратора доходов</w:t>
            </w:r>
          </w:p>
        </w:tc>
        <w:tc>
          <w:tcPr>
            <w:tcW w:w="2800" w:type="dxa"/>
            <w:gridSpan w:val="3"/>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доходов  бюджета  Медикасинского сельского поселения Цивильского района</w:t>
            </w:r>
          </w:p>
        </w:tc>
        <w:tc>
          <w:tcPr>
            <w:tcW w:w="5691" w:type="dxa"/>
            <w:gridSpan w:val="3"/>
            <w:vMerge/>
            <w:tcBorders>
              <w:top w:val="single" w:sz="4" w:space="0" w:color="auto"/>
              <w:left w:val="single" w:sz="4" w:space="0" w:color="auto"/>
              <w:bottom w:val="single" w:sz="4" w:space="0" w:color="auto"/>
              <w:right w:val="single" w:sz="4" w:space="0" w:color="auto"/>
            </w:tcBorders>
            <w:vAlign w:val="center"/>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5691"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r>
      <w:tr w:rsidR="00F73615" w:rsidRPr="00972AAB" w:rsidTr="00F7004D">
        <w:trPr>
          <w:trHeight w:val="255"/>
        </w:trPr>
        <w:tc>
          <w:tcPr>
            <w:tcW w:w="1447" w:type="dxa"/>
            <w:gridSpan w:val="2"/>
            <w:tcBorders>
              <w:top w:val="nil"/>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993</w:t>
            </w:r>
          </w:p>
        </w:tc>
        <w:tc>
          <w:tcPr>
            <w:tcW w:w="8491" w:type="dxa"/>
            <w:gridSpan w:val="6"/>
            <w:tcBorders>
              <w:top w:val="single" w:sz="4" w:space="0" w:color="auto"/>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Администрация Медикасинского сельского поселения Цивильского района </w:t>
            </w:r>
          </w:p>
        </w:tc>
      </w:tr>
      <w:tr w:rsidR="00F73615" w:rsidRPr="00972AAB" w:rsidTr="00F7004D">
        <w:trPr>
          <w:trHeight w:val="1185"/>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108 04020 01 1000 110</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972AAB">
              <w:rPr>
                <w:rFonts w:ascii="Times New Roman" w:hAnsi="Times New Roman" w:cs="Times New Roman"/>
                <w:sz w:val="24"/>
                <w:szCs w:val="24"/>
              </w:rPr>
              <w:t>соответствии</w:t>
            </w:r>
            <w:proofErr w:type="gramEnd"/>
            <w:r w:rsidRPr="00972AAB">
              <w:rPr>
                <w:rFonts w:ascii="Times New Roman" w:hAnsi="Times New Roman" w:cs="Times New Roman"/>
                <w:sz w:val="24"/>
                <w:szCs w:val="24"/>
              </w:rPr>
              <w:t xml:space="preserve"> с законодательными актами Российской Федерации на совершение нотариальных действий</w:t>
            </w:r>
          </w:p>
        </w:tc>
      </w:tr>
      <w:tr w:rsidR="00F73615" w:rsidRPr="00972AAB" w:rsidTr="00F7004D">
        <w:trPr>
          <w:trHeight w:val="1185"/>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108 07175 01 1000 110</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73615" w:rsidRPr="00972AAB" w:rsidTr="00F7004D">
        <w:trPr>
          <w:trHeight w:val="1125"/>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111 05013 10 0000 120</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roofErr w:type="gramEnd"/>
          </w:p>
        </w:tc>
      </w:tr>
      <w:tr w:rsidR="00F73615" w:rsidRPr="00972AAB" w:rsidTr="00F7004D">
        <w:trPr>
          <w:trHeight w:val="112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111 05025 10 0000 120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roofErr w:type="gramEnd"/>
          </w:p>
        </w:tc>
      </w:tr>
      <w:tr w:rsidR="00F73615" w:rsidRPr="00972AAB" w:rsidTr="00F7004D">
        <w:trPr>
          <w:trHeight w:val="90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111 05035 10 0000 120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сдачи в аренду имущества, находящегося в оперативном </w:t>
            </w:r>
            <w:proofErr w:type="gramStart"/>
            <w:r w:rsidRPr="00972AAB">
              <w:rPr>
                <w:rFonts w:ascii="Times New Roman" w:hAnsi="Times New Roman" w:cs="Times New Roman"/>
                <w:sz w:val="24"/>
                <w:szCs w:val="24"/>
              </w:rPr>
              <w:t>управлении</w:t>
            </w:r>
            <w:proofErr w:type="gramEnd"/>
            <w:r w:rsidRPr="00972AAB">
              <w:rPr>
                <w:rFonts w:ascii="Times New Roman" w:hAnsi="Times New Roman" w:cs="Times New Roman"/>
                <w:sz w:val="24"/>
                <w:szCs w:val="24"/>
              </w:rPr>
              <w:t xml:space="preserve"> органов управления поселений и созданных ими учреждений (за исключением имущества муниципальных бюджетных и автономных учреждений)</w:t>
            </w:r>
          </w:p>
        </w:tc>
      </w:tr>
      <w:tr w:rsidR="00F73615" w:rsidRPr="00972AAB" w:rsidTr="00F7004D">
        <w:trPr>
          <w:trHeight w:val="67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111 07015 10 0000 120 </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F73615" w:rsidRPr="00972AAB" w:rsidTr="00F7004D">
        <w:trPr>
          <w:trHeight w:val="112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111 08050 10 0000 120 </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Средства, получаемые от передачи имущества, находящегося в собственности поселений (за исключением имущества муниципальных бюджетных и автономных учреждений, а также имущества унитарных предприятий, в том числе казенных), в залог, в доверительное управление</w:t>
            </w:r>
          </w:p>
        </w:tc>
      </w:tr>
      <w:tr w:rsidR="00F73615" w:rsidRPr="00972AAB" w:rsidTr="00F7004D">
        <w:trPr>
          <w:trHeight w:val="112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111 09045 10 0000 120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73615" w:rsidRPr="00972AAB" w:rsidTr="00F7004D">
        <w:trPr>
          <w:trHeight w:val="45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113 01995 10 0000 130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доходы от оказания платных услу</w:t>
            </w:r>
            <w:proofErr w:type="gramStart"/>
            <w:r w:rsidRPr="00972AAB">
              <w:rPr>
                <w:rFonts w:ascii="Times New Roman" w:hAnsi="Times New Roman" w:cs="Times New Roman"/>
                <w:sz w:val="24"/>
                <w:szCs w:val="24"/>
              </w:rPr>
              <w:t>г(</w:t>
            </w:r>
            <w:proofErr w:type="gramEnd"/>
            <w:r w:rsidRPr="00972AAB">
              <w:rPr>
                <w:rFonts w:ascii="Times New Roman" w:hAnsi="Times New Roman" w:cs="Times New Roman"/>
                <w:sz w:val="24"/>
                <w:szCs w:val="24"/>
              </w:rPr>
              <w:t xml:space="preserve">работ) получателями средств бюджетов поселений </w:t>
            </w:r>
          </w:p>
        </w:tc>
      </w:tr>
      <w:tr w:rsidR="00F73615" w:rsidRPr="00972AAB" w:rsidTr="00F7004D">
        <w:trPr>
          <w:trHeight w:val="45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113 02065 10 0000 130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поступающие в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xml:space="preserve"> возмещения расходов, понесенных в связи с эксплуатацией имущества поселений</w:t>
            </w:r>
          </w:p>
        </w:tc>
      </w:tr>
      <w:tr w:rsidR="00F73615" w:rsidRPr="00972AAB" w:rsidTr="00F7004D">
        <w:trPr>
          <w:trHeight w:val="42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113 02995 10 0000 130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доходы от компенсации затрат бюджетов поселений</w:t>
            </w:r>
          </w:p>
        </w:tc>
      </w:tr>
      <w:tr w:rsidR="00F73615" w:rsidRPr="00972AAB" w:rsidTr="00F7004D">
        <w:trPr>
          <w:trHeight w:val="112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114 02052 10 0000 410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roofErr w:type="gramEnd"/>
          </w:p>
        </w:tc>
      </w:tr>
      <w:tr w:rsidR="00F73615" w:rsidRPr="00972AAB" w:rsidTr="00F7004D">
        <w:trPr>
          <w:trHeight w:val="123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114 02052 10 0000 440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 xml:space="preserve">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w:t>
            </w:r>
            <w:r w:rsidRPr="00972AAB">
              <w:rPr>
                <w:rFonts w:ascii="Times New Roman" w:hAnsi="Times New Roman" w:cs="Times New Roman"/>
                <w:sz w:val="24"/>
                <w:szCs w:val="24"/>
              </w:rPr>
              <w:lastRenderedPageBreak/>
              <w:t>реализации материальных запасов по указанному имуществу</w:t>
            </w:r>
            <w:proofErr w:type="gramEnd"/>
          </w:p>
        </w:tc>
      </w:tr>
      <w:tr w:rsidR="00F73615" w:rsidRPr="00972AAB" w:rsidTr="00F7004D">
        <w:trPr>
          <w:trHeight w:val="138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114 02053 10 0000 410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73615" w:rsidRPr="00972AAB" w:rsidTr="00F7004D">
        <w:trPr>
          <w:trHeight w:val="138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114 02053 10 0000 440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73615" w:rsidRPr="00972AAB" w:rsidTr="00F7004D">
        <w:trPr>
          <w:trHeight w:val="78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114 03050 10 0000 410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F73615" w:rsidRPr="00972AAB" w:rsidTr="00F7004D">
        <w:trPr>
          <w:trHeight w:val="67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114 03050 10 0000 440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F73615" w:rsidRPr="00972AAB" w:rsidTr="00F7004D">
        <w:trPr>
          <w:trHeight w:val="675"/>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114 06013 10 0000 430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w:t>
            </w:r>
            <w:proofErr w:type="gramStart"/>
            <w:r w:rsidRPr="00972AAB">
              <w:rPr>
                <w:rFonts w:ascii="Times New Roman" w:hAnsi="Times New Roman" w:cs="Times New Roman"/>
                <w:sz w:val="24"/>
                <w:szCs w:val="24"/>
              </w:rPr>
              <w:t>границах</w:t>
            </w:r>
            <w:proofErr w:type="gramEnd"/>
            <w:r w:rsidRPr="00972AAB">
              <w:rPr>
                <w:rFonts w:ascii="Times New Roman" w:hAnsi="Times New Roman" w:cs="Times New Roman"/>
                <w:sz w:val="24"/>
                <w:szCs w:val="24"/>
              </w:rPr>
              <w:t xml:space="preserve"> поселений</w:t>
            </w:r>
          </w:p>
        </w:tc>
      </w:tr>
      <w:tr w:rsidR="00F73615" w:rsidRPr="00972AAB" w:rsidTr="00F7004D">
        <w:trPr>
          <w:trHeight w:val="90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114 06025 10 0000 430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r>
      <w:tr w:rsidR="00F73615" w:rsidRPr="00972AAB" w:rsidTr="00F7004D">
        <w:trPr>
          <w:trHeight w:val="90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116 32000 10 0000 140</w:t>
            </w:r>
          </w:p>
        </w:tc>
        <w:tc>
          <w:tcPr>
            <w:tcW w:w="5691" w:type="dxa"/>
            <w:gridSpan w:val="3"/>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Денежные взыскания, налагаемые в возмещение ущерба, причиненного в </w:t>
            </w:r>
            <w:proofErr w:type="gramStart"/>
            <w:r w:rsidRPr="00972AAB">
              <w:rPr>
                <w:rFonts w:ascii="Times New Roman" w:hAnsi="Times New Roman" w:cs="Times New Roman"/>
                <w:sz w:val="24"/>
                <w:szCs w:val="24"/>
              </w:rPr>
              <w:t>результате</w:t>
            </w:r>
            <w:proofErr w:type="gramEnd"/>
            <w:r w:rsidRPr="00972AAB">
              <w:rPr>
                <w:rFonts w:ascii="Times New Roman" w:hAnsi="Times New Roman" w:cs="Times New Roman"/>
                <w:sz w:val="24"/>
                <w:szCs w:val="24"/>
              </w:rPr>
              <w:t xml:space="preserve"> незаконного или нецелевого использования бюджетных средств (в части бюджетов поселений)</w:t>
            </w:r>
          </w:p>
        </w:tc>
      </w:tr>
      <w:tr w:rsidR="00F73615" w:rsidRPr="00972AAB" w:rsidTr="00F7004D">
        <w:trPr>
          <w:trHeight w:val="480"/>
        </w:trPr>
        <w:tc>
          <w:tcPr>
            <w:tcW w:w="1447" w:type="dxa"/>
            <w:gridSpan w:val="2"/>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116 90050 10 0000 140</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Прочие поступления от денежных взысканий (штрафов) и иных сумм в возмещение ущерба, </w:t>
            </w:r>
            <w:r w:rsidRPr="00972AAB">
              <w:rPr>
                <w:rFonts w:ascii="Times New Roman" w:hAnsi="Times New Roman" w:cs="Times New Roman"/>
                <w:sz w:val="24"/>
                <w:szCs w:val="24"/>
              </w:rPr>
              <w:lastRenderedPageBreak/>
              <w:t>зачисляемые в бюджеты поселений</w:t>
            </w:r>
          </w:p>
        </w:tc>
      </w:tr>
      <w:tr w:rsidR="00F73615" w:rsidRPr="00972AAB" w:rsidTr="00F7004D">
        <w:trPr>
          <w:trHeight w:val="450"/>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117 01050 10 0000 180</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Невыясненные поступления, зачисляемые в бюджеты поселений</w:t>
            </w:r>
          </w:p>
        </w:tc>
      </w:tr>
      <w:tr w:rsidR="00F73615" w:rsidRPr="00972AAB" w:rsidTr="00F7004D">
        <w:trPr>
          <w:trHeight w:val="330"/>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117 05050 10 0000 180</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неналоговые доходы бюджетов поселений</w:t>
            </w:r>
          </w:p>
        </w:tc>
      </w:tr>
      <w:tr w:rsidR="00F73615" w:rsidRPr="00972AAB" w:rsidTr="00F7004D">
        <w:trPr>
          <w:trHeight w:val="450"/>
        </w:trPr>
        <w:tc>
          <w:tcPr>
            <w:tcW w:w="1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202 00000 10 0000 151</w:t>
            </w:r>
          </w:p>
        </w:tc>
        <w:tc>
          <w:tcPr>
            <w:tcW w:w="5691" w:type="dxa"/>
            <w:gridSpan w:val="3"/>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Безвозмездные поступления от других бюджетов бюджетной системы Российской Федерации</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3</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 решению Собрания депутатов Медикасинского </w:t>
            </w:r>
          </w:p>
        </w:tc>
      </w:tr>
      <w:tr w:rsidR="00F73615" w:rsidRPr="00972AAB" w:rsidTr="00F7004D">
        <w:trPr>
          <w:trHeight w:val="255"/>
        </w:trPr>
        <w:tc>
          <w:tcPr>
            <w:tcW w:w="144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691"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сельского поселения Цивильского района </w:t>
            </w: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"О бюджете Медикасинского сельского поселения Цивильского района </w:t>
            </w: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Чувашской Республики на 2019 год и на плановый период 2020 и 2021 годов"</w:t>
            </w:r>
          </w:p>
        </w:tc>
      </w:tr>
      <w:tr w:rsidR="00F73615" w:rsidRPr="00972AAB" w:rsidTr="00F7004D">
        <w:trPr>
          <w:trHeight w:val="255"/>
        </w:trPr>
        <w:tc>
          <w:tcPr>
            <w:tcW w:w="1261"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877"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938" w:type="dxa"/>
            <w:gridSpan w:val="8"/>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ПЕРЕЧЕНЬ</w:t>
            </w:r>
          </w:p>
        </w:tc>
      </w:tr>
      <w:tr w:rsidR="00F73615" w:rsidRPr="00972AAB" w:rsidTr="00F7004D">
        <w:trPr>
          <w:trHeight w:val="525"/>
        </w:trPr>
        <w:tc>
          <w:tcPr>
            <w:tcW w:w="9938" w:type="dxa"/>
            <w:gridSpan w:val="8"/>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главных администраторов источников финансирования бюджета Медикасинского сельского поселения Цивильского района  </w:t>
            </w:r>
          </w:p>
        </w:tc>
      </w:tr>
      <w:tr w:rsidR="00F73615" w:rsidRPr="00972AAB" w:rsidTr="00F7004D">
        <w:trPr>
          <w:trHeight w:val="255"/>
        </w:trPr>
        <w:tc>
          <w:tcPr>
            <w:tcW w:w="1261"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877"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525"/>
        </w:trPr>
        <w:tc>
          <w:tcPr>
            <w:tcW w:w="4061" w:type="dxa"/>
            <w:gridSpan w:val="4"/>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Код бюджетной классификации Российской Федерации</w:t>
            </w:r>
          </w:p>
        </w:tc>
        <w:tc>
          <w:tcPr>
            <w:tcW w:w="587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Наименование главного </w:t>
            </w:r>
            <w:proofErr w:type="gramStart"/>
            <w:r w:rsidRPr="00972AAB">
              <w:rPr>
                <w:rFonts w:ascii="Times New Roman" w:hAnsi="Times New Roman" w:cs="Times New Roman"/>
                <w:sz w:val="24"/>
                <w:szCs w:val="24"/>
              </w:rPr>
              <w:t>администратора источников финансирования дефицита бюджета</w:t>
            </w:r>
            <w:proofErr w:type="gramEnd"/>
            <w:r w:rsidRPr="00972AAB">
              <w:rPr>
                <w:rFonts w:ascii="Times New Roman" w:hAnsi="Times New Roman" w:cs="Times New Roman"/>
                <w:sz w:val="24"/>
                <w:szCs w:val="24"/>
              </w:rPr>
              <w:t xml:space="preserve"> Медикасинского сельского поселения Цивильского  района</w:t>
            </w:r>
          </w:p>
        </w:tc>
      </w:tr>
      <w:tr w:rsidR="00F73615" w:rsidRPr="00972AAB" w:rsidTr="00F7004D">
        <w:trPr>
          <w:trHeight w:val="1125"/>
        </w:trPr>
        <w:tc>
          <w:tcPr>
            <w:tcW w:w="1261" w:type="dxa"/>
            <w:tcBorders>
              <w:top w:val="nil"/>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главного администратора доходов</w:t>
            </w:r>
          </w:p>
        </w:tc>
        <w:tc>
          <w:tcPr>
            <w:tcW w:w="2800" w:type="dxa"/>
            <w:gridSpan w:val="3"/>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группы, подгруппы, статьи и вида источников финансирования дефицита бюджета Медикасинского сельского поселения Цивильского  района</w:t>
            </w:r>
          </w:p>
        </w:tc>
        <w:tc>
          <w:tcPr>
            <w:tcW w:w="5877" w:type="dxa"/>
            <w:gridSpan w:val="4"/>
            <w:vMerge/>
            <w:tcBorders>
              <w:top w:val="single" w:sz="4" w:space="0" w:color="auto"/>
              <w:left w:val="single" w:sz="4" w:space="0" w:color="auto"/>
              <w:bottom w:val="single" w:sz="4" w:space="0" w:color="auto"/>
              <w:right w:val="single" w:sz="4" w:space="0" w:color="auto"/>
            </w:tcBorders>
            <w:vAlign w:val="center"/>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1261"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2800" w:type="dxa"/>
            <w:gridSpan w:val="3"/>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5877"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r>
      <w:tr w:rsidR="00F73615" w:rsidRPr="00972AAB" w:rsidTr="00F7004D">
        <w:trPr>
          <w:trHeight w:val="255"/>
        </w:trPr>
        <w:tc>
          <w:tcPr>
            <w:tcW w:w="1261" w:type="dxa"/>
            <w:tcBorders>
              <w:top w:val="nil"/>
              <w:left w:val="nil"/>
              <w:bottom w:val="nil"/>
              <w:right w:val="nil"/>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993</w:t>
            </w:r>
          </w:p>
        </w:tc>
        <w:tc>
          <w:tcPr>
            <w:tcW w:w="8677" w:type="dxa"/>
            <w:gridSpan w:val="7"/>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Администрация Медикасинского сельского поселения Цивильского района</w:t>
            </w:r>
          </w:p>
        </w:tc>
      </w:tr>
      <w:tr w:rsidR="00F73615" w:rsidRPr="00972AAB" w:rsidTr="00F7004D">
        <w:trPr>
          <w:trHeight w:val="675"/>
        </w:trPr>
        <w:tc>
          <w:tcPr>
            <w:tcW w:w="1261" w:type="dxa"/>
            <w:tcBorders>
              <w:top w:val="single" w:sz="4" w:space="0" w:color="auto"/>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single" w:sz="4" w:space="0" w:color="auto"/>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01 03 00 </w:t>
            </w:r>
            <w:proofErr w:type="spellStart"/>
            <w:r w:rsidRPr="00972AAB">
              <w:rPr>
                <w:rFonts w:ascii="Times New Roman" w:hAnsi="Times New Roman" w:cs="Times New Roman"/>
                <w:sz w:val="24"/>
                <w:szCs w:val="24"/>
              </w:rPr>
              <w:t>00</w:t>
            </w:r>
            <w:proofErr w:type="spellEnd"/>
            <w:r w:rsidRPr="00972AAB">
              <w:rPr>
                <w:rFonts w:ascii="Times New Roman" w:hAnsi="Times New Roman" w:cs="Times New Roman"/>
                <w:sz w:val="24"/>
                <w:szCs w:val="24"/>
              </w:rPr>
              <w:t xml:space="preserve"> 10 0000 710</w:t>
            </w:r>
          </w:p>
        </w:tc>
        <w:tc>
          <w:tcPr>
            <w:tcW w:w="5877" w:type="dxa"/>
            <w:gridSpan w:val="4"/>
            <w:tcBorders>
              <w:top w:val="single" w:sz="4" w:space="0" w:color="auto"/>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Получение кредитов от других бюджетов бюджетной системы Российской Федерации  бюджетами поселений в  валюте Российской Федерации</w:t>
            </w:r>
          </w:p>
        </w:tc>
      </w:tr>
      <w:tr w:rsidR="00F73615" w:rsidRPr="00972AAB" w:rsidTr="00F7004D">
        <w:trPr>
          <w:trHeight w:val="675"/>
        </w:trPr>
        <w:tc>
          <w:tcPr>
            <w:tcW w:w="1261" w:type="dxa"/>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01 03 00 </w:t>
            </w:r>
            <w:proofErr w:type="spellStart"/>
            <w:r w:rsidRPr="00972AAB">
              <w:rPr>
                <w:rFonts w:ascii="Times New Roman" w:hAnsi="Times New Roman" w:cs="Times New Roman"/>
                <w:sz w:val="24"/>
                <w:szCs w:val="24"/>
              </w:rPr>
              <w:t>00</w:t>
            </w:r>
            <w:proofErr w:type="spellEnd"/>
            <w:r w:rsidRPr="00972AAB">
              <w:rPr>
                <w:rFonts w:ascii="Times New Roman" w:hAnsi="Times New Roman" w:cs="Times New Roman"/>
                <w:sz w:val="24"/>
                <w:szCs w:val="24"/>
              </w:rPr>
              <w:t xml:space="preserve"> 10 0000 810</w:t>
            </w:r>
          </w:p>
        </w:tc>
        <w:tc>
          <w:tcPr>
            <w:tcW w:w="5877" w:type="dxa"/>
            <w:gridSpan w:val="4"/>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F73615" w:rsidRPr="00972AAB" w:rsidTr="00F7004D">
        <w:trPr>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01 05 02 01 10 0000 510</w:t>
            </w:r>
          </w:p>
        </w:tc>
        <w:tc>
          <w:tcPr>
            <w:tcW w:w="5877" w:type="dxa"/>
            <w:gridSpan w:val="4"/>
            <w:tcBorders>
              <w:top w:val="nil"/>
              <w:left w:val="nil"/>
              <w:bottom w:val="single" w:sz="4" w:space="0" w:color="auto"/>
              <w:right w:val="single" w:sz="4" w:space="0" w:color="auto"/>
            </w:tcBorders>
            <w:shd w:val="clear" w:color="000000" w:fill="FFFFFF"/>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Увеличение прочих остатков денежных средств бюджетов поселений</w:t>
            </w:r>
          </w:p>
        </w:tc>
      </w:tr>
      <w:tr w:rsidR="00F73615" w:rsidRPr="00972AAB" w:rsidTr="00F7004D">
        <w:trPr>
          <w:trHeight w:val="450"/>
        </w:trPr>
        <w:tc>
          <w:tcPr>
            <w:tcW w:w="1261" w:type="dxa"/>
            <w:tcBorders>
              <w:top w:val="nil"/>
              <w:left w:val="single" w:sz="4" w:space="0" w:color="auto"/>
              <w:bottom w:val="single" w:sz="4" w:space="0" w:color="auto"/>
              <w:right w:val="single" w:sz="4" w:space="0" w:color="auto"/>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2800" w:type="dxa"/>
            <w:gridSpan w:val="3"/>
            <w:tcBorders>
              <w:top w:val="nil"/>
              <w:left w:val="nil"/>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01 05 02 01 10 0000 610</w:t>
            </w:r>
          </w:p>
        </w:tc>
        <w:tc>
          <w:tcPr>
            <w:tcW w:w="5877" w:type="dxa"/>
            <w:gridSpan w:val="4"/>
            <w:tcBorders>
              <w:top w:val="nil"/>
              <w:left w:val="nil"/>
              <w:bottom w:val="single" w:sz="4" w:space="0" w:color="auto"/>
              <w:right w:val="single" w:sz="4" w:space="0" w:color="auto"/>
            </w:tcBorders>
            <w:shd w:val="clear" w:color="000000" w:fill="FFFFFF"/>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Уменьшение прочих остатков денежных средств бюджетов поселений</w:t>
            </w:r>
          </w:p>
        </w:tc>
      </w:tr>
      <w:tr w:rsidR="00F73615" w:rsidRPr="00972AAB" w:rsidTr="00F7004D">
        <w:trPr>
          <w:trHeight w:val="255"/>
        </w:trPr>
        <w:tc>
          <w:tcPr>
            <w:tcW w:w="1261" w:type="dxa"/>
            <w:tcBorders>
              <w:top w:val="nil"/>
              <w:left w:val="nil"/>
              <w:bottom w:val="nil"/>
              <w:right w:val="nil"/>
            </w:tcBorders>
            <w:shd w:val="clear" w:color="000000" w:fill="FFFFFF"/>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800"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877"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bl>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tbl>
      <w:tblPr>
        <w:tblW w:w="9938" w:type="dxa"/>
        <w:tblInd w:w="93" w:type="dxa"/>
        <w:tblLayout w:type="fixed"/>
        <w:tblLook w:val="04A0"/>
      </w:tblPr>
      <w:tblGrid>
        <w:gridCol w:w="16"/>
        <w:gridCol w:w="2551"/>
        <w:gridCol w:w="2126"/>
        <w:gridCol w:w="400"/>
        <w:gridCol w:w="408"/>
        <w:gridCol w:w="96"/>
        <w:gridCol w:w="1506"/>
        <w:gridCol w:w="709"/>
        <w:gridCol w:w="992"/>
        <w:gridCol w:w="1134"/>
      </w:tblGrid>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245" w:type="dxa"/>
            <w:gridSpan w:val="6"/>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4</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 решению Собрания депутатов Медикасинского </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сельского поселения Цивильского района </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 бюджете Медикасинского сельского поселения Цивильского района</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Чувашской Республики на 2019 год и на плановый период 2020 и 2021 годов"</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245" w:type="dxa"/>
            <w:gridSpan w:val="6"/>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255"/>
        </w:trPr>
        <w:tc>
          <w:tcPr>
            <w:tcW w:w="8804" w:type="dxa"/>
            <w:gridSpan w:val="9"/>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w:t>
            </w:r>
          </w:p>
        </w:tc>
      </w:tr>
      <w:tr w:rsidR="00F73615" w:rsidRPr="00972AAB" w:rsidTr="00F7004D">
        <w:trPr>
          <w:gridAfter w:val="1"/>
          <w:wAfter w:w="1134" w:type="dxa"/>
          <w:trHeight w:val="255"/>
        </w:trPr>
        <w:tc>
          <w:tcPr>
            <w:tcW w:w="8804" w:type="dxa"/>
            <w:gridSpan w:val="9"/>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бюджета Медикасинского сельского поселения Цивильского района на 2019 год</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245" w:type="dxa"/>
            <w:gridSpan w:val="6"/>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1020"/>
        </w:trPr>
        <w:tc>
          <w:tcPr>
            <w:tcW w:w="256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Коды доходов бюджетной классификации Российской Федерации</w:t>
            </w:r>
          </w:p>
        </w:tc>
        <w:tc>
          <w:tcPr>
            <w:tcW w:w="5245" w:type="dxa"/>
            <w:gridSpan w:val="6"/>
            <w:tcBorders>
              <w:top w:val="single" w:sz="4" w:space="0" w:color="auto"/>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 доходов</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Сумма, рублей</w:t>
            </w:r>
          </w:p>
        </w:tc>
      </w:tr>
      <w:tr w:rsidR="00F73615" w:rsidRPr="00972AAB" w:rsidTr="00F7004D">
        <w:trPr>
          <w:gridAfter w:val="1"/>
          <w:wAfter w:w="1134" w:type="dxa"/>
          <w:trHeight w:val="25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992"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r>
      <w:tr w:rsidR="00F73615" w:rsidRPr="00972AAB" w:rsidTr="00F7004D">
        <w:trPr>
          <w:gridAfter w:val="1"/>
          <w:wAfter w:w="1134" w:type="dxa"/>
          <w:trHeight w:val="34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100 00000 00 0000 000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w:t>
            </w:r>
          </w:p>
        </w:tc>
        <w:tc>
          <w:tcPr>
            <w:tcW w:w="992"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1 099 900,00</w:t>
            </w:r>
          </w:p>
        </w:tc>
      </w:tr>
      <w:tr w:rsidR="00F73615" w:rsidRPr="00972AAB" w:rsidTr="00F7004D">
        <w:trPr>
          <w:gridAfter w:val="1"/>
          <w:wAfter w:w="1134" w:type="dxa"/>
          <w:trHeight w:val="33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101 00000 00 0000 000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прибыль, доходы</w:t>
            </w:r>
          </w:p>
        </w:tc>
        <w:tc>
          <w:tcPr>
            <w:tcW w:w="992"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8 500,00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101 02000 01 0000 110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 на доходы физических лиц</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8 500,00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103 00000 00 0000 000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товары (работы, услуги)</w:t>
            </w:r>
          </w:p>
        </w:tc>
        <w:tc>
          <w:tcPr>
            <w:tcW w:w="992"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328 400,00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103 02000 01 0000 110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уплаты акцизов на нефтепродукты</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328 </w:t>
            </w:r>
            <w:r w:rsidRPr="00972AAB">
              <w:rPr>
                <w:rFonts w:ascii="Times New Roman" w:hAnsi="Times New Roman" w:cs="Times New Roman"/>
                <w:sz w:val="24"/>
                <w:szCs w:val="24"/>
              </w:rPr>
              <w:lastRenderedPageBreak/>
              <w:t>400,00</w:t>
            </w:r>
          </w:p>
        </w:tc>
      </w:tr>
      <w:tr w:rsidR="00F73615" w:rsidRPr="00972AAB" w:rsidTr="00F7004D">
        <w:trPr>
          <w:gridAfter w:val="1"/>
          <w:wAfter w:w="1134" w:type="dxa"/>
          <w:trHeight w:val="30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105 00000 00 0000 000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совокупный доход</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28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105 03000 01 0000 110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Единый сельскохозяйственный налог</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106 00000 00 0000 000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имущество</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433 000,00</w:t>
            </w:r>
          </w:p>
        </w:tc>
      </w:tr>
      <w:tr w:rsidR="00F73615" w:rsidRPr="00972AAB" w:rsidTr="00F7004D">
        <w:trPr>
          <w:gridAfter w:val="1"/>
          <w:wAfter w:w="1134" w:type="dxa"/>
          <w:trHeight w:val="30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106 01000 00 0000 110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 на имущество физических лиц</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43 000,00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106 06000 00 0000 110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Земельный налог</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390 000,00</w:t>
            </w:r>
          </w:p>
        </w:tc>
      </w:tr>
      <w:tr w:rsidR="00F73615" w:rsidRPr="00972AAB" w:rsidTr="00F7004D">
        <w:trPr>
          <w:gridAfter w:val="1"/>
          <w:wAfter w:w="1134" w:type="dxa"/>
          <w:trHeight w:val="34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108 00000 00 0000 000</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Государственная пошлина</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5 000,00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111 00000 00 0000 000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290 000,00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111 05000 00 0000 120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получаемые в </w:t>
            </w:r>
            <w:proofErr w:type="gramStart"/>
            <w:r w:rsidRPr="00972AAB">
              <w:rPr>
                <w:rFonts w:ascii="Times New Roman" w:hAnsi="Times New Roman" w:cs="Times New Roman"/>
                <w:sz w:val="24"/>
                <w:szCs w:val="24"/>
              </w:rPr>
              <w:t>виде</w:t>
            </w:r>
            <w:proofErr w:type="gramEnd"/>
            <w:r w:rsidRPr="00972AAB">
              <w:rPr>
                <w:rFonts w:ascii="Times New Roman" w:hAnsi="Times New Roman" w:cs="Times New Roman"/>
                <w:sz w:val="24"/>
                <w:szCs w:val="24"/>
              </w:rPr>
              <w:t xml:space="preserve"> арендной платы за земельные участки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258 700,00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111 05000 00 0000 120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сдачи в аренду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31 300,00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113 00000 00 0000 000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35 000,00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113 01995 10 0000 130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доходы от оказания платных услуг (работ) получателями средств бюджетов поселений</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35 000,00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200 00000 00 0000 000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1 888 355,00</w:t>
            </w:r>
          </w:p>
        </w:tc>
      </w:tr>
      <w:tr w:rsidR="00F73615" w:rsidRPr="00972AAB" w:rsidTr="00F7004D">
        <w:trPr>
          <w:gridAfter w:val="1"/>
          <w:wAfter w:w="1134" w:type="dxa"/>
          <w:trHeight w:val="60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202 10000 00 0000 151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1 163 500,00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202 15001 00 0000 151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бюджетам на выравнивание бюджетной обеспеченности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565 800,00</w:t>
            </w:r>
          </w:p>
        </w:tc>
      </w:tr>
      <w:tr w:rsidR="00F73615" w:rsidRPr="00972AAB" w:rsidTr="00F7004D">
        <w:trPr>
          <w:gridAfter w:val="1"/>
          <w:wAfter w:w="1134" w:type="dxa"/>
          <w:trHeight w:val="54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202 15002 00 0000 151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597 700,00</w:t>
            </w:r>
          </w:p>
        </w:tc>
      </w:tr>
      <w:tr w:rsidR="00F73615" w:rsidRPr="00972AAB" w:rsidTr="00F7004D">
        <w:trPr>
          <w:gridAfter w:val="1"/>
          <w:wAfter w:w="1134" w:type="dxa"/>
          <w:trHeight w:val="54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202 01999 00 0000 151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дотации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54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202 20000 00 0000 151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Субсидии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560 800,00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202 29999 00 0000 151</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субсидии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560 800,00</w:t>
            </w:r>
          </w:p>
        </w:tc>
      </w:tr>
      <w:tr w:rsidR="00F73615" w:rsidRPr="00972AAB" w:rsidTr="00F7004D">
        <w:trPr>
          <w:gridAfter w:val="1"/>
          <w:wAfter w:w="1134" w:type="dxa"/>
          <w:trHeight w:val="67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202 30000 00 0000 151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89 055,00</w:t>
            </w:r>
          </w:p>
        </w:tc>
      </w:tr>
      <w:tr w:rsidR="00F73615" w:rsidRPr="00972AAB" w:rsidTr="00F7004D">
        <w:trPr>
          <w:gridAfter w:val="1"/>
          <w:wAfter w:w="1134" w:type="dxa"/>
          <w:trHeight w:val="82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202 35118 00 0000 151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88975,00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202 30024 00 0000 151</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бюджетам на выполнение передаваемых полномочий субъектов Российской Федерации</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80,00</w:t>
            </w:r>
          </w:p>
        </w:tc>
      </w:tr>
      <w:tr w:rsidR="00F73615" w:rsidRPr="00972AAB" w:rsidTr="00F7004D">
        <w:trPr>
          <w:gridAfter w:val="1"/>
          <w:wAfter w:w="1134" w:type="dxa"/>
          <w:trHeight w:val="578"/>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207 05000 00 0000 180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безвозмездные поступления в бюджеты сельских поселений</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75000,00</w:t>
            </w:r>
          </w:p>
        </w:tc>
      </w:tr>
      <w:tr w:rsidR="00F73615" w:rsidRPr="00972AAB" w:rsidTr="00F7004D">
        <w:trPr>
          <w:gridAfter w:val="1"/>
          <w:wAfter w:w="1134" w:type="dxa"/>
          <w:trHeight w:val="1069"/>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207 05020 00 0000 180</w:t>
            </w:r>
          </w:p>
        </w:tc>
        <w:tc>
          <w:tcPr>
            <w:tcW w:w="5245" w:type="dxa"/>
            <w:gridSpan w:val="6"/>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75000,00</w:t>
            </w:r>
          </w:p>
        </w:tc>
      </w:tr>
      <w:tr w:rsidR="00F73615" w:rsidRPr="00972AAB" w:rsidTr="00F7004D">
        <w:trPr>
          <w:gridAfter w:val="1"/>
          <w:wAfter w:w="1134" w:type="dxa"/>
          <w:trHeight w:val="48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Итого</w:t>
            </w:r>
          </w:p>
        </w:tc>
        <w:tc>
          <w:tcPr>
            <w:tcW w:w="5245" w:type="dxa"/>
            <w:gridSpan w:val="6"/>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2 988 255,00</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245" w:type="dxa"/>
            <w:gridSpan w:val="6"/>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030"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50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5</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 решению Собрания депутатов Медикасинского </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сельского поселения Цивильского района </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 бюджете Медикасинского сельского поселения Цивильского района</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237" w:type="dxa"/>
            <w:gridSpan w:val="7"/>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Чувашской Республики на 2019 год и на плановый период 2020 и 2021 годов"</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030"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50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255"/>
        </w:trPr>
        <w:tc>
          <w:tcPr>
            <w:tcW w:w="8804" w:type="dxa"/>
            <w:gridSpan w:val="9"/>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w:t>
            </w:r>
          </w:p>
        </w:tc>
      </w:tr>
      <w:tr w:rsidR="00F73615" w:rsidRPr="00972AAB" w:rsidTr="00F7004D">
        <w:trPr>
          <w:gridAfter w:val="1"/>
          <w:wAfter w:w="1134" w:type="dxa"/>
          <w:trHeight w:val="255"/>
        </w:trPr>
        <w:tc>
          <w:tcPr>
            <w:tcW w:w="8804" w:type="dxa"/>
            <w:gridSpan w:val="9"/>
            <w:tcBorders>
              <w:top w:val="nil"/>
              <w:left w:val="nil"/>
              <w:bottom w:val="nil"/>
              <w:right w:val="nil"/>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бюджета Медикасинского сельского поселения Цивильского района на 2020 и 2021 годы</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030"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50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gridAfter w:val="1"/>
          <w:wAfter w:w="1134" w:type="dxa"/>
          <w:trHeight w:val="375"/>
        </w:trPr>
        <w:tc>
          <w:tcPr>
            <w:tcW w:w="25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Коды доходов </w:t>
            </w:r>
            <w:r w:rsidRPr="00972AAB">
              <w:rPr>
                <w:rFonts w:ascii="Times New Roman" w:hAnsi="Times New Roman" w:cs="Times New Roman"/>
                <w:sz w:val="24"/>
                <w:szCs w:val="24"/>
              </w:rPr>
              <w:lastRenderedPageBreak/>
              <w:t>бюджетной классификации Российской Федерации</w:t>
            </w:r>
          </w:p>
        </w:tc>
        <w:tc>
          <w:tcPr>
            <w:tcW w:w="3030"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Наименование доходов</w:t>
            </w:r>
          </w:p>
        </w:tc>
        <w:tc>
          <w:tcPr>
            <w:tcW w:w="3207"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Сумма, рублей</w:t>
            </w:r>
          </w:p>
        </w:tc>
      </w:tr>
      <w:tr w:rsidR="00F73615" w:rsidRPr="00972AAB" w:rsidTr="00F7004D">
        <w:trPr>
          <w:gridAfter w:val="1"/>
          <w:wAfter w:w="1134" w:type="dxa"/>
          <w:trHeight w:val="435"/>
        </w:trPr>
        <w:tc>
          <w:tcPr>
            <w:tcW w:w="2567" w:type="dxa"/>
            <w:gridSpan w:val="2"/>
            <w:vMerge/>
            <w:tcBorders>
              <w:top w:val="single" w:sz="4" w:space="0" w:color="auto"/>
              <w:left w:val="single" w:sz="4" w:space="0" w:color="auto"/>
              <w:bottom w:val="single" w:sz="4" w:space="0" w:color="000000"/>
              <w:right w:val="single" w:sz="4" w:space="0" w:color="auto"/>
            </w:tcBorders>
            <w:vAlign w:val="center"/>
            <w:hideMark/>
          </w:tcPr>
          <w:p w:rsidR="00F73615" w:rsidRPr="00972AAB" w:rsidRDefault="00F73615" w:rsidP="00972AAB">
            <w:pPr>
              <w:jc w:val="both"/>
              <w:rPr>
                <w:rFonts w:ascii="Times New Roman" w:hAnsi="Times New Roman" w:cs="Times New Roman"/>
                <w:sz w:val="24"/>
                <w:szCs w:val="24"/>
              </w:rPr>
            </w:pPr>
          </w:p>
        </w:tc>
        <w:tc>
          <w:tcPr>
            <w:tcW w:w="3030" w:type="dxa"/>
            <w:gridSpan w:val="4"/>
            <w:vMerge/>
            <w:tcBorders>
              <w:top w:val="single" w:sz="4" w:space="0" w:color="auto"/>
              <w:left w:val="single" w:sz="4" w:space="0" w:color="auto"/>
              <w:bottom w:val="single" w:sz="4" w:space="0" w:color="000000"/>
              <w:right w:val="single" w:sz="4" w:space="0" w:color="auto"/>
            </w:tcBorders>
            <w:vAlign w:val="center"/>
            <w:hideMark/>
          </w:tcPr>
          <w:p w:rsidR="00F73615" w:rsidRPr="00972AAB" w:rsidRDefault="00F73615" w:rsidP="00972AAB">
            <w:pPr>
              <w:jc w:val="both"/>
              <w:rPr>
                <w:rFonts w:ascii="Times New Roman" w:hAnsi="Times New Roman" w:cs="Times New Roman"/>
                <w:sz w:val="24"/>
                <w:szCs w:val="24"/>
              </w:rPr>
            </w:pPr>
          </w:p>
        </w:tc>
        <w:tc>
          <w:tcPr>
            <w:tcW w:w="1506"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2020 год</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2021 год</w:t>
            </w:r>
          </w:p>
        </w:tc>
      </w:tr>
      <w:tr w:rsidR="00F73615" w:rsidRPr="00972AAB" w:rsidTr="00F7004D">
        <w:trPr>
          <w:gridAfter w:val="1"/>
          <w:wAfter w:w="1134" w:type="dxa"/>
          <w:trHeight w:val="25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1506"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w:t>
            </w:r>
          </w:p>
        </w:tc>
      </w:tr>
      <w:tr w:rsidR="00F73615" w:rsidRPr="00972AAB" w:rsidTr="00F7004D">
        <w:trPr>
          <w:gridAfter w:val="1"/>
          <w:wAfter w:w="1134" w:type="dxa"/>
          <w:trHeight w:val="34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100 00000 00 0000 000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w:t>
            </w:r>
          </w:p>
        </w:tc>
        <w:tc>
          <w:tcPr>
            <w:tcW w:w="1506"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1 107 100,00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1 107 500,00</w:t>
            </w:r>
          </w:p>
        </w:tc>
      </w:tr>
      <w:tr w:rsidR="00F73615" w:rsidRPr="00972AAB" w:rsidTr="00F7004D">
        <w:trPr>
          <w:gridAfter w:val="1"/>
          <w:wAfter w:w="1134" w:type="dxa"/>
          <w:trHeight w:val="33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101 00000 00 0000 000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прибыль, доходы</w:t>
            </w:r>
          </w:p>
        </w:tc>
        <w:tc>
          <w:tcPr>
            <w:tcW w:w="1506"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8 800,00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9 200,00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101 02000 01 0000 110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 на доходы физических лиц</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8 800,00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9 200,00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103 00000 00 0000 000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товары (работы, услуги)</w:t>
            </w:r>
          </w:p>
        </w:tc>
        <w:tc>
          <w:tcPr>
            <w:tcW w:w="1506"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342 200,00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342 200,00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103 02000 01 0000 110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уплаты акцизов на нефтепродукты</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342 200,00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342 200,00</w:t>
            </w:r>
          </w:p>
        </w:tc>
      </w:tr>
      <w:tr w:rsidR="00F73615" w:rsidRPr="00972AAB" w:rsidTr="00F7004D">
        <w:trPr>
          <w:gridAfter w:val="1"/>
          <w:wAfter w:w="1134" w:type="dxa"/>
          <w:trHeight w:val="30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105 00000 00 0000 000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совокупный доход</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28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105 03000 01 0000 110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Единый сельскохозяйственный налог</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106 00000 00 0000 000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Налоги на имущество</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426 100,00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426 100,00</w:t>
            </w:r>
          </w:p>
        </w:tc>
      </w:tr>
      <w:tr w:rsidR="00F73615" w:rsidRPr="00972AAB" w:rsidTr="00F7004D">
        <w:trPr>
          <w:gridAfter w:val="1"/>
          <w:wAfter w:w="1134" w:type="dxa"/>
          <w:trHeight w:val="30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106 01000 00 0000 110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Налог на имущество физических лиц</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41 900,00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41 900,00</w:t>
            </w:r>
          </w:p>
        </w:tc>
      </w:tr>
      <w:tr w:rsidR="00F73615" w:rsidRPr="00972AAB" w:rsidTr="00F7004D">
        <w:trPr>
          <w:gridAfter w:val="1"/>
          <w:wAfter w:w="1134" w:type="dxa"/>
          <w:trHeight w:val="31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106 06000 00 0000 110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Земельный налог</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384 200,00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384 200,00</w:t>
            </w:r>
          </w:p>
        </w:tc>
      </w:tr>
      <w:tr w:rsidR="00F73615" w:rsidRPr="00972AAB" w:rsidTr="00F7004D">
        <w:trPr>
          <w:gridAfter w:val="1"/>
          <w:wAfter w:w="1134" w:type="dxa"/>
          <w:trHeight w:val="34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108 00000 00 0000 000</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Государственная пошлина</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5 000,00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5 000,00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111 00000 00 0000 000</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использования имущества, находящегося в государственной и муниципальной собственности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290 000,00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290 000,00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111 05000 00 0000 120</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получаемые в </w:t>
            </w:r>
            <w:proofErr w:type="gramStart"/>
            <w:r w:rsidRPr="00972AAB">
              <w:rPr>
                <w:rFonts w:ascii="Times New Roman" w:hAnsi="Times New Roman" w:cs="Times New Roman"/>
                <w:sz w:val="24"/>
                <w:szCs w:val="24"/>
              </w:rPr>
              <w:t>виде</w:t>
            </w:r>
            <w:proofErr w:type="gramEnd"/>
            <w:r w:rsidRPr="00972AAB">
              <w:rPr>
                <w:rFonts w:ascii="Times New Roman" w:hAnsi="Times New Roman" w:cs="Times New Roman"/>
                <w:sz w:val="24"/>
                <w:szCs w:val="24"/>
              </w:rPr>
              <w:t xml:space="preserve"> арендной платы за земельные участки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258 700,00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258 700,00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111 05000 00 0000 120</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Доходы от сдачи в аренду имущества, находящегося в государственной и </w:t>
            </w:r>
            <w:r w:rsidRPr="00972AAB">
              <w:rPr>
                <w:rFonts w:ascii="Times New Roman" w:hAnsi="Times New Roman" w:cs="Times New Roman"/>
                <w:sz w:val="24"/>
                <w:szCs w:val="24"/>
              </w:rPr>
              <w:lastRenderedPageBreak/>
              <w:t>муниципальной собственности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31 300,00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31 300,00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113 00000 00 0000 000</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оказания платных услуг и компенсации затрат государства</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35 000,00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35 000,00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113 01995 10 0000 130</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доходы от оказания платных услуг (работ) получателями средств бюджетов поселений</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35 000,00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35 000,00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200 00000 00 0000 000</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1 869 055,00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1 868 755,00</w:t>
            </w:r>
          </w:p>
        </w:tc>
      </w:tr>
      <w:tr w:rsidR="00F73615" w:rsidRPr="00972AAB" w:rsidTr="00F7004D">
        <w:trPr>
          <w:gridAfter w:val="1"/>
          <w:wAfter w:w="1134" w:type="dxa"/>
          <w:trHeight w:val="60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202 10000 00 0000 151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от других бюджетов бюджетной системы Российской Федерации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1 225 200,00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1 224 900,00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202 15001 00 0000 151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бюджетам на выравнивание бюджетной обеспеченности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528 700,00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549 400,00</w:t>
            </w:r>
          </w:p>
        </w:tc>
      </w:tr>
      <w:tr w:rsidR="00F73615" w:rsidRPr="00972AAB" w:rsidTr="00F7004D">
        <w:trPr>
          <w:gridAfter w:val="1"/>
          <w:wAfter w:w="1134" w:type="dxa"/>
          <w:trHeight w:val="54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202 15002 00 0000 151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бюджетам на поддержку мер по обеспечению сбалансированности бюджетов</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696 500,00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675 500,00</w:t>
            </w:r>
          </w:p>
        </w:tc>
      </w:tr>
      <w:tr w:rsidR="00F73615" w:rsidRPr="00972AAB" w:rsidTr="00F7004D">
        <w:trPr>
          <w:gridAfter w:val="1"/>
          <w:wAfter w:w="1134" w:type="dxa"/>
          <w:trHeight w:val="54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202 20000 00 0000 151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Субсидии от других бюджетов бюджетной системы Российской Федерации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554 800,00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554 800,00</w:t>
            </w:r>
          </w:p>
        </w:tc>
      </w:tr>
      <w:tr w:rsidR="00F73615" w:rsidRPr="00972AAB" w:rsidTr="00F7004D">
        <w:trPr>
          <w:gridAfter w:val="1"/>
          <w:wAfter w:w="1134" w:type="dxa"/>
          <w:trHeight w:val="51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202 29999 00 0000 151</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субсидии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554 800,00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554 800,00</w:t>
            </w:r>
          </w:p>
        </w:tc>
      </w:tr>
      <w:tr w:rsidR="00F73615" w:rsidRPr="00972AAB" w:rsidTr="00F7004D">
        <w:trPr>
          <w:gridAfter w:val="1"/>
          <w:wAfter w:w="1134" w:type="dxa"/>
          <w:trHeight w:val="67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202 30000 00 0000 151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от других бюджетов бюджетной системы Российской Федерации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89 055,00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89 055,00</w:t>
            </w:r>
          </w:p>
        </w:tc>
      </w:tr>
      <w:tr w:rsidR="00F73615" w:rsidRPr="00972AAB" w:rsidTr="00F7004D">
        <w:trPr>
          <w:gridAfter w:val="1"/>
          <w:wAfter w:w="1134" w:type="dxa"/>
          <w:trHeight w:val="82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202 35118 00 0000 151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88975,00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88975,00</w:t>
            </w:r>
          </w:p>
        </w:tc>
      </w:tr>
      <w:tr w:rsidR="00F73615" w:rsidRPr="00972AAB" w:rsidTr="00F7004D">
        <w:trPr>
          <w:gridAfter w:val="1"/>
          <w:wAfter w:w="1134" w:type="dxa"/>
          <w:trHeight w:val="765"/>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202 30024 00 0000 151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бюджетам на выполнение передаваемых полномочий субъектов Российской Федерации</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80,00</w:t>
            </w:r>
          </w:p>
        </w:tc>
      </w:tr>
      <w:tr w:rsidR="00F73615" w:rsidRPr="00972AAB" w:rsidTr="00F7004D">
        <w:trPr>
          <w:gridAfter w:val="1"/>
          <w:wAfter w:w="1134" w:type="dxa"/>
          <w:trHeight w:val="518"/>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202 40000 00 0000 151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Иные межбюджетные трансферты</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683"/>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202 49999 00 0000 151</w:t>
            </w:r>
          </w:p>
        </w:tc>
        <w:tc>
          <w:tcPr>
            <w:tcW w:w="3030" w:type="dxa"/>
            <w:gridSpan w:val="4"/>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Прочие межбюджетные трансферты, передаваемые бюджетам сельских поселений</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gridAfter w:val="1"/>
          <w:wAfter w:w="1134" w:type="dxa"/>
          <w:trHeight w:val="480"/>
        </w:trPr>
        <w:tc>
          <w:tcPr>
            <w:tcW w:w="2567" w:type="dxa"/>
            <w:gridSpan w:val="2"/>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Итого</w:t>
            </w:r>
          </w:p>
        </w:tc>
        <w:tc>
          <w:tcPr>
            <w:tcW w:w="3030" w:type="dxa"/>
            <w:gridSpan w:val="4"/>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506" w:type="dxa"/>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2 976 155,00</w:t>
            </w:r>
          </w:p>
        </w:tc>
        <w:tc>
          <w:tcPr>
            <w:tcW w:w="1701" w:type="dxa"/>
            <w:gridSpan w:val="2"/>
            <w:tcBorders>
              <w:top w:val="nil"/>
              <w:left w:val="nil"/>
              <w:bottom w:val="single" w:sz="4" w:space="0" w:color="auto"/>
              <w:right w:val="single" w:sz="4" w:space="0" w:color="auto"/>
            </w:tcBorders>
            <w:shd w:val="clear" w:color="000000" w:fill="FFFFFF"/>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2 976 255,00</w:t>
            </w:r>
          </w:p>
        </w:tc>
      </w:tr>
      <w:tr w:rsidR="00F73615" w:rsidRPr="00972AAB" w:rsidTr="00F7004D">
        <w:trPr>
          <w:gridAfter w:val="1"/>
          <w:wAfter w:w="1134" w:type="dxa"/>
          <w:trHeight w:val="255"/>
        </w:trPr>
        <w:tc>
          <w:tcPr>
            <w:tcW w:w="2567"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030"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50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701"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Look w:val="0000"/>
        </w:tblPrEx>
        <w:trPr>
          <w:gridBefore w:val="1"/>
          <w:gridAfter w:val="1"/>
          <w:wBefore w:w="16" w:type="dxa"/>
          <w:wAfter w:w="1134" w:type="dxa"/>
          <w:trHeight w:val="432"/>
        </w:trPr>
        <w:tc>
          <w:tcPr>
            <w:tcW w:w="8788" w:type="dxa"/>
            <w:gridSpan w:val="8"/>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Приложение 6</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к  решению Собрания депутатов</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«О бюджете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 xml:space="preserve">на 2019 год  и </w:t>
            </w:r>
            <w:proofErr w:type="gramStart"/>
            <w:r w:rsidRPr="00972AAB">
              <w:rPr>
                <w:rFonts w:ascii="Times New Roman" w:hAnsi="Times New Roman" w:cs="Times New Roman"/>
                <w:iCs/>
                <w:color w:val="000000"/>
                <w:sz w:val="24"/>
                <w:szCs w:val="24"/>
              </w:rPr>
              <w:t>на</w:t>
            </w:r>
            <w:proofErr w:type="gramEnd"/>
            <w:r w:rsidRPr="00972AAB">
              <w:rPr>
                <w:rFonts w:ascii="Times New Roman" w:hAnsi="Times New Roman" w:cs="Times New Roman"/>
                <w:iCs/>
                <w:color w:val="000000"/>
                <w:sz w:val="24"/>
                <w:szCs w:val="24"/>
              </w:rPr>
              <w:t xml:space="preserve"> плановый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iCs/>
                <w:color w:val="000000"/>
                <w:sz w:val="24"/>
                <w:szCs w:val="24"/>
              </w:rPr>
              <w:t>период 2020 и 2021 годов»</w:t>
            </w:r>
          </w:p>
        </w:tc>
      </w:tr>
      <w:tr w:rsidR="00F73615" w:rsidRPr="00972AAB" w:rsidTr="00F7004D">
        <w:tblPrEx>
          <w:tblLook w:val="0000"/>
        </w:tblPrEx>
        <w:trPr>
          <w:gridBefore w:val="1"/>
          <w:gridAfter w:val="1"/>
          <w:wBefore w:w="16" w:type="dxa"/>
          <w:wAfter w:w="1134" w:type="dxa"/>
          <w:trHeight w:val="2046"/>
        </w:trPr>
        <w:tc>
          <w:tcPr>
            <w:tcW w:w="8788" w:type="dxa"/>
            <w:gridSpan w:val="8"/>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Распределение</w:t>
            </w:r>
          </w:p>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 xml:space="preserve">бюджетных ассигнований по разделам, подразделам, целевым статьям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(муниципальным программам Медикасинского сельского поселения Цивильского района Чувашской Республики) и группам  (группам и подгруппам) видов расходов классификации расходов бюджета Медикасинского сельского поселения Цивильского района Чувашской Республики на 2019 год</w:t>
            </w:r>
          </w:p>
        </w:tc>
      </w:tr>
      <w:tr w:rsidR="00F73615" w:rsidRPr="00972AAB" w:rsidTr="00F7004D">
        <w:tblPrEx>
          <w:tblLook w:val="0000"/>
        </w:tblPrEx>
        <w:trPr>
          <w:gridBefore w:val="1"/>
          <w:gridAfter w:val="1"/>
          <w:wBefore w:w="16" w:type="dxa"/>
          <w:wAfter w:w="1134" w:type="dxa"/>
          <w:trHeight w:val="331"/>
        </w:trPr>
        <w:tc>
          <w:tcPr>
            <w:tcW w:w="8788" w:type="dxa"/>
            <w:gridSpan w:val="8"/>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(рублей)</w:t>
            </w:r>
          </w:p>
        </w:tc>
      </w:tr>
      <w:tr w:rsidR="00F73615" w:rsidRPr="00972AAB" w:rsidTr="00F7004D">
        <w:tblPrEx>
          <w:tblLook w:val="0000"/>
        </w:tblPrEx>
        <w:trPr>
          <w:gridBefore w:val="1"/>
          <w:wBefore w:w="16" w:type="dxa"/>
          <w:trHeight w:val="2182"/>
        </w:trPr>
        <w:tc>
          <w:tcPr>
            <w:tcW w:w="4677" w:type="dxa"/>
            <w:gridSpan w:val="2"/>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Подраздел</w:t>
            </w:r>
          </w:p>
        </w:tc>
        <w:tc>
          <w:tcPr>
            <w:tcW w:w="1602" w:type="dxa"/>
            <w:gridSpan w:val="2"/>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Целевая статья (муниципальные программы)</w:t>
            </w:r>
          </w:p>
        </w:tc>
        <w:tc>
          <w:tcPr>
            <w:tcW w:w="1701" w:type="dxa"/>
            <w:gridSpan w:val="2"/>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Групп</w:t>
            </w:r>
            <w:proofErr w:type="gramStart"/>
            <w:r w:rsidRPr="00972AAB">
              <w:rPr>
                <w:rFonts w:ascii="Times New Roman" w:hAnsi="Times New Roman" w:cs="Times New Roman"/>
                <w:color w:val="000000"/>
                <w:sz w:val="24"/>
                <w:szCs w:val="24"/>
              </w:rPr>
              <w:t>а(</w:t>
            </w:r>
            <w:proofErr w:type="gramEnd"/>
            <w:r w:rsidRPr="00972AAB">
              <w:rPr>
                <w:rFonts w:ascii="Times New Roman" w:hAnsi="Times New Roman" w:cs="Times New Roman"/>
                <w:color w:val="000000"/>
                <w:sz w:val="24"/>
                <w:szCs w:val="24"/>
              </w:rPr>
              <w:t>группа и подгруппа) вида расходов</w:t>
            </w:r>
          </w:p>
        </w:tc>
        <w:tc>
          <w:tcPr>
            <w:tcW w:w="1134"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Сумма</w:t>
            </w:r>
          </w:p>
        </w:tc>
      </w:tr>
      <w:tr w:rsidR="00F73615" w:rsidRPr="00972AAB" w:rsidTr="00F7004D">
        <w:tblPrEx>
          <w:tblLook w:val="0000"/>
        </w:tblPrEx>
        <w:trPr>
          <w:gridBefore w:val="1"/>
          <w:wBefore w:w="16" w:type="dxa"/>
          <w:trHeight w:val="288"/>
        </w:trPr>
        <w:tc>
          <w:tcPr>
            <w:tcW w:w="467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w:t>
            </w:r>
          </w:p>
        </w:tc>
        <w:tc>
          <w:tcPr>
            <w:tcW w:w="160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4</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w:t>
            </w:r>
          </w:p>
        </w:tc>
      </w:tr>
      <w:tr w:rsidR="00F73615" w:rsidRPr="00972AAB" w:rsidTr="00F7004D">
        <w:tblPrEx>
          <w:tblLook w:val="0000"/>
        </w:tblPrEx>
        <w:trPr>
          <w:gridBefore w:val="1"/>
          <w:wBefore w:w="16" w:type="dxa"/>
          <w:trHeight w:val="288"/>
        </w:trPr>
        <w:tc>
          <w:tcPr>
            <w:tcW w:w="4677" w:type="dxa"/>
            <w:gridSpan w:val="2"/>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00"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0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Всего</w:t>
            </w:r>
          </w:p>
        </w:tc>
        <w:tc>
          <w:tcPr>
            <w:tcW w:w="400"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0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2 988 255,00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Общегосударственные вопросы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1 011 200,00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971 500,00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потенциала муниципального управления" </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971 500,00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реализации муниципальной программы "Развитие потенциала государственного управления"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971 500,00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w:t>
            </w:r>
            <w:proofErr w:type="spellStart"/>
            <w:r w:rsidRPr="00972AAB">
              <w:rPr>
                <w:rFonts w:ascii="Times New Roman" w:hAnsi="Times New Roman" w:cs="Times New Roman"/>
                <w:color w:val="000000"/>
                <w:sz w:val="24"/>
                <w:szCs w:val="24"/>
              </w:rPr>
              <w:t>Общепрограммные</w:t>
            </w:r>
            <w:proofErr w:type="spellEnd"/>
            <w:r w:rsidRPr="00972AAB">
              <w:rPr>
                <w:rFonts w:ascii="Times New Roman" w:hAnsi="Times New Roman" w:cs="Times New Roman"/>
                <w:color w:val="000000"/>
                <w:sz w:val="24"/>
                <w:szCs w:val="24"/>
              </w:rPr>
              <w:t xml:space="preserve"> расходы"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971 500,00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функций муниципальных органов</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971 500,00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867 300,00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867 300,00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103 200,00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103 200,00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фонды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средства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общегосударственные вопросы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"Формирование эффективного государственного сектора экономики Чувашской Республики</w:t>
            </w:r>
            <w:proofErr w:type="gramStart"/>
            <w:r w:rsidRPr="00972AAB">
              <w:rPr>
                <w:rFonts w:ascii="Times New Roman" w:hAnsi="Times New Roman" w:cs="Times New Roman"/>
                <w:color w:val="000000"/>
                <w:sz w:val="24"/>
                <w:szCs w:val="24"/>
              </w:rPr>
              <w:t>"м</w:t>
            </w:r>
            <w:proofErr w:type="gramEnd"/>
            <w:r w:rsidRPr="00972AAB">
              <w:rPr>
                <w:rFonts w:ascii="Times New Roman" w:hAnsi="Times New Roman" w:cs="Times New Roman"/>
                <w:color w:val="000000"/>
                <w:sz w:val="24"/>
                <w:szCs w:val="24"/>
              </w:rPr>
              <w:t>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"Эффективное управление муниципальным имуществом"</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Национальная оборона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88 975,00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w:t>
            </w:r>
            <w:r w:rsidRPr="00972AAB">
              <w:rPr>
                <w:rFonts w:ascii="Times New Roman" w:hAnsi="Times New Roman" w:cs="Times New Roman"/>
                <w:color w:val="000000"/>
                <w:sz w:val="24"/>
                <w:szCs w:val="24"/>
              </w:rPr>
              <w:lastRenderedPageBreak/>
              <w:t>государственных (муниципальных) органов</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пожарной безопасности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972AAB">
              <w:rPr>
                <w:rFonts w:ascii="Times New Roman" w:hAnsi="Times New Roman" w:cs="Times New Roman"/>
                <w:color w:val="000000"/>
                <w:sz w:val="24"/>
                <w:szCs w:val="24"/>
              </w:rPr>
              <w:lastRenderedPageBreak/>
              <w:t>(муниципальных)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Национальная экономика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964 200,00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Дорожное хозяйство (дорожные фонды)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964 200,00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Подпрограмма "Благоустройство дворовых и </w:t>
            </w:r>
            <w:proofErr w:type="spellStart"/>
            <w:r w:rsidRPr="00972AAB">
              <w:rPr>
                <w:rFonts w:ascii="Times New Roman" w:hAnsi="Times New Roman" w:cs="Times New Roman"/>
                <w:color w:val="000000"/>
                <w:sz w:val="24"/>
                <w:szCs w:val="24"/>
              </w:rPr>
              <w:t>общественых</w:t>
            </w:r>
            <w:proofErr w:type="spellEnd"/>
            <w:r w:rsidRPr="00972AAB">
              <w:rPr>
                <w:rFonts w:ascii="Times New Roman" w:hAnsi="Times New Roman" w:cs="Times New Roman"/>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"Создание условий для реализации подпрограммы в сфере дорожного хозяйства"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Закупка товаров, работ и услуг для </w:t>
            </w:r>
            <w:r w:rsidRPr="00972AAB">
              <w:rPr>
                <w:rFonts w:ascii="Times New Roman" w:hAnsi="Times New Roman" w:cs="Times New Roman"/>
                <w:color w:val="000000"/>
                <w:sz w:val="24"/>
                <w:szCs w:val="24"/>
              </w:rPr>
              <w:lastRenderedPageBreak/>
              <w:t>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Жилищно-коммунальное хозяйство</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157 580,00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"Обеспечение качества жилищно-коммунальных услуг"</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систем водоснабжения муниципальных образований"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Благоустройство</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Уличное освещение</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вопросы в области жилищно-коммунального хозяйства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"Поддержка строительства жилья в Чувашской Республике</w:t>
            </w:r>
            <w:proofErr w:type="gramStart"/>
            <w:r w:rsidRPr="00972AAB">
              <w:rPr>
                <w:rFonts w:ascii="Times New Roman" w:hAnsi="Times New Roman" w:cs="Times New Roman"/>
                <w:color w:val="000000"/>
                <w:sz w:val="24"/>
                <w:szCs w:val="24"/>
              </w:rPr>
              <w:t>"м</w:t>
            </w:r>
            <w:proofErr w:type="gramEnd"/>
            <w:r w:rsidRPr="00972AAB">
              <w:rPr>
                <w:rFonts w:ascii="Times New Roman" w:hAnsi="Times New Roman" w:cs="Times New Roman"/>
                <w:color w:val="000000"/>
                <w:sz w:val="24"/>
                <w:szCs w:val="24"/>
              </w:rPr>
              <w:t>униципальной программы "Обеспечение граждан в Чувашской Республике доступным и комфортным жильем"</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Основное мероприятие "Реализация отдельных мероприятий регионального </w:t>
            </w:r>
            <w:r w:rsidRPr="00972AAB">
              <w:rPr>
                <w:rFonts w:ascii="Times New Roman" w:hAnsi="Times New Roman" w:cs="Times New Roman"/>
                <w:color w:val="000000"/>
                <w:sz w:val="24"/>
                <w:szCs w:val="24"/>
              </w:rPr>
              <w:lastRenderedPageBreak/>
              <w:t>проекта "Жилье"</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color w:val="000000"/>
                <w:sz w:val="24"/>
                <w:szCs w:val="24"/>
              </w:rPr>
              <w:lastRenderedPageBreak/>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972AAB">
              <w:rPr>
                <w:rFonts w:ascii="Times New Roman" w:hAnsi="Times New Roman" w:cs="Times New Roman"/>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Культура, кинематография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764 300,00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764 300,00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764 300,00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764 300,00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 xml:space="preserve">Основное мероприятие "Сохранение и </w:t>
            </w:r>
            <w:r w:rsidRPr="00972AAB">
              <w:rPr>
                <w:rFonts w:ascii="Times New Roman" w:hAnsi="Times New Roman" w:cs="Times New Roman"/>
                <w:color w:val="000000"/>
                <w:sz w:val="24"/>
                <w:szCs w:val="24"/>
              </w:rPr>
              <w:lastRenderedPageBreak/>
              <w:t>развитие народного творчества"</w:t>
            </w:r>
          </w:p>
          <w:p w:rsidR="00F73615" w:rsidRPr="00972AAB" w:rsidRDefault="00F73615" w:rsidP="00972AAB">
            <w:pPr>
              <w:jc w:val="both"/>
              <w:rPr>
                <w:rFonts w:ascii="Times New Roman" w:hAnsi="Times New Roman" w:cs="Times New Roman"/>
                <w:sz w:val="24"/>
                <w:szCs w:val="24"/>
              </w:rPr>
            </w:pP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764 300,00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 xml:space="preserve">Обеспечение деятельности государственных учреждений </w:t>
            </w:r>
            <w:proofErr w:type="spellStart"/>
            <w:r w:rsidRPr="00972AAB">
              <w:rPr>
                <w:rFonts w:ascii="Times New Roman" w:hAnsi="Times New Roman" w:cs="Times New Roman"/>
                <w:color w:val="000000"/>
                <w:sz w:val="24"/>
                <w:szCs w:val="24"/>
              </w:rPr>
              <w:t>культурно-досугового</w:t>
            </w:r>
            <w:proofErr w:type="spellEnd"/>
            <w:r w:rsidRPr="00972AAB">
              <w:rPr>
                <w:rFonts w:ascii="Times New Roman" w:hAnsi="Times New Roman" w:cs="Times New Roman"/>
                <w:color w:val="000000"/>
                <w:sz w:val="24"/>
                <w:szCs w:val="24"/>
              </w:rPr>
              <w:t xml:space="preserve"> типа и народного творчества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764 300,00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Межбюджетные трансферты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666 600,00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межбюджетные трансферты</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666 600,00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Физическая культура и спорт</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Массовый спорт</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w:t>
            </w:r>
            <w:proofErr w:type="gramStart"/>
            <w:r w:rsidRPr="00972AAB">
              <w:rPr>
                <w:rFonts w:ascii="Times New Roman" w:hAnsi="Times New Roman" w:cs="Times New Roman"/>
                <w:color w:val="000000"/>
                <w:sz w:val="24"/>
                <w:szCs w:val="24"/>
              </w:rPr>
              <w:t>физической</w:t>
            </w:r>
            <w:proofErr w:type="gramEnd"/>
            <w:r w:rsidRPr="00972AAB">
              <w:rPr>
                <w:rFonts w:ascii="Times New Roman" w:hAnsi="Times New Roman" w:cs="Times New Roman"/>
                <w:color w:val="000000"/>
                <w:sz w:val="24"/>
                <w:szCs w:val="24"/>
              </w:rPr>
              <w:t xml:space="preserve"> культуры и спорта"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Ц500000000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Ц510000000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Ц510100000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Look w:val="0000"/>
        </w:tblPrEx>
        <w:trPr>
          <w:gridBefore w:val="1"/>
          <w:wBefore w:w="16" w:type="dxa"/>
          <w:trHeight w:val="288"/>
        </w:trPr>
        <w:tc>
          <w:tcPr>
            <w:tcW w:w="4677" w:type="dxa"/>
            <w:gridSpan w:val="2"/>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602"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1701" w:type="dxa"/>
            <w:gridSpan w:val="2"/>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3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bl>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tbl>
      <w:tblPr>
        <w:tblW w:w="9781" w:type="dxa"/>
        <w:tblLayout w:type="fixed"/>
        <w:tblLook w:val="0000"/>
      </w:tblPr>
      <w:tblGrid>
        <w:gridCol w:w="4536"/>
        <w:gridCol w:w="369"/>
        <w:gridCol w:w="408"/>
        <w:gridCol w:w="1350"/>
        <w:gridCol w:w="835"/>
        <w:gridCol w:w="1167"/>
        <w:gridCol w:w="1116"/>
      </w:tblGrid>
      <w:tr w:rsidR="00F73615" w:rsidRPr="00972AAB" w:rsidTr="00F7004D">
        <w:tblPrEx>
          <w:tblCellMar>
            <w:top w:w="0" w:type="dxa"/>
            <w:bottom w:w="0" w:type="dxa"/>
          </w:tblCellMar>
        </w:tblPrEx>
        <w:trPr>
          <w:trHeight w:val="440"/>
        </w:trPr>
        <w:tc>
          <w:tcPr>
            <w:tcW w:w="9781" w:type="dxa"/>
            <w:gridSpan w:val="7"/>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Приложение 7</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к  решению Собрания депутатов</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«О бюджете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 xml:space="preserve">на 2019 год  и </w:t>
            </w:r>
            <w:proofErr w:type="gramStart"/>
            <w:r w:rsidRPr="00972AAB">
              <w:rPr>
                <w:rFonts w:ascii="Times New Roman" w:hAnsi="Times New Roman" w:cs="Times New Roman"/>
                <w:iCs/>
                <w:color w:val="000000"/>
                <w:sz w:val="24"/>
                <w:szCs w:val="24"/>
              </w:rPr>
              <w:t>на</w:t>
            </w:r>
            <w:proofErr w:type="gramEnd"/>
            <w:r w:rsidRPr="00972AAB">
              <w:rPr>
                <w:rFonts w:ascii="Times New Roman" w:hAnsi="Times New Roman" w:cs="Times New Roman"/>
                <w:iCs/>
                <w:color w:val="000000"/>
                <w:sz w:val="24"/>
                <w:szCs w:val="24"/>
              </w:rPr>
              <w:t xml:space="preserve"> плановый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iCs/>
                <w:color w:val="000000"/>
                <w:sz w:val="24"/>
                <w:szCs w:val="24"/>
              </w:rPr>
              <w:t>период 2020 и 2021 годов»</w:t>
            </w:r>
          </w:p>
        </w:tc>
      </w:tr>
      <w:tr w:rsidR="00F73615" w:rsidRPr="00972AAB" w:rsidTr="00F7004D">
        <w:tblPrEx>
          <w:tblCellMar>
            <w:top w:w="0" w:type="dxa"/>
            <w:bottom w:w="0" w:type="dxa"/>
          </w:tblCellMar>
        </w:tblPrEx>
        <w:trPr>
          <w:trHeight w:val="1621"/>
        </w:trPr>
        <w:tc>
          <w:tcPr>
            <w:tcW w:w="9781" w:type="dxa"/>
            <w:gridSpan w:val="7"/>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Распределение</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бюджетных ассигнований по разделам, подразделам, целевым статьям (муниципальным программам Медикасинского сельского поселения Цивильского района Чувашской Республики) и группа</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группам и подгруппам) видов расходов классификации расходов бюджета Медикасинского сельского поселения Цивильского района Чувашской Республики на 2020 и 2021 годы</w:t>
            </w:r>
          </w:p>
        </w:tc>
      </w:tr>
      <w:tr w:rsidR="00F73615" w:rsidRPr="00972AAB" w:rsidTr="00F7004D">
        <w:tblPrEx>
          <w:tblCellMar>
            <w:top w:w="0" w:type="dxa"/>
            <w:bottom w:w="0" w:type="dxa"/>
          </w:tblCellMar>
        </w:tblPrEx>
        <w:trPr>
          <w:trHeight w:val="345"/>
        </w:trPr>
        <w:tc>
          <w:tcPr>
            <w:tcW w:w="9781" w:type="dxa"/>
            <w:gridSpan w:val="7"/>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(рублей)</w:t>
            </w:r>
          </w:p>
        </w:tc>
      </w:tr>
      <w:tr w:rsidR="00F73615" w:rsidRPr="00972AAB" w:rsidTr="00F7004D">
        <w:tblPrEx>
          <w:tblCellMar>
            <w:top w:w="0" w:type="dxa"/>
            <w:bottom w:w="0" w:type="dxa"/>
          </w:tblCellMar>
        </w:tblPrEx>
        <w:trPr>
          <w:trHeight w:val="332"/>
        </w:trPr>
        <w:tc>
          <w:tcPr>
            <w:tcW w:w="453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Наименование</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Подраздел</w:t>
            </w:r>
          </w:p>
        </w:tc>
        <w:tc>
          <w:tcPr>
            <w:tcW w:w="13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Групп</w:t>
            </w:r>
            <w:proofErr w:type="gramStart"/>
            <w:r w:rsidRPr="00972AAB">
              <w:rPr>
                <w:rFonts w:ascii="Times New Roman" w:hAnsi="Times New Roman" w:cs="Times New Roman"/>
                <w:color w:val="000000"/>
                <w:sz w:val="24"/>
                <w:szCs w:val="24"/>
              </w:rPr>
              <w:t>а(</w:t>
            </w:r>
            <w:proofErr w:type="gramEnd"/>
            <w:r w:rsidRPr="00972AAB">
              <w:rPr>
                <w:rFonts w:ascii="Times New Roman" w:hAnsi="Times New Roman" w:cs="Times New Roman"/>
                <w:color w:val="000000"/>
                <w:sz w:val="24"/>
                <w:szCs w:val="24"/>
              </w:rPr>
              <w:t>группа и подгруппа) вида расходов</w:t>
            </w:r>
          </w:p>
        </w:tc>
        <w:tc>
          <w:tcPr>
            <w:tcW w:w="228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Сумма</w:t>
            </w:r>
          </w:p>
        </w:tc>
      </w:tr>
      <w:tr w:rsidR="00F73615" w:rsidRPr="00972AAB" w:rsidTr="00F7004D">
        <w:tblPrEx>
          <w:tblCellMar>
            <w:top w:w="0" w:type="dxa"/>
            <w:bottom w:w="0" w:type="dxa"/>
          </w:tblCellMar>
        </w:tblPrEx>
        <w:trPr>
          <w:trHeight w:val="1849"/>
        </w:trPr>
        <w:tc>
          <w:tcPr>
            <w:tcW w:w="453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3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2020 год</w:t>
            </w:r>
          </w:p>
        </w:tc>
        <w:tc>
          <w:tcPr>
            <w:tcW w:w="1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2021 год</w:t>
            </w:r>
          </w:p>
        </w:tc>
      </w:tr>
      <w:tr w:rsidR="00F73615" w:rsidRPr="00972AAB" w:rsidTr="00F7004D">
        <w:tblPrEx>
          <w:tblCellMar>
            <w:top w:w="0" w:type="dxa"/>
            <w:bottom w:w="0" w:type="dxa"/>
          </w:tblCellMar>
        </w:tblPrEx>
        <w:trPr>
          <w:trHeight w:val="288"/>
        </w:trPr>
        <w:tc>
          <w:tcPr>
            <w:tcW w:w="45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w:t>
            </w:r>
          </w:p>
        </w:tc>
        <w:tc>
          <w:tcPr>
            <w:tcW w:w="13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4</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w:t>
            </w:r>
          </w:p>
        </w:tc>
        <w:tc>
          <w:tcPr>
            <w:tcW w:w="11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w:t>
            </w:r>
          </w:p>
        </w:tc>
        <w:tc>
          <w:tcPr>
            <w:tcW w:w="11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69"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08"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116" w:type="dxa"/>
            <w:shd w:val="clear" w:color="auto" w:fill="FFFFFF"/>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Всего (без учета условно утвержденных расходов)</w:t>
            </w:r>
          </w:p>
        </w:tc>
        <w:tc>
          <w:tcPr>
            <w:tcW w:w="369"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0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350"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2 917 855,00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2 859 655,00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Общегосударственные вопросы</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01</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1 039 600,00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1 039 600,00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потенциала муниципального управления" </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Обеспечение реализации муниципальной программы "Развитие потенциала государственного управления"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w:t>
            </w:r>
            <w:proofErr w:type="spellStart"/>
            <w:r w:rsidRPr="00972AAB">
              <w:rPr>
                <w:rFonts w:ascii="Times New Roman" w:hAnsi="Times New Roman" w:cs="Times New Roman"/>
                <w:color w:val="000000"/>
                <w:sz w:val="24"/>
                <w:szCs w:val="24"/>
              </w:rPr>
              <w:t>Общепрограммные</w:t>
            </w:r>
            <w:proofErr w:type="spellEnd"/>
            <w:r w:rsidRPr="00972AAB">
              <w:rPr>
                <w:rFonts w:ascii="Times New Roman" w:hAnsi="Times New Roman" w:cs="Times New Roman"/>
                <w:color w:val="000000"/>
                <w:sz w:val="24"/>
                <w:szCs w:val="24"/>
              </w:rPr>
              <w:t xml:space="preserve"> расходы"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функций муниципальных органов</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фонды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Основное мероприятие "Развитие бюджетного планирования, формирование республиканского бюджета Чувашской Республики на очередной финансовый год </w:t>
            </w:r>
            <w:r w:rsidRPr="00972AAB">
              <w:rPr>
                <w:rFonts w:ascii="Times New Roman" w:hAnsi="Times New Roman" w:cs="Times New Roman"/>
                <w:color w:val="000000"/>
                <w:sz w:val="24"/>
                <w:szCs w:val="24"/>
              </w:rPr>
              <w:lastRenderedPageBreak/>
              <w:t>и плановый период"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Резервный фонд администрации муниципального образования Чувашской Республики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средства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общегосударственные вопросы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"Развитие земельных и имущественных отношений"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"Формирование эффективного государственного сектора экономики Чувашской Республики</w:t>
            </w:r>
            <w:proofErr w:type="gramStart"/>
            <w:r w:rsidRPr="00972AAB">
              <w:rPr>
                <w:rFonts w:ascii="Times New Roman" w:hAnsi="Times New Roman" w:cs="Times New Roman"/>
                <w:color w:val="000000"/>
                <w:sz w:val="24"/>
                <w:szCs w:val="24"/>
              </w:rPr>
              <w:t>"м</w:t>
            </w:r>
            <w:proofErr w:type="gramEnd"/>
            <w:r w:rsidRPr="00972AAB">
              <w:rPr>
                <w:rFonts w:ascii="Times New Roman" w:hAnsi="Times New Roman" w:cs="Times New Roman"/>
                <w:color w:val="000000"/>
                <w:sz w:val="24"/>
                <w:szCs w:val="24"/>
              </w:rPr>
              <w:t>униципальной программы "Развитие земельных и имущественных отношений"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"Эффективное управление муниципальным имуществом"</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Национальная оборона</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02</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88 975,00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88 975,00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w:t>
            </w:r>
            <w:r w:rsidRPr="00972AAB">
              <w:rPr>
                <w:rFonts w:ascii="Times New Roman" w:hAnsi="Times New Roman" w:cs="Times New Roman"/>
                <w:color w:val="000000"/>
                <w:sz w:val="24"/>
                <w:szCs w:val="24"/>
              </w:rPr>
              <w:lastRenderedPageBreak/>
              <w:t>муниципальным долгом"</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Национальная безопасность и правоохранительная деятельность</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03</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пожарной безопасности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w:t>
            </w:r>
            <w:r w:rsidRPr="00972AAB">
              <w:rPr>
                <w:rFonts w:ascii="Times New Roman" w:hAnsi="Times New Roman" w:cs="Times New Roman"/>
                <w:color w:val="000000"/>
                <w:sz w:val="24"/>
                <w:szCs w:val="24"/>
              </w:rPr>
              <w:lastRenderedPageBreak/>
              <w:t>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Национальная экономика</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04</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Дорожное хозяйство (дорожные фонды)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"Развитие транспортной системы"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"Автомобильные дороги" муниципальной программы   "Развитие транспортной системы"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"Создание условий для реализации подпрограммы в сфере дорожного хозяйства"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Жилищно-коммунальное хозяйство</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05</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161 080,00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161 180,00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"Обеспечение качества жилищно-коммунальных услуг"</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систем водоснабжения муниципальных образований"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Благоустройство</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Подпрограмма "Благоустройство дворовых и </w:t>
            </w:r>
            <w:proofErr w:type="spellStart"/>
            <w:r w:rsidRPr="00972AAB">
              <w:rPr>
                <w:rFonts w:ascii="Times New Roman" w:hAnsi="Times New Roman" w:cs="Times New Roman"/>
                <w:color w:val="000000"/>
                <w:sz w:val="24"/>
                <w:szCs w:val="24"/>
              </w:rPr>
              <w:t>общественых</w:t>
            </w:r>
            <w:proofErr w:type="spellEnd"/>
            <w:r w:rsidRPr="00972AAB">
              <w:rPr>
                <w:rFonts w:ascii="Times New Roman" w:hAnsi="Times New Roman" w:cs="Times New Roman"/>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Уличное освещение</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вопросы в области жилищно-коммунального хозяйства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"Поддержка строительства жилья в Чувашской Республике</w:t>
            </w:r>
            <w:proofErr w:type="gramStart"/>
            <w:r w:rsidRPr="00972AAB">
              <w:rPr>
                <w:rFonts w:ascii="Times New Roman" w:hAnsi="Times New Roman" w:cs="Times New Roman"/>
                <w:color w:val="000000"/>
                <w:sz w:val="24"/>
                <w:szCs w:val="24"/>
              </w:rPr>
              <w:t>"м</w:t>
            </w:r>
            <w:proofErr w:type="gramEnd"/>
            <w:r w:rsidRPr="00972AAB">
              <w:rPr>
                <w:rFonts w:ascii="Times New Roman" w:hAnsi="Times New Roman" w:cs="Times New Roman"/>
                <w:color w:val="000000"/>
                <w:sz w:val="24"/>
                <w:szCs w:val="24"/>
              </w:rPr>
              <w:t>униципальной программы "Обеспечение граждан в Чувашской Республике доступным и комфортным жильем"</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"Реализация отдельных мероприятий регионального проекта "Жилье"</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972AAB">
              <w:rPr>
                <w:rFonts w:ascii="Times New Roman" w:hAnsi="Times New Roman" w:cs="Times New Roman"/>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w:t>
            </w:r>
            <w:r w:rsidRPr="00972AAB">
              <w:rPr>
                <w:rFonts w:ascii="Times New Roman" w:hAnsi="Times New Roman" w:cs="Times New Roman"/>
                <w:color w:val="000000"/>
                <w:sz w:val="24"/>
                <w:szCs w:val="24"/>
              </w:rPr>
              <w:lastRenderedPageBreak/>
              <w:t>территорий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Культура, кинематография</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08</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729 200,00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670 900,00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культуры и туризма" </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"Развитие культуры в Чувашской Республике" муниципальной программы "Развитие культуры и туризма"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Основное мероприятие "Сохранение и развитие народного творчества"</w:t>
            </w:r>
          </w:p>
          <w:p w:rsidR="00F73615" w:rsidRPr="00972AAB" w:rsidRDefault="00F73615" w:rsidP="00972AAB">
            <w:pPr>
              <w:jc w:val="both"/>
              <w:rPr>
                <w:rFonts w:ascii="Times New Roman" w:hAnsi="Times New Roman" w:cs="Times New Roman"/>
                <w:sz w:val="24"/>
                <w:szCs w:val="24"/>
              </w:rPr>
            </w:pP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Обеспечение деятельности государственных учреждений </w:t>
            </w:r>
            <w:proofErr w:type="spellStart"/>
            <w:r w:rsidRPr="00972AAB">
              <w:rPr>
                <w:rFonts w:ascii="Times New Roman" w:hAnsi="Times New Roman" w:cs="Times New Roman"/>
                <w:color w:val="000000"/>
                <w:sz w:val="24"/>
                <w:szCs w:val="24"/>
              </w:rPr>
              <w:t>культурно-досугового</w:t>
            </w:r>
            <w:proofErr w:type="spellEnd"/>
            <w:r w:rsidRPr="00972AAB">
              <w:rPr>
                <w:rFonts w:ascii="Times New Roman" w:hAnsi="Times New Roman" w:cs="Times New Roman"/>
                <w:color w:val="000000"/>
                <w:sz w:val="24"/>
                <w:szCs w:val="24"/>
              </w:rPr>
              <w:t xml:space="preserve"> типа и народного творчества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Межбюджетные трансферты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межбюджетные трансферты</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4536"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Физическая культура и спорт</w:t>
            </w:r>
          </w:p>
        </w:tc>
        <w:tc>
          <w:tcPr>
            <w:tcW w:w="369"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11</w:t>
            </w:r>
          </w:p>
        </w:tc>
        <w:tc>
          <w:tcPr>
            <w:tcW w:w="408"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350"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c>
          <w:tcPr>
            <w:tcW w:w="1116" w:type="dxa"/>
            <w:shd w:val="clear" w:color="auto" w:fill="FFFFFF"/>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Массовый спорт</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 xml:space="preserve">Муниципальная  программа "Развитие </w:t>
            </w:r>
            <w:proofErr w:type="gramStart"/>
            <w:r w:rsidRPr="00972AAB">
              <w:rPr>
                <w:rFonts w:ascii="Times New Roman" w:hAnsi="Times New Roman" w:cs="Times New Roman"/>
                <w:color w:val="000000"/>
                <w:sz w:val="24"/>
                <w:szCs w:val="24"/>
              </w:rPr>
              <w:t>физической</w:t>
            </w:r>
            <w:proofErr w:type="gramEnd"/>
            <w:r w:rsidRPr="00972AAB">
              <w:rPr>
                <w:rFonts w:ascii="Times New Roman" w:hAnsi="Times New Roman" w:cs="Times New Roman"/>
                <w:color w:val="000000"/>
                <w:sz w:val="24"/>
                <w:szCs w:val="24"/>
              </w:rPr>
              <w:t xml:space="preserve"> культуры и спорта"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"Физкультурно-оздоровительная и спортивно-массовая работа с населением"</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Организация и проведение официальных физкультурных мероприятий</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4536"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35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16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1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bl>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tbl>
      <w:tblPr>
        <w:tblW w:w="0" w:type="auto"/>
        <w:tblLayout w:type="fixed"/>
        <w:tblLook w:val="0000"/>
      </w:tblPr>
      <w:tblGrid>
        <w:gridCol w:w="598"/>
        <w:gridCol w:w="4647"/>
        <w:gridCol w:w="1713"/>
        <w:gridCol w:w="812"/>
        <w:gridCol w:w="392"/>
        <w:gridCol w:w="398"/>
        <w:gridCol w:w="1416"/>
      </w:tblGrid>
      <w:tr w:rsidR="00F73615" w:rsidRPr="00972AAB" w:rsidTr="00F7004D">
        <w:tblPrEx>
          <w:tblCellMar>
            <w:top w:w="0" w:type="dxa"/>
            <w:bottom w:w="0" w:type="dxa"/>
          </w:tblCellMar>
        </w:tblPrEx>
        <w:trPr>
          <w:trHeight w:val="410"/>
        </w:trPr>
        <w:tc>
          <w:tcPr>
            <w:tcW w:w="59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9378" w:type="dxa"/>
            <w:gridSpan w:val="6"/>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Приложение 8</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к  решению Собрания депутатов</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«О бюджете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 xml:space="preserve">на 2019 год  и </w:t>
            </w:r>
            <w:proofErr w:type="gramStart"/>
            <w:r w:rsidRPr="00972AAB">
              <w:rPr>
                <w:rFonts w:ascii="Times New Roman" w:hAnsi="Times New Roman" w:cs="Times New Roman"/>
                <w:iCs/>
                <w:color w:val="000000"/>
                <w:sz w:val="24"/>
                <w:szCs w:val="24"/>
              </w:rPr>
              <w:t>на</w:t>
            </w:r>
            <w:proofErr w:type="gramEnd"/>
            <w:r w:rsidRPr="00972AAB">
              <w:rPr>
                <w:rFonts w:ascii="Times New Roman" w:hAnsi="Times New Roman" w:cs="Times New Roman"/>
                <w:iCs/>
                <w:color w:val="000000"/>
                <w:sz w:val="24"/>
                <w:szCs w:val="24"/>
              </w:rPr>
              <w:t xml:space="preserve"> плановый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iCs/>
                <w:color w:val="000000"/>
                <w:sz w:val="24"/>
                <w:szCs w:val="24"/>
              </w:rPr>
              <w:t>период 2020 и 2021 годов»</w:t>
            </w:r>
          </w:p>
        </w:tc>
      </w:tr>
      <w:tr w:rsidR="00F73615" w:rsidRPr="00972AAB" w:rsidTr="00F7004D">
        <w:tblPrEx>
          <w:tblCellMar>
            <w:top w:w="0" w:type="dxa"/>
            <w:bottom w:w="0" w:type="dxa"/>
          </w:tblCellMar>
        </w:tblPrEx>
        <w:trPr>
          <w:trHeight w:val="1613"/>
        </w:trPr>
        <w:tc>
          <w:tcPr>
            <w:tcW w:w="59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9378" w:type="dxa"/>
            <w:gridSpan w:val="6"/>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 xml:space="preserve">Распределение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бюджетных ассигнований по целевым статьям (муниципальным программам Медикасинского сельского поселения Цивильского района Чувашской Республики), группа</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группам и подгруппам) видов расходов, разделам, подразделам классификации расходов бюджета Медикасинского сельского поселения Цивильского района Чувашской Республики на 2019 год</w:t>
            </w:r>
          </w:p>
        </w:tc>
      </w:tr>
      <w:tr w:rsidR="00F73615" w:rsidRPr="00972AAB" w:rsidTr="00F7004D">
        <w:tblPrEx>
          <w:tblCellMar>
            <w:top w:w="0" w:type="dxa"/>
            <w:bottom w:w="0" w:type="dxa"/>
          </w:tblCellMar>
        </w:tblPrEx>
        <w:trPr>
          <w:trHeight w:val="345"/>
        </w:trPr>
        <w:tc>
          <w:tcPr>
            <w:tcW w:w="59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9378" w:type="dxa"/>
            <w:gridSpan w:val="6"/>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(рублей)</w:t>
            </w:r>
          </w:p>
        </w:tc>
      </w:tr>
      <w:tr w:rsidR="00F73615" w:rsidRPr="00972AAB" w:rsidTr="00F7004D">
        <w:tblPrEx>
          <w:tblCellMar>
            <w:top w:w="0" w:type="dxa"/>
            <w:bottom w:w="0" w:type="dxa"/>
          </w:tblCellMar>
        </w:tblPrEx>
        <w:trPr>
          <w:trHeight w:val="195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6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Наименование</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Целевая статья (муниципальные программы)</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Групп</w:t>
            </w:r>
            <w:proofErr w:type="gramStart"/>
            <w:r w:rsidRPr="00972AAB">
              <w:rPr>
                <w:rFonts w:ascii="Times New Roman" w:hAnsi="Times New Roman" w:cs="Times New Roman"/>
                <w:color w:val="000000"/>
                <w:sz w:val="24"/>
                <w:szCs w:val="24"/>
              </w:rPr>
              <w:t>а(</w:t>
            </w:r>
            <w:proofErr w:type="gramEnd"/>
            <w:r w:rsidRPr="00972AAB">
              <w:rPr>
                <w:rFonts w:ascii="Times New Roman" w:hAnsi="Times New Roman" w:cs="Times New Roman"/>
                <w:color w:val="000000"/>
                <w:sz w:val="24"/>
                <w:szCs w:val="24"/>
              </w:rPr>
              <w:t>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Подраздел</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Сумма</w:t>
            </w:r>
          </w:p>
        </w:tc>
      </w:tr>
      <w:tr w:rsidR="00F73615" w:rsidRPr="00972AAB" w:rsidTr="00F7004D">
        <w:tblPrEx>
          <w:tblCellMar>
            <w:top w:w="0" w:type="dxa"/>
            <w:bottom w:w="0" w:type="dxa"/>
          </w:tblCellMar>
        </w:tblPrEx>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w:t>
            </w:r>
          </w:p>
        </w:tc>
        <w:tc>
          <w:tcPr>
            <w:tcW w:w="46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w:t>
            </w:r>
          </w:p>
        </w:tc>
      </w:tr>
      <w:tr w:rsidR="00F73615" w:rsidRPr="00972AAB" w:rsidTr="00F7004D">
        <w:tblPrEx>
          <w:tblCellMar>
            <w:top w:w="0" w:type="dxa"/>
            <w:bottom w:w="0" w:type="dxa"/>
          </w:tblCellMar>
        </w:tblPrEx>
        <w:trPr>
          <w:trHeight w:val="288"/>
        </w:trPr>
        <w:tc>
          <w:tcPr>
            <w:tcW w:w="5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713"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812"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CellMar>
            <w:top w:w="0" w:type="dxa"/>
            <w:bottom w:w="0" w:type="dxa"/>
          </w:tblCellMar>
        </w:tblPrEx>
        <w:trPr>
          <w:trHeight w:val="288"/>
        </w:trPr>
        <w:tc>
          <w:tcPr>
            <w:tcW w:w="5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Всего</w:t>
            </w:r>
          </w:p>
        </w:tc>
        <w:tc>
          <w:tcPr>
            <w:tcW w:w="1713"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812"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2 988 255,00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37 500,00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"Обеспечение качества жилищно-коммунальных услуг"</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А110100000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А130000000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"Развитие систем водоснабжения муниципальных образований"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А130100000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"Обеспечение граждан в Чувашской Республике доступным и комфортным жильем"</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А200000000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"Поддержка строительства жилья в Чувашской Республике</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униципальной программы "Обеспечение граждан в Чувашской Республике доступным и комфортным жильем"</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А210000000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"Реализация отдельных мероприятий регионального проекта "Жилье"</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А21F100000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color w:val="000000"/>
                <w:sz w:val="24"/>
                <w:szCs w:val="24"/>
              </w:rPr>
              <w:t xml:space="preserve">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w:t>
            </w:r>
            <w:r w:rsidRPr="00972AAB">
              <w:rPr>
                <w:rFonts w:ascii="Times New Roman" w:hAnsi="Times New Roman" w:cs="Times New Roman"/>
                <w:color w:val="000000"/>
                <w:sz w:val="24"/>
                <w:szCs w:val="24"/>
              </w:rPr>
              <w:lastRenderedPageBreak/>
              <w:t>и приравненных к ним местностей, по расчету</w:t>
            </w:r>
            <w:proofErr w:type="gramEnd"/>
            <w:r w:rsidRPr="00972AAB">
              <w:rPr>
                <w:rFonts w:ascii="Times New Roman" w:hAnsi="Times New Roman" w:cs="Times New Roman"/>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А21F112980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вопросы в области жилищно-коммунального хозяйства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"Развитие земельных и имущественных отношений"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А400000000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"Формирование эффективного государственного сектора экономики Чувашской Республики</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униципальной программы "Развитие земельных и имущественных отношений"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А420000000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"Эффективное управление муниципальным имуществом"</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А420200000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общегосударственные вопросы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"Формирование современной городской среды на территории Чувашской Республики"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А500000000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439 300,00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Подпрограмма "Благоустройство дворовых и </w:t>
            </w:r>
            <w:proofErr w:type="spellStart"/>
            <w:r w:rsidRPr="00972AAB">
              <w:rPr>
                <w:rFonts w:ascii="Times New Roman" w:hAnsi="Times New Roman" w:cs="Times New Roman"/>
                <w:bCs/>
                <w:color w:val="000000"/>
                <w:sz w:val="24"/>
                <w:szCs w:val="24"/>
              </w:rPr>
              <w:t>общественых</w:t>
            </w:r>
            <w:proofErr w:type="spellEnd"/>
            <w:r w:rsidRPr="00972AAB">
              <w:rPr>
                <w:rFonts w:ascii="Times New Roman" w:hAnsi="Times New Roman" w:cs="Times New Roman"/>
                <w:bCs/>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А510000000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439 300,00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"Содействие благоустройству населенных пунктов Чувашской Республики"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А510200000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439 300,00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Уличное освещение</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Благоустройство</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Реализация проектов развития общественной инфраструктуры, основанных на местных инициативах</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экономика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А5102S6570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319 300,00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5.</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"Развитие культуры и туризма" </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Ц400000000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764 300,00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5.1.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"Развитие культуры в Чувашской Республике" муниципальной программы "Развитие культуры и туризма"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Ц410000000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764 300,00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Основное мероприятие "Сохранение и развитие народного творчества"</w:t>
            </w:r>
          </w:p>
          <w:p w:rsidR="00F73615" w:rsidRPr="00972AAB" w:rsidRDefault="00F73615" w:rsidP="00972AAB">
            <w:pPr>
              <w:jc w:val="both"/>
              <w:rPr>
                <w:rFonts w:ascii="Times New Roman" w:hAnsi="Times New Roman" w:cs="Times New Roman"/>
                <w:sz w:val="24"/>
                <w:szCs w:val="24"/>
              </w:rPr>
            </w:pP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Ц410700000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764 300,00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Обеспечение деятельности государственных учреждений </w:t>
            </w:r>
            <w:proofErr w:type="spellStart"/>
            <w:r w:rsidRPr="00972AAB">
              <w:rPr>
                <w:rFonts w:ascii="Times New Roman" w:hAnsi="Times New Roman" w:cs="Times New Roman"/>
                <w:color w:val="000000"/>
                <w:sz w:val="24"/>
                <w:szCs w:val="24"/>
              </w:rPr>
              <w:t>культурно-досугового</w:t>
            </w:r>
            <w:proofErr w:type="spellEnd"/>
            <w:r w:rsidRPr="00972AAB">
              <w:rPr>
                <w:rFonts w:ascii="Times New Roman" w:hAnsi="Times New Roman" w:cs="Times New Roman"/>
                <w:color w:val="000000"/>
                <w:sz w:val="24"/>
                <w:szCs w:val="24"/>
              </w:rPr>
              <w:t xml:space="preserve"> типа и народного творчества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764 300,00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Межбюджетные трансферты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666 600,00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межбюджетные трансферты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666 600,00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666 600,00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666 600,00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"Развитие </w:t>
            </w:r>
            <w:proofErr w:type="gramStart"/>
            <w:r w:rsidRPr="00972AAB">
              <w:rPr>
                <w:rFonts w:ascii="Times New Roman" w:hAnsi="Times New Roman" w:cs="Times New Roman"/>
                <w:bCs/>
                <w:color w:val="000000"/>
                <w:sz w:val="24"/>
                <w:szCs w:val="24"/>
              </w:rPr>
              <w:t>физической</w:t>
            </w:r>
            <w:proofErr w:type="gramEnd"/>
            <w:r w:rsidRPr="00972AAB">
              <w:rPr>
                <w:rFonts w:ascii="Times New Roman" w:hAnsi="Times New Roman" w:cs="Times New Roman"/>
                <w:bCs/>
                <w:color w:val="000000"/>
                <w:sz w:val="24"/>
                <w:szCs w:val="24"/>
              </w:rPr>
              <w:t xml:space="preserve"> культуры и спорта"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Ц500000000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Ц510000000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"Физкультурно-оздоровительная и спортивно-массовая работа с населением"</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Ц510100000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Организация и проведение официальных физкультурных мероприятий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Физическая культура и спорт</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Массовый спорт</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Ц800000000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Ц810000000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Ц810400000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Закупка товаров, работ и услуг для обеспечения государственных </w:t>
            </w:r>
            <w:r w:rsidRPr="00972AAB">
              <w:rPr>
                <w:rFonts w:ascii="Times New Roman" w:hAnsi="Times New Roman" w:cs="Times New Roman"/>
                <w:color w:val="000000"/>
                <w:sz w:val="24"/>
                <w:szCs w:val="24"/>
              </w:rPr>
              <w:lastRenderedPageBreak/>
              <w:t>(муниципальных)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Ц810470280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безопасность и правоохранительная деятельность</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пожарной безопасности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"Развитие транспортной системы"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Ч200000000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"Автомобильные дороги" муниципальной программы   "Развитие транспортной системы"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Ч210000000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"Создание условий для реализации подпрограммы в сфере дорожного хозяйства"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Ч210300000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экономика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Дорожное хозяйство (дорожные фонды)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644 900,00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"Управление общественными финансами и муниципальным долгом" </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90 175,00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Ч410000000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90 175,00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Ч410100000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Резервный фонд администрации муниципального образования Чувашской Республики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средства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фонды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Ч410400000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88 975,00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оборона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оборона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10.</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"Развитие потенциала муниципального управления" </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Ч500000000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971 500,00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10.1.</w:t>
            </w:r>
          </w:p>
        </w:tc>
        <w:tc>
          <w:tcPr>
            <w:tcW w:w="464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Обеспечение реализации муниципальной программы "Развитие потенциала государственного управления"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Ч5Э0000000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971 500,00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w:t>
            </w:r>
            <w:proofErr w:type="spellStart"/>
            <w:r w:rsidRPr="00972AAB">
              <w:rPr>
                <w:rFonts w:ascii="Times New Roman" w:hAnsi="Times New Roman" w:cs="Times New Roman"/>
                <w:bCs/>
                <w:color w:val="000000"/>
                <w:sz w:val="24"/>
                <w:szCs w:val="24"/>
              </w:rPr>
              <w:t>Общепрограммные</w:t>
            </w:r>
            <w:proofErr w:type="spellEnd"/>
            <w:r w:rsidRPr="00972AAB">
              <w:rPr>
                <w:rFonts w:ascii="Times New Roman" w:hAnsi="Times New Roman" w:cs="Times New Roman"/>
                <w:bCs/>
                <w:color w:val="000000"/>
                <w:sz w:val="24"/>
                <w:szCs w:val="24"/>
              </w:rPr>
              <w:t xml:space="preserve"> расходы"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Ч5Э0100000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971 500,00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функций муниципальных органов</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971 500,00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867 300,00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867 300,00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867 300,00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867 300,00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64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1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2"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1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bl>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tbl>
      <w:tblPr>
        <w:tblW w:w="9922" w:type="dxa"/>
        <w:tblLayout w:type="fixed"/>
        <w:tblLook w:val="0000"/>
      </w:tblPr>
      <w:tblGrid>
        <w:gridCol w:w="598"/>
        <w:gridCol w:w="3797"/>
        <w:gridCol w:w="1466"/>
        <w:gridCol w:w="566"/>
        <w:gridCol w:w="396"/>
        <w:gridCol w:w="398"/>
        <w:gridCol w:w="1284"/>
        <w:gridCol w:w="1417"/>
      </w:tblGrid>
      <w:tr w:rsidR="00F73615" w:rsidRPr="00972AAB" w:rsidTr="00F7004D">
        <w:tblPrEx>
          <w:tblCellMar>
            <w:top w:w="0" w:type="dxa"/>
            <w:bottom w:w="0" w:type="dxa"/>
          </w:tblCellMar>
        </w:tblPrEx>
        <w:trPr>
          <w:trHeight w:val="468"/>
        </w:trPr>
        <w:tc>
          <w:tcPr>
            <w:tcW w:w="59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9324" w:type="dxa"/>
            <w:gridSpan w:val="7"/>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Приложение 9</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к  решению Собрания депутатов</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«О бюджете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 xml:space="preserve">на 2019 год  и </w:t>
            </w:r>
            <w:proofErr w:type="gramStart"/>
            <w:r w:rsidRPr="00972AAB">
              <w:rPr>
                <w:rFonts w:ascii="Times New Roman" w:hAnsi="Times New Roman" w:cs="Times New Roman"/>
                <w:iCs/>
                <w:color w:val="000000"/>
                <w:sz w:val="24"/>
                <w:szCs w:val="24"/>
              </w:rPr>
              <w:t>на</w:t>
            </w:r>
            <w:proofErr w:type="gramEnd"/>
            <w:r w:rsidRPr="00972AAB">
              <w:rPr>
                <w:rFonts w:ascii="Times New Roman" w:hAnsi="Times New Roman" w:cs="Times New Roman"/>
                <w:iCs/>
                <w:color w:val="000000"/>
                <w:sz w:val="24"/>
                <w:szCs w:val="24"/>
              </w:rPr>
              <w:t xml:space="preserve"> плановый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iCs/>
                <w:color w:val="000000"/>
                <w:sz w:val="24"/>
                <w:szCs w:val="24"/>
              </w:rPr>
              <w:t>период 2020 и 2021 годов»</w:t>
            </w:r>
          </w:p>
        </w:tc>
      </w:tr>
      <w:tr w:rsidR="00F73615" w:rsidRPr="00972AAB" w:rsidTr="00F7004D">
        <w:tblPrEx>
          <w:tblCellMar>
            <w:top w:w="0" w:type="dxa"/>
            <w:bottom w:w="0" w:type="dxa"/>
          </w:tblCellMar>
        </w:tblPrEx>
        <w:trPr>
          <w:trHeight w:val="1785"/>
        </w:trPr>
        <w:tc>
          <w:tcPr>
            <w:tcW w:w="59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9324" w:type="dxa"/>
            <w:gridSpan w:val="7"/>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Распределение</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бюджетных ассигнований по целевым статьям (муниципальным программам Медикасинского сельского поселения Цивильского района Чувашской Республики), группа</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группам и подгруппам) видов расходов, разделам, подразделам классификации расходов бюджета Медикасинского сельского поселения Цивильского района Чувашской Республики на 2020 и 2021 годы</w:t>
            </w:r>
          </w:p>
        </w:tc>
      </w:tr>
      <w:tr w:rsidR="00F73615" w:rsidRPr="00972AAB" w:rsidTr="00F7004D">
        <w:tblPrEx>
          <w:tblCellMar>
            <w:top w:w="0" w:type="dxa"/>
            <w:bottom w:w="0" w:type="dxa"/>
          </w:tblCellMar>
        </w:tblPrEx>
        <w:trPr>
          <w:trHeight w:val="345"/>
        </w:trPr>
        <w:tc>
          <w:tcPr>
            <w:tcW w:w="59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9324" w:type="dxa"/>
            <w:gridSpan w:val="7"/>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(рублей)</w:t>
            </w:r>
          </w:p>
        </w:tc>
      </w:tr>
      <w:tr w:rsidR="00F73615" w:rsidRPr="00972AAB" w:rsidTr="00F7004D">
        <w:tblPrEx>
          <w:tblCellMar>
            <w:top w:w="0" w:type="dxa"/>
            <w:bottom w:w="0" w:type="dxa"/>
          </w:tblCellMar>
        </w:tblPrEx>
        <w:trPr>
          <w:trHeight w:val="273"/>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379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Групп</w:t>
            </w:r>
            <w:proofErr w:type="gramStart"/>
            <w:r w:rsidRPr="00972AAB">
              <w:rPr>
                <w:rFonts w:ascii="Times New Roman" w:hAnsi="Times New Roman" w:cs="Times New Roman"/>
                <w:color w:val="000000"/>
                <w:sz w:val="24"/>
                <w:szCs w:val="24"/>
              </w:rPr>
              <w:t>а(</w:t>
            </w:r>
            <w:proofErr w:type="gramEnd"/>
            <w:r w:rsidRPr="00972AAB">
              <w:rPr>
                <w:rFonts w:ascii="Times New Roman" w:hAnsi="Times New Roman" w:cs="Times New Roman"/>
                <w:color w:val="000000"/>
                <w:sz w:val="24"/>
                <w:szCs w:val="24"/>
              </w:rPr>
              <w:t>группа и подгруппа) вида расходов</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Подраздел</w:t>
            </w:r>
          </w:p>
        </w:tc>
        <w:tc>
          <w:tcPr>
            <w:tcW w:w="270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Сумма</w:t>
            </w:r>
          </w:p>
        </w:tc>
      </w:tr>
      <w:tr w:rsidR="00F73615" w:rsidRPr="00972AAB" w:rsidTr="00F7004D">
        <w:tblPrEx>
          <w:tblCellMar>
            <w:top w:w="0" w:type="dxa"/>
            <w:bottom w:w="0" w:type="dxa"/>
          </w:tblCellMar>
        </w:tblPrEx>
        <w:trPr>
          <w:trHeight w:val="271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379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2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2020 год</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2021 год</w:t>
            </w:r>
          </w:p>
        </w:tc>
      </w:tr>
      <w:tr w:rsidR="00F73615" w:rsidRPr="00972AAB" w:rsidTr="00F7004D">
        <w:tblPrEx>
          <w:tblCellMar>
            <w:top w:w="0" w:type="dxa"/>
            <w:bottom w:w="0" w:type="dxa"/>
          </w:tblCellMar>
        </w:tblPrEx>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w:t>
            </w:r>
          </w:p>
        </w:tc>
        <w:tc>
          <w:tcPr>
            <w:tcW w:w="379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w:t>
            </w:r>
          </w:p>
        </w:tc>
        <w:tc>
          <w:tcPr>
            <w:tcW w:w="12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w:t>
            </w:r>
          </w:p>
        </w:tc>
      </w:tr>
      <w:tr w:rsidR="00F73615" w:rsidRPr="00972AAB" w:rsidTr="00F7004D">
        <w:tblPrEx>
          <w:tblCellMar>
            <w:top w:w="0" w:type="dxa"/>
            <w:bottom w:w="0" w:type="dxa"/>
          </w:tblCellMar>
        </w:tblPrEx>
        <w:trPr>
          <w:trHeight w:val="288"/>
        </w:trPr>
        <w:tc>
          <w:tcPr>
            <w:tcW w:w="5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46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56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417"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CellMar>
            <w:top w:w="0" w:type="dxa"/>
            <w:bottom w:w="0" w:type="dxa"/>
          </w:tblCellMar>
        </w:tblPrEx>
        <w:trPr>
          <w:trHeight w:val="288"/>
        </w:trPr>
        <w:tc>
          <w:tcPr>
            <w:tcW w:w="5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Всего (без учета условно утвержденных расходов)</w:t>
            </w:r>
          </w:p>
        </w:tc>
        <w:tc>
          <w:tcPr>
            <w:tcW w:w="146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56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2 917 855,00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2 859 655,00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37 500,00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37 500,00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"Обеспечение качества жилищно-коммунальных услуг"</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А110100000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1.2.</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А130000000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"Развитие систем водоснабжения муниципальных образований"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А130100000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Эксплуатация, техническое содержание и обслуживание сетей водопровода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А200000000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"Поддержка строительства жилья в Чувашской Республике</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униципальной программы "Обеспечение граждан в Чувашской Республике доступным и комфортным жильем"</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А210000000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"Реализация отдельных мероприятий регионального проекта "Жилье"</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А21F100000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972AAB">
              <w:rPr>
                <w:rFonts w:ascii="Times New Roman" w:hAnsi="Times New Roman" w:cs="Times New Roman"/>
                <w:color w:val="000000"/>
                <w:sz w:val="24"/>
                <w:szCs w:val="24"/>
              </w:rPr>
              <w:t xml:space="preserve">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вопросы в области жилищно-коммунального хозяйства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"Развитие земельных и имущественных отношений"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А400000000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"Формирование эффективного государственного сектора экономики Чувашской Республики</w:t>
            </w:r>
            <w:proofErr w:type="gramStart"/>
            <w:r w:rsidRPr="00972AAB">
              <w:rPr>
                <w:rFonts w:ascii="Times New Roman" w:hAnsi="Times New Roman" w:cs="Times New Roman"/>
                <w:bCs/>
                <w:color w:val="000000"/>
                <w:sz w:val="24"/>
                <w:szCs w:val="24"/>
              </w:rPr>
              <w:t>"м</w:t>
            </w:r>
            <w:proofErr w:type="gramEnd"/>
            <w:r w:rsidRPr="00972AAB">
              <w:rPr>
                <w:rFonts w:ascii="Times New Roman" w:hAnsi="Times New Roman" w:cs="Times New Roman"/>
                <w:bCs/>
                <w:color w:val="000000"/>
                <w:sz w:val="24"/>
                <w:szCs w:val="24"/>
              </w:rPr>
              <w:t>униципальной программы "Развитие земельных и имущественных отношений"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А420000000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"Эффективное управление муниципальным имуществом"</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А420200000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общегосударственные вопросы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"Формирование 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А500000000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4.1.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Подпрограмма "Благоустройство дворовых и </w:t>
            </w:r>
            <w:proofErr w:type="spellStart"/>
            <w:r w:rsidRPr="00972AAB">
              <w:rPr>
                <w:rFonts w:ascii="Times New Roman" w:hAnsi="Times New Roman" w:cs="Times New Roman"/>
                <w:bCs/>
                <w:color w:val="000000"/>
                <w:sz w:val="24"/>
                <w:szCs w:val="24"/>
              </w:rPr>
              <w:t>общественых</w:t>
            </w:r>
            <w:proofErr w:type="spellEnd"/>
            <w:r w:rsidRPr="00972AAB">
              <w:rPr>
                <w:rFonts w:ascii="Times New Roman" w:hAnsi="Times New Roman" w:cs="Times New Roman"/>
                <w:bCs/>
                <w:color w:val="000000"/>
                <w:sz w:val="24"/>
                <w:szCs w:val="24"/>
              </w:rPr>
              <w:t xml:space="preserve"> территорий" муниципальной программы "Формирование </w:t>
            </w:r>
            <w:r w:rsidRPr="00972AAB">
              <w:rPr>
                <w:rFonts w:ascii="Times New Roman" w:hAnsi="Times New Roman" w:cs="Times New Roman"/>
                <w:bCs/>
                <w:color w:val="000000"/>
                <w:sz w:val="24"/>
                <w:szCs w:val="24"/>
              </w:rPr>
              <w:lastRenderedPageBreak/>
              <w:t>современной городской среды на территории Чувашской Республики"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А510000000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"Содействие благоустройству населенных пунктов Чувашской Республики"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А510200000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Уличное освещение</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Жилищно-коммунальное хозяйство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Благоустройство</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5.</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"Развитие культуры и туризма" </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Ц400000000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729 200,00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670 900,00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5.1.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"Развитие культуры в Чувашской Республике" муниципальной программы "Развитие культуры и туризма"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Ц410000000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729 200,00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670 900,00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Основное мероприятие "Сохранение и развитие народного творчества"</w:t>
            </w:r>
          </w:p>
          <w:p w:rsidR="00F73615" w:rsidRPr="00972AAB" w:rsidRDefault="00F73615" w:rsidP="00972AAB">
            <w:pPr>
              <w:jc w:val="both"/>
              <w:rPr>
                <w:rFonts w:ascii="Times New Roman" w:hAnsi="Times New Roman" w:cs="Times New Roman"/>
                <w:sz w:val="24"/>
                <w:szCs w:val="24"/>
              </w:rPr>
            </w:pP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Ц410700000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729 200,00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670 900,00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Обеспечение деятельности государственных учреждений </w:t>
            </w:r>
            <w:proofErr w:type="spellStart"/>
            <w:r w:rsidRPr="00972AAB">
              <w:rPr>
                <w:rFonts w:ascii="Times New Roman" w:hAnsi="Times New Roman" w:cs="Times New Roman"/>
                <w:color w:val="000000"/>
                <w:sz w:val="24"/>
                <w:szCs w:val="24"/>
              </w:rPr>
              <w:t>культурно-досугового</w:t>
            </w:r>
            <w:proofErr w:type="spellEnd"/>
            <w:r w:rsidRPr="00972AAB">
              <w:rPr>
                <w:rFonts w:ascii="Times New Roman" w:hAnsi="Times New Roman" w:cs="Times New Roman"/>
                <w:color w:val="000000"/>
                <w:sz w:val="24"/>
                <w:szCs w:val="24"/>
              </w:rPr>
              <w:t xml:space="preserve"> типа и народного творчества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972AAB">
              <w:rPr>
                <w:rFonts w:ascii="Times New Roman" w:hAnsi="Times New Roman" w:cs="Times New Roman"/>
                <w:color w:val="000000"/>
                <w:sz w:val="24"/>
                <w:szCs w:val="24"/>
              </w:rPr>
              <w:lastRenderedPageBreak/>
              <w:t>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Межбюджетные трансферты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межбюджетные трансферты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"Развитие </w:t>
            </w:r>
            <w:proofErr w:type="gramStart"/>
            <w:r w:rsidRPr="00972AAB">
              <w:rPr>
                <w:rFonts w:ascii="Times New Roman" w:hAnsi="Times New Roman" w:cs="Times New Roman"/>
                <w:bCs/>
                <w:color w:val="000000"/>
                <w:sz w:val="24"/>
                <w:szCs w:val="24"/>
              </w:rPr>
              <w:t>физической</w:t>
            </w:r>
            <w:proofErr w:type="gramEnd"/>
            <w:r w:rsidRPr="00972AAB">
              <w:rPr>
                <w:rFonts w:ascii="Times New Roman" w:hAnsi="Times New Roman" w:cs="Times New Roman"/>
                <w:bCs/>
                <w:color w:val="000000"/>
                <w:sz w:val="24"/>
                <w:szCs w:val="24"/>
              </w:rPr>
              <w:t xml:space="preserve"> культуры и спорта"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Ц500000000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Ц510000000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"Физкультурно-оздоровительная и спортивно-массовая работа с населением"</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Ц510100000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Организация и проведение официальных физкультурных мероприятий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Физическая культура и спорт</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Массовый спорт</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"Повышение безопасности жизнедеятельности населения и территорий Чувашской Республики" </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Ц800000000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7.1.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Ц810000000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Ц810400000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w:t>
            </w:r>
            <w:r w:rsidRPr="00972AAB">
              <w:rPr>
                <w:rFonts w:ascii="Times New Roman" w:hAnsi="Times New Roman" w:cs="Times New Roman"/>
                <w:color w:val="000000"/>
                <w:sz w:val="24"/>
                <w:szCs w:val="24"/>
              </w:rPr>
              <w:lastRenderedPageBreak/>
              <w:t>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Ц810470280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пожарной безопасности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Ч200000000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Ч210000000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"Создание условий для реализации подпрограммы в сфере дорожного хозяйства"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Ч210300000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897 000,00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экономика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экономика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Дорожное хозяйство (дорожные фонды)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90 175,00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90 175,00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Ч410000000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90 175,00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90 175,00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Ч410100000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средства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фонды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Основное мероприятие "Осуществление мер финансовой поддержки бюджетов </w:t>
            </w:r>
            <w:r w:rsidRPr="00972AAB">
              <w:rPr>
                <w:rFonts w:ascii="Times New Roman" w:hAnsi="Times New Roman" w:cs="Times New Roman"/>
                <w:bCs/>
                <w:color w:val="000000"/>
                <w:sz w:val="24"/>
                <w:szCs w:val="24"/>
              </w:rPr>
              <w:lastRenderedPageBreak/>
              <w:t>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Ч410400000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88 975,00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88 975,00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оборона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оборона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10.</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 xml:space="preserve">Муниципальная программа "Развитие потенциала </w:t>
            </w:r>
            <w:r w:rsidRPr="00972AAB">
              <w:rPr>
                <w:rFonts w:ascii="Times New Roman" w:hAnsi="Times New Roman" w:cs="Times New Roman"/>
                <w:bCs/>
                <w:color w:val="000000"/>
                <w:sz w:val="24"/>
                <w:szCs w:val="24"/>
              </w:rPr>
              <w:lastRenderedPageBreak/>
              <w:t xml:space="preserve">муниципального управления" </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Ч500000000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999 900,00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999 900,00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10.1.</w:t>
            </w: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Обеспечение реализации муниципальной программы "Развитие потенциала государственного управления"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Ч5Э0000000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999 900,00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999 900,00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shd w:val="clear" w:color="auto" w:fill="FFFFFF"/>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Основное мероприятие "</w:t>
            </w:r>
            <w:proofErr w:type="spellStart"/>
            <w:r w:rsidRPr="00972AAB">
              <w:rPr>
                <w:rFonts w:ascii="Times New Roman" w:hAnsi="Times New Roman" w:cs="Times New Roman"/>
                <w:bCs/>
                <w:color w:val="000000"/>
                <w:sz w:val="24"/>
                <w:szCs w:val="24"/>
              </w:rPr>
              <w:t>Общепрограммные</w:t>
            </w:r>
            <w:proofErr w:type="spellEnd"/>
            <w:r w:rsidRPr="00972AAB">
              <w:rPr>
                <w:rFonts w:ascii="Times New Roman" w:hAnsi="Times New Roman" w:cs="Times New Roman"/>
                <w:bCs/>
                <w:color w:val="000000"/>
                <w:sz w:val="24"/>
                <w:szCs w:val="24"/>
              </w:rPr>
              <w:t xml:space="preserve"> расходы"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Ч5Э0100000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999 900,00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999 900,00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функций муниципальных органов</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Функционирование Правительства Российской Федерации, высших исполнительных органов </w:t>
            </w:r>
            <w:r w:rsidRPr="00972AAB">
              <w:rPr>
                <w:rFonts w:ascii="Times New Roman" w:hAnsi="Times New Roman" w:cs="Times New Roman"/>
                <w:color w:val="000000"/>
                <w:sz w:val="24"/>
                <w:szCs w:val="24"/>
              </w:rPr>
              <w:lastRenderedPageBreak/>
              <w:t>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598" w:type="dxa"/>
            <w:tcMar>
              <w:top w:w="0" w:type="dxa"/>
              <w:left w:w="10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797"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56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39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39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284"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417"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bl>
    <w:p w:rsidR="00F73615" w:rsidRPr="00972AAB" w:rsidRDefault="00F73615" w:rsidP="00972AAB">
      <w:pPr>
        <w:jc w:val="both"/>
        <w:rPr>
          <w:rFonts w:ascii="Times New Roman" w:hAnsi="Times New Roman" w:cs="Times New Roman"/>
          <w:sz w:val="24"/>
          <w:szCs w:val="24"/>
        </w:rPr>
      </w:pPr>
    </w:p>
    <w:tbl>
      <w:tblPr>
        <w:tblW w:w="9781" w:type="dxa"/>
        <w:tblLayout w:type="fixed"/>
        <w:tblLook w:val="0000"/>
      </w:tblPr>
      <w:tblGrid>
        <w:gridCol w:w="3544"/>
        <w:gridCol w:w="628"/>
        <w:gridCol w:w="369"/>
        <w:gridCol w:w="408"/>
        <w:gridCol w:w="1430"/>
        <w:gridCol w:w="835"/>
        <w:gridCol w:w="1291"/>
        <w:gridCol w:w="1276"/>
      </w:tblGrid>
      <w:tr w:rsidR="00F73615" w:rsidRPr="00972AAB" w:rsidTr="00F7004D">
        <w:tblPrEx>
          <w:tblCellMar>
            <w:top w:w="0" w:type="dxa"/>
            <w:bottom w:w="0" w:type="dxa"/>
          </w:tblCellMar>
        </w:tblPrEx>
        <w:trPr>
          <w:trHeight w:val="452"/>
        </w:trPr>
        <w:tc>
          <w:tcPr>
            <w:tcW w:w="9781" w:type="dxa"/>
            <w:gridSpan w:val="8"/>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Приложение 11</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к  решению Собрания депутатов</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«О бюджете Медикасинского сельского поселения Цивильского района Чувашской Республики</w:t>
            </w:r>
          </w:p>
          <w:p w:rsidR="00F73615" w:rsidRPr="00972AAB" w:rsidRDefault="00F73615" w:rsidP="00972AAB">
            <w:pPr>
              <w:jc w:val="both"/>
              <w:rPr>
                <w:rFonts w:ascii="Times New Roman" w:hAnsi="Times New Roman" w:cs="Times New Roman"/>
                <w:iCs/>
                <w:color w:val="000000"/>
                <w:sz w:val="24"/>
                <w:szCs w:val="24"/>
              </w:rPr>
            </w:pPr>
            <w:r w:rsidRPr="00972AAB">
              <w:rPr>
                <w:rFonts w:ascii="Times New Roman" w:hAnsi="Times New Roman" w:cs="Times New Roman"/>
                <w:iCs/>
                <w:color w:val="000000"/>
                <w:sz w:val="24"/>
                <w:szCs w:val="24"/>
              </w:rPr>
              <w:t xml:space="preserve">на 2019 год  и </w:t>
            </w:r>
            <w:proofErr w:type="gramStart"/>
            <w:r w:rsidRPr="00972AAB">
              <w:rPr>
                <w:rFonts w:ascii="Times New Roman" w:hAnsi="Times New Roman" w:cs="Times New Roman"/>
                <w:iCs/>
                <w:color w:val="000000"/>
                <w:sz w:val="24"/>
                <w:szCs w:val="24"/>
              </w:rPr>
              <w:t>на</w:t>
            </w:r>
            <w:proofErr w:type="gramEnd"/>
            <w:r w:rsidRPr="00972AAB">
              <w:rPr>
                <w:rFonts w:ascii="Times New Roman" w:hAnsi="Times New Roman" w:cs="Times New Roman"/>
                <w:iCs/>
                <w:color w:val="000000"/>
                <w:sz w:val="24"/>
                <w:szCs w:val="24"/>
              </w:rPr>
              <w:t xml:space="preserve"> плановый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iCs/>
                <w:color w:val="000000"/>
                <w:sz w:val="24"/>
                <w:szCs w:val="24"/>
              </w:rPr>
              <w:t>период 2020 и 2021 годов»</w:t>
            </w:r>
          </w:p>
        </w:tc>
      </w:tr>
      <w:tr w:rsidR="00F73615" w:rsidRPr="00972AAB" w:rsidTr="00F7004D">
        <w:tblPrEx>
          <w:tblCellMar>
            <w:top w:w="0" w:type="dxa"/>
            <w:bottom w:w="0" w:type="dxa"/>
          </w:tblCellMar>
        </w:tblPrEx>
        <w:trPr>
          <w:trHeight w:val="763"/>
        </w:trPr>
        <w:tc>
          <w:tcPr>
            <w:tcW w:w="9781" w:type="dxa"/>
            <w:gridSpan w:val="8"/>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bCs/>
                <w:color w:val="000000"/>
                <w:sz w:val="24"/>
                <w:szCs w:val="24"/>
              </w:rPr>
            </w:pPr>
            <w:r w:rsidRPr="00972AAB">
              <w:rPr>
                <w:rFonts w:ascii="Times New Roman" w:hAnsi="Times New Roman" w:cs="Times New Roman"/>
                <w:bCs/>
                <w:color w:val="000000"/>
                <w:sz w:val="24"/>
                <w:szCs w:val="24"/>
              </w:rPr>
              <w:t xml:space="preserve">Ведомственная структура расходов </w:t>
            </w: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бюджета Медикасинского сельского поселения Цивильского района Чувашской Республики на 2020 и 2021 годы</w:t>
            </w:r>
          </w:p>
        </w:tc>
      </w:tr>
      <w:tr w:rsidR="00F73615" w:rsidRPr="00972AAB" w:rsidTr="00F7004D">
        <w:tblPrEx>
          <w:tblCellMar>
            <w:top w:w="0" w:type="dxa"/>
            <w:bottom w:w="0" w:type="dxa"/>
          </w:tblCellMar>
        </w:tblPrEx>
        <w:trPr>
          <w:trHeight w:val="345"/>
        </w:trPr>
        <w:tc>
          <w:tcPr>
            <w:tcW w:w="9781" w:type="dxa"/>
            <w:gridSpan w:val="8"/>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(рублей)</w:t>
            </w:r>
          </w:p>
        </w:tc>
      </w:tr>
      <w:tr w:rsidR="00F73615" w:rsidRPr="00972AAB" w:rsidTr="00F7004D">
        <w:tblPrEx>
          <w:tblCellMar>
            <w:top w:w="0" w:type="dxa"/>
            <w:bottom w:w="0" w:type="dxa"/>
          </w:tblCellMar>
        </w:tblPrEx>
        <w:trPr>
          <w:trHeight w:val="380"/>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Наименование</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Главный распорядитель</w:t>
            </w:r>
          </w:p>
        </w:tc>
        <w:tc>
          <w:tcPr>
            <w:tcW w:w="36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Подраздел</w:t>
            </w:r>
          </w:p>
        </w:tc>
        <w:tc>
          <w:tcPr>
            <w:tcW w:w="1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Групп</w:t>
            </w:r>
            <w:proofErr w:type="gramStart"/>
            <w:r w:rsidRPr="00972AAB">
              <w:rPr>
                <w:rFonts w:ascii="Times New Roman" w:hAnsi="Times New Roman" w:cs="Times New Roman"/>
                <w:color w:val="000000"/>
                <w:sz w:val="24"/>
                <w:szCs w:val="24"/>
              </w:rPr>
              <w:t>а(</w:t>
            </w:r>
            <w:proofErr w:type="gramEnd"/>
            <w:r w:rsidRPr="00972AAB">
              <w:rPr>
                <w:rFonts w:ascii="Times New Roman" w:hAnsi="Times New Roman" w:cs="Times New Roman"/>
                <w:color w:val="000000"/>
                <w:sz w:val="24"/>
                <w:szCs w:val="24"/>
              </w:rPr>
              <w:t>группа и подгруппа) вида расходов</w:t>
            </w:r>
          </w:p>
        </w:tc>
        <w:tc>
          <w:tcPr>
            <w:tcW w:w="129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2020 год</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2021 год</w:t>
            </w:r>
          </w:p>
        </w:tc>
      </w:tr>
      <w:tr w:rsidR="00F73615" w:rsidRPr="00972AAB" w:rsidTr="00F7004D">
        <w:tblPrEx>
          <w:tblCellMar>
            <w:top w:w="0" w:type="dxa"/>
            <w:bottom w:w="0" w:type="dxa"/>
          </w:tblCellMar>
        </w:tblPrEx>
        <w:trPr>
          <w:trHeight w:val="1629"/>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w:t>
            </w:r>
          </w:p>
        </w:tc>
        <w:tc>
          <w:tcPr>
            <w:tcW w:w="36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29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CellMar>
            <w:top w:w="0" w:type="dxa"/>
            <w:bottom w:w="0" w:type="dxa"/>
          </w:tblCellMar>
        </w:tblPrEx>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w:t>
            </w:r>
          </w:p>
        </w:tc>
        <w:tc>
          <w:tcPr>
            <w:tcW w:w="6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4</w:t>
            </w:r>
          </w:p>
        </w:tc>
        <w:tc>
          <w:tcPr>
            <w:tcW w:w="1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w:t>
            </w:r>
          </w:p>
        </w:tc>
        <w:tc>
          <w:tcPr>
            <w:tcW w:w="129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w:t>
            </w:r>
          </w:p>
        </w:tc>
      </w:tr>
      <w:tr w:rsidR="00F73615" w:rsidRPr="00972AAB" w:rsidTr="00F7004D">
        <w:tblPrEx>
          <w:tblCellMar>
            <w:top w:w="0" w:type="dxa"/>
            <w:bottom w:w="0" w:type="dxa"/>
          </w:tblCellMar>
        </w:tblPrEx>
        <w:trPr>
          <w:trHeight w:val="288"/>
        </w:trPr>
        <w:tc>
          <w:tcPr>
            <w:tcW w:w="3544"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62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369"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408"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c>
          <w:tcPr>
            <w:tcW w:w="1276" w:type="dxa"/>
            <w:tcMar>
              <w:top w:w="0" w:type="dxa"/>
              <w:left w:w="0" w:type="dxa"/>
              <w:bottom w:w="0" w:type="dxa"/>
              <w:right w:w="0" w:type="dxa"/>
            </w:tcMar>
            <w:vAlign w:val="center"/>
          </w:tcPr>
          <w:p w:rsidR="00F73615" w:rsidRPr="00972AAB" w:rsidRDefault="00F73615" w:rsidP="00972AAB">
            <w:pPr>
              <w:jc w:val="both"/>
              <w:rPr>
                <w:rFonts w:ascii="Times New Roman" w:hAnsi="Times New Roman" w:cs="Times New Roman"/>
                <w:sz w:val="24"/>
                <w:szCs w:val="24"/>
              </w:rPr>
            </w:pP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lastRenderedPageBreak/>
              <w:t>Всего (без учета условно утвержденных расходов)</w:t>
            </w:r>
          </w:p>
        </w:tc>
        <w:tc>
          <w:tcPr>
            <w:tcW w:w="62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369"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408"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2 917 855,00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2 859 655,00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Администрация Медикасинского сельского поселения Цивильского района Чувашской Республики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2 917 855,00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bCs/>
                <w:color w:val="000000"/>
                <w:sz w:val="24"/>
                <w:szCs w:val="24"/>
              </w:rPr>
              <w:t>2 859 655,00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Общегосударственные вопросы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1 039 600,00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1 039 600,00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потенциала муниципального управления" </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реализации муниципальной программы "Развитие потенциала государственного управления"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w:t>
            </w:r>
            <w:proofErr w:type="spellStart"/>
            <w:r w:rsidRPr="00972AAB">
              <w:rPr>
                <w:rFonts w:ascii="Times New Roman" w:hAnsi="Times New Roman" w:cs="Times New Roman"/>
                <w:color w:val="000000"/>
                <w:sz w:val="24"/>
                <w:szCs w:val="24"/>
              </w:rPr>
              <w:t>Общепрограммные</w:t>
            </w:r>
            <w:proofErr w:type="spellEnd"/>
            <w:r w:rsidRPr="00972AAB">
              <w:rPr>
                <w:rFonts w:ascii="Times New Roman" w:hAnsi="Times New Roman" w:cs="Times New Roman"/>
                <w:color w:val="000000"/>
                <w:sz w:val="24"/>
                <w:szCs w:val="24"/>
              </w:rPr>
              <w:t xml:space="preserve"> расходы"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функций муниципальных органов</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999 900,00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894 500,00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Закупка товаров, работ и услуг для обеспечения </w:t>
            </w:r>
            <w:r w:rsidRPr="00972AAB">
              <w:rPr>
                <w:rFonts w:ascii="Times New Roman" w:hAnsi="Times New Roman" w:cs="Times New Roman"/>
                <w:color w:val="000000"/>
                <w:sz w:val="24"/>
                <w:szCs w:val="24"/>
              </w:rPr>
              <w:lastRenderedPageBreak/>
              <w:t>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104 400,00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Ч5Э0100200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фонды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Резервный фонд администрации муниципального образования Чувашской Республики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Резервные средства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Ч410173430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Другие общегосударственные вопросы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земельных и </w:t>
            </w:r>
            <w:r w:rsidRPr="00972AAB">
              <w:rPr>
                <w:rFonts w:ascii="Times New Roman" w:hAnsi="Times New Roman" w:cs="Times New Roman"/>
                <w:color w:val="000000"/>
                <w:sz w:val="24"/>
                <w:szCs w:val="24"/>
              </w:rPr>
              <w:lastRenderedPageBreak/>
              <w:t>имущественных отношений"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Подпрограмма "Формирование эффективного государственного сектора экономики Чувашской Республики</w:t>
            </w:r>
            <w:proofErr w:type="gramStart"/>
            <w:r w:rsidRPr="00972AAB">
              <w:rPr>
                <w:rFonts w:ascii="Times New Roman" w:hAnsi="Times New Roman" w:cs="Times New Roman"/>
                <w:color w:val="000000"/>
                <w:sz w:val="24"/>
                <w:szCs w:val="24"/>
              </w:rPr>
              <w:t>"м</w:t>
            </w:r>
            <w:proofErr w:type="gramEnd"/>
            <w:r w:rsidRPr="00972AAB">
              <w:rPr>
                <w:rFonts w:ascii="Times New Roman" w:hAnsi="Times New Roman" w:cs="Times New Roman"/>
                <w:color w:val="000000"/>
                <w:sz w:val="24"/>
                <w:szCs w:val="24"/>
              </w:rPr>
              <w:t>униципальной программы "Развитие земельных и имущественных отношений"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"Эффективное управление муниципальным имуществом"</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гарантий прав на муниципальное имущество,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А420273620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38 500,00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оборона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Мобилизационная и вневойсковая подготовка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"Управление общественными финансами и муниципальным долгом" </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Основное мероприятие "Осуществление мер финансовой поддержки бюджетов </w:t>
            </w:r>
            <w:r w:rsidRPr="00972AAB">
              <w:rPr>
                <w:rFonts w:ascii="Times New Roman" w:hAnsi="Times New Roman" w:cs="Times New Roman"/>
                <w:color w:val="000000"/>
                <w:sz w:val="24"/>
                <w:szCs w:val="24"/>
              </w:rPr>
              <w:lastRenderedPageBreak/>
              <w:t>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88 975,00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Расходы на выплаты персоналу в </w:t>
            </w:r>
            <w:proofErr w:type="gramStart"/>
            <w:r w:rsidRPr="00972AAB">
              <w:rPr>
                <w:rFonts w:ascii="Times New Roman" w:hAnsi="Times New Roman" w:cs="Times New Roman"/>
                <w:color w:val="000000"/>
                <w:sz w:val="24"/>
                <w:szCs w:val="24"/>
              </w:rPr>
              <w:t>целях</w:t>
            </w:r>
            <w:proofErr w:type="gramEnd"/>
            <w:r w:rsidRPr="00972AAB">
              <w:rPr>
                <w:rFonts w:ascii="Times New Roman" w:hAnsi="Times New Roman" w:cs="Times New Roman"/>
                <w:color w:val="000000"/>
                <w:sz w:val="24"/>
                <w:szCs w:val="24"/>
              </w:rPr>
              <w:t xml:space="preserve">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88 100,00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Ч410451180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875,00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безопасность и правоохранительная деятельность</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Обеспечение пожарной безопасности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"Повышение безопасности жизнедеятельности населения и территорий Чувашской </w:t>
            </w:r>
            <w:r w:rsidRPr="00972AAB">
              <w:rPr>
                <w:rFonts w:ascii="Times New Roman" w:hAnsi="Times New Roman" w:cs="Times New Roman"/>
                <w:color w:val="000000"/>
                <w:sz w:val="24"/>
                <w:szCs w:val="24"/>
              </w:rPr>
              <w:lastRenderedPageBreak/>
              <w:t xml:space="preserve">Республики" </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Мероприятия по обеспечению пожарной безопасности муниципальных объектов </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10</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Ц810470280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Национальная экономика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Дорожное хозяйство (дорожные </w:t>
            </w:r>
            <w:r w:rsidRPr="00972AAB">
              <w:rPr>
                <w:rFonts w:ascii="Times New Roman" w:hAnsi="Times New Roman" w:cs="Times New Roman"/>
                <w:color w:val="000000"/>
                <w:sz w:val="24"/>
                <w:szCs w:val="24"/>
              </w:rPr>
              <w:lastRenderedPageBreak/>
              <w:t>фонды)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Муниципальная программа "Развитие транспортной системы"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"Автомобильные дороги" муниципальной программы   "Развитие транспортной системы"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"Создание условий для реализации подпрограммы в сфере дорожного хозяйства"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897 000,00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Ч210374190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259 000,00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Иные закупки товаров, работ и услуг для обеспечения </w:t>
            </w:r>
            <w:r w:rsidRPr="00972AAB">
              <w:rPr>
                <w:rFonts w:ascii="Times New Roman" w:hAnsi="Times New Roman" w:cs="Times New Roman"/>
                <w:color w:val="000000"/>
                <w:sz w:val="24"/>
                <w:szCs w:val="24"/>
              </w:rPr>
              <w:lastRenderedPageBreak/>
              <w:t>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04</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09</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Ч2103S4190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638 000,00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Жилищно-коммунальное хозяйство</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161 080,00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161 180,00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Коммунальное хозяйство</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37 500,00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"Модернизация коммунальной инфраструктуры на территории Чувашской Республики"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"Обеспечение качества жилищно-коммунальных услуг"</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А110170230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2 500,00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"Развитие систем водоснабжения муниципальных образований"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Эксплуатация, техническое содержание и обслуживание сетей водопровода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35 000,00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34 100,00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А130174870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Благоустройство</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Подпрограмма "Благоустройство дворовых и </w:t>
            </w:r>
            <w:proofErr w:type="spellStart"/>
            <w:r w:rsidRPr="00972AAB">
              <w:rPr>
                <w:rFonts w:ascii="Times New Roman" w:hAnsi="Times New Roman" w:cs="Times New Roman"/>
                <w:color w:val="000000"/>
                <w:sz w:val="24"/>
                <w:szCs w:val="24"/>
              </w:rPr>
              <w:t>общественых</w:t>
            </w:r>
            <w:proofErr w:type="spellEnd"/>
            <w:r w:rsidRPr="00972AAB">
              <w:rPr>
                <w:rFonts w:ascii="Times New Roman" w:hAnsi="Times New Roman" w:cs="Times New Roman"/>
                <w:color w:val="000000"/>
                <w:sz w:val="24"/>
                <w:szCs w:val="24"/>
              </w:rPr>
              <w:t xml:space="preserve"> территорий" муниципальной программы "Формирование современной городской среды на территории Чувашской Республики"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"Содействие благоустройству населенных пунктов Чувашской Республики"</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Уличное освещение</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Иные закупки товаров, работ и услуг для обеспечения государственных </w:t>
            </w:r>
            <w:r w:rsidRPr="00972AAB">
              <w:rPr>
                <w:rFonts w:ascii="Times New Roman" w:hAnsi="Times New Roman" w:cs="Times New Roman"/>
                <w:color w:val="000000"/>
                <w:sz w:val="24"/>
                <w:szCs w:val="24"/>
              </w:rPr>
              <w:lastRenderedPageBreak/>
              <w:t>(муниципальных)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03</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А510277400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123 600,00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Другие вопросы в области жилищно-коммунального хозяйства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Муниципальная программа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"Поддержка строительства жилья в Чувашской Республике</w:t>
            </w:r>
            <w:proofErr w:type="gramStart"/>
            <w:r w:rsidRPr="00972AAB">
              <w:rPr>
                <w:rFonts w:ascii="Times New Roman" w:hAnsi="Times New Roman" w:cs="Times New Roman"/>
                <w:color w:val="000000"/>
                <w:sz w:val="24"/>
                <w:szCs w:val="24"/>
              </w:rPr>
              <w:t>"м</w:t>
            </w:r>
            <w:proofErr w:type="gramEnd"/>
            <w:r w:rsidRPr="00972AAB">
              <w:rPr>
                <w:rFonts w:ascii="Times New Roman" w:hAnsi="Times New Roman" w:cs="Times New Roman"/>
                <w:color w:val="000000"/>
                <w:sz w:val="24"/>
                <w:szCs w:val="24"/>
              </w:rPr>
              <w:t>униципальной программы "Обеспечение граждан в Чувашской Республике доступным и комфортным жильем"</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"Реализация отдельных мероприятий регионального проекта "Жилье"</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roofErr w:type="gramStart"/>
            <w:r w:rsidRPr="00972AAB">
              <w:rPr>
                <w:rFonts w:ascii="Times New Roman" w:hAnsi="Times New Roman" w:cs="Times New Roman"/>
                <w:color w:val="000000"/>
                <w:sz w:val="24"/>
                <w:szCs w:val="24"/>
              </w:rP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w:t>
            </w:r>
            <w:proofErr w:type="gramEnd"/>
            <w:r w:rsidRPr="00972AAB">
              <w:rPr>
                <w:rFonts w:ascii="Times New Roman" w:hAnsi="Times New Roman" w:cs="Times New Roman"/>
                <w:color w:val="000000"/>
                <w:sz w:val="24"/>
                <w:szCs w:val="24"/>
              </w:rPr>
              <w:t xml:space="preserve"> и предоставлению муниципальными районами субвенций бюджетам поселений </w:t>
            </w:r>
            <w:r w:rsidRPr="00972AAB">
              <w:rPr>
                <w:rFonts w:ascii="Times New Roman" w:hAnsi="Times New Roman" w:cs="Times New Roman"/>
                <w:color w:val="000000"/>
                <w:sz w:val="24"/>
                <w:szCs w:val="24"/>
              </w:rPr>
              <w:lastRenderedPageBreak/>
              <w:t>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05</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А21F112980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 кинематография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Культура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культуры и туризма" </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"Развитие культуры в Чувашской Республике" муниципальной программы "Развитие культуры и туризма"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Основное мероприятие "Сохранение и развитие народного творчества"</w:t>
            </w:r>
          </w:p>
          <w:p w:rsidR="00F73615" w:rsidRPr="00972AAB" w:rsidRDefault="00F73615" w:rsidP="00972AAB">
            <w:pPr>
              <w:jc w:val="both"/>
              <w:rPr>
                <w:rFonts w:ascii="Times New Roman" w:hAnsi="Times New Roman" w:cs="Times New Roman"/>
                <w:sz w:val="24"/>
                <w:szCs w:val="24"/>
              </w:rPr>
            </w:pP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Обеспечение деятельности государственных учреждений </w:t>
            </w:r>
            <w:proofErr w:type="spellStart"/>
            <w:r w:rsidRPr="00972AAB">
              <w:rPr>
                <w:rFonts w:ascii="Times New Roman" w:hAnsi="Times New Roman" w:cs="Times New Roman"/>
                <w:color w:val="000000"/>
                <w:sz w:val="24"/>
                <w:szCs w:val="24"/>
              </w:rPr>
              <w:t>культурно-досугового</w:t>
            </w:r>
            <w:proofErr w:type="spellEnd"/>
            <w:r w:rsidRPr="00972AAB">
              <w:rPr>
                <w:rFonts w:ascii="Times New Roman" w:hAnsi="Times New Roman" w:cs="Times New Roman"/>
                <w:color w:val="000000"/>
                <w:sz w:val="24"/>
                <w:szCs w:val="24"/>
              </w:rPr>
              <w:t xml:space="preserve"> типа и народного творчества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729 200,00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670 900,00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82 700,00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Межбюджетные трансферты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межбюджетные трансферты</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631 500,00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573 200,00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Иные бюджетные ассигнования</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Уплата налогов, сборов и иных платежей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08</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01</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Ц41077А390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850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15 000,00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Физическая культура и спорт</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Массовый спорт</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Муниципальная  программа "Развитие </w:t>
            </w:r>
            <w:proofErr w:type="gramStart"/>
            <w:r w:rsidRPr="00972AAB">
              <w:rPr>
                <w:rFonts w:ascii="Times New Roman" w:hAnsi="Times New Roman" w:cs="Times New Roman"/>
                <w:color w:val="000000"/>
                <w:sz w:val="24"/>
                <w:szCs w:val="24"/>
              </w:rPr>
              <w:t>физической</w:t>
            </w:r>
            <w:proofErr w:type="gramEnd"/>
            <w:r w:rsidRPr="00972AAB">
              <w:rPr>
                <w:rFonts w:ascii="Times New Roman" w:hAnsi="Times New Roman" w:cs="Times New Roman"/>
                <w:color w:val="000000"/>
                <w:sz w:val="24"/>
                <w:szCs w:val="24"/>
              </w:rPr>
              <w:t xml:space="preserve"> культуры и спорта"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Ц500000000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Подпрограмма "Развитие физической культуры и массового спорта" муниципальной программы "Развитие физической культуры и спорта"</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Ц510000000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Основное мероприятие "Физкультурно-оздоровительная и спортивно-массовая работа с населением"</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Ц510100000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Организация и проведение официальных физкультурных мероприятий</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200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r w:rsidR="00F73615" w:rsidRPr="00972AAB" w:rsidTr="00F7004D">
        <w:tblPrEx>
          <w:tblCellMar>
            <w:top w:w="0" w:type="dxa"/>
            <w:bottom w:w="0" w:type="dxa"/>
          </w:tblCellMar>
        </w:tblPrEx>
        <w:trPr>
          <w:trHeight w:val="288"/>
        </w:trPr>
        <w:tc>
          <w:tcPr>
            <w:tcW w:w="3544" w:type="dxa"/>
            <w:tcMar>
              <w:top w:w="0" w:type="dxa"/>
              <w:left w:w="10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Иные закупки товаров, работ и </w:t>
            </w:r>
            <w:r w:rsidRPr="00972AAB">
              <w:rPr>
                <w:rFonts w:ascii="Times New Roman" w:hAnsi="Times New Roman" w:cs="Times New Roman"/>
                <w:color w:val="000000"/>
                <w:sz w:val="24"/>
                <w:szCs w:val="24"/>
              </w:rPr>
              <w:lastRenderedPageBreak/>
              <w:t>услуг для обеспечения государственных (муниципальных) нужд</w:t>
            </w:r>
          </w:p>
        </w:tc>
        <w:tc>
          <w:tcPr>
            <w:tcW w:w="62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993</w:t>
            </w:r>
          </w:p>
        </w:tc>
        <w:tc>
          <w:tcPr>
            <w:tcW w:w="369"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11</w:t>
            </w:r>
          </w:p>
        </w:tc>
        <w:tc>
          <w:tcPr>
            <w:tcW w:w="408"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02</w:t>
            </w:r>
          </w:p>
        </w:tc>
        <w:tc>
          <w:tcPr>
            <w:tcW w:w="1430"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Ц510171390</w:t>
            </w:r>
          </w:p>
        </w:tc>
        <w:tc>
          <w:tcPr>
            <w:tcW w:w="835"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240</w:t>
            </w:r>
          </w:p>
        </w:tc>
        <w:tc>
          <w:tcPr>
            <w:tcW w:w="1291"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c>
          <w:tcPr>
            <w:tcW w:w="1276" w:type="dxa"/>
            <w:tcMar>
              <w:top w:w="0" w:type="dxa"/>
              <w:left w:w="0" w:type="dxa"/>
              <w:bottom w:w="0" w:type="dxa"/>
              <w:right w:w="0" w:type="dxa"/>
            </w:tcMar>
            <w:vAlign w:val="bottom"/>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1 400,00</w:t>
            </w:r>
          </w:p>
        </w:tc>
      </w:tr>
    </w:tbl>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tbl>
      <w:tblPr>
        <w:tblW w:w="9888" w:type="dxa"/>
        <w:tblInd w:w="93" w:type="dxa"/>
        <w:tblLook w:val="04A0"/>
      </w:tblPr>
      <w:tblGrid>
        <w:gridCol w:w="2964"/>
        <w:gridCol w:w="3771"/>
        <w:gridCol w:w="3117"/>
        <w:gridCol w:w="222"/>
      </w:tblGrid>
      <w:tr w:rsidR="00F73615" w:rsidRPr="00972AAB" w:rsidTr="00F7004D">
        <w:trPr>
          <w:trHeight w:val="255"/>
        </w:trPr>
        <w:tc>
          <w:tcPr>
            <w:tcW w:w="9888"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12</w:t>
            </w:r>
          </w:p>
        </w:tc>
      </w:tr>
      <w:tr w:rsidR="00F73615" w:rsidRPr="00972AAB" w:rsidTr="00F7004D">
        <w:trPr>
          <w:trHeight w:val="255"/>
        </w:trPr>
        <w:tc>
          <w:tcPr>
            <w:tcW w:w="9888"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 решению Собрания депутатов Медикасинского сельского</w:t>
            </w:r>
          </w:p>
        </w:tc>
      </w:tr>
      <w:tr w:rsidR="00F73615" w:rsidRPr="00972AAB" w:rsidTr="00F7004D">
        <w:trPr>
          <w:trHeight w:val="255"/>
        </w:trPr>
        <w:tc>
          <w:tcPr>
            <w:tcW w:w="9888"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поселения Цивильского района</w:t>
            </w:r>
          </w:p>
        </w:tc>
      </w:tr>
      <w:tr w:rsidR="00F73615" w:rsidRPr="00972AAB" w:rsidTr="00F7004D">
        <w:trPr>
          <w:trHeight w:val="255"/>
        </w:trPr>
        <w:tc>
          <w:tcPr>
            <w:tcW w:w="9888"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 бюджете Медикасинского сельского поселения Цивильского района</w:t>
            </w:r>
          </w:p>
        </w:tc>
      </w:tr>
      <w:tr w:rsidR="00F73615" w:rsidRPr="00972AAB" w:rsidTr="00F7004D">
        <w:trPr>
          <w:trHeight w:val="255"/>
        </w:trPr>
        <w:tc>
          <w:tcPr>
            <w:tcW w:w="9888"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Чувашской Республики на 2019 год и на плановый период 2020 и 2021 годов"</w:t>
            </w:r>
          </w:p>
        </w:tc>
      </w:tr>
      <w:tr w:rsidR="00F73615" w:rsidRPr="00972AAB" w:rsidTr="00F7004D">
        <w:trPr>
          <w:trHeight w:val="255"/>
        </w:trPr>
        <w:tc>
          <w:tcPr>
            <w:tcW w:w="9852"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296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771"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117"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852"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Источники</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852"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внутреннего финансирования дефицита бюджета Медикасинского</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852"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сельского поселения Цивильского района на 2019 год и на плановый период 2020 и 2021 годов</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296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771"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117"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296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771"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117"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(рублей)</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765"/>
        </w:trPr>
        <w:tc>
          <w:tcPr>
            <w:tcW w:w="2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Код бюджетной классификации Российской Федерации</w:t>
            </w:r>
          </w:p>
        </w:tc>
        <w:tc>
          <w:tcPr>
            <w:tcW w:w="3771"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w:t>
            </w:r>
          </w:p>
        </w:tc>
        <w:tc>
          <w:tcPr>
            <w:tcW w:w="3117"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Сумма</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510"/>
        </w:trPr>
        <w:tc>
          <w:tcPr>
            <w:tcW w:w="2964" w:type="dxa"/>
            <w:tcBorders>
              <w:top w:val="nil"/>
              <w:left w:val="single" w:sz="4" w:space="0" w:color="auto"/>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000 01 05 00 </w:t>
            </w:r>
            <w:proofErr w:type="spellStart"/>
            <w:r w:rsidRPr="00972AAB">
              <w:rPr>
                <w:rFonts w:ascii="Times New Roman" w:hAnsi="Times New Roman" w:cs="Times New Roman"/>
                <w:sz w:val="24"/>
                <w:szCs w:val="24"/>
              </w:rPr>
              <w:t>00</w:t>
            </w:r>
            <w:proofErr w:type="spellEnd"/>
            <w:r w:rsidRPr="00972AAB">
              <w:rPr>
                <w:rFonts w:ascii="Times New Roman" w:hAnsi="Times New Roman" w:cs="Times New Roman"/>
                <w:sz w:val="24"/>
                <w:szCs w:val="24"/>
              </w:rPr>
              <w:t xml:space="preserve"> </w:t>
            </w:r>
            <w:proofErr w:type="spellStart"/>
            <w:r w:rsidRPr="00972AAB">
              <w:rPr>
                <w:rFonts w:ascii="Times New Roman" w:hAnsi="Times New Roman" w:cs="Times New Roman"/>
                <w:sz w:val="24"/>
                <w:szCs w:val="24"/>
              </w:rPr>
              <w:t>00</w:t>
            </w:r>
            <w:proofErr w:type="spellEnd"/>
            <w:r w:rsidRPr="00972AAB">
              <w:rPr>
                <w:rFonts w:ascii="Times New Roman" w:hAnsi="Times New Roman" w:cs="Times New Roman"/>
                <w:sz w:val="24"/>
                <w:szCs w:val="24"/>
              </w:rPr>
              <w:t xml:space="preserve"> 0000 000</w:t>
            </w:r>
          </w:p>
        </w:tc>
        <w:tc>
          <w:tcPr>
            <w:tcW w:w="3771" w:type="dxa"/>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Изменение остатков средств на счетах по учету средств бюджета</w:t>
            </w:r>
          </w:p>
        </w:tc>
        <w:tc>
          <w:tcPr>
            <w:tcW w:w="3117"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000 01 06 04 00 </w:t>
            </w:r>
            <w:proofErr w:type="spellStart"/>
            <w:r w:rsidRPr="00972AAB">
              <w:rPr>
                <w:rFonts w:ascii="Times New Roman" w:hAnsi="Times New Roman" w:cs="Times New Roman"/>
                <w:sz w:val="24"/>
                <w:szCs w:val="24"/>
              </w:rPr>
              <w:t>00</w:t>
            </w:r>
            <w:proofErr w:type="spellEnd"/>
            <w:r w:rsidRPr="00972AAB">
              <w:rPr>
                <w:rFonts w:ascii="Times New Roman" w:hAnsi="Times New Roman" w:cs="Times New Roman"/>
                <w:sz w:val="24"/>
                <w:szCs w:val="24"/>
              </w:rPr>
              <w:t xml:space="preserve"> 0000 000</w:t>
            </w:r>
          </w:p>
        </w:tc>
        <w:tc>
          <w:tcPr>
            <w:tcW w:w="3771" w:type="dxa"/>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Исполнение государственных и муниципальных гарантий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765"/>
        </w:trPr>
        <w:tc>
          <w:tcPr>
            <w:tcW w:w="2964" w:type="dxa"/>
            <w:tcBorders>
              <w:top w:val="nil"/>
              <w:left w:val="single" w:sz="4" w:space="0" w:color="auto"/>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000 01 06 05 00 </w:t>
            </w:r>
            <w:proofErr w:type="spellStart"/>
            <w:r w:rsidRPr="00972AAB">
              <w:rPr>
                <w:rFonts w:ascii="Times New Roman" w:hAnsi="Times New Roman" w:cs="Times New Roman"/>
                <w:sz w:val="24"/>
                <w:szCs w:val="24"/>
              </w:rPr>
              <w:t>00</w:t>
            </w:r>
            <w:proofErr w:type="spellEnd"/>
            <w:r w:rsidRPr="00972AAB">
              <w:rPr>
                <w:rFonts w:ascii="Times New Roman" w:hAnsi="Times New Roman" w:cs="Times New Roman"/>
                <w:sz w:val="24"/>
                <w:szCs w:val="24"/>
              </w:rPr>
              <w:t xml:space="preserve"> 0000 000</w:t>
            </w:r>
          </w:p>
        </w:tc>
        <w:tc>
          <w:tcPr>
            <w:tcW w:w="3771" w:type="dxa"/>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Бюджетные кредиты, предоставленные внутри страны в валюте Российской Федерации</w:t>
            </w:r>
          </w:p>
        </w:tc>
        <w:tc>
          <w:tcPr>
            <w:tcW w:w="3117"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300"/>
        </w:trPr>
        <w:tc>
          <w:tcPr>
            <w:tcW w:w="2964" w:type="dxa"/>
            <w:tcBorders>
              <w:top w:val="nil"/>
              <w:left w:val="single" w:sz="4" w:space="0" w:color="auto"/>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Итого</w:t>
            </w:r>
          </w:p>
        </w:tc>
        <w:tc>
          <w:tcPr>
            <w:tcW w:w="3771"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3117"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0,00</w:t>
            </w:r>
          </w:p>
        </w:tc>
        <w:tc>
          <w:tcPr>
            <w:tcW w:w="3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bl>
    <w:p w:rsidR="00F73615" w:rsidRPr="00972AAB" w:rsidRDefault="00F73615" w:rsidP="00972AAB">
      <w:pPr>
        <w:jc w:val="both"/>
        <w:rPr>
          <w:rFonts w:ascii="Times New Roman" w:hAnsi="Times New Roman" w:cs="Times New Roman"/>
          <w:sz w:val="24"/>
          <w:szCs w:val="24"/>
        </w:rPr>
      </w:pPr>
    </w:p>
    <w:tbl>
      <w:tblPr>
        <w:tblW w:w="9796" w:type="dxa"/>
        <w:tblInd w:w="93" w:type="dxa"/>
        <w:tblLook w:val="04A0"/>
      </w:tblPr>
      <w:tblGrid>
        <w:gridCol w:w="560"/>
        <w:gridCol w:w="3380"/>
        <w:gridCol w:w="2680"/>
        <w:gridCol w:w="3176"/>
      </w:tblGrid>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3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5856" w:type="dxa"/>
            <w:gridSpan w:val="2"/>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13</w:t>
            </w: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к решению Собрания депутатов Медикасинского сельского</w:t>
            </w: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поселения Цивильского района</w:t>
            </w: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 бюджете Медикасинского сельского поселения Цивильского района</w:t>
            </w: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Чувашской Республики на 2019 год и на плановый период 2020 и 2021 годов"</w:t>
            </w: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3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6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17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Программа муниципальных внутренних заимствований</w:t>
            </w:r>
          </w:p>
        </w:tc>
      </w:tr>
      <w:tr w:rsidR="00F73615" w:rsidRPr="00972AAB" w:rsidTr="00F7004D">
        <w:trPr>
          <w:trHeight w:val="255"/>
        </w:trPr>
        <w:tc>
          <w:tcPr>
            <w:tcW w:w="9796"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Медикасинского сельского поселения Цивильского района на 2019 год и на плановый период 2020 и 2021 годов</w:t>
            </w:r>
          </w:p>
        </w:tc>
      </w:tr>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3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6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17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3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68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3176"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(рублей)</w:t>
            </w:r>
          </w:p>
        </w:tc>
      </w:tr>
      <w:tr w:rsidR="00F73615" w:rsidRPr="00972AAB" w:rsidTr="00F7004D">
        <w:trPr>
          <w:trHeight w:val="51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roofErr w:type="spellStart"/>
            <w:proofErr w:type="gramStart"/>
            <w:r w:rsidRPr="00972AAB">
              <w:rPr>
                <w:rFonts w:ascii="Times New Roman" w:hAnsi="Times New Roman" w:cs="Times New Roman"/>
                <w:sz w:val="24"/>
                <w:szCs w:val="24"/>
              </w:rPr>
              <w:t>п</w:t>
            </w:r>
            <w:proofErr w:type="spellEnd"/>
            <w:proofErr w:type="gramEnd"/>
            <w:r w:rsidRPr="00972AAB">
              <w:rPr>
                <w:rFonts w:ascii="Times New Roman" w:hAnsi="Times New Roman" w:cs="Times New Roman"/>
                <w:sz w:val="24"/>
                <w:szCs w:val="24"/>
              </w:rPr>
              <w:t>/</w:t>
            </w:r>
            <w:proofErr w:type="spellStart"/>
            <w:r w:rsidRPr="00972AAB">
              <w:rPr>
                <w:rFonts w:ascii="Times New Roman" w:hAnsi="Times New Roman" w:cs="Times New Roman"/>
                <w:sz w:val="24"/>
                <w:szCs w:val="24"/>
              </w:rPr>
              <w:t>п</w:t>
            </w:r>
            <w:proofErr w:type="spellEnd"/>
          </w:p>
        </w:tc>
        <w:tc>
          <w:tcPr>
            <w:tcW w:w="3380"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Муниципальные внутренние заимствования</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Привлечение</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Погашение</w:t>
            </w:r>
          </w:p>
        </w:tc>
      </w:tr>
      <w:tr w:rsidR="00F73615" w:rsidRPr="00972AAB" w:rsidTr="00F7004D">
        <w:trPr>
          <w:trHeight w:val="795"/>
        </w:trPr>
        <w:tc>
          <w:tcPr>
            <w:tcW w:w="560" w:type="dxa"/>
            <w:tcBorders>
              <w:top w:val="nil"/>
              <w:left w:val="single" w:sz="4" w:space="0" w:color="auto"/>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3380" w:type="dxa"/>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Бюджетные кредиты от других бюджетов бюджетной системы Российской Федерации</w:t>
            </w:r>
          </w:p>
        </w:tc>
        <w:tc>
          <w:tcPr>
            <w:tcW w:w="268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3176"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bl>
    <w:p w:rsidR="00F73615" w:rsidRPr="00972AAB" w:rsidRDefault="00F73615" w:rsidP="00972AAB">
      <w:pPr>
        <w:jc w:val="both"/>
        <w:rPr>
          <w:rFonts w:ascii="Times New Roman" w:hAnsi="Times New Roman" w:cs="Times New Roman"/>
          <w:sz w:val="24"/>
          <w:szCs w:val="24"/>
        </w:rPr>
      </w:pPr>
    </w:p>
    <w:tbl>
      <w:tblPr>
        <w:tblW w:w="9933" w:type="dxa"/>
        <w:tblInd w:w="93" w:type="dxa"/>
        <w:tblLook w:val="04A0"/>
      </w:tblPr>
      <w:tblGrid>
        <w:gridCol w:w="576"/>
        <w:gridCol w:w="2940"/>
        <w:gridCol w:w="2320"/>
        <w:gridCol w:w="2959"/>
        <w:gridCol w:w="1448"/>
      </w:tblGrid>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6433" w:type="dxa"/>
            <w:gridSpan w:val="3"/>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14</w:t>
            </w:r>
          </w:p>
        </w:tc>
      </w:tr>
      <w:tr w:rsidR="00F73615" w:rsidRPr="00972AAB" w:rsidTr="00F7004D">
        <w:trPr>
          <w:trHeight w:val="255"/>
        </w:trPr>
        <w:tc>
          <w:tcPr>
            <w:tcW w:w="9933"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к решению Собрания депутатов Медикасинского сельского</w:t>
            </w:r>
          </w:p>
        </w:tc>
      </w:tr>
      <w:tr w:rsidR="00F73615" w:rsidRPr="00972AAB" w:rsidTr="00F7004D">
        <w:trPr>
          <w:trHeight w:val="255"/>
        </w:trPr>
        <w:tc>
          <w:tcPr>
            <w:tcW w:w="9933"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поселения Цивильского района</w:t>
            </w:r>
          </w:p>
        </w:tc>
      </w:tr>
      <w:tr w:rsidR="00F73615" w:rsidRPr="00972AAB" w:rsidTr="00F7004D">
        <w:trPr>
          <w:trHeight w:val="255"/>
        </w:trPr>
        <w:tc>
          <w:tcPr>
            <w:tcW w:w="9933"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 бюджете Медикасинского сельского поселения Цивильского района</w:t>
            </w:r>
          </w:p>
        </w:tc>
      </w:tr>
      <w:tr w:rsidR="00F73615" w:rsidRPr="00972AAB" w:rsidTr="00F7004D">
        <w:trPr>
          <w:trHeight w:val="255"/>
        </w:trPr>
        <w:tc>
          <w:tcPr>
            <w:tcW w:w="9933"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Чувашской Республики на 2019 год и на плановый период 2020 и 2021 годов"</w:t>
            </w:r>
          </w:p>
        </w:tc>
      </w:tr>
      <w:tr w:rsidR="00F73615" w:rsidRPr="00972AAB" w:rsidTr="00F7004D">
        <w:trPr>
          <w:trHeight w:val="255"/>
        </w:trPr>
        <w:tc>
          <w:tcPr>
            <w:tcW w:w="9933" w:type="dxa"/>
            <w:gridSpan w:val="5"/>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32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59"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15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255"/>
        </w:trPr>
        <w:tc>
          <w:tcPr>
            <w:tcW w:w="8779" w:type="dxa"/>
            <w:gridSpan w:val="4"/>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Программа </w:t>
            </w:r>
          </w:p>
        </w:tc>
        <w:tc>
          <w:tcPr>
            <w:tcW w:w="115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525"/>
        </w:trPr>
        <w:tc>
          <w:tcPr>
            <w:tcW w:w="8779" w:type="dxa"/>
            <w:gridSpan w:val="4"/>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муниципальных гарантий Медикасинского сельского поселения Цивильского  района в валюте Российской Федерации на 2019 год и на плановый период 2020 и 2021 годов</w:t>
            </w:r>
          </w:p>
        </w:tc>
        <w:tc>
          <w:tcPr>
            <w:tcW w:w="115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525"/>
        </w:trPr>
        <w:tc>
          <w:tcPr>
            <w:tcW w:w="560" w:type="dxa"/>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sz w:val="24"/>
                <w:szCs w:val="24"/>
              </w:rPr>
            </w:pPr>
          </w:p>
        </w:tc>
        <w:tc>
          <w:tcPr>
            <w:tcW w:w="2940" w:type="dxa"/>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sz w:val="24"/>
                <w:szCs w:val="24"/>
              </w:rPr>
            </w:pPr>
          </w:p>
        </w:tc>
        <w:tc>
          <w:tcPr>
            <w:tcW w:w="2320" w:type="dxa"/>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sz w:val="24"/>
                <w:szCs w:val="24"/>
              </w:rPr>
            </w:pPr>
          </w:p>
        </w:tc>
        <w:tc>
          <w:tcPr>
            <w:tcW w:w="2959" w:type="dxa"/>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sz w:val="24"/>
                <w:szCs w:val="24"/>
              </w:rPr>
            </w:pPr>
          </w:p>
        </w:tc>
        <w:tc>
          <w:tcPr>
            <w:tcW w:w="115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510"/>
        </w:trPr>
        <w:tc>
          <w:tcPr>
            <w:tcW w:w="560" w:type="dxa"/>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lastRenderedPageBreak/>
              <w:t>1.1.</w:t>
            </w:r>
          </w:p>
        </w:tc>
        <w:tc>
          <w:tcPr>
            <w:tcW w:w="9373" w:type="dxa"/>
            <w:gridSpan w:val="4"/>
            <w:tcBorders>
              <w:top w:val="nil"/>
              <w:left w:val="nil"/>
              <w:bottom w:val="nil"/>
              <w:right w:val="nil"/>
            </w:tcBorders>
            <w:shd w:val="clear" w:color="auto" w:fill="auto"/>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Перечень подлежащих предоставлению в 2019 году и на плановый период 2020 и 2021 годов муниципальных гарантий Медикасинского сельского поселения Цивильского района</w:t>
            </w:r>
          </w:p>
        </w:tc>
      </w:tr>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32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59"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15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r w:rsidR="00F73615" w:rsidRPr="00972AAB" w:rsidTr="00F7004D">
        <w:trPr>
          <w:trHeight w:val="100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roofErr w:type="spellStart"/>
            <w:proofErr w:type="gramStart"/>
            <w:r w:rsidRPr="00972AAB">
              <w:rPr>
                <w:rFonts w:ascii="Times New Roman" w:hAnsi="Times New Roman" w:cs="Times New Roman"/>
                <w:sz w:val="24"/>
                <w:szCs w:val="24"/>
              </w:rPr>
              <w:t>п</w:t>
            </w:r>
            <w:proofErr w:type="spellEnd"/>
            <w:proofErr w:type="gramEnd"/>
            <w:r w:rsidRPr="00972AAB">
              <w:rPr>
                <w:rFonts w:ascii="Times New Roman" w:hAnsi="Times New Roman" w:cs="Times New Roman"/>
                <w:sz w:val="24"/>
                <w:szCs w:val="24"/>
              </w:rPr>
              <w:t>/</w:t>
            </w:r>
            <w:proofErr w:type="spellStart"/>
            <w:r w:rsidRPr="00972AAB">
              <w:rPr>
                <w:rFonts w:ascii="Times New Roman" w:hAnsi="Times New Roman" w:cs="Times New Roman"/>
                <w:sz w:val="24"/>
                <w:szCs w:val="24"/>
              </w:rPr>
              <w:t>п</w:t>
            </w:r>
            <w:proofErr w:type="spellEnd"/>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Наименование </w:t>
            </w:r>
            <w:proofErr w:type="spellStart"/>
            <w:r w:rsidRPr="00972AAB">
              <w:rPr>
                <w:rFonts w:ascii="Times New Roman" w:hAnsi="Times New Roman" w:cs="Times New Roman"/>
                <w:sz w:val="24"/>
                <w:szCs w:val="24"/>
              </w:rPr>
              <w:t>принципиала</w:t>
            </w:r>
            <w:proofErr w:type="spellEnd"/>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Цель гарантирования</w:t>
            </w:r>
          </w:p>
        </w:tc>
        <w:tc>
          <w:tcPr>
            <w:tcW w:w="2959" w:type="dxa"/>
            <w:tcBorders>
              <w:top w:val="single" w:sz="4" w:space="0" w:color="auto"/>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Сумма муниципальной гарантии Медикасинского сельского поселения Цивильского района, рублей</w:t>
            </w:r>
          </w:p>
        </w:tc>
        <w:tc>
          <w:tcPr>
            <w:tcW w:w="1154" w:type="dxa"/>
            <w:tcBorders>
              <w:top w:val="single" w:sz="4" w:space="0" w:color="auto"/>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Наличие права регрессного требования</w:t>
            </w:r>
          </w:p>
        </w:tc>
      </w:tr>
      <w:tr w:rsidR="00F73615" w:rsidRPr="00972AAB" w:rsidTr="00F7004D">
        <w:trPr>
          <w:trHeight w:val="8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55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Общий объем предоставления муниципальных гарантий Медикасинского сельского поселения Цивильского  района</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510"/>
        </w:trPr>
        <w:tc>
          <w:tcPr>
            <w:tcW w:w="560" w:type="dxa"/>
            <w:tcBorders>
              <w:top w:val="nil"/>
              <w:left w:val="single" w:sz="4" w:space="0" w:color="auto"/>
              <w:bottom w:val="single" w:sz="4" w:space="0" w:color="auto"/>
              <w:right w:val="single" w:sz="4" w:space="0" w:color="auto"/>
            </w:tcBorders>
            <w:shd w:val="clear" w:color="auto" w:fill="auto"/>
            <w:noWrap/>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1.2.</w:t>
            </w:r>
          </w:p>
        </w:tc>
        <w:tc>
          <w:tcPr>
            <w:tcW w:w="9373" w:type="dxa"/>
            <w:gridSpan w:val="4"/>
            <w:tcBorders>
              <w:top w:val="single" w:sz="4" w:space="0" w:color="auto"/>
              <w:left w:val="nil"/>
              <w:bottom w:val="single" w:sz="4" w:space="0" w:color="auto"/>
              <w:right w:val="single" w:sz="4" w:space="0" w:color="000000"/>
            </w:tcBorders>
            <w:shd w:val="clear" w:color="auto" w:fill="auto"/>
            <w:vAlign w:val="bottom"/>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Перечень подлежащих исполнению в 2019 году и на плановый период 2020 и 2021 годов муниципальных гарантий Медикасинского сельского поселения Цивильского района</w:t>
            </w:r>
          </w:p>
        </w:tc>
      </w:tr>
      <w:tr w:rsidR="00F73615" w:rsidRPr="00972AAB" w:rsidTr="00F7004D">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84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roofErr w:type="spellStart"/>
            <w:proofErr w:type="gramStart"/>
            <w:r w:rsidRPr="00972AAB">
              <w:rPr>
                <w:rFonts w:ascii="Times New Roman" w:hAnsi="Times New Roman" w:cs="Times New Roman"/>
                <w:sz w:val="24"/>
                <w:szCs w:val="24"/>
              </w:rPr>
              <w:t>п</w:t>
            </w:r>
            <w:proofErr w:type="spellEnd"/>
            <w:proofErr w:type="gramEnd"/>
            <w:r w:rsidRPr="00972AAB">
              <w:rPr>
                <w:rFonts w:ascii="Times New Roman" w:hAnsi="Times New Roman" w:cs="Times New Roman"/>
                <w:sz w:val="24"/>
                <w:szCs w:val="24"/>
              </w:rPr>
              <w:t>/</w:t>
            </w:r>
            <w:proofErr w:type="spellStart"/>
            <w:r w:rsidRPr="00972AAB">
              <w:rPr>
                <w:rFonts w:ascii="Times New Roman" w:hAnsi="Times New Roman" w:cs="Times New Roman"/>
                <w:sz w:val="24"/>
                <w:szCs w:val="24"/>
              </w:rPr>
              <w:t>п</w:t>
            </w:r>
            <w:proofErr w:type="spellEnd"/>
          </w:p>
        </w:tc>
        <w:tc>
          <w:tcPr>
            <w:tcW w:w="2940" w:type="dxa"/>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Наименование </w:t>
            </w:r>
            <w:proofErr w:type="spellStart"/>
            <w:r w:rsidRPr="00972AAB">
              <w:rPr>
                <w:rFonts w:ascii="Times New Roman" w:hAnsi="Times New Roman" w:cs="Times New Roman"/>
                <w:sz w:val="24"/>
                <w:szCs w:val="24"/>
              </w:rPr>
              <w:t>принципиала</w:t>
            </w:r>
            <w:proofErr w:type="spellEnd"/>
          </w:p>
        </w:tc>
        <w:tc>
          <w:tcPr>
            <w:tcW w:w="2320" w:type="dxa"/>
            <w:tcBorders>
              <w:top w:val="nil"/>
              <w:left w:val="nil"/>
              <w:bottom w:val="single" w:sz="4" w:space="0" w:color="auto"/>
              <w:right w:val="single" w:sz="4" w:space="0" w:color="auto"/>
            </w:tcBorders>
            <w:shd w:val="clear" w:color="auto" w:fill="auto"/>
            <w:vAlign w:val="center"/>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Цель гарантирования</w:t>
            </w:r>
          </w:p>
        </w:tc>
        <w:tc>
          <w:tcPr>
            <w:tcW w:w="2959" w:type="dxa"/>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Сумма муниципальной гарантии Медикасинского сельского поселения Цивильского района, рублей</w:t>
            </w:r>
          </w:p>
        </w:tc>
        <w:tc>
          <w:tcPr>
            <w:tcW w:w="1154" w:type="dxa"/>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Наличие права регрессного требования</w:t>
            </w:r>
          </w:p>
        </w:tc>
      </w:tr>
      <w:tr w:rsidR="00F73615" w:rsidRPr="00972AAB" w:rsidTr="00F7004D">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525"/>
        </w:trPr>
        <w:tc>
          <w:tcPr>
            <w:tcW w:w="5820" w:type="dxa"/>
            <w:gridSpan w:val="3"/>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Общий объем исполнения муниципальных гарантий Медикасинского сельского поселения Цивильского  района</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825"/>
        </w:trPr>
        <w:tc>
          <w:tcPr>
            <w:tcW w:w="9933" w:type="dxa"/>
            <w:gridSpan w:val="5"/>
            <w:tcBorders>
              <w:top w:val="single" w:sz="4" w:space="0" w:color="auto"/>
              <w:left w:val="single" w:sz="4" w:space="0" w:color="auto"/>
              <w:bottom w:val="single" w:sz="4" w:space="0" w:color="auto"/>
              <w:right w:val="single" w:sz="4" w:space="0" w:color="000000"/>
            </w:tcBorders>
            <w:shd w:val="clear" w:color="auto" w:fill="auto"/>
            <w:hideMark/>
          </w:tcPr>
          <w:p w:rsidR="00F73615" w:rsidRPr="00972AAB" w:rsidRDefault="00F73615"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Общий объем бюджетных ассигнований, предусмотренных на исполнение муниципальных гарантий Медикасинского сельского поселения Цивильского  района по возможным гарантийным случаям в 2019 году и на плановый период 2020 и 2021 годов</w:t>
            </w:r>
          </w:p>
        </w:tc>
      </w:tr>
      <w:tr w:rsidR="00F73615" w:rsidRPr="00972AAB" w:rsidTr="00F7004D">
        <w:trPr>
          <w:trHeight w:val="2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4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320"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2959"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4" w:type="dxa"/>
            <w:tcBorders>
              <w:top w:val="nil"/>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r>
      <w:tr w:rsidR="00F73615" w:rsidRPr="00972AAB" w:rsidTr="00F7004D">
        <w:trPr>
          <w:trHeight w:val="100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Исполнение муниципальных гарантий Медикасинского сельского поселения Цивильского  района</w:t>
            </w:r>
          </w:p>
        </w:tc>
        <w:tc>
          <w:tcPr>
            <w:tcW w:w="6433" w:type="dxa"/>
            <w:gridSpan w:val="3"/>
            <w:tcBorders>
              <w:top w:val="single" w:sz="4" w:space="0" w:color="auto"/>
              <w:left w:val="nil"/>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Объем бюджетных ассигнований на исполнение муниципальных гарантий Медикасинского сельского поселения Цивильского  района по возможным гарантийным случаям, рублей</w:t>
            </w:r>
          </w:p>
        </w:tc>
      </w:tr>
      <w:tr w:rsidR="00F73615" w:rsidRPr="00972AAB" w:rsidTr="00F7004D">
        <w:trPr>
          <w:trHeight w:val="780"/>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За счет источников финансирования дефицита бюджета Медикасинского сельского поселения Цивильского  района</w:t>
            </w:r>
          </w:p>
        </w:tc>
        <w:tc>
          <w:tcPr>
            <w:tcW w:w="6433" w:type="dxa"/>
            <w:gridSpan w:val="3"/>
            <w:tcBorders>
              <w:top w:val="single" w:sz="4" w:space="0" w:color="auto"/>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trHeight w:val="825"/>
        </w:trPr>
        <w:tc>
          <w:tcPr>
            <w:tcW w:w="3500" w:type="dxa"/>
            <w:gridSpan w:val="2"/>
            <w:tcBorders>
              <w:top w:val="single" w:sz="4" w:space="0" w:color="auto"/>
              <w:left w:val="single" w:sz="4" w:space="0" w:color="auto"/>
              <w:bottom w:val="single" w:sz="4" w:space="0" w:color="auto"/>
              <w:right w:val="single" w:sz="4" w:space="0" w:color="auto"/>
            </w:tcBorders>
            <w:shd w:val="clear" w:color="auto" w:fill="auto"/>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За счет расходов  бюджета Медикасинского сельского поселения Цивильского  района</w:t>
            </w:r>
          </w:p>
        </w:tc>
        <w:tc>
          <w:tcPr>
            <w:tcW w:w="6433" w:type="dxa"/>
            <w:gridSpan w:val="3"/>
            <w:tcBorders>
              <w:top w:val="single" w:sz="4" w:space="0" w:color="auto"/>
              <w:left w:val="nil"/>
              <w:bottom w:val="single" w:sz="4" w:space="0" w:color="auto"/>
              <w:right w:val="single" w:sz="4" w:space="0" w:color="auto"/>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r w:rsidRPr="00972AAB">
              <w:rPr>
                <w:rFonts w:ascii="Times New Roman" w:hAnsi="Times New Roman" w:cs="Times New Roman"/>
                <w:sz w:val="24"/>
                <w:szCs w:val="24"/>
              </w:rPr>
              <w:t>0,00</w:t>
            </w:r>
          </w:p>
        </w:tc>
      </w:tr>
      <w:tr w:rsidR="00F73615" w:rsidRPr="00972AAB" w:rsidTr="00F7004D">
        <w:trPr>
          <w:trHeight w:val="255"/>
        </w:trPr>
        <w:tc>
          <w:tcPr>
            <w:tcW w:w="56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4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320"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2959"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c>
          <w:tcPr>
            <w:tcW w:w="1154" w:type="dxa"/>
            <w:tcBorders>
              <w:top w:val="nil"/>
              <w:left w:val="nil"/>
              <w:bottom w:val="nil"/>
              <w:right w:val="nil"/>
            </w:tcBorders>
            <w:shd w:val="clear" w:color="auto" w:fill="auto"/>
            <w:noWrap/>
            <w:vAlign w:val="bottom"/>
            <w:hideMark/>
          </w:tcPr>
          <w:p w:rsidR="00F73615" w:rsidRPr="00972AAB" w:rsidRDefault="00F73615" w:rsidP="00972AAB">
            <w:pPr>
              <w:jc w:val="both"/>
              <w:rPr>
                <w:rFonts w:ascii="Times New Roman" w:hAnsi="Times New Roman" w:cs="Times New Roman"/>
                <w:sz w:val="24"/>
                <w:szCs w:val="24"/>
              </w:rPr>
            </w:pPr>
          </w:p>
        </w:tc>
      </w:tr>
    </w:tbl>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p w:rsidR="003E566B" w:rsidRPr="00972AAB" w:rsidRDefault="00972AAB" w:rsidP="00972AAB">
      <w:pPr>
        <w:jc w:val="both"/>
        <w:rPr>
          <w:rFonts w:ascii="Times New Roman" w:hAnsi="Times New Roman" w:cs="Times New Roman"/>
          <w:bCs/>
          <w:sz w:val="24"/>
          <w:szCs w:val="24"/>
        </w:rPr>
      </w:pPr>
      <w:r w:rsidRPr="00BE3D5D">
        <w:rPr>
          <w:rFonts w:ascii="Times New Roman" w:hAnsi="Times New Roman" w:cs="Times New Roman"/>
          <w:b/>
          <w:bCs/>
          <w:sz w:val="24"/>
          <w:szCs w:val="24"/>
        </w:rPr>
        <w:t>Решение от 12.12.2018 №38-2</w:t>
      </w:r>
      <w:r w:rsidRPr="00972AAB">
        <w:rPr>
          <w:rFonts w:ascii="Times New Roman" w:hAnsi="Times New Roman" w:cs="Times New Roman"/>
          <w:bCs/>
          <w:sz w:val="24"/>
          <w:szCs w:val="24"/>
        </w:rPr>
        <w:t xml:space="preserve">  </w:t>
      </w:r>
      <w:r w:rsidRPr="00BE3D5D">
        <w:rPr>
          <w:rFonts w:ascii="Times New Roman" w:hAnsi="Times New Roman" w:cs="Times New Roman"/>
          <w:b/>
          <w:bCs/>
          <w:sz w:val="24"/>
          <w:szCs w:val="24"/>
        </w:rPr>
        <w:t>«</w:t>
      </w:r>
      <w:r w:rsidR="003E566B" w:rsidRPr="00BE3D5D">
        <w:rPr>
          <w:rFonts w:ascii="Times New Roman" w:hAnsi="Times New Roman" w:cs="Times New Roman"/>
          <w:b/>
          <w:bCs/>
          <w:sz w:val="24"/>
          <w:szCs w:val="24"/>
        </w:rPr>
        <w:t>О внесении изменений в решение Собраний депутатов Медикасинского сельского поселения Цивильского района Чувашской Республики от 01.12.2017г. №28-2 "О бюджете Медикасинского сельского поселения Цивильского района на 2018 год и на плановый период 2019 и 2020 годов»</w:t>
      </w:r>
      <w:r w:rsidRPr="00BE3D5D">
        <w:rPr>
          <w:rFonts w:ascii="Times New Roman" w:hAnsi="Times New Roman" w:cs="Times New Roman"/>
          <w:b/>
          <w:bCs/>
          <w:sz w:val="24"/>
          <w:szCs w:val="24"/>
        </w:rPr>
        <w:t>»</w:t>
      </w:r>
    </w:p>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sz w:val="24"/>
          <w:szCs w:val="24"/>
        </w:rPr>
      </w:pPr>
    </w:p>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В соответствии со статьей 232 Бюджетного кодекса Российской Федерации, статьей 46 Положения о бюджетном процессе в </w:t>
      </w:r>
      <w:proofErr w:type="spellStart"/>
      <w:r w:rsidRPr="00972AAB">
        <w:rPr>
          <w:rFonts w:ascii="Times New Roman" w:hAnsi="Times New Roman" w:cs="Times New Roman"/>
          <w:bCs/>
          <w:sz w:val="24"/>
          <w:szCs w:val="24"/>
        </w:rPr>
        <w:t>Медикасинском</w:t>
      </w:r>
      <w:proofErr w:type="spellEnd"/>
      <w:r w:rsidRPr="00972AAB">
        <w:rPr>
          <w:rFonts w:ascii="Times New Roman" w:hAnsi="Times New Roman" w:cs="Times New Roman"/>
          <w:bCs/>
          <w:sz w:val="24"/>
          <w:szCs w:val="24"/>
        </w:rPr>
        <w:t xml:space="preserve"> </w:t>
      </w:r>
      <w:r w:rsidRPr="00972AAB">
        <w:rPr>
          <w:rFonts w:ascii="Times New Roman" w:hAnsi="Times New Roman" w:cs="Times New Roman"/>
          <w:sz w:val="24"/>
          <w:szCs w:val="24"/>
        </w:rPr>
        <w:t>сельском поселении Цивильского района Чувашской Республики</w:t>
      </w:r>
    </w:p>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Собрание депутатов </w:t>
      </w:r>
      <w:r w:rsidRPr="00972AAB">
        <w:rPr>
          <w:rFonts w:ascii="Times New Roman" w:hAnsi="Times New Roman" w:cs="Times New Roman"/>
          <w:bCs/>
          <w:sz w:val="24"/>
          <w:szCs w:val="24"/>
        </w:rPr>
        <w:t xml:space="preserve">Медикасинского </w:t>
      </w:r>
      <w:r w:rsidRPr="00972AAB">
        <w:rPr>
          <w:rFonts w:ascii="Times New Roman" w:hAnsi="Times New Roman" w:cs="Times New Roman"/>
          <w:sz w:val="24"/>
          <w:szCs w:val="24"/>
        </w:rPr>
        <w:t xml:space="preserve">сельского  поселения  Цивильского района </w:t>
      </w:r>
    </w:p>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sz w:val="24"/>
          <w:szCs w:val="24"/>
        </w:rPr>
        <w:t xml:space="preserve">Чувашской Республики </w:t>
      </w:r>
      <w:r w:rsidRPr="00972AAB">
        <w:rPr>
          <w:rFonts w:ascii="Times New Roman" w:hAnsi="Times New Roman" w:cs="Times New Roman"/>
          <w:bCs/>
          <w:sz w:val="24"/>
          <w:szCs w:val="24"/>
        </w:rPr>
        <w:t>РЕШИЛО:</w:t>
      </w:r>
    </w:p>
    <w:p w:rsidR="003E566B" w:rsidRPr="00972AAB" w:rsidRDefault="003E566B" w:rsidP="00972AAB">
      <w:pPr>
        <w:jc w:val="both"/>
        <w:rPr>
          <w:rFonts w:ascii="Times New Roman" w:hAnsi="Times New Roman" w:cs="Times New Roman"/>
          <w:sz w:val="24"/>
          <w:szCs w:val="24"/>
        </w:rPr>
      </w:pPr>
    </w:p>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sz w:val="24"/>
          <w:szCs w:val="24"/>
        </w:rPr>
        <w:t xml:space="preserve">         Статья 1. </w:t>
      </w:r>
      <w:proofErr w:type="gramStart"/>
      <w:r w:rsidRPr="00972AAB">
        <w:rPr>
          <w:rFonts w:ascii="Times New Roman" w:hAnsi="Times New Roman" w:cs="Times New Roman"/>
          <w:sz w:val="24"/>
          <w:szCs w:val="24"/>
        </w:rPr>
        <w:t xml:space="preserve">Внести в решение Собрания депутатов </w:t>
      </w:r>
      <w:r w:rsidRPr="00972AAB">
        <w:rPr>
          <w:rFonts w:ascii="Times New Roman" w:hAnsi="Times New Roman" w:cs="Times New Roman"/>
          <w:bCs/>
          <w:sz w:val="24"/>
          <w:szCs w:val="24"/>
        </w:rPr>
        <w:t xml:space="preserve">Медикасинского </w:t>
      </w:r>
      <w:r w:rsidRPr="00972AAB">
        <w:rPr>
          <w:rFonts w:ascii="Times New Roman" w:hAnsi="Times New Roman" w:cs="Times New Roman"/>
          <w:sz w:val="24"/>
          <w:szCs w:val="24"/>
        </w:rPr>
        <w:t>сельского поселения от 01</w:t>
      </w:r>
      <w:r w:rsidRPr="00972AAB">
        <w:rPr>
          <w:rFonts w:ascii="Times New Roman" w:hAnsi="Times New Roman" w:cs="Times New Roman"/>
          <w:bCs/>
          <w:sz w:val="24"/>
          <w:szCs w:val="24"/>
        </w:rPr>
        <w:t xml:space="preserve"> декабря 2017г. №28-2 "О бюджете Медикасинского сельского поселения Цивильского района на 2018 год и на плановый период 2019 и 2020 годов» (с изменениями, внесенными решениями Собрания депутатов Медикасинского сельского поселения от 31 января 2018г. №32-01, от 18 мая 2018г. №34-1, от 29 октября 2018г. №37-2) (далее – решение) следующие изменения:</w:t>
      </w:r>
      <w:proofErr w:type="gramEnd"/>
    </w:p>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приложение 4 к статье 6 решения изложить в новой редакции:</w:t>
      </w:r>
    </w:p>
    <w:p w:rsidR="003E566B" w:rsidRPr="00972AAB" w:rsidRDefault="003E566B" w:rsidP="00972AAB">
      <w:pPr>
        <w:jc w:val="both"/>
        <w:rPr>
          <w:rFonts w:ascii="Times New Roman" w:hAnsi="Times New Roman" w:cs="Times New Roman"/>
          <w:bCs/>
          <w:sz w:val="24"/>
          <w:szCs w:val="24"/>
        </w:rPr>
      </w:pPr>
    </w:p>
    <w:tbl>
      <w:tblPr>
        <w:tblW w:w="9460" w:type="dxa"/>
        <w:tblInd w:w="93" w:type="dxa"/>
        <w:tblLook w:val="04A0"/>
      </w:tblPr>
      <w:tblGrid>
        <w:gridCol w:w="2200"/>
        <w:gridCol w:w="5480"/>
        <w:gridCol w:w="1780"/>
      </w:tblGrid>
      <w:tr w:rsidR="003E566B" w:rsidRPr="00972AAB" w:rsidTr="00F7004D">
        <w:trPr>
          <w:trHeight w:val="255"/>
        </w:trPr>
        <w:tc>
          <w:tcPr>
            <w:tcW w:w="220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548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78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4</w:t>
            </w:r>
          </w:p>
        </w:tc>
      </w:tr>
      <w:tr w:rsidR="003E566B" w:rsidRPr="00972AAB" w:rsidTr="00F7004D">
        <w:trPr>
          <w:trHeight w:val="255"/>
        </w:trPr>
        <w:tc>
          <w:tcPr>
            <w:tcW w:w="220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к решению Собрания депутатов Медикасинского сельского </w:t>
            </w:r>
          </w:p>
        </w:tc>
      </w:tr>
      <w:tr w:rsidR="003E566B" w:rsidRPr="00972AAB" w:rsidTr="00F7004D">
        <w:trPr>
          <w:trHeight w:val="255"/>
        </w:trPr>
        <w:tc>
          <w:tcPr>
            <w:tcW w:w="220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поселения Цивильского района Чувашской Республики  от 01.12.2017г. </w:t>
            </w:r>
          </w:p>
        </w:tc>
      </w:tr>
      <w:tr w:rsidR="003E566B" w:rsidRPr="00972AAB" w:rsidTr="00F7004D">
        <w:trPr>
          <w:trHeight w:val="270"/>
        </w:trPr>
        <w:tc>
          <w:tcPr>
            <w:tcW w:w="220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№28-2 "О бюджете Медикасинского сельского поселения</w:t>
            </w:r>
          </w:p>
        </w:tc>
      </w:tr>
      <w:tr w:rsidR="003E566B" w:rsidRPr="00972AAB" w:rsidTr="00F7004D">
        <w:trPr>
          <w:trHeight w:val="255"/>
        </w:trPr>
        <w:tc>
          <w:tcPr>
            <w:tcW w:w="220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Цивильского района на 2018 год и на плановый период 2019 и 2020 годов"</w:t>
            </w:r>
          </w:p>
        </w:tc>
      </w:tr>
      <w:tr w:rsidR="003E566B" w:rsidRPr="00972AAB" w:rsidTr="00F7004D">
        <w:trPr>
          <w:trHeight w:val="255"/>
        </w:trPr>
        <w:tc>
          <w:tcPr>
            <w:tcW w:w="220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260" w:type="dxa"/>
            <w:gridSpan w:val="2"/>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w:t>
            </w:r>
          </w:p>
        </w:tc>
      </w:tr>
      <w:tr w:rsidR="003E566B" w:rsidRPr="00972AAB" w:rsidTr="00F7004D">
        <w:trPr>
          <w:trHeight w:val="54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бюджета Медикасинского сельского поселения Цивильского района на 2018 год</w:t>
            </w:r>
          </w:p>
        </w:tc>
      </w:tr>
      <w:tr w:rsidR="003E566B" w:rsidRPr="00972AAB" w:rsidTr="00F7004D">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7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r>
      <w:tr w:rsidR="003E566B" w:rsidRPr="00972AAB" w:rsidTr="00F700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54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(в </w:t>
            </w:r>
            <w:proofErr w:type="gramStart"/>
            <w:r w:rsidRPr="00972AAB">
              <w:rPr>
                <w:rFonts w:ascii="Times New Roman" w:hAnsi="Times New Roman" w:cs="Times New Roman"/>
                <w:sz w:val="24"/>
                <w:szCs w:val="24"/>
              </w:rPr>
              <w:t>рублях</w:t>
            </w:r>
            <w:proofErr w:type="gramEnd"/>
            <w:r w:rsidRPr="00972AAB">
              <w:rPr>
                <w:rFonts w:ascii="Times New Roman" w:hAnsi="Times New Roman" w:cs="Times New Roman"/>
                <w:sz w:val="24"/>
                <w:szCs w:val="24"/>
              </w:rPr>
              <w:t>)</w:t>
            </w:r>
          </w:p>
        </w:tc>
      </w:tr>
      <w:tr w:rsidR="003E566B" w:rsidRPr="00972AAB" w:rsidTr="00F7004D">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Увеличение, уменьшение</w:t>
            </w:r>
            <w:proofErr w:type="gramStart"/>
            <w:r w:rsidRPr="00972AAB">
              <w:rPr>
                <w:rFonts w:ascii="Times New Roman" w:hAnsi="Times New Roman" w:cs="Times New Roman"/>
                <w:sz w:val="24"/>
                <w:szCs w:val="24"/>
              </w:rPr>
              <w:t xml:space="preserve"> (-)</w:t>
            </w:r>
            <w:proofErr w:type="gramEnd"/>
          </w:p>
        </w:tc>
      </w:tr>
      <w:tr w:rsidR="003E566B" w:rsidRPr="00972AAB" w:rsidTr="00F700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54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r>
      <w:tr w:rsidR="003E566B" w:rsidRPr="00972AAB" w:rsidTr="00F700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0,00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111 00000 00 0000 000</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39 778,00</w:t>
            </w:r>
          </w:p>
        </w:tc>
      </w:tr>
      <w:tr w:rsidR="003E566B" w:rsidRPr="00972AAB" w:rsidTr="00F7004D">
        <w:trPr>
          <w:trHeight w:val="9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111 05025 10 0000 120</w:t>
            </w:r>
          </w:p>
        </w:tc>
        <w:tc>
          <w:tcPr>
            <w:tcW w:w="5480" w:type="dxa"/>
            <w:tcBorders>
              <w:top w:val="nil"/>
              <w:left w:val="nil"/>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и автономных учреждений)</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39 778,00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113 00000 00 0000 000</w:t>
            </w:r>
          </w:p>
        </w:tc>
        <w:tc>
          <w:tcPr>
            <w:tcW w:w="5480" w:type="dxa"/>
            <w:tcBorders>
              <w:top w:val="nil"/>
              <w:left w:val="nil"/>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 ОТ ОКАЗАНИЯ ПЛАТНЫХ УСЛУГ И КОМПЕНСАЦИИ ЗАТРАТ ГОСУДАРТСВА</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-50,00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113 01995 10 0000 130</w:t>
            </w:r>
          </w:p>
        </w:tc>
        <w:tc>
          <w:tcPr>
            <w:tcW w:w="5480" w:type="dxa"/>
            <w:tcBorders>
              <w:top w:val="nil"/>
              <w:left w:val="nil"/>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Прочие доходы от оказания платных услуг (работ) получателями средств бюджетов сельских поселений </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-1 057,00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113 02995 10 0000 130</w:t>
            </w:r>
          </w:p>
        </w:tc>
        <w:tc>
          <w:tcPr>
            <w:tcW w:w="5480" w:type="dxa"/>
            <w:tcBorders>
              <w:top w:val="nil"/>
              <w:left w:val="nil"/>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Прочие доходы от компенсации затрат бюджетов сельских поселений </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1 007,00</w:t>
            </w:r>
          </w:p>
        </w:tc>
      </w:tr>
      <w:tr w:rsidR="003E566B" w:rsidRPr="00972AAB" w:rsidTr="00F7004D">
        <w:trPr>
          <w:trHeight w:val="36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114 00000 00 0000 000</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Доходы от продажи материальных и нематериальных активов</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-39 728,00</w:t>
            </w:r>
          </w:p>
        </w:tc>
      </w:tr>
      <w:tr w:rsidR="003E566B" w:rsidRPr="00972AAB" w:rsidTr="00F7004D">
        <w:trPr>
          <w:trHeight w:val="121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114 02053 10 0000 410</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-39 728,00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34 034,00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202 10000 00 0000 151</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20 232,00</w:t>
            </w:r>
          </w:p>
        </w:tc>
      </w:tr>
      <w:tr w:rsidR="003E566B" w:rsidRPr="00972AAB" w:rsidTr="00F7004D">
        <w:trPr>
          <w:trHeight w:val="6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202 15002 10 0000 151</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20 232,00</w:t>
            </w:r>
          </w:p>
        </w:tc>
      </w:tr>
      <w:tr w:rsidR="003E566B" w:rsidRPr="00972AAB" w:rsidTr="00F7004D">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202 30000 00 0000 151</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Субвенции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13 802,00</w:t>
            </w:r>
          </w:p>
        </w:tc>
      </w:tr>
      <w:tr w:rsidR="003E566B" w:rsidRPr="00972AAB" w:rsidTr="00F7004D">
        <w:trPr>
          <w:trHeight w:val="7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202 35118 10 0000 151</w:t>
            </w:r>
          </w:p>
        </w:tc>
        <w:tc>
          <w:tcPr>
            <w:tcW w:w="548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78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34 034,00</w:t>
            </w:r>
          </w:p>
        </w:tc>
      </w:tr>
    </w:tbl>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приложения 6, 8 к статье 6 решения изложить в новой редакции:</w:t>
      </w:r>
    </w:p>
    <w:p w:rsidR="003E566B" w:rsidRPr="00972AAB" w:rsidRDefault="003E566B" w:rsidP="00972AAB">
      <w:pPr>
        <w:jc w:val="both"/>
        <w:rPr>
          <w:rFonts w:ascii="Times New Roman" w:hAnsi="Times New Roman" w:cs="Times New Roman"/>
          <w:bCs/>
          <w:sz w:val="24"/>
          <w:szCs w:val="24"/>
        </w:rPr>
      </w:pPr>
    </w:p>
    <w:tbl>
      <w:tblPr>
        <w:tblW w:w="9020" w:type="dxa"/>
        <w:tblInd w:w="93" w:type="dxa"/>
        <w:tblLook w:val="04A0"/>
      </w:tblPr>
      <w:tblGrid>
        <w:gridCol w:w="4783"/>
        <w:gridCol w:w="470"/>
        <w:gridCol w:w="523"/>
        <w:gridCol w:w="3458"/>
      </w:tblGrid>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№6</w:t>
            </w: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к решению Собрания депутатов Медикасинского сельского поселения</w:t>
            </w:r>
          </w:p>
        </w:tc>
      </w:tr>
      <w:tr w:rsidR="003E566B" w:rsidRPr="00972AAB" w:rsidTr="00F7004D">
        <w:trPr>
          <w:trHeight w:val="255"/>
        </w:trPr>
        <w:tc>
          <w:tcPr>
            <w:tcW w:w="9020" w:type="dxa"/>
            <w:gridSpan w:val="4"/>
            <w:tcBorders>
              <w:top w:val="nil"/>
              <w:left w:val="nil"/>
              <w:bottom w:val="nil"/>
              <w:right w:val="nil"/>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Цивильского района Чувашской Республики  от 01.12.2017г. №28-2</w:t>
            </w:r>
          </w:p>
        </w:tc>
      </w:tr>
      <w:tr w:rsidR="003E566B" w:rsidRPr="00972AAB" w:rsidTr="00F7004D">
        <w:trPr>
          <w:trHeight w:val="255"/>
        </w:trPr>
        <w:tc>
          <w:tcPr>
            <w:tcW w:w="9020" w:type="dxa"/>
            <w:gridSpan w:val="4"/>
            <w:tcBorders>
              <w:top w:val="nil"/>
              <w:left w:val="nil"/>
              <w:bottom w:val="nil"/>
              <w:right w:val="nil"/>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"О бюджете Медикасинского  сельского поселения Цивильского района </w:t>
            </w: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на 2018 год и на плановый период 2019 и 2020 годов"</w:t>
            </w:r>
          </w:p>
        </w:tc>
      </w:tr>
      <w:tr w:rsidR="003E566B" w:rsidRPr="00972AAB" w:rsidTr="00F7004D">
        <w:trPr>
          <w:trHeight w:val="255"/>
        </w:trPr>
        <w:tc>
          <w:tcPr>
            <w:tcW w:w="4783"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75"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404"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458"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Распределение </w:t>
            </w: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бюджетных ассигнований по разделам, подразделам, целевым статьям</w:t>
            </w: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(муниципальным программам и </w:t>
            </w:r>
            <w:proofErr w:type="spellStart"/>
            <w:r w:rsidRPr="00972AAB">
              <w:rPr>
                <w:rFonts w:ascii="Times New Roman" w:hAnsi="Times New Roman" w:cs="Times New Roman"/>
                <w:bCs/>
                <w:sz w:val="24"/>
                <w:szCs w:val="24"/>
              </w:rPr>
              <w:t>непрограммным</w:t>
            </w:r>
            <w:proofErr w:type="spellEnd"/>
            <w:r w:rsidRPr="00972AAB">
              <w:rPr>
                <w:rFonts w:ascii="Times New Roman" w:hAnsi="Times New Roman" w:cs="Times New Roman"/>
                <w:bCs/>
                <w:sz w:val="24"/>
                <w:szCs w:val="24"/>
              </w:rPr>
              <w:t xml:space="preserve"> направлениям деятельности) и </w:t>
            </w: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группам (группам и подгруппам) видов расходов классификации расходов бюджета</w:t>
            </w:r>
          </w:p>
        </w:tc>
      </w:tr>
      <w:tr w:rsidR="003E566B" w:rsidRPr="00972AAB" w:rsidTr="00F7004D">
        <w:trPr>
          <w:trHeight w:val="255"/>
        </w:trPr>
        <w:tc>
          <w:tcPr>
            <w:tcW w:w="9020" w:type="dxa"/>
            <w:gridSpan w:val="4"/>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  Медикасинского сельского поселения Цивильского района Чувашской Республики на 2018 год</w:t>
            </w:r>
          </w:p>
        </w:tc>
      </w:tr>
      <w:tr w:rsidR="003E566B" w:rsidRPr="00972AAB" w:rsidTr="00F7004D">
        <w:trPr>
          <w:trHeight w:val="255"/>
        </w:trPr>
        <w:tc>
          <w:tcPr>
            <w:tcW w:w="4783"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75"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404"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458"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4783"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75"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404"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458"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(рублей)</w:t>
            </w:r>
          </w:p>
        </w:tc>
      </w:tr>
      <w:tr w:rsidR="003E566B" w:rsidRPr="00972AAB" w:rsidTr="00F7004D">
        <w:trPr>
          <w:trHeight w:val="255"/>
        </w:trPr>
        <w:tc>
          <w:tcPr>
            <w:tcW w:w="47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Показатели</w:t>
            </w:r>
          </w:p>
        </w:tc>
        <w:tc>
          <w:tcPr>
            <w:tcW w:w="3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РЗ </w:t>
            </w:r>
          </w:p>
        </w:tc>
        <w:tc>
          <w:tcPr>
            <w:tcW w:w="4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ПР</w:t>
            </w:r>
            <w:proofErr w:type="gramEnd"/>
          </w:p>
        </w:tc>
        <w:tc>
          <w:tcPr>
            <w:tcW w:w="3458" w:type="dxa"/>
            <w:tcBorders>
              <w:top w:val="single" w:sz="4" w:space="0" w:color="auto"/>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Увеличение, уменьшение</w:t>
            </w:r>
            <w:proofErr w:type="gramStart"/>
            <w:r w:rsidRPr="00972AAB">
              <w:rPr>
                <w:rFonts w:ascii="Times New Roman" w:hAnsi="Times New Roman" w:cs="Times New Roman"/>
                <w:sz w:val="24"/>
                <w:szCs w:val="24"/>
              </w:rPr>
              <w:t xml:space="preserve"> (-)</w:t>
            </w:r>
            <w:proofErr w:type="gramEnd"/>
          </w:p>
        </w:tc>
      </w:tr>
      <w:tr w:rsidR="003E566B" w:rsidRPr="00972AAB" w:rsidTr="00F7004D">
        <w:trPr>
          <w:trHeight w:val="517"/>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3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Всего</w:t>
            </w:r>
          </w:p>
        </w:tc>
      </w:tr>
      <w:tr w:rsidR="003E566B" w:rsidRPr="00972AAB" w:rsidTr="00F7004D">
        <w:trPr>
          <w:trHeight w:val="517"/>
        </w:trPr>
        <w:tc>
          <w:tcPr>
            <w:tcW w:w="4783"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375"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404"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3458" w:type="dxa"/>
            <w:vMerge/>
            <w:tcBorders>
              <w:top w:val="nil"/>
              <w:left w:val="single" w:sz="4" w:space="0" w:color="auto"/>
              <w:bottom w:val="single" w:sz="4" w:space="0" w:color="auto"/>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4783" w:type="dxa"/>
            <w:tcBorders>
              <w:top w:val="nil"/>
              <w:left w:val="single" w:sz="4" w:space="0" w:color="auto"/>
              <w:bottom w:val="single" w:sz="4" w:space="0" w:color="auto"/>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375" w:type="dxa"/>
            <w:tcBorders>
              <w:top w:val="nil"/>
              <w:left w:val="nil"/>
              <w:bottom w:val="single" w:sz="4" w:space="0" w:color="auto"/>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404" w:type="dxa"/>
            <w:tcBorders>
              <w:top w:val="nil"/>
              <w:left w:val="nil"/>
              <w:bottom w:val="single" w:sz="4" w:space="0" w:color="auto"/>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c>
          <w:tcPr>
            <w:tcW w:w="3458" w:type="dxa"/>
            <w:tcBorders>
              <w:top w:val="nil"/>
              <w:left w:val="nil"/>
              <w:bottom w:val="single" w:sz="4" w:space="0" w:color="auto"/>
              <w:right w:val="single" w:sz="4" w:space="0" w:color="auto"/>
            </w:tcBorders>
            <w:shd w:val="clear" w:color="auto" w:fill="auto"/>
            <w:noWrap/>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w:t>
            </w:r>
          </w:p>
        </w:tc>
      </w:tr>
      <w:tr w:rsidR="003E566B" w:rsidRPr="00972AAB" w:rsidTr="00F700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Общегосударственные вопросы</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01</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-4 162,80</w:t>
            </w:r>
          </w:p>
        </w:tc>
      </w:tr>
      <w:tr w:rsidR="003E566B" w:rsidRPr="00972AAB" w:rsidTr="00F7004D">
        <w:trPr>
          <w:trHeight w:val="741"/>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-4 162,80</w:t>
            </w:r>
          </w:p>
        </w:tc>
      </w:tr>
      <w:tr w:rsidR="003E566B" w:rsidRPr="00972AAB" w:rsidTr="00F700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Национальная оборона</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02</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13 802,00</w:t>
            </w:r>
          </w:p>
        </w:tc>
      </w:tr>
      <w:tr w:rsidR="003E566B" w:rsidRPr="00972AAB" w:rsidTr="00F7004D">
        <w:trPr>
          <w:trHeight w:val="36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Мобилизационная и </w:t>
            </w:r>
            <w:proofErr w:type="spellStart"/>
            <w:r w:rsidRPr="00972AAB">
              <w:rPr>
                <w:rFonts w:ascii="Times New Roman" w:hAnsi="Times New Roman" w:cs="Times New Roman"/>
                <w:sz w:val="24"/>
                <w:szCs w:val="24"/>
              </w:rPr>
              <w:t>вневойская</w:t>
            </w:r>
            <w:proofErr w:type="spellEnd"/>
            <w:r w:rsidRPr="00972AAB">
              <w:rPr>
                <w:rFonts w:ascii="Times New Roman" w:hAnsi="Times New Roman" w:cs="Times New Roman"/>
                <w:sz w:val="24"/>
                <w:szCs w:val="24"/>
              </w:rPr>
              <w:t xml:space="preserve"> подготовка</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Жилищно-коммунальное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05</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4 862,80</w:t>
            </w:r>
          </w:p>
        </w:tc>
      </w:tr>
      <w:tr w:rsidR="003E566B" w:rsidRPr="00972AAB" w:rsidTr="00F7004D">
        <w:trPr>
          <w:trHeight w:val="315"/>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Коммунальное хозяйство</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4 420,00</w:t>
            </w:r>
          </w:p>
        </w:tc>
      </w:tr>
      <w:tr w:rsidR="003E566B" w:rsidRPr="00972AAB" w:rsidTr="00F700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Благоустройство</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Культура, кинематография</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08</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19 532,00</w:t>
            </w:r>
          </w:p>
        </w:tc>
      </w:tr>
      <w:tr w:rsidR="003E566B" w:rsidRPr="00972AAB" w:rsidTr="00F7004D">
        <w:trPr>
          <w:trHeight w:val="300"/>
        </w:trPr>
        <w:tc>
          <w:tcPr>
            <w:tcW w:w="4783"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Культура</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19 532,00</w:t>
            </w:r>
          </w:p>
        </w:tc>
      </w:tr>
      <w:tr w:rsidR="003E566B" w:rsidRPr="00972AAB" w:rsidTr="00F7004D">
        <w:trPr>
          <w:trHeight w:val="255"/>
        </w:trPr>
        <w:tc>
          <w:tcPr>
            <w:tcW w:w="4783"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Итого</w:t>
            </w:r>
          </w:p>
        </w:tc>
        <w:tc>
          <w:tcPr>
            <w:tcW w:w="37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404"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3458"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34 034,00</w:t>
            </w:r>
          </w:p>
        </w:tc>
      </w:tr>
    </w:tbl>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p>
    <w:tbl>
      <w:tblPr>
        <w:tblW w:w="9955" w:type="dxa"/>
        <w:tblInd w:w="93" w:type="dxa"/>
        <w:tblLook w:val="04A0"/>
      </w:tblPr>
      <w:tblGrid>
        <w:gridCol w:w="4220"/>
        <w:gridCol w:w="740"/>
        <w:gridCol w:w="760"/>
        <w:gridCol w:w="820"/>
        <w:gridCol w:w="1491"/>
        <w:gridCol w:w="840"/>
        <w:gridCol w:w="1505"/>
      </w:tblGrid>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3415" w:type="dxa"/>
            <w:gridSpan w:val="3"/>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 № 8</w:t>
            </w:r>
          </w:p>
        </w:tc>
      </w:tr>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5735" w:type="dxa"/>
            <w:gridSpan w:val="6"/>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 решению Собрания депутатов Медикасинского сельского </w:t>
            </w:r>
          </w:p>
        </w:tc>
      </w:tr>
      <w:tr w:rsidR="003E566B" w:rsidRPr="00972AAB" w:rsidTr="00F7004D">
        <w:trPr>
          <w:trHeight w:val="240"/>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5735" w:type="dxa"/>
            <w:gridSpan w:val="6"/>
            <w:tcBorders>
              <w:top w:val="nil"/>
              <w:left w:val="nil"/>
              <w:bottom w:val="nil"/>
              <w:right w:val="nil"/>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поселения Цивильского района от 01.12.2017г. №28-2</w:t>
            </w:r>
          </w:p>
        </w:tc>
      </w:tr>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5735" w:type="dxa"/>
            <w:gridSpan w:val="6"/>
            <w:tcBorders>
              <w:top w:val="nil"/>
              <w:left w:val="nil"/>
              <w:bottom w:val="nil"/>
              <w:right w:val="nil"/>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"О бюджете Медикасинского сельского поселения Цивильского района</w:t>
            </w:r>
          </w:p>
        </w:tc>
      </w:tr>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5735" w:type="dxa"/>
            <w:gridSpan w:val="6"/>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на 2018 год и на плановый период 2019 и 2020 годов"</w:t>
            </w:r>
          </w:p>
        </w:tc>
      </w:tr>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9955" w:type="dxa"/>
            <w:gridSpan w:val="7"/>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Распределение </w:t>
            </w:r>
          </w:p>
        </w:tc>
      </w:tr>
      <w:tr w:rsidR="003E566B" w:rsidRPr="00972AAB" w:rsidTr="00F7004D">
        <w:trPr>
          <w:trHeight w:val="255"/>
        </w:trPr>
        <w:tc>
          <w:tcPr>
            <w:tcW w:w="9955" w:type="dxa"/>
            <w:gridSpan w:val="7"/>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proofErr w:type="gramStart"/>
            <w:r w:rsidRPr="00972AAB">
              <w:rPr>
                <w:rFonts w:ascii="Times New Roman" w:hAnsi="Times New Roman" w:cs="Times New Roman"/>
                <w:bCs/>
                <w:sz w:val="24"/>
                <w:szCs w:val="24"/>
              </w:rPr>
              <w:t xml:space="preserve">бюджетных ассигнований по целевым статьям (муниципальным программам и </w:t>
            </w:r>
            <w:proofErr w:type="spellStart"/>
            <w:r w:rsidRPr="00972AAB">
              <w:rPr>
                <w:rFonts w:ascii="Times New Roman" w:hAnsi="Times New Roman" w:cs="Times New Roman"/>
                <w:bCs/>
                <w:sz w:val="24"/>
                <w:szCs w:val="24"/>
              </w:rPr>
              <w:t>непрограммным</w:t>
            </w:r>
            <w:proofErr w:type="spellEnd"/>
            <w:r w:rsidRPr="00972AAB">
              <w:rPr>
                <w:rFonts w:ascii="Times New Roman" w:hAnsi="Times New Roman" w:cs="Times New Roman"/>
                <w:bCs/>
                <w:sz w:val="24"/>
                <w:szCs w:val="24"/>
              </w:rPr>
              <w:t xml:space="preserve"> направлениям</w:t>
            </w:r>
            <w:proofErr w:type="gramEnd"/>
          </w:p>
        </w:tc>
      </w:tr>
      <w:tr w:rsidR="003E566B" w:rsidRPr="00972AAB" w:rsidTr="00F7004D">
        <w:trPr>
          <w:trHeight w:val="255"/>
        </w:trPr>
        <w:tc>
          <w:tcPr>
            <w:tcW w:w="9955" w:type="dxa"/>
            <w:gridSpan w:val="7"/>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 деятельности), группам (группам и подгруппам) видов расходов, разделам, подразделам классификации расходов</w:t>
            </w:r>
          </w:p>
        </w:tc>
      </w:tr>
      <w:tr w:rsidR="003E566B" w:rsidRPr="00972AAB" w:rsidTr="00F7004D">
        <w:trPr>
          <w:trHeight w:val="255"/>
        </w:trPr>
        <w:tc>
          <w:tcPr>
            <w:tcW w:w="9955" w:type="dxa"/>
            <w:gridSpan w:val="7"/>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бюджета Медикасинского сельского поселения Цивильского района  Чувашской Республики на 2018 год</w:t>
            </w:r>
          </w:p>
        </w:tc>
      </w:tr>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42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2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15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p>
        </w:tc>
        <w:tc>
          <w:tcPr>
            <w:tcW w:w="1425" w:type="dxa"/>
            <w:tcBorders>
              <w:top w:val="nil"/>
              <w:left w:val="nil"/>
              <w:bottom w:val="nil"/>
              <w:right w:val="nil"/>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(рублей)</w:t>
            </w:r>
          </w:p>
        </w:tc>
      </w:tr>
      <w:tr w:rsidR="003E566B" w:rsidRPr="00972AAB" w:rsidTr="00F7004D">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Показатели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Мин</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proofErr w:type="spellStart"/>
            <w:r w:rsidRPr="00972AAB">
              <w:rPr>
                <w:rFonts w:ascii="Times New Roman" w:hAnsi="Times New Roman" w:cs="Times New Roman"/>
                <w:sz w:val="24"/>
                <w:szCs w:val="24"/>
              </w:rPr>
              <w:t>Рз</w:t>
            </w:r>
            <w:proofErr w:type="spellEnd"/>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ПР</w:t>
            </w:r>
            <w:proofErr w:type="gramEnd"/>
          </w:p>
        </w:tc>
        <w:tc>
          <w:tcPr>
            <w:tcW w:w="1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ЦСР</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ВР</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Увеличение, уменьшение</w:t>
            </w:r>
            <w:proofErr w:type="gramStart"/>
            <w:r w:rsidRPr="00972AAB">
              <w:rPr>
                <w:rFonts w:ascii="Times New Roman" w:hAnsi="Times New Roman" w:cs="Times New Roman"/>
                <w:sz w:val="24"/>
                <w:szCs w:val="24"/>
              </w:rPr>
              <w:t xml:space="preserve"> (-)</w:t>
            </w:r>
            <w:proofErr w:type="gramEnd"/>
          </w:p>
        </w:tc>
      </w:tr>
      <w:tr w:rsidR="003E566B" w:rsidRPr="00972AAB" w:rsidTr="00F7004D">
        <w:trPr>
          <w:trHeight w:val="517"/>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Всего</w:t>
            </w:r>
          </w:p>
        </w:tc>
      </w:tr>
      <w:tr w:rsidR="003E566B" w:rsidRPr="00972AAB" w:rsidTr="00F7004D">
        <w:trPr>
          <w:trHeight w:val="517"/>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115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c>
          <w:tcPr>
            <w:tcW w:w="1425" w:type="dxa"/>
            <w:vMerge/>
            <w:tcBorders>
              <w:top w:val="nil"/>
              <w:left w:val="single" w:sz="4" w:space="0" w:color="auto"/>
              <w:bottom w:val="single" w:sz="4" w:space="0" w:color="auto"/>
              <w:right w:val="single" w:sz="4" w:space="0" w:color="auto"/>
            </w:tcBorders>
            <w:vAlign w:val="center"/>
            <w:hideMark/>
          </w:tcPr>
          <w:p w:rsidR="003E566B" w:rsidRPr="00972AAB" w:rsidRDefault="003E566B" w:rsidP="00972AAB">
            <w:pPr>
              <w:jc w:val="both"/>
              <w:rPr>
                <w:rFonts w:ascii="Times New Roman" w:hAnsi="Times New Roman" w:cs="Times New Roman"/>
                <w:sz w:val="24"/>
                <w:szCs w:val="24"/>
              </w:rPr>
            </w:pPr>
          </w:p>
        </w:tc>
      </w:tr>
      <w:tr w:rsidR="003E566B" w:rsidRPr="00972AAB" w:rsidTr="00F7004D">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5</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6</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7</w:t>
            </w:r>
          </w:p>
        </w:tc>
      </w:tr>
      <w:tr w:rsidR="003E566B" w:rsidRPr="00972AAB" w:rsidTr="00F7004D">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Администрация Медикасинского сельского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34 034,00</w:t>
            </w:r>
          </w:p>
        </w:tc>
      </w:tr>
      <w:tr w:rsidR="003E566B" w:rsidRPr="00972AAB" w:rsidTr="00F7004D">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-4 162,80</w:t>
            </w:r>
          </w:p>
        </w:tc>
      </w:tr>
      <w:tr w:rsidR="003E566B" w:rsidRPr="00972AAB" w:rsidTr="00F7004D">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-4 162,80</w:t>
            </w:r>
          </w:p>
        </w:tc>
      </w:tr>
      <w:tr w:rsidR="003E566B" w:rsidRPr="00972AAB" w:rsidTr="00F7004D">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Муниципальная программа "Развитие потенциала муниципального </w:t>
            </w:r>
            <w:r w:rsidRPr="00972AAB">
              <w:rPr>
                <w:rFonts w:ascii="Times New Roman" w:hAnsi="Times New Roman" w:cs="Times New Roman"/>
                <w:sz w:val="24"/>
                <w:szCs w:val="24"/>
              </w:rPr>
              <w:lastRenderedPageBreak/>
              <w:t xml:space="preserve">управления"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Ч500000000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-4 162,80</w:t>
            </w:r>
          </w:p>
        </w:tc>
      </w:tr>
      <w:tr w:rsidR="003E566B" w:rsidRPr="00972AAB" w:rsidTr="00F7004D">
        <w:trPr>
          <w:trHeight w:val="84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Ч5Э0000000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-4 162,80</w:t>
            </w:r>
          </w:p>
        </w:tc>
      </w:tr>
      <w:tr w:rsidR="003E566B" w:rsidRPr="00972AAB" w:rsidTr="00F7004D">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w:t>
            </w:r>
            <w:proofErr w:type="spellStart"/>
            <w:r w:rsidRPr="00972AAB">
              <w:rPr>
                <w:rFonts w:ascii="Times New Roman" w:hAnsi="Times New Roman" w:cs="Times New Roman"/>
                <w:sz w:val="24"/>
                <w:szCs w:val="24"/>
              </w:rPr>
              <w:t>Общепрограммные</w:t>
            </w:r>
            <w:proofErr w:type="spellEnd"/>
            <w:r w:rsidRPr="00972AAB">
              <w:rPr>
                <w:rFonts w:ascii="Times New Roman" w:hAnsi="Times New Roman" w:cs="Times New Roman"/>
                <w:sz w:val="24"/>
                <w:szCs w:val="24"/>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Ч5Э0100000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-4 162,80</w:t>
            </w:r>
          </w:p>
        </w:tc>
      </w:tr>
      <w:tr w:rsidR="003E566B" w:rsidRPr="00972AAB" w:rsidTr="00F7004D">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-4 162,80</w:t>
            </w:r>
          </w:p>
        </w:tc>
      </w:tr>
      <w:tr w:rsidR="003E566B" w:rsidRPr="00972AAB" w:rsidTr="00F7004D">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242</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-4 362,80</w:t>
            </w:r>
          </w:p>
        </w:tc>
      </w:tr>
      <w:tr w:rsidR="003E566B" w:rsidRPr="00972AAB" w:rsidTr="00F7004D">
        <w:trPr>
          <w:trHeight w:val="3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04</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853</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200,00</w:t>
            </w:r>
          </w:p>
        </w:tc>
      </w:tr>
      <w:tr w:rsidR="003E566B" w:rsidRPr="00972AAB" w:rsidTr="00F7004D">
        <w:trPr>
          <w:trHeight w:val="3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Национальная оборона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13 802,00</w:t>
            </w:r>
          </w:p>
        </w:tc>
      </w:tr>
      <w:tr w:rsidR="003E566B" w:rsidRPr="00972AAB" w:rsidTr="00F7004D">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Мобилизационная и </w:t>
            </w:r>
            <w:proofErr w:type="spellStart"/>
            <w:r w:rsidRPr="00972AAB">
              <w:rPr>
                <w:rFonts w:ascii="Times New Roman" w:hAnsi="Times New Roman" w:cs="Times New Roman"/>
                <w:sz w:val="24"/>
                <w:szCs w:val="24"/>
              </w:rPr>
              <w:t>вневойская</w:t>
            </w:r>
            <w:proofErr w:type="spellEnd"/>
            <w:r w:rsidRPr="00972AAB">
              <w:rPr>
                <w:rFonts w:ascii="Times New Roman" w:hAnsi="Times New Roman" w:cs="Times New Roman"/>
                <w:sz w:val="24"/>
                <w:szCs w:val="24"/>
              </w:rPr>
              <w:t xml:space="preserve"> подготовка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70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Муниципальная программа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Ч400000000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1061"/>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Ч410000000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112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Ч410400000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9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за счет </w:t>
            </w:r>
            <w:r w:rsidRPr="00972AAB">
              <w:rPr>
                <w:rFonts w:ascii="Times New Roman" w:hAnsi="Times New Roman" w:cs="Times New Roman"/>
                <w:sz w:val="24"/>
                <w:szCs w:val="24"/>
              </w:rPr>
              <w:lastRenderedPageBreak/>
              <w:t>субвенции, предоставляемой из федерального бюджета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Ч410451180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13 802,00</w:t>
            </w:r>
          </w:p>
        </w:tc>
      </w:tr>
      <w:tr w:rsidR="003E566B" w:rsidRPr="00972AAB" w:rsidTr="00F7004D">
        <w:trPr>
          <w:trHeight w:val="4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Фонд оплаты труда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Ч410451180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121</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10 600,00</w:t>
            </w:r>
          </w:p>
        </w:tc>
      </w:tr>
      <w:tr w:rsidR="003E566B" w:rsidRPr="00972AAB" w:rsidTr="00F7004D">
        <w:trPr>
          <w:trHeight w:val="83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Ч410451180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129</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3 202,00</w:t>
            </w:r>
          </w:p>
        </w:tc>
      </w:tr>
      <w:tr w:rsidR="003E566B" w:rsidRPr="00972AAB" w:rsidTr="00F7004D">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4 862,80</w:t>
            </w:r>
          </w:p>
        </w:tc>
      </w:tr>
      <w:tr w:rsidR="003E566B" w:rsidRPr="00972AAB" w:rsidTr="00F7004D">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4 420,00</w:t>
            </w:r>
          </w:p>
        </w:tc>
      </w:tr>
      <w:tr w:rsidR="003E566B" w:rsidRPr="00972AAB" w:rsidTr="00F7004D">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Ц100000000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4 420,00</w:t>
            </w:r>
          </w:p>
        </w:tc>
      </w:tr>
      <w:tr w:rsidR="003E566B" w:rsidRPr="00972AAB" w:rsidTr="00F7004D">
        <w:trPr>
          <w:trHeight w:val="110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700,00</w:t>
            </w:r>
          </w:p>
        </w:tc>
      </w:tr>
      <w:tr w:rsidR="003E566B" w:rsidRPr="00972AAB" w:rsidTr="00F7004D">
        <w:trPr>
          <w:trHeight w:val="113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Ц110500000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700,00</w:t>
            </w:r>
          </w:p>
        </w:tc>
      </w:tr>
      <w:tr w:rsidR="003E566B" w:rsidRPr="00972AAB" w:rsidTr="00F7004D">
        <w:trPr>
          <w:trHeight w:val="826"/>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Ц110570230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700,00</w:t>
            </w:r>
          </w:p>
        </w:tc>
      </w:tr>
      <w:tr w:rsidR="003E566B" w:rsidRPr="00972AAB" w:rsidTr="00F7004D">
        <w:trPr>
          <w:trHeight w:val="5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Ц110570230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244</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1 586,11</w:t>
            </w:r>
          </w:p>
        </w:tc>
      </w:tr>
      <w:tr w:rsidR="003E566B" w:rsidRPr="00972AAB" w:rsidTr="00F7004D">
        <w:trPr>
          <w:trHeight w:val="57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Ц110570230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851</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-886,11</w:t>
            </w:r>
          </w:p>
        </w:tc>
      </w:tr>
      <w:tr w:rsidR="003E566B" w:rsidRPr="00972AAB" w:rsidTr="00F7004D">
        <w:trPr>
          <w:trHeight w:val="9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Подпрограмма "Обеспечение населения качественной питьевой водой" муниципальной программы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Ц180000000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3 720,00</w:t>
            </w:r>
          </w:p>
        </w:tc>
      </w:tr>
      <w:tr w:rsidR="003E566B" w:rsidRPr="00972AAB" w:rsidTr="00F7004D">
        <w:trPr>
          <w:trHeight w:val="6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"Развитие систем водоснабжения муниципальных образований"</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Ц180100000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3 720,00</w:t>
            </w:r>
          </w:p>
        </w:tc>
      </w:tr>
      <w:tr w:rsidR="003E566B" w:rsidRPr="00972AAB" w:rsidTr="00F7004D">
        <w:trPr>
          <w:trHeight w:val="52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Эксплуатация, техническое содержание и обслуживание сетей водопровода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Ц180174870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3 720,00</w:t>
            </w:r>
          </w:p>
        </w:tc>
      </w:tr>
      <w:tr w:rsidR="003E566B" w:rsidRPr="00972AAB" w:rsidTr="00F7004D">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02</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Ц180174870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244</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3 720,00</w:t>
            </w:r>
          </w:p>
        </w:tc>
      </w:tr>
      <w:tr w:rsidR="003E566B" w:rsidRPr="00972AAB" w:rsidTr="00F7004D">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Благоустройство</w:t>
            </w:r>
          </w:p>
        </w:tc>
        <w:tc>
          <w:tcPr>
            <w:tcW w:w="740" w:type="dxa"/>
            <w:tcBorders>
              <w:top w:val="nil"/>
              <w:left w:val="nil"/>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iCs/>
                <w:sz w:val="24"/>
                <w:szCs w:val="24"/>
              </w:rPr>
            </w:pPr>
            <w:r w:rsidRPr="00972AAB">
              <w:rPr>
                <w:rFonts w:ascii="Times New Roman" w:hAnsi="Times New Roman" w:cs="Times New Roman"/>
                <w:iCs/>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3E566B" w:rsidRPr="00972AAB" w:rsidRDefault="003E566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Ц100000000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102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"Содействие благоустройству населенных пунктов в Чувашской Республике"</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Ц110200000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58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Реализация мероприятий по благоустройству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Ц110277420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Уплата налога на имущество организаций и земельного налога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05</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03</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Ц110277420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244</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442,80</w:t>
            </w:r>
          </w:p>
        </w:tc>
      </w:tr>
      <w:tr w:rsidR="003E566B" w:rsidRPr="00972AAB" w:rsidTr="00F7004D">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iCs/>
                <w:sz w:val="24"/>
                <w:szCs w:val="24"/>
              </w:rPr>
            </w:pPr>
            <w:r w:rsidRPr="00972AAB">
              <w:rPr>
                <w:rFonts w:ascii="Times New Roman" w:hAnsi="Times New Roman" w:cs="Times New Roman"/>
                <w:bCs/>
                <w:iCs/>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19 532,00</w:t>
            </w:r>
          </w:p>
        </w:tc>
      </w:tr>
      <w:tr w:rsidR="003E566B" w:rsidRPr="00972AAB" w:rsidTr="00F7004D">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Культура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19 532,00</w:t>
            </w:r>
          </w:p>
        </w:tc>
      </w:tr>
      <w:tr w:rsidR="003E566B" w:rsidRPr="00972AAB" w:rsidTr="00F7004D">
        <w:trPr>
          <w:trHeight w:val="7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Муниципальная программа  "Развитие жилищного строительства и сферы жилищно-коммунального хозяйства"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Ц100000000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15 732,00</w:t>
            </w:r>
          </w:p>
        </w:tc>
      </w:tr>
      <w:tr w:rsidR="003E566B" w:rsidRPr="00972AAB" w:rsidTr="00F7004D">
        <w:trPr>
          <w:trHeight w:val="81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Подпрограмма "Энергосбережение в Чувашской Республике" муниципальной программы  "Развитие жилищного строительства и сферы жилищно-коммунального хозяйства" на 2012-2020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Ц130000000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15 732,00</w:t>
            </w:r>
          </w:p>
        </w:tc>
      </w:tr>
      <w:tr w:rsidR="003E566B" w:rsidRPr="00972AAB" w:rsidTr="00F7004D">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w:t>
            </w:r>
            <w:proofErr w:type="spellStart"/>
            <w:r w:rsidRPr="00972AAB">
              <w:rPr>
                <w:rFonts w:ascii="Times New Roman" w:hAnsi="Times New Roman" w:cs="Times New Roman"/>
                <w:sz w:val="24"/>
                <w:szCs w:val="24"/>
              </w:rPr>
              <w:t>Энергоэффективность</w:t>
            </w:r>
            <w:proofErr w:type="spellEnd"/>
            <w:r w:rsidRPr="00972AAB">
              <w:rPr>
                <w:rFonts w:ascii="Times New Roman" w:hAnsi="Times New Roman" w:cs="Times New Roman"/>
                <w:sz w:val="24"/>
                <w:szCs w:val="24"/>
              </w:rPr>
              <w:t xml:space="preserve"> в бюджетном </w:t>
            </w:r>
            <w:proofErr w:type="gramStart"/>
            <w:r w:rsidRPr="00972AAB">
              <w:rPr>
                <w:rFonts w:ascii="Times New Roman" w:hAnsi="Times New Roman" w:cs="Times New Roman"/>
                <w:sz w:val="24"/>
                <w:szCs w:val="24"/>
              </w:rPr>
              <w:t>секторе</w:t>
            </w:r>
            <w:proofErr w:type="gramEnd"/>
            <w:r w:rsidRPr="00972AAB">
              <w:rPr>
                <w:rFonts w:ascii="Times New Roman" w:hAnsi="Times New Roman" w:cs="Times New Roman"/>
                <w:sz w:val="24"/>
                <w:szCs w:val="24"/>
              </w:rPr>
              <w:t>"</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Ц130400000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15 732,00</w:t>
            </w:r>
          </w:p>
        </w:tc>
      </w:tr>
      <w:tr w:rsidR="003E566B" w:rsidRPr="00972AAB" w:rsidTr="00F7004D">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Строительство (реконструкция) котельных, инженерных сетей муниципальных образований</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Ц130472930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15 732,00</w:t>
            </w:r>
          </w:p>
        </w:tc>
      </w:tr>
      <w:tr w:rsidR="003E566B" w:rsidRPr="00972AAB" w:rsidTr="00F7004D">
        <w:trPr>
          <w:trHeight w:val="67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Бюджетные инвестиции в объекты капитального строительства государственной (муниципальной) собственности</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Ц130472930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414</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15 732,00</w:t>
            </w:r>
          </w:p>
        </w:tc>
      </w:tr>
      <w:tr w:rsidR="003E566B" w:rsidRPr="00972AAB" w:rsidTr="00F7004D">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Муниципальная программа "Развитие культуры и туризма"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Ц400000000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3 800,00</w:t>
            </w:r>
          </w:p>
        </w:tc>
      </w:tr>
      <w:tr w:rsidR="003E566B" w:rsidRPr="00972AAB" w:rsidTr="00F7004D">
        <w:trPr>
          <w:trHeight w:val="7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Подпрограмма "Развитие культуры в Чувашской Республике" муниципальной программы "Развитие культуры и туризма" </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Ц410000000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3 800,00</w:t>
            </w:r>
          </w:p>
        </w:tc>
      </w:tr>
      <w:tr w:rsidR="003E566B" w:rsidRPr="00972AAB" w:rsidTr="00F7004D">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Основное мероприятие "Сохранение и развитие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Ц410700000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3 800,00</w:t>
            </w:r>
          </w:p>
        </w:tc>
      </w:tr>
      <w:tr w:rsidR="003E566B" w:rsidRPr="00972AAB" w:rsidTr="00F7004D">
        <w:trPr>
          <w:trHeight w:val="6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Обеспечение деятельности учреждений в сфере </w:t>
            </w:r>
            <w:proofErr w:type="spellStart"/>
            <w:r w:rsidRPr="00972AAB">
              <w:rPr>
                <w:rFonts w:ascii="Times New Roman" w:hAnsi="Times New Roman" w:cs="Times New Roman"/>
                <w:sz w:val="24"/>
                <w:szCs w:val="24"/>
              </w:rPr>
              <w:t>культурно-досугового</w:t>
            </w:r>
            <w:proofErr w:type="spellEnd"/>
            <w:r w:rsidRPr="00972AAB">
              <w:rPr>
                <w:rFonts w:ascii="Times New Roman" w:hAnsi="Times New Roman" w:cs="Times New Roman"/>
                <w:sz w:val="24"/>
                <w:szCs w:val="24"/>
              </w:rPr>
              <w:t xml:space="preserve"> обслуживания населения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Ц410740390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3 800,00</w:t>
            </w:r>
          </w:p>
        </w:tc>
      </w:tr>
      <w:tr w:rsidR="003E566B" w:rsidRPr="00972AAB" w:rsidTr="00F7004D">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Ц410740390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244</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1 859,64</w:t>
            </w:r>
          </w:p>
        </w:tc>
      </w:tr>
      <w:tr w:rsidR="003E566B" w:rsidRPr="00972AAB" w:rsidTr="00F7004D">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Уплата налога на имущество организаций и земельного налога</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993</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08</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01</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Ц410740390</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851</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1 940,36</w:t>
            </w:r>
          </w:p>
        </w:tc>
      </w:tr>
      <w:tr w:rsidR="003E566B" w:rsidRPr="00972AAB" w:rsidTr="00F7004D">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76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82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15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840"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w:t>
            </w:r>
          </w:p>
        </w:tc>
        <w:tc>
          <w:tcPr>
            <w:tcW w:w="1425" w:type="dxa"/>
            <w:tcBorders>
              <w:top w:val="nil"/>
              <w:left w:val="nil"/>
              <w:bottom w:val="single" w:sz="4" w:space="0" w:color="auto"/>
              <w:right w:val="single" w:sz="4" w:space="0" w:color="auto"/>
            </w:tcBorders>
            <w:shd w:val="clear" w:color="auto" w:fill="auto"/>
            <w:noWrap/>
            <w:vAlign w:val="bottom"/>
            <w:hideMark/>
          </w:tcPr>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34 034,00</w:t>
            </w:r>
          </w:p>
        </w:tc>
      </w:tr>
    </w:tbl>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p>
    <w:p w:rsidR="003E566B" w:rsidRPr="00972AAB" w:rsidRDefault="003E566B" w:rsidP="00972AAB">
      <w:pPr>
        <w:jc w:val="both"/>
        <w:rPr>
          <w:rFonts w:ascii="Times New Roman" w:hAnsi="Times New Roman" w:cs="Times New Roman"/>
          <w:bCs/>
          <w:sz w:val="24"/>
          <w:szCs w:val="24"/>
        </w:rPr>
      </w:pPr>
      <w:r w:rsidRPr="00972AAB">
        <w:rPr>
          <w:rFonts w:ascii="Times New Roman" w:hAnsi="Times New Roman" w:cs="Times New Roman"/>
          <w:sz w:val="24"/>
          <w:szCs w:val="24"/>
        </w:rPr>
        <w:lastRenderedPageBreak/>
        <w:t xml:space="preserve">Настоящее решение вступает в силу по </w:t>
      </w:r>
      <w:proofErr w:type="gramStart"/>
      <w:r w:rsidRPr="00972AAB">
        <w:rPr>
          <w:rFonts w:ascii="Times New Roman" w:hAnsi="Times New Roman" w:cs="Times New Roman"/>
          <w:sz w:val="24"/>
          <w:szCs w:val="24"/>
        </w:rPr>
        <w:t>истечении</w:t>
      </w:r>
      <w:proofErr w:type="gramEnd"/>
      <w:r w:rsidRPr="00972AAB">
        <w:rPr>
          <w:rFonts w:ascii="Times New Roman" w:hAnsi="Times New Roman" w:cs="Times New Roman"/>
          <w:sz w:val="24"/>
          <w:szCs w:val="24"/>
        </w:rPr>
        <w:t xml:space="preserve"> 7 дней со дня его опубликования в периодическом печатном издании «Официальные вести Медикасинского сельского поселения».       </w:t>
      </w:r>
    </w:p>
    <w:p w:rsidR="003E566B" w:rsidRPr="00972AAB" w:rsidRDefault="003E566B" w:rsidP="00972AAB">
      <w:pPr>
        <w:jc w:val="both"/>
        <w:rPr>
          <w:rFonts w:ascii="Times New Roman" w:hAnsi="Times New Roman" w:cs="Times New Roman"/>
          <w:sz w:val="24"/>
          <w:szCs w:val="24"/>
        </w:rPr>
      </w:pPr>
    </w:p>
    <w:p w:rsidR="003E566B" w:rsidRPr="00972AAB" w:rsidRDefault="003E566B" w:rsidP="00972AAB">
      <w:pPr>
        <w:jc w:val="both"/>
        <w:rPr>
          <w:rFonts w:ascii="Times New Roman" w:hAnsi="Times New Roman" w:cs="Times New Roman"/>
          <w:sz w:val="24"/>
          <w:szCs w:val="24"/>
        </w:rPr>
      </w:pPr>
    </w:p>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Председатель Собрания депутатов</w:t>
      </w:r>
    </w:p>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Медикасинского сельского </w:t>
      </w:r>
    </w:p>
    <w:p w:rsidR="003E566B" w:rsidRPr="00972AAB" w:rsidRDefault="003E566B" w:rsidP="00972AAB">
      <w:pPr>
        <w:jc w:val="both"/>
        <w:rPr>
          <w:rFonts w:ascii="Times New Roman" w:hAnsi="Times New Roman" w:cs="Times New Roman"/>
          <w:sz w:val="24"/>
          <w:szCs w:val="24"/>
        </w:rPr>
      </w:pPr>
      <w:r w:rsidRPr="00972AAB">
        <w:rPr>
          <w:rFonts w:ascii="Times New Roman" w:hAnsi="Times New Roman" w:cs="Times New Roman"/>
          <w:sz w:val="24"/>
          <w:szCs w:val="24"/>
        </w:rPr>
        <w:t>поселения  Цивильского района                                                                 Владимирова В.И.</w:t>
      </w:r>
    </w:p>
    <w:p w:rsidR="00972AAB" w:rsidRPr="00972AAB" w:rsidRDefault="00972AAB" w:rsidP="00972AAB">
      <w:pPr>
        <w:jc w:val="both"/>
        <w:rPr>
          <w:rFonts w:ascii="Times New Roman" w:hAnsi="Times New Roman" w:cs="Times New Roman"/>
          <w:sz w:val="24"/>
          <w:szCs w:val="24"/>
        </w:rPr>
      </w:pPr>
    </w:p>
    <w:p w:rsidR="00972AAB" w:rsidRPr="00BE3D5D" w:rsidRDefault="00972AAB" w:rsidP="00972AAB">
      <w:pPr>
        <w:jc w:val="both"/>
        <w:rPr>
          <w:rFonts w:ascii="Times New Roman" w:hAnsi="Times New Roman" w:cs="Times New Roman"/>
          <w:b/>
          <w:bCs/>
          <w:sz w:val="24"/>
          <w:szCs w:val="24"/>
        </w:rPr>
      </w:pPr>
      <w:proofErr w:type="gramStart"/>
      <w:r w:rsidRPr="00BE3D5D">
        <w:rPr>
          <w:rFonts w:ascii="Times New Roman" w:hAnsi="Times New Roman" w:cs="Times New Roman"/>
          <w:b/>
          <w:sz w:val="24"/>
          <w:szCs w:val="24"/>
        </w:rPr>
        <w:t>Решение от 12.12.2018 №38-3</w:t>
      </w:r>
      <w:r w:rsidRPr="00972AAB">
        <w:rPr>
          <w:rFonts w:ascii="Times New Roman" w:hAnsi="Times New Roman" w:cs="Times New Roman"/>
          <w:sz w:val="24"/>
          <w:szCs w:val="24"/>
        </w:rPr>
        <w:t xml:space="preserve">  </w:t>
      </w:r>
      <w:r w:rsidRPr="00BE3D5D">
        <w:rPr>
          <w:rFonts w:ascii="Times New Roman" w:hAnsi="Times New Roman" w:cs="Times New Roman"/>
          <w:b/>
          <w:sz w:val="24"/>
          <w:szCs w:val="24"/>
        </w:rPr>
        <w:t>«О внесении изменений в решение Собрания депутатов Медикасинского сельского поселения Цивильского района от 12.09.2018 №36-2 «Об утверждении Положения о сообщении лицами, замещающими муниципальные должности, муниципальными служащими Медикасинского сельского  поселения Цивильского района Чувашской Республики</w:t>
      </w:r>
      <w:r w:rsidRPr="00BE3D5D">
        <w:rPr>
          <w:rFonts w:ascii="Times New Roman" w:hAnsi="Times New Roman" w:cs="Times New Roman"/>
          <w:b/>
          <w:bCs/>
          <w:sz w:val="24"/>
          <w:szCs w:val="24"/>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w:t>
      </w:r>
      <w:proofErr w:type="gramEnd"/>
      <w:r w:rsidRPr="00BE3D5D">
        <w:rPr>
          <w:rFonts w:ascii="Times New Roman" w:hAnsi="Times New Roman" w:cs="Times New Roman"/>
          <w:b/>
          <w:bCs/>
          <w:sz w:val="24"/>
          <w:szCs w:val="24"/>
        </w:rPr>
        <w:t xml:space="preserve"> средств, вырученных от его реализации»»</w:t>
      </w:r>
    </w:p>
    <w:p w:rsidR="00972AAB" w:rsidRPr="00972AAB" w:rsidRDefault="00972AAB" w:rsidP="00972AAB">
      <w:pPr>
        <w:jc w:val="both"/>
        <w:rPr>
          <w:rFonts w:ascii="Times New Roman" w:hAnsi="Times New Roman" w:cs="Times New Roman"/>
          <w:bCs/>
          <w:sz w:val="24"/>
          <w:szCs w:val="24"/>
        </w:rPr>
      </w:pPr>
    </w:p>
    <w:p w:rsidR="00972AAB" w:rsidRPr="00972AAB" w:rsidRDefault="00972AAB" w:rsidP="00972AAB">
      <w:pPr>
        <w:jc w:val="both"/>
        <w:rPr>
          <w:rFonts w:ascii="Times New Roman" w:hAnsi="Times New Roman" w:cs="Times New Roman"/>
          <w:sz w:val="24"/>
          <w:szCs w:val="24"/>
        </w:rPr>
      </w:pPr>
      <w:proofErr w:type="gramStart"/>
      <w:r w:rsidRPr="00972AAB">
        <w:rPr>
          <w:rFonts w:ascii="Times New Roman" w:hAnsi="Times New Roman" w:cs="Times New Roman"/>
          <w:bCs/>
          <w:sz w:val="24"/>
          <w:szCs w:val="24"/>
        </w:rPr>
        <w:t>В соответствии с постановлением Правительства Российской Федерации от 09.01.2014 №10 «</w:t>
      </w:r>
      <w:r w:rsidRPr="00972AAB">
        <w:rPr>
          <w:rFonts w:ascii="Times New Roman" w:hAnsi="Times New Roman" w:cs="Times New Roman"/>
          <w:sz w:val="24"/>
          <w:szCs w:val="24"/>
        </w:rPr>
        <w:t xml:space="preserve">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w:t>
      </w:r>
      <w:r w:rsidRPr="00972AAB">
        <w:rPr>
          <w:rFonts w:ascii="Times New Roman" w:hAnsi="Times New Roman" w:cs="Times New Roman"/>
          <w:bCs/>
          <w:sz w:val="24"/>
          <w:szCs w:val="24"/>
        </w:rPr>
        <w:t xml:space="preserve">Собрание депутатов Медикасинского сельского поселения </w:t>
      </w:r>
      <w:proofErr w:type="gramEnd"/>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РЕШИЛО:</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 xml:space="preserve">1. </w:t>
      </w:r>
      <w:proofErr w:type="gramStart"/>
      <w:r w:rsidRPr="00972AAB">
        <w:rPr>
          <w:rFonts w:ascii="Times New Roman" w:hAnsi="Times New Roman" w:cs="Times New Roman"/>
          <w:bCs/>
          <w:sz w:val="24"/>
          <w:szCs w:val="24"/>
        </w:rPr>
        <w:t xml:space="preserve">Внести в Положение </w:t>
      </w:r>
      <w:r w:rsidRPr="00972AAB">
        <w:rPr>
          <w:rFonts w:ascii="Times New Roman" w:hAnsi="Times New Roman" w:cs="Times New Roman"/>
          <w:sz w:val="24"/>
          <w:szCs w:val="24"/>
        </w:rPr>
        <w:t>о сообщении лицами, замещающими муниципальные должности, муниципальными служащими Медикасинского сельского  поселения Цивильского района Чувашской Республики</w:t>
      </w:r>
      <w:r w:rsidRPr="00972AAB">
        <w:rPr>
          <w:rFonts w:ascii="Times New Roman" w:hAnsi="Times New Roman" w:cs="Times New Roman"/>
          <w:bCs/>
          <w:sz w:val="24"/>
          <w:szCs w:val="24"/>
        </w:rPr>
        <w:t xml:space="preserve">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решением Собрания депутатов Медикасинского сельского поселения от  </w:t>
      </w:r>
      <w:r w:rsidRPr="00972AAB">
        <w:rPr>
          <w:rFonts w:ascii="Times New Roman" w:hAnsi="Times New Roman" w:cs="Times New Roman"/>
          <w:sz w:val="24"/>
          <w:szCs w:val="24"/>
        </w:rPr>
        <w:t xml:space="preserve">12.09.2018 №36-2 </w:t>
      </w:r>
      <w:r w:rsidRPr="00972AAB">
        <w:rPr>
          <w:rFonts w:ascii="Times New Roman" w:hAnsi="Times New Roman" w:cs="Times New Roman"/>
          <w:bCs/>
          <w:sz w:val="24"/>
          <w:szCs w:val="24"/>
        </w:rPr>
        <w:t>(далее – Положение) следующие изменения</w:t>
      </w:r>
      <w:proofErr w:type="gramEnd"/>
      <w:r w:rsidRPr="00972AAB">
        <w:rPr>
          <w:rFonts w:ascii="Times New Roman" w:hAnsi="Times New Roman" w:cs="Times New Roman"/>
          <w:bCs/>
          <w:sz w:val="24"/>
          <w:szCs w:val="24"/>
        </w:rPr>
        <w:t>:</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1.1. Пункт 3 Положения после слов «муниципальные служащие» дополнить словами «</w:t>
      </w:r>
      <w:proofErr w:type="gramStart"/>
      <w:r w:rsidRPr="00972AAB">
        <w:rPr>
          <w:rFonts w:ascii="Times New Roman" w:hAnsi="Times New Roman" w:cs="Times New Roman"/>
          <w:bCs/>
          <w:sz w:val="24"/>
          <w:szCs w:val="24"/>
        </w:rPr>
        <w:t>,р</w:t>
      </w:r>
      <w:proofErr w:type="gramEnd"/>
      <w:r w:rsidRPr="00972AAB">
        <w:rPr>
          <w:rFonts w:ascii="Times New Roman" w:hAnsi="Times New Roman" w:cs="Times New Roman"/>
          <w:bCs/>
          <w:sz w:val="24"/>
          <w:szCs w:val="24"/>
        </w:rPr>
        <w:t>аботники»;</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1.2.Пункт 4 Положения после слов «муниципальные служащие» дополнить словами «</w:t>
      </w:r>
      <w:proofErr w:type="gramStart"/>
      <w:r w:rsidRPr="00972AAB">
        <w:rPr>
          <w:rFonts w:ascii="Times New Roman" w:hAnsi="Times New Roman" w:cs="Times New Roman"/>
          <w:bCs/>
          <w:sz w:val="24"/>
          <w:szCs w:val="24"/>
        </w:rPr>
        <w:t>,р</w:t>
      </w:r>
      <w:proofErr w:type="gramEnd"/>
      <w:r w:rsidRPr="00972AAB">
        <w:rPr>
          <w:rFonts w:ascii="Times New Roman" w:hAnsi="Times New Roman" w:cs="Times New Roman"/>
          <w:bCs/>
          <w:sz w:val="24"/>
          <w:szCs w:val="24"/>
        </w:rPr>
        <w:t>аботники»;</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lastRenderedPageBreak/>
        <w:t>1.3. Абзац 3 пункта 5 Положения</w:t>
      </w:r>
      <w:bookmarkStart w:id="0" w:name="_GoBack"/>
      <w:bookmarkEnd w:id="0"/>
      <w:r w:rsidRPr="00972AAB">
        <w:rPr>
          <w:rFonts w:ascii="Times New Roman" w:hAnsi="Times New Roman" w:cs="Times New Roman"/>
          <w:bCs/>
          <w:sz w:val="24"/>
          <w:szCs w:val="24"/>
        </w:rPr>
        <w:t xml:space="preserve"> после слов «муниципального служащего» дополнить словами «</w:t>
      </w:r>
      <w:proofErr w:type="gramStart"/>
      <w:r w:rsidRPr="00972AAB">
        <w:rPr>
          <w:rFonts w:ascii="Times New Roman" w:hAnsi="Times New Roman" w:cs="Times New Roman"/>
          <w:bCs/>
          <w:sz w:val="24"/>
          <w:szCs w:val="24"/>
        </w:rPr>
        <w:t>,р</w:t>
      </w:r>
      <w:proofErr w:type="gramEnd"/>
      <w:r w:rsidRPr="00972AAB">
        <w:rPr>
          <w:rFonts w:ascii="Times New Roman" w:hAnsi="Times New Roman" w:cs="Times New Roman"/>
          <w:bCs/>
          <w:sz w:val="24"/>
          <w:szCs w:val="24"/>
        </w:rPr>
        <w:t>аботника»;</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1.4. Пункт 7 Положения после слов «муниципальным служащим» дополнить словами «</w:t>
      </w:r>
      <w:proofErr w:type="gramStart"/>
      <w:r w:rsidRPr="00972AAB">
        <w:rPr>
          <w:rFonts w:ascii="Times New Roman" w:hAnsi="Times New Roman" w:cs="Times New Roman"/>
          <w:bCs/>
          <w:sz w:val="24"/>
          <w:szCs w:val="24"/>
        </w:rPr>
        <w:t>,р</w:t>
      </w:r>
      <w:proofErr w:type="gramEnd"/>
      <w:r w:rsidRPr="00972AAB">
        <w:rPr>
          <w:rFonts w:ascii="Times New Roman" w:hAnsi="Times New Roman" w:cs="Times New Roman"/>
          <w:bCs/>
          <w:sz w:val="24"/>
          <w:szCs w:val="24"/>
        </w:rPr>
        <w:t>аботником»;</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1.5.В пункте 8 Положения слова «муниципальным служащим</w:t>
      </w:r>
      <w:proofErr w:type="gramStart"/>
      <w:r w:rsidRPr="00972AAB">
        <w:rPr>
          <w:rFonts w:ascii="Times New Roman" w:hAnsi="Times New Roman" w:cs="Times New Roman"/>
          <w:bCs/>
          <w:sz w:val="24"/>
          <w:szCs w:val="24"/>
        </w:rPr>
        <w:t>,»</w:t>
      </w:r>
      <w:proofErr w:type="gramEnd"/>
      <w:r w:rsidRPr="00972AAB">
        <w:rPr>
          <w:rFonts w:ascii="Times New Roman" w:hAnsi="Times New Roman" w:cs="Times New Roman"/>
          <w:bCs/>
          <w:sz w:val="24"/>
          <w:szCs w:val="24"/>
        </w:rPr>
        <w:t xml:space="preserve"> исключить;</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bCs/>
          <w:sz w:val="24"/>
          <w:szCs w:val="24"/>
        </w:rPr>
        <w:t>1.6. Пункт 12 Положения изложить в следующей редакции: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bCs/>
          <w:sz w:val="24"/>
          <w:szCs w:val="24"/>
        </w:rPr>
        <w:t xml:space="preserve">«12. </w:t>
      </w:r>
      <w:r w:rsidRPr="00972AAB">
        <w:rPr>
          <w:rFonts w:ascii="Times New Roman" w:hAnsi="Times New Roman" w:cs="Times New Roman"/>
          <w:sz w:val="24"/>
          <w:szCs w:val="24"/>
        </w:rPr>
        <w:t>Лицо, замещающее муниципальную должность, муниципальный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roofErr w:type="gramStart"/>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bCs/>
          <w:sz w:val="24"/>
          <w:szCs w:val="24"/>
        </w:rPr>
      </w:pPr>
      <w:proofErr w:type="gramEnd"/>
      <w:r w:rsidRPr="00972AAB">
        <w:rPr>
          <w:rFonts w:ascii="Times New Roman" w:hAnsi="Times New Roman" w:cs="Times New Roman"/>
          <w:bCs/>
          <w:sz w:val="24"/>
          <w:szCs w:val="24"/>
        </w:rPr>
        <w:t>2. Приложение к Положению изложить в следующей редакции:</w:t>
      </w:r>
    </w:p>
    <w:p w:rsidR="00972AAB" w:rsidRPr="00972AAB" w:rsidRDefault="00972AAB" w:rsidP="00972AAB">
      <w:pPr>
        <w:jc w:val="both"/>
        <w:rPr>
          <w:rFonts w:ascii="Times New Roman" w:hAnsi="Times New Roman" w:cs="Times New Roman"/>
          <w:bCs/>
          <w:sz w:val="24"/>
          <w:szCs w:val="24"/>
        </w:rPr>
      </w:pPr>
    </w:p>
    <w:p w:rsidR="00972AAB" w:rsidRPr="00972AAB" w:rsidRDefault="00972AAB" w:rsidP="00972AAB">
      <w:pPr>
        <w:jc w:val="both"/>
        <w:rPr>
          <w:rFonts w:ascii="Times New Roman" w:hAnsi="Times New Roman" w:cs="Times New Roman"/>
          <w:bCs/>
          <w:sz w:val="24"/>
          <w:szCs w:val="24"/>
        </w:rPr>
      </w:pPr>
    </w:p>
    <w:p w:rsidR="00972AAB" w:rsidRPr="00972AAB" w:rsidRDefault="00972AAB" w:rsidP="00972AAB">
      <w:pPr>
        <w:jc w:val="both"/>
        <w:rPr>
          <w:rFonts w:ascii="Times New Roman" w:hAnsi="Times New Roman" w:cs="Times New Roman"/>
          <w:bCs/>
          <w:sz w:val="24"/>
          <w:szCs w:val="24"/>
        </w:rPr>
      </w:pPr>
    </w:p>
    <w:p w:rsidR="00972AAB" w:rsidRPr="00972AAB" w:rsidRDefault="00972AAB" w:rsidP="00972AAB">
      <w:pPr>
        <w:jc w:val="both"/>
        <w:rPr>
          <w:rFonts w:ascii="Times New Roman" w:hAnsi="Times New Roman" w:cs="Times New Roman"/>
          <w:bCs/>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bCs/>
          <w:sz w:val="24"/>
          <w:szCs w:val="24"/>
        </w:rPr>
        <w:t>«</w:t>
      </w:r>
      <w:r w:rsidRPr="00972AAB">
        <w:rPr>
          <w:rFonts w:ascii="Times New Roman" w:hAnsi="Times New Roman" w:cs="Times New Roman"/>
          <w:sz w:val="24"/>
          <w:szCs w:val="24"/>
        </w:rPr>
        <w:t>Уведомление о получении подарка</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______________________________________________________________________</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 администрации сельского поселения Цивильского района)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от ____________________________________</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(Ф. </w:t>
      </w:r>
      <w:proofErr w:type="gramStart"/>
      <w:r w:rsidRPr="00972AAB">
        <w:rPr>
          <w:rFonts w:ascii="Times New Roman" w:hAnsi="Times New Roman" w:cs="Times New Roman"/>
          <w:sz w:val="24"/>
          <w:szCs w:val="24"/>
        </w:rPr>
        <w:t>И. О.</w:t>
      </w:r>
      <w:proofErr w:type="gramEnd"/>
      <w:r w:rsidRPr="00972AAB">
        <w:rPr>
          <w:rFonts w:ascii="Times New Roman" w:hAnsi="Times New Roman" w:cs="Times New Roman"/>
          <w:sz w:val="24"/>
          <w:szCs w:val="24"/>
        </w:rPr>
        <w:t xml:space="preserve"> лица, замещающего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муниципальную должность, муниципальный служащий, работник)</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Уведомление о получении подарка от «____» ___________ 20__ г.</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Извещаю о получении __________________________________________</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ab/>
      </w:r>
      <w:r w:rsidRPr="00972AAB">
        <w:rPr>
          <w:rFonts w:ascii="Times New Roman" w:hAnsi="Times New Roman" w:cs="Times New Roman"/>
          <w:sz w:val="24"/>
          <w:szCs w:val="24"/>
        </w:rPr>
        <w:tab/>
      </w:r>
      <w:r w:rsidRPr="00972AAB">
        <w:rPr>
          <w:rFonts w:ascii="Times New Roman" w:hAnsi="Times New Roman" w:cs="Times New Roman"/>
          <w:sz w:val="24"/>
          <w:szCs w:val="24"/>
        </w:rPr>
        <w:tab/>
      </w:r>
      <w:r w:rsidRPr="00972AAB">
        <w:rPr>
          <w:rFonts w:ascii="Times New Roman" w:hAnsi="Times New Roman" w:cs="Times New Roman"/>
          <w:sz w:val="24"/>
          <w:szCs w:val="24"/>
        </w:rPr>
        <w:tab/>
        <w:t>(дата получения)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подарк</w:t>
      </w:r>
      <w:proofErr w:type="gramStart"/>
      <w:r w:rsidRPr="00972AAB">
        <w:rPr>
          <w:rFonts w:ascii="Times New Roman" w:hAnsi="Times New Roman" w:cs="Times New Roman"/>
          <w:sz w:val="24"/>
          <w:szCs w:val="24"/>
        </w:rPr>
        <w:t>а(</w:t>
      </w:r>
      <w:proofErr w:type="spellStart"/>
      <w:proofErr w:type="gramEnd"/>
      <w:r w:rsidRPr="00972AAB">
        <w:rPr>
          <w:rFonts w:ascii="Times New Roman" w:hAnsi="Times New Roman" w:cs="Times New Roman"/>
          <w:sz w:val="24"/>
          <w:szCs w:val="24"/>
        </w:rPr>
        <w:t>ов</w:t>
      </w:r>
      <w:proofErr w:type="spellEnd"/>
      <w:r w:rsidRPr="00972AAB">
        <w:rPr>
          <w:rFonts w:ascii="Times New Roman" w:hAnsi="Times New Roman" w:cs="Times New Roman"/>
          <w:sz w:val="24"/>
          <w:szCs w:val="24"/>
        </w:rPr>
        <w:t>) на ____________________________________________________</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ab/>
      </w:r>
      <w:r w:rsidRPr="00972AAB">
        <w:rPr>
          <w:rFonts w:ascii="Times New Roman" w:hAnsi="Times New Roman" w:cs="Times New Roman"/>
          <w:sz w:val="24"/>
          <w:szCs w:val="24"/>
        </w:rPr>
        <w:tab/>
      </w:r>
      <w:proofErr w:type="gramStart"/>
      <w:r w:rsidRPr="00972AAB">
        <w:rPr>
          <w:rFonts w:ascii="Times New Roman" w:hAnsi="Times New Roman" w:cs="Times New Roman"/>
          <w:sz w:val="24"/>
          <w:szCs w:val="24"/>
        </w:rPr>
        <w:t>(наименование протокольного мероприятия, служебной командировки,</w:t>
      </w:r>
      <w:proofErr w:type="gramEnd"/>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ab/>
      </w:r>
      <w:r w:rsidRPr="00972AAB">
        <w:rPr>
          <w:rFonts w:ascii="Times New Roman" w:hAnsi="Times New Roman" w:cs="Times New Roman"/>
          <w:sz w:val="24"/>
          <w:szCs w:val="24"/>
        </w:rPr>
        <w:tab/>
        <w:t>другого официального мероприятия, место и дата проведения)</w:t>
      </w:r>
    </w:p>
    <w:tbl>
      <w:tblPr>
        <w:tblW w:w="9639" w:type="dxa"/>
        <w:tblLayout w:type="fixed"/>
        <w:tblCellMar>
          <w:left w:w="0" w:type="dxa"/>
          <w:right w:w="0" w:type="dxa"/>
        </w:tblCellMar>
        <w:tblLook w:val="0000"/>
      </w:tblPr>
      <w:tblGrid>
        <w:gridCol w:w="2462"/>
        <w:gridCol w:w="3418"/>
        <w:gridCol w:w="1910"/>
        <w:gridCol w:w="1849"/>
      </w:tblGrid>
      <w:tr w:rsidR="00972AAB" w:rsidRPr="00972AAB" w:rsidTr="00F7004D">
        <w:trPr>
          <w:trHeight w:val="686"/>
        </w:trPr>
        <w:tc>
          <w:tcPr>
            <w:tcW w:w="2462" w:type="dxa"/>
            <w:tcBorders>
              <w:top w:val="single" w:sz="4" w:space="0" w:color="auto"/>
              <w:left w:val="nil"/>
              <w:bottom w:val="single" w:sz="4" w:space="0" w:color="auto"/>
              <w:right w:val="single" w:sz="4" w:space="0" w:color="auto"/>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Наименование подарка</w:t>
            </w:r>
          </w:p>
        </w:tc>
        <w:tc>
          <w:tcPr>
            <w:tcW w:w="3418" w:type="dxa"/>
            <w:tcBorders>
              <w:top w:val="single" w:sz="4" w:space="0" w:color="auto"/>
              <w:left w:val="single" w:sz="4" w:space="0" w:color="auto"/>
              <w:bottom w:val="single" w:sz="4" w:space="0" w:color="auto"/>
              <w:right w:val="single" w:sz="4" w:space="0" w:color="auto"/>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Характеристика подарка, его описание</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Количество предметов</w:t>
            </w:r>
          </w:p>
        </w:tc>
        <w:tc>
          <w:tcPr>
            <w:tcW w:w="1849" w:type="dxa"/>
            <w:tcBorders>
              <w:top w:val="single" w:sz="4" w:space="0" w:color="auto"/>
              <w:left w:val="single" w:sz="4" w:space="0" w:color="auto"/>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Стоимость в </w:t>
            </w:r>
            <w:proofErr w:type="gramStart"/>
            <w:r w:rsidRPr="00972AAB">
              <w:rPr>
                <w:rFonts w:ascii="Times New Roman" w:hAnsi="Times New Roman" w:cs="Times New Roman"/>
                <w:sz w:val="24"/>
                <w:szCs w:val="24"/>
              </w:rPr>
              <w:t>рублях</w:t>
            </w:r>
            <w:proofErr w:type="gramEnd"/>
            <w:r w:rsidRPr="00972AAB">
              <w:rPr>
                <w:rFonts w:ascii="Times New Roman" w:hAnsi="Times New Roman" w:cs="Times New Roman"/>
                <w:sz w:val="24"/>
                <w:szCs w:val="24"/>
              </w:rPr>
              <w:t xml:space="preserve"> &lt;*&gt;</w:t>
            </w:r>
          </w:p>
        </w:tc>
      </w:tr>
      <w:tr w:rsidR="00972AAB" w:rsidRPr="00972AAB" w:rsidTr="00F7004D">
        <w:trPr>
          <w:trHeight w:val="1459"/>
        </w:trPr>
        <w:tc>
          <w:tcPr>
            <w:tcW w:w="2462"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Итого</w:t>
            </w:r>
          </w:p>
        </w:tc>
        <w:tc>
          <w:tcPr>
            <w:tcW w:w="3418"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910"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849"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r>
      <w:tr w:rsidR="00972AAB" w:rsidRPr="00972AAB" w:rsidTr="00F7004D">
        <w:trPr>
          <w:trHeight w:val="384"/>
        </w:trPr>
        <w:tc>
          <w:tcPr>
            <w:tcW w:w="2462"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Приложение:</w:t>
            </w:r>
          </w:p>
        </w:tc>
        <w:tc>
          <w:tcPr>
            <w:tcW w:w="3418"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910"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на</w:t>
            </w:r>
          </w:p>
        </w:tc>
        <w:tc>
          <w:tcPr>
            <w:tcW w:w="1849"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листах</w:t>
            </w:r>
            <w:proofErr w:type="gramEnd"/>
            <w:r w:rsidRPr="00972AAB">
              <w:rPr>
                <w:rFonts w:ascii="Times New Roman" w:hAnsi="Times New Roman" w:cs="Times New Roman"/>
                <w:sz w:val="24"/>
                <w:szCs w:val="24"/>
              </w:rPr>
              <w:t>.</w:t>
            </w:r>
          </w:p>
        </w:tc>
      </w:tr>
      <w:tr w:rsidR="00972AAB" w:rsidRPr="00972AAB" w:rsidTr="00F7004D">
        <w:trPr>
          <w:trHeight w:val="365"/>
        </w:trPr>
        <w:tc>
          <w:tcPr>
            <w:tcW w:w="2462"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3418"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(наименование документа)</w:t>
            </w:r>
          </w:p>
        </w:tc>
        <w:tc>
          <w:tcPr>
            <w:tcW w:w="1910"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849" w:type="dxa"/>
            <w:tcBorders>
              <w:top w:val="single" w:sz="4" w:space="0" w:color="auto"/>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r>
      <w:tr w:rsidR="00972AAB" w:rsidRPr="00972AAB" w:rsidTr="00F7004D">
        <w:trPr>
          <w:trHeight w:val="350"/>
        </w:trPr>
        <w:tc>
          <w:tcPr>
            <w:tcW w:w="2462" w:type="dxa"/>
            <w:tcBorders>
              <w:top w:val="nil"/>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Лицо, представившее</w:t>
            </w:r>
          </w:p>
        </w:tc>
        <w:tc>
          <w:tcPr>
            <w:tcW w:w="3418" w:type="dxa"/>
            <w:tcBorders>
              <w:top w:val="nil"/>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910" w:type="dxa"/>
            <w:tcBorders>
              <w:top w:val="nil"/>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849" w:type="dxa"/>
            <w:tcBorders>
              <w:top w:val="nil"/>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r>
      <w:tr w:rsidR="00972AAB" w:rsidRPr="00972AAB" w:rsidTr="00F7004D">
        <w:trPr>
          <w:trHeight w:val="192"/>
        </w:trPr>
        <w:tc>
          <w:tcPr>
            <w:tcW w:w="2462" w:type="dxa"/>
            <w:tcBorders>
              <w:top w:val="nil"/>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уведомление</w:t>
            </w:r>
          </w:p>
        </w:tc>
        <w:tc>
          <w:tcPr>
            <w:tcW w:w="3418"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910"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p>
        </w:tc>
        <w:tc>
          <w:tcPr>
            <w:tcW w:w="1849" w:type="dxa"/>
            <w:tcBorders>
              <w:top w:val="nil"/>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"__"_____20__ г.</w:t>
            </w:r>
          </w:p>
        </w:tc>
      </w:tr>
      <w:tr w:rsidR="00972AAB" w:rsidRPr="00972AAB" w:rsidTr="00F7004D">
        <w:trPr>
          <w:trHeight w:val="912"/>
        </w:trPr>
        <w:tc>
          <w:tcPr>
            <w:tcW w:w="2462" w:type="dxa"/>
            <w:tcBorders>
              <w:top w:val="nil"/>
              <w:left w:val="nil"/>
              <w:bottom w:val="nil"/>
              <w:right w:val="nil"/>
            </w:tcBorders>
            <w:shd w:val="clear" w:color="auto" w:fill="FFFFFF"/>
          </w:tcPr>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Лицо, принявшее уведомление</w:t>
            </w:r>
          </w:p>
        </w:tc>
        <w:tc>
          <w:tcPr>
            <w:tcW w:w="5328" w:type="dxa"/>
            <w:gridSpan w:val="2"/>
            <w:tcBorders>
              <w:top w:val="single" w:sz="4" w:space="0" w:color="auto"/>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(подпись) (расшифровка подписи)</w:t>
            </w:r>
          </w:p>
        </w:tc>
        <w:tc>
          <w:tcPr>
            <w:tcW w:w="1849" w:type="dxa"/>
            <w:tcBorders>
              <w:top w:val="single" w:sz="4" w:space="0" w:color="auto"/>
              <w:left w:val="nil"/>
              <w:bottom w:val="single" w:sz="4" w:space="0" w:color="auto"/>
              <w:right w:val="nil"/>
            </w:tcBorders>
            <w:shd w:val="clear" w:color="auto" w:fill="FFFFFF"/>
          </w:tcPr>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"__"_____ 20__ г.</w:t>
            </w:r>
          </w:p>
        </w:tc>
      </w:tr>
    </w:tbl>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ab/>
      </w:r>
      <w:r w:rsidRPr="00972AAB">
        <w:rPr>
          <w:rFonts w:ascii="Times New Roman" w:hAnsi="Times New Roman" w:cs="Times New Roman"/>
          <w:sz w:val="24"/>
          <w:szCs w:val="24"/>
        </w:rPr>
        <w:tab/>
      </w:r>
      <w:r w:rsidRPr="00972AAB">
        <w:rPr>
          <w:rFonts w:ascii="Times New Roman" w:hAnsi="Times New Roman" w:cs="Times New Roman"/>
          <w:sz w:val="24"/>
          <w:szCs w:val="24"/>
        </w:rPr>
        <w:tab/>
        <w:t xml:space="preserve"> (подпись)</w:t>
      </w:r>
      <w:r w:rsidRPr="00972AAB">
        <w:rPr>
          <w:rFonts w:ascii="Times New Roman" w:hAnsi="Times New Roman" w:cs="Times New Roman"/>
          <w:sz w:val="24"/>
          <w:szCs w:val="24"/>
        </w:rPr>
        <w:tab/>
        <w:t>(расшифровка подписи)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Регистрационный номер в </w:t>
      </w:r>
      <w:proofErr w:type="gramStart"/>
      <w:r w:rsidRPr="00972AAB">
        <w:rPr>
          <w:rFonts w:ascii="Times New Roman" w:hAnsi="Times New Roman" w:cs="Times New Roman"/>
          <w:sz w:val="24"/>
          <w:szCs w:val="24"/>
        </w:rPr>
        <w:t>журнале</w:t>
      </w:r>
      <w:proofErr w:type="gramEnd"/>
      <w:r w:rsidRPr="00972AAB">
        <w:rPr>
          <w:rFonts w:ascii="Times New Roman" w:hAnsi="Times New Roman" w:cs="Times New Roman"/>
          <w:sz w:val="24"/>
          <w:szCs w:val="24"/>
        </w:rPr>
        <w:t xml:space="preserve"> регистрации уведомлений  __________________   «___»_______________ 20___ г.&lt;*&gt; Заполняется при наличии документов, подтверждающих стоимость подарка.».</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sz w:val="24"/>
          <w:szCs w:val="24"/>
        </w:rPr>
        <w:t>3. Настоящее решение вступает в силу после его официального опубликования (обнародования)</w:t>
      </w:r>
      <w:r w:rsidRPr="00972AAB">
        <w:rPr>
          <w:rFonts w:ascii="Times New Roman" w:hAnsi="Times New Roman" w:cs="Times New Roman"/>
          <w:color w:val="000000"/>
          <w:sz w:val="24"/>
          <w:szCs w:val="24"/>
        </w:rPr>
        <w:t xml:space="preserve"> в периодическом печатном </w:t>
      </w:r>
      <w:proofErr w:type="gramStart"/>
      <w:r w:rsidRPr="00972AAB">
        <w:rPr>
          <w:rFonts w:ascii="Times New Roman" w:hAnsi="Times New Roman" w:cs="Times New Roman"/>
          <w:color w:val="000000"/>
          <w:sz w:val="24"/>
          <w:szCs w:val="24"/>
        </w:rPr>
        <w:t>издании</w:t>
      </w:r>
      <w:proofErr w:type="gramEnd"/>
      <w:r w:rsidRPr="00972AAB">
        <w:rPr>
          <w:rFonts w:ascii="Times New Roman" w:hAnsi="Times New Roman" w:cs="Times New Roman"/>
          <w:color w:val="000000"/>
          <w:sz w:val="24"/>
          <w:szCs w:val="24"/>
        </w:rPr>
        <w:t xml:space="preserve"> «Официальные вести Медикасинского сельского поселения».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Председатель Собрания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Медикасинского сельского поселения</w:t>
      </w:r>
    </w:p>
    <w:p w:rsidR="00972AAB" w:rsidRPr="00972AAB" w:rsidRDefault="00972AAB" w:rsidP="00972AAB">
      <w:pPr>
        <w:jc w:val="both"/>
        <w:rPr>
          <w:rFonts w:ascii="Times New Roman" w:hAnsi="Times New Roman" w:cs="Times New Roman"/>
          <w:bCs/>
          <w:sz w:val="24"/>
          <w:szCs w:val="24"/>
        </w:rPr>
      </w:pPr>
      <w:r w:rsidRPr="00972AAB">
        <w:rPr>
          <w:rFonts w:ascii="Times New Roman" w:hAnsi="Times New Roman" w:cs="Times New Roman"/>
          <w:sz w:val="24"/>
          <w:szCs w:val="24"/>
        </w:rPr>
        <w:t>Цивильского района</w:t>
      </w:r>
      <w:r w:rsidRPr="00972AAB">
        <w:rPr>
          <w:rFonts w:ascii="Times New Roman" w:hAnsi="Times New Roman" w:cs="Times New Roman"/>
          <w:sz w:val="24"/>
          <w:szCs w:val="24"/>
        </w:rPr>
        <w:tab/>
        <w:t xml:space="preserve">              В.И.Владимирова</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BE3D5D" w:rsidRDefault="00972AAB" w:rsidP="00972AAB">
      <w:pPr>
        <w:jc w:val="both"/>
        <w:rPr>
          <w:rFonts w:ascii="Times New Roman" w:hAnsi="Times New Roman" w:cs="Times New Roman"/>
          <w:b/>
          <w:sz w:val="24"/>
          <w:szCs w:val="24"/>
        </w:rPr>
      </w:pPr>
      <w:r w:rsidRPr="00BE3D5D">
        <w:rPr>
          <w:rFonts w:ascii="Times New Roman" w:hAnsi="Times New Roman" w:cs="Times New Roman"/>
          <w:b/>
          <w:sz w:val="24"/>
          <w:szCs w:val="24"/>
        </w:rPr>
        <w:t xml:space="preserve">Решение от 12.12.2018 №38-4 «О Регламенте Собрания депутатов </w:t>
      </w:r>
    </w:p>
    <w:p w:rsidR="00972AAB" w:rsidRPr="00BE3D5D" w:rsidRDefault="00972AAB" w:rsidP="00972AAB">
      <w:pPr>
        <w:jc w:val="both"/>
        <w:rPr>
          <w:rFonts w:ascii="Times New Roman" w:hAnsi="Times New Roman" w:cs="Times New Roman"/>
          <w:b/>
          <w:sz w:val="24"/>
          <w:szCs w:val="24"/>
        </w:rPr>
      </w:pPr>
      <w:r w:rsidRPr="00BE3D5D">
        <w:rPr>
          <w:rFonts w:ascii="Times New Roman" w:hAnsi="Times New Roman" w:cs="Times New Roman"/>
          <w:b/>
          <w:sz w:val="24"/>
          <w:szCs w:val="24"/>
        </w:rPr>
        <w:t>Медикасинского  сельского поселения Цивильского района»</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В соответствии с </w:t>
      </w:r>
      <w:hyperlink r:id="rId8" w:anchor="/document/186367/entry/0" w:history="1">
        <w:r w:rsidRPr="00972AAB">
          <w:rPr>
            <w:rStyle w:val="ab"/>
            <w:rFonts w:ascii="Times New Roman" w:hAnsi="Times New Roman" w:cs="Times New Roman"/>
            <w:sz w:val="24"/>
            <w:szCs w:val="24"/>
          </w:rPr>
          <w:t>Федеральным законом</w:t>
        </w:r>
      </w:hyperlink>
      <w:r w:rsidRPr="00972AA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и </w:t>
      </w:r>
      <w:hyperlink r:id="rId9" w:anchor="/document/22720984/entry/1000" w:history="1">
        <w:r w:rsidRPr="00972AAB">
          <w:rPr>
            <w:rStyle w:val="ab"/>
            <w:rFonts w:ascii="Times New Roman" w:hAnsi="Times New Roman" w:cs="Times New Roman"/>
            <w:sz w:val="24"/>
            <w:szCs w:val="24"/>
          </w:rPr>
          <w:t>Уставом</w:t>
        </w:r>
      </w:hyperlink>
      <w:r w:rsidRPr="00972AAB">
        <w:rPr>
          <w:rFonts w:ascii="Times New Roman" w:hAnsi="Times New Roman" w:cs="Times New Roman"/>
          <w:sz w:val="24"/>
          <w:szCs w:val="24"/>
        </w:rPr>
        <w:t xml:space="preserve"> Медикасинского сельского поселения Цивильского района, Собрание депутатов Медикасинского сельского поселения Цивильского района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РЕШИЛО:</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Утвердить </w:t>
      </w:r>
      <w:hyperlink r:id="rId10" w:anchor="/document/17562311/entry/1000" w:history="1">
        <w:r w:rsidRPr="00972AAB">
          <w:rPr>
            <w:rStyle w:val="ab"/>
            <w:rFonts w:ascii="Times New Roman" w:hAnsi="Times New Roman" w:cs="Times New Roman"/>
            <w:sz w:val="24"/>
            <w:szCs w:val="24"/>
          </w:rPr>
          <w:t>Регламент</w:t>
        </w:r>
      </w:hyperlink>
      <w:r w:rsidRPr="00972AAB">
        <w:rPr>
          <w:rFonts w:ascii="Times New Roman" w:hAnsi="Times New Roman" w:cs="Times New Roman"/>
          <w:sz w:val="24"/>
          <w:szCs w:val="24"/>
        </w:rPr>
        <w:t xml:space="preserve"> Собрания депутатов Цивильского района Чувашской Республики в </w:t>
      </w:r>
      <w:proofErr w:type="gramStart"/>
      <w:r w:rsidRPr="00972AAB">
        <w:rPr>
          <w:rFonts w:ascii="Times New Roman" w:hAnsi="Times New Roman" w:cs="Times New Roman"/>
          <w:sz w:val="24"/>
          <w:szCs w:val="24"/>
        </w:rPr>
        <w:t>соответствии</w:t>
      </w:r>
      <w:proofErr w:type="gramEnd"/>
      <w:r w:rsidRPr="00972AAB">
        <w:rPr>
          <w:rFonts w:ascii="Times New Roman" w:hAnsi="Times New Roman" w:cs="Times New Roman"/>
          <w:sz w:val="24"/>
          <w:szCs w:val="24"/>
        </w:rPr>
        <w:t xml:space="preserve"> с приложением к настоящему решению.</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Признать утратившим силу:</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Решение Собрания депутатов Медикасинского сельского поселения Цивильского района Чувашской Республики от 25.11.2005 № 1-3 «О регламенте Собрания депутатов Медикасинского </w:t>
      </w:r>
      <w:r w:rsidRPr="00972AAB">
        <w:rPr>
          <w:rFonts w:ascii="Times New Roman" w:hAnsi="Times New Roman" w:cs="Times New Roman"/>
          <w:bCs/>
          <w:sz w:val="24"/>
          <w:szCs w:val="24"/>
        </w:rPr>
        <w:t>сельского поселения</w:t>
      </w:r>
      <w:r w:rsidRPr="00972AAB">
        <w:rPr>
          <w:rFonts w:ascii="Times New Roman" w:hAnsi="Times New Roman" w:cs="Times New Roman"/>
          <w:sz w:val="24"/>
          <w:szCs w:val="24"/>
        </w:rPr>
        <w:t xml:space="preserve"> Цивильского района»;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Решение Собрания депутатов Медикасинского сельского поселения Цивильского района Чувашской Республики от 21.10.2010 № 1-9</w:t>
      </w:r>
      <w:proofErr w:type="gramStart"/>
      <w:r w:rsidRPr="00972AAB">
        <w:rPr>
          <w:rFonts w:ascii="Times New Roman" w:hAnsi="Times New Roman" w:cs="Times New Roman"/>
          <w:sz w:val="24"/>
          <w:szCs w:val="24"/>
        </w:rPr>
        <w:t xml:space="preserve"> О</w:t>
      </w:r>
      <w:proofErr w:type="gramEnd"/>
      <w:r w:rsidRPr="00972AAB">
        <w:rPr>
          <w:rFonts w:ascii="Times New Roman" w:hAnsi="Times New Roman" w:cs="Times New Roman"/>
          <w:sz w:val="24"/>
          <w:szCs w:val="24"/>
        </w:rPr>
        <w:t xml:space="preserve"> внесении изменений и дополнений в регламент Собрания депутатов Медикасинского  сельского поселения Цивильского района;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Решение Собрания депутатов Медикасинского сельского поселения Цивильского района Чувашской Республики от 21.09.2015 №1-2 «</w:t>
      </w:r>
      <w:r w:rsidRPr="00972AAB">
        <w:rPr>
          <w:rFonts w:ascii="Times New Roman" w:hAnsi="Times New Roman" w:cs="Times New Roman"/>
          <w:bCs/>
          <w:sz w:val="24"/>
          <w:szCs w:val="24"/>
        </w:rPr>
        <w:t>О внесении изменений в решение Собрания депутатов Медикасинского сельского поселения</w:t>
      </w:r>
      <w:r w:rsidRPr="00972AAB">
        <w:rPr>
          <w:rFonts w:ascii="Times New Roman" w:hAnsi="Times New Roman" w:cs="Times New Roman"/>
          <w:sz w:val="24"/>
          <w:szCs w:val="24"/>
        </w:rPr>
        <w:t xml:space="preserve"> Цивильского района от 25.11.2015 № 1-3 «О регламенте Собрания депутатов Медикасинского </w:t>
      </w:r>
      <w:r w:rsidRPr="00972AAB">
        <w:rPr>
          <w:rFonts w:ascii="Times New Roman" w:hAnsi="Times New Roman" w:cs="Times New Roman"/>
          <w:bCs/>
          <w:sz w:val="24"/>
          <w:szCs w:val="24"/>
        </w:rPr>
        <w:t>сельского поселения</w:t>
      </w:r>
      <w:r w:rsidRPr="00972AAB">
        <w:rPr>
          <w:rFonts w:ascii="Times New Roman" w:hAnsi="Times New Roman" w:cs="Times New Roman"/>
          <w:sz w:val="24"/>
          <w:szCs w:val="24"/>
        </w:rPr>
        <w:t xml:space="preserve"> Цивильского района»».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        </w:t>
      </w:r>
      <w:r w:rsidRPr="00972AAB">
        <w:rPr>
          <w:rFonts w:ascii="Times New Roman" w:hAnsi="Times New Roman" w:cs="Times New Roman"/>
          <w:sz w:val="24"/>
          <w:szCs w:val="24"/>
        </w:rPr>
        <w:t>3. Настоящее решение вступает в силу после его официального опубликования (обнародования)</w:t>
      </w:r>
      <w:r w:rsidRPr="00972AAB">
        <w:rPr>
          <w:rFonts w:ascii="Times New Roman" w:eastAsia="Times New Roman CYR" w:hAnsi="Times New Roman" w:cs="Times New Roman"/>
          <w:sz w:val="24"/>
          <w:szCs w:val="24"/>
        </w:rPr>
        <w:t xml:space="preserve"> в периодическом печатном </w:t>
      </w:r>
      <w:proofErr w:type="gramStart"/>
      <w:r w:rsidRPr="00972AAB">
        <w:rPr>
          <w:rFonts w:ascii="Times New Roman" w:eastAsia="Times New Roman CYR" w:hAnsi="Times New Roman" w:cs="Times New Roman"/>
          <w:sz w:val="24"/>
          <w:szCs w:val="24"/>
        </w:rPr>
        <w:t>издании</w:t>
      </w:r>
      <w:proofErr w:type="gramEnd"/>
      <w:r w:rsidRPr="00972AAB">
        <w:rPr>
          <w:rFonts w:ascii="Times New Roman" w:eastAsia="Times New Roman CYR" w:hAnsi="Times New Roman" w:cs="Times New Roman"/>
          <w:sz w:val="24"/>
          <w:szCs w:val="24"/>
        </w:rPr>
        <w:t xml:space="preserve"> </w:t>
      </w:r>
      <w:r w:rsidRPr="00972AAB">
        <w:rPr>
          <w:rFonts w:ascii="Times New Roman" w:hAnsi="Times New Roman" w:cs="Times New Roman"/>
          <w:sz w:val="24"/>
          <w:szCs w:val="24"/>
        </w:rPr>
        <w:t xml:space="preserve"> «Официальные вести Медикасинского сельского поселения».</w:t>
      </w:r>
    </w:p>
    <w:tbl>
      <w:tblPr>
        <w:tblW w:w="5000" w:type="pct"/>
        <w:tblCellSpacing w:w="15" w:type="dxa"/>
        <w:tblCellMar>
          <w:top w:w="15" w:type="dxa"/>
          <w:left w:w="15" w:type="dxa"/>
          <w:bottom w:w="15" w:type="dxa"/>
          <w:right w:w="15" w:type="dxa"/>
        </w:tblCellMar>
        <w:tblLook w:val="04A0"/>
      </w:tblPr>
      <w:tblGrid>
        <w:gridCol w:w="6468"/>
        <w:gridCol w:w="3258"/>
      </w:tblGrid>
      <w:tr w:rsidR="00972AAB" w:rsidRPr="00972AAB" w:rsidTr="00F7004D">
        <w:trPr>
          <w:tblCellSpacing w:w="15" w:type="dxa"/>
        </w:trPr>
        <w:tc>
          <w:tcPr>
            <w:tcW w:w="3300" w:type="pct"/>
            <w:vAlign w:val="bottom"/>
            <w:hideMark/>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Председатель Собрания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Медикасинского  сельского поселения </w:t>
            </w:r>
          </w:p>
        </w:tc>
        <w:tc>
          <w:tcPr>
            <w:tcW w:w="1650" w:type="pct"/>
            <w:vAlign w:val="bottom"/>
            <w:hideMark/>
          </w:tcPr>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В.И. Владимирова </w:t>
            </w:r>
          </w:p>
        </w:tc>
      </w:tr>
    </w:tbl>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br w:type="page"/>
      </w:r>
    </w:p>
    <w:p w:rsidR="00972AAB" w:rsidRPr="00972AAB" w:rsidRDefault="00972AAB" w:rsidP="00BE3D5D">
      <w:pPr>
        <w:jc w:val="right"/>
        <w:rPr>
          <w:rFonts w:ascii="Times New Roman" w:hAnsi="Times New Roman" w:cs="Times New Roman"/>
          <w:sz w:val="24"/>
          <w:szCs w:val="24"/>
        </w:rPr>
      </w:pPr>
      <w:r w:rsidRPr="00972AAB">
        <w:rPr>
          <w:rFonts w:ascii="Times New Roman" w:hAnsi="Times New Roman" w:cs="Times New Roman"/>
          <w:sz w:val="24"/>
          <w:szCs w:val="24"/>
        </w:rPr>
        <w:lastRenderedPageBreak/>
        <w:t>Утвержден</w:t>
      </w:r>
    </w:p>
    <w:p w:rsidR="00972AAB" w:rsidRPr="00972AAB" w:rsidRDefault="00972AAB" w:rsidP="00BE3D5D">
      <w:pPr>
        <w:jc w:val="right"/>
        <w:rPr>
          <w:rFonts w:ascii="Times New Roman" w:hAnsi="Times New Roman" w:cs="Times New Roman"/>
          <w:sz w:val="24"/>
          <w:szCs w:val="24"/>
        </w:rPr>
      </w:pPr>
      <w:r w:rsidRPr="00972AAB">
        <w:rPr>
          <w:rFonts w:ascii="Times New Roman" w:hAnsi="Times New Roman" w:cs="Times New Roman"/>
          <w:sz w:val="24"/>
          <w:szCs w:val="24"/>
        </w:rPr>
        <w:t xml:space="preserve"> решением Собрания депутатов</w:t>
      </w:r>
    </w:p>
    <w:p w:rsidR="00972AAB" w:rsidRPr="00972AAB" w:rsidRDefault="00972AAB" w:rsidP="00BE3D5D">
      <w:pPr>
        <w:jc w:val="right"/>
        <w:rPr>
          <w:rFonts w:ascii="Times New Roman" w:hAnsi="Times New Roman" w:cs="Times New Roman"/>
          <w:sz w:val="24"/>
          <w:szCs w:val="24"/>
        </w:rPr>
      </w:pPr>
      <w:r w:rsidRPr="00972AAB">
        <w:rPr>
          <w:rFonts w:ascii="Times New Roman" w:hAnsi="Times New Roman" w:cs="Times New Roman"/>
          <w:sz w:val="24"/>
          <w:szCs w:val="24"/>
        </w:rPr>
        <w:t>Медикасинского   сельского поселения</w:t>
      </w:r>
    </w:p>
    <w:p w:rsidR="00972AAB" w:rsidRPr="00972AAB" w:rsidRDefault="00972AAB" w:rsidP="00BE3D5D">
      <w:pPr>
        <w:jc w:val="right"/>
        <w:rPr>
          <w:rFonts w:ascii="Times New Roman" w:hAnsi="Times New Roman" w:cs="Times New Roman"/>
          <w:sz w:val="24"/>
          <w:szCs w:val="24"/>
        </w:rPr>
      </w:pPr>
      <w:r w:rsidRPr="00972AAB">
        <w:rPr>
          <w:rFonts w:ascii="Times New Roman" w:hAnsi="Times New Roman" w:cs="Times New Roman"/>
          <w:sz w:val="24"/>
          <w:szCs w:val="24"/>
        </w:rPr>
        <w:t xml:space="preserve"> Цивильского района</w:t>
      </w:r>
    </w:p>
    <w:p w:rsidR="00972AAB" w:rsidRPr="00972AAB" w:rsidRDefault="00972AAB" w:rsidP="00BE3D5D">
      <w:pPr>
        <w:jc w:val="right"/>
        <w:rPr>
          <w:rFonts w:ascii="Times New Roman" w:hAnsi="Times New Roman" w:cs="Times New Roman"/>
          <w:sz w:val="24"/>
          <w:szCs w:val="24"/>
        </w:rPr>
      </w:pPr>
      <w:r w:rsidRPr="00972AAB">
        <w:rPr>
          <w:rFonts w:ascii="Times New Roman" w:hAnsi="Times New Roman" w:cs="Times New Roman"/>
          <w:sz w:val="24"/>
          <w:szCs w:val="24"/>
        </w:rPr>
        <w:tab/>
        <w:t>от 12.12.2018 №38-4</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РЕГЛАМЕНТ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СОБРАНИЯ ДЕПУТАТОВ МЕДИКАСИНСКОГО   СЕЛЬСКОГО</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ПОСЕЛЕНИЯ ЦИВИЛЬСКОГО РАЙОНА</w:t>
      </w:r>
    </w:p>
    <w:p w:rsidR="00972AAB" w:rsidRPr="00972AAB" w:rsidRDefault="00972AAB" w:rsidP="00972AAB">
      <w:pPr>
        <w:jc w:val="both"/>
        <w:rPr>
          <w:rFonts w:ascii="Times New Roman" w:hAnsi="Times New Roman" w:cs="Times New Roman"/>
          <w:sz w:val="24"/>
          <w:szCs w:val="24"/>
          <w:u w:val="single"/>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ОБЩИЕ ПОЛОЖЕНИЯ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w:t>
      </w:r>
      <w:r w:rsidRPr="00972AAB">
        <w:rPr>
          <w:rFonts w:ascii="Times New Roman" w:hAnsi="Times New Roman" w:cs="Times New Roman"/>
          <w:color w:val="000000"/>
          <w:sz w:val="24"/>
          <w:szCs w:val="24"/>
        </w:rPr>
        <w:t xml:space="preserve"> Настоящий Регламент определяет процедуру подготовки, внесения и рассмотрения вопросов на заседаниях Собрания депутатов, порядок образования и избрания его органов, заслушивания отчетов об их работе, процедуру голосования и другие вопросы организации деятельности Собрания депутатов и его рабочих органов.</w:t>
      </w:r>
    </w:p>
    <w:p w:rsidR="00972AAB" w:rsidRPr="00972AAB" w:rsidRDefault="00972AAB" w:rsidP="00972AAB">
      <w:pPr>
        <w:jc w:val="both"/>
        <w:rPr>
          <w:rFonts w:ascii="Times New Roman" w:hAnsi="Times New Roman" w:cs="Times New Roman"/>
          <w:snapToGrid w:val="0"/>
          <w:color w:val="000000"/>
          <w:sz w:val="24"/>
          <w:szCs w:val="24"/>
        </w:rPr>
      </w:pPr>
      <w:r w:rsidRPr="00972AAB">
        <w:rPr>
          <w:rFonts w:ascii="Times New Roman" w:hAnsi="Times New Roman" w:cs="Times New Roman"/>
          <w:sz w:val="24"/>
          <w:szCs w:val="24"/>
        </w:rPr>
        <w:t xml:space="preserve">2.Собрание депутатов Медикасинского   сельского поселения </w:t>
      </w:r>
      <w:r w:rsidRPr="00972AAB">
        <w:rPr>
          <w:rFonts w:ascii="Times New Roman" w:hAnsi="Times New Roman" w:cs="Times New Roman"/>
          <w:snapToGrid w:val="0"/>
          <w:color w:val="000000"/>
          <w:sz w:val="24"/>
          <w:szCs w:val="24"/>
        </w:rPr>
        <w:t>является выборным представительным органом</w:t>
      </w:r>
      <w:r w:rsidRPr="00972AAB">
        <w:rPr>
          <w:rFonts w:ascii="Times New Roman" w:hAnsi="Times New Roman" w:cs="Times New Roman"/>
          <w:sz w:val="24"/>
          <w:szCs w:val="24"/>
        </w:rPr>
        <w:t xml:space="preserve"> Медикасинского  </w:t>
      </w:r>
      <w:r w:rsidRPr="00972AAB">
        <w:rPr>
          <w:rFonts w:ascii="Times New Roman" w:hAnsi="Times New Roman" w:cs="Times New Roman"/>
          <w:snapToGrid w:val="0"/>
          <w:color w:val="000000"/>
          <w:sz w:val="24"/>
          <w:szCs w:val="24"/>
        </w:rPr>
        <w:t xml:space="preserve">  сельского поселения Цивильского района. </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sz w:val="24"/>
          <w:szCs w:val="24"/>
        </w:rPr>
        <w:t xml:space="preserve">Собрание депутатов Медикасинского   сельского поселения состоит из депутатов, избранных на муниципальных выборах.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napToGrid w:val="0"/>
          <w:color w:val="000000"/>
          <w:sz w:val="24"/>
          <w:szCs w:val="24"/>
        </w:rPr>
        <w:t xml:space="preserve">3. </w:t>
      </w:r>
      <w:r w:rsidRPr="00972AAB">
        <w:rPr>
          <w:rFonts w:ascii="Times New Roman" w:hAnsi="Times New Roman" w:cs="Times New Roman"/>
          <w:sz w:val="24"/>
          <w:szCs w:val="24"/>
        </w:rPr>
        <w:t xml:space="preserve">Собрание депутатов Медикасинского   сельского поселения обладает правами юридического лица. </w:t>
      </w:r>
    </w:p>
    <w:p w:rsidR="00972AAB" w:rsidRPr="00972AAB" w:rsidRDefault="00972AAB" w:rsidP="00972AAB">
      <w:pPr>
        <w:jc w:val="both"/>
        <w:rPr>
          <w:rFonts w:ascii="Times New Roman" w:hAnsi="Times New Roman" w:cs="Times New Roman"/>
          <w:snapToGrid w:val="0"/>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Деятельность Собрания депутатов Медикасинского   сельского поселения </w:t>
      </w:r>
      <w:r w:rsidRPr="00972AAB">
        <w:rPr>
          <w:rFonts w:ascii="Times New Roman" w:hAnsi="Times New Roman" w:cs="Times New Roman"/>
          <w:color w:val="000000"/>
          <w:sz w:val="24"/>
          <w:szCs w:val="24"/>
        </w:rPr>
        <w:t>строится на основе принципов законности, справедливости, целесообразности и открытости, свободного обсуждения и коллегиального решения вопросов.</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sz w:val="24"/>
          <w:szCs w:val="24"/>
        </w:rPr>
        <w:t xml:space="preserve">2. Собрание депутатов Медикасинского   сельского поселения </w:t>
      </w:r>
      <w:r w:rsidRPr="00972AAB">
        <w:rPr>
          <w:rFonts w:ascii="Times New Roman" w:hAnsi="Times New Roman" w:cs="Times New Roman"/>
          <w:color w:val="000000"/>
          <w:sz w:val="24"/>
          <w:szCs w:val="24"/>
        </w:rPr>
        <w:t xml:space="preserve">руководствуется в своей деятельности Конституцией Российской Федерации, </w:t>
      </w:r>
      <w:r w:rsidRPr="00972AAB">
        <w:rPr>
          <w:rFonts w:ascii="Times New Roman" w:hAnsi="Times New Roman" w:cs="Times New Roman"/>
          <w:sz w:val="24"/>
          <w:szCs w:val="24"/>
        </w:rPr>
        <w:t xml:space="preserve">федеральными конституционными законами, федеральными законами, Конституцией Чувашской Республики, законами Чувашской Республики, </w:t>
      </w:r>
      <w:r w:rsidRPr="00972AAB">
        <w:rPr>
          <w:rFonts w:ascii="Times New Roman" w:hAnsi="Times New Roman" w:cs="Times New Roman"/>
          <w:color w:val="000000"/>
          <w:sz w:val="24"/>
          <w:szCs w:val="24"/>
        </w:rPr>
        <w:t xml:space="preserve">Уставом </w:t>
      </w:r>
      <w:r w:rsidRPr="00972AAB">
        <w:rPr>
          <w:rFonts w:ascii="Times New Roman" w:hAnsi="Times New Roman" w:cs="Times New Roman"/>
          <w:sz w:val="24"/>
          <w:szCs w:val="24"/>
        </w:rPr>
        <w:t xml:space="preserve">поселения, муниципальными правовыми актами </w:t>
      </w:r>
      <w:r w:rsidRPr="00972AAB">
        <w:rPr>
          <w:rFonts w:ascii="Times New Roman" w:hAnsi="Times New Roman" w:cs="Times New Roman"/>
          <w:sz w:val="24"/>
          <w:szCs w:val="24"/>
        </w:rPr>
        <w:lastRenderedPageBreak/>
        <w:t xml:space="preserve">Цивильского района, муниципальными правовыми актами поселения </w:t>
      </w:r>
      <w:r w:rsidRPr="00972AAB">
        <w:rPr>
          <w:rFonts w:ascii="Times New Roman" w:hAnsi="Times New Roman" w:cs="Times New Roman"/>
          <w:color w:val="000000"/>
          <w:sz w:val="24"/>
          <w:szCs w:val="24"/>
        </w:rPr>
        <w:t>и настоящим Регламентом.</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 xml:space="preserve">3. Решения Собрания депутатов, принятые в </w:t>
      </w:r>
      <w:proofErr w:type="gramStart"/>
      <w:r w:rsidRPr="00972AAB">
        <w:rPr>
          <w:rFonts w:ascii="Times New Roman" w:hAnsi="Times New Roman" w:cs="Times New Roman"/>
          <w:color w:val="000000"/>
          <w:sz w:val="24"/>
          <w:szCs w:val="24"/>
        </w:rPr>
        <w:t>пределах</w:t>
      </w:r>
      <w:proofErr w:type="gramEnd"/>
      <w:r w:rsidRPr="00972AAB">
        <w:rPr>
          <w:rFonts w:ascii="Times New Roman" w:hAnsi="Times New Roman" w:cs="Times New Roman"/>
          <w:color w:val="000000"/>
          <w:sz w:val="24"/>
          <w:szCs w:val="24"/>
        </w:rPr>
        <w:t xml:space="preserve"> его компетенции, обязательны для исполнения органами и должностными лицами местного самоуправления, а также организациями, находящимися на территории Медикасинского   сельского поселения Цивильского района и гражданами.</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РАЗДЕЛ 1. СТРУКТУРА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ГЛАВА 1. ПРЕДСЕДАТЕЛЬ СОБРАНИЯ ДЕПУТАТОВ МЕДИКАСИНСКОГО   СЕЛЬСКОГО  ПОСЕЛЕНИЯ. ЗАМЕСТИТЕЛЬ ПРЕДСЕДАТЕЛЯ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3</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Председателем Собрания депутатов Медикасинского   сельского поселения является депутат Собрания депутатов, избранный из числа депутатов Собрания депутатов Медикасинского   сельского поселения, имеющий право  решающего голоса.</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sz w:val="24"/>
          <w:szCs w:val="24"/>
        </w:rPr>
        <w:t>2.</w:t>
      </w:r>
      <w:r w:rsidRPr="00972AAB">
        <w:rPr>
          <w:rFonts w:ascii="Times New Roman" w:hAnsi="Times New Roman" w:cs="Times New Roman"/>
          <w:color w:val="000000"/>
          <w:sz w:val="24"/>
          <w:szCs w:val="24"/>
        </w:rPr>
        <w:t xml:space="preserve"> Председатель Собрания депутатов </w:t>
      </w:r>
      <w:proofErr w:type="gramStart"/>
      <w:r w:rsidRPr="00972AAB">
        <w:rPr>
          <w:rFonts w:ascii="Times New Roman" w:hAnsi="Times New Roman" w:cs="Times New Roman"/>
          <w:color w:val="000000"/>
          <w:sz w:val="24"/>
          <w:szCs w:val="24"/>
        </w:rPr>
        <w:t>подотчетен и подконтролен</w:t>
      </w:r>
      <w:proofErr w:type="gramEnd"/>
      <w:r w:rsidRPr="00972AAB">
        <w:rPr>
          <w:rFonts w:ascii="Times New Roman" w:hAnsi="Times New Roman" w:cs="Times New Roman"/>
          <w:color w:val="000000"/>
          <w:sz w:val="24"/>
          <w:szCs w:val="24"/>
        </w:rPr>
        <w:t xml:space="preserve"> Собранию депутатов в своей работе и как депутат Собрания депутатов - своим избирателям.</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 xml:space="preserve">            3. Председатель Собрания депутатов Медикасинского   сельского поселения Цивильского района Чувашской Республики (далее – председатель Собрания депутатов) избирается открытым голосованием.</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4. Кандидатов на должность председателя Собрания депутатов вправе выдвигать депутаты Собрания депутатов.</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 xml:space="preserve">5. В ходе обсуждения, которое проводится по всем кандидатам, давшим согласие баллотироваться на должность председателя Собрания депутатов, кандидаты </w:t>
      </w:r>
      <w:proofErr w:type="gramStart"/>
      <w:r w:rsidRPr="00972AAB">
        <w:rPr>
          <w:rFonts w:ascii="Times New Roman" w:hAnsi="Times New Roman" w:cs="Times New Roman"/>
          <w:color w:val="000000"/>
          <w:sz w:val="24"/>
          <w:szCs w:val="24"/>
        </w:rPr>
        <w:t>выступают на заседании Собрания депутатов и отвечают</w:t>
      </w:r>
      <w:proofErr w:type="gramEnd"/>
      <w:r w:rsidRPr="00972AAB">
        <w:rPr>
          <w:rFonts w:ascii="Times New Roman" w:hAnsi="Times New Roman" w:cs="Times New Roman"/>
          <w:color w:val="000000"/>
          <w:sz w:val="24"/>
          <w:szCs w:val="24"/>
        </w:rPr>
        <w:t xml:space="preserve"> на вопросы депутатов Собрания депутатов. Депутаты Собрания депутатов, выдвинувшие своего кандидата, имеют право высказаться "за" или "против" кандидата, после чего обсуждение прекращается.</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6. В список для голосования вносятся все кандидаты, выдвинутые на должность председателя Собрания депутатов, за исключением лиц, взявших самоотвод. Самоотвод принимается без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lastRenderedPageBreak/>
        <w:t xml:space="preserve">7. </w:t>
      </w:r>
      <w:r w:rsidRPr="00972AAB">
        <w:rPr>
          <w:rFonts w:ascii="Times New Roman" w:hAnsi="Times New Roman" w:cs="Times New Roman"/>
          <w:sz w:val="24"/>
          <w:szCs w:val="24"/>
        </w:rPr>
        <w:t xml:space="preserve">Депутат считается избранным председателем Собрания депутатов, если за него проголосовало более половины от установленной </w:t>
      </w:r>
      <w:hyperlink r:id="rId11" w:anchor="/document/22720984/entry/1000" w:history="1">
        <w:r w:rsidRPr="00972AAB">
          <w:rPr>
            <w:rStyle w:val="ab"/>
            <w:rFonts w:ascii="Times New Roman" w:hAnsi="Times New Roman" w:cs="Times New Roman"/>
            <w:sz w:val="24"/>
            <w:szCs w:val="24"/>
          </w:rPr>
          <w:t>Уставом</w:t>
        </w:r>
      </w:hyperlink>
      <w:r w:rsidRPr="00972AAB">
        <w:rPr>
          <w:rFonts w:ascii="Times New Roman" w:hAnsi="Times New Roman" w:cs="Times New Roman"/>
          <w:sz w:val="24"/>
          <w:szCs w:val="24"/>
        </w:rPr>
        <w:t xml:space="preserve"> Медикасинского   сельского поселения Цивильского района численности депутатов Собрания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8. В случае</w:t>
      </w:r>
      <w:proofErr w:type="gramStart"/>
      <w:r w:rsidRPr="00972AAB">
        <w:rPr>
          <w:rFonts w:ascii="Times New Roman" w:hAnsi="Times New Roman" w:cs="Times New Roman"/>
          <w:sz w:val="24"/>
          <w:szCs w:val="24"/>
        </w:rPr>
        <w:t>,</w:t>
      </w:r>
      <w:proofErr w:type="gramEnd"/>
      <w:r w:rsidRPr="00972AAB">
        <w:rPr>
          <w:rFonts w:ascii="Times New Roman" w:hAnsi="Times New Roman" w:cs="Times New Roman"/>
          <w:sz w:val="24"/>
          <w:szCs w:val="24"/>
        </w:rPr>
        <w:t xml:space="preserve"> если на должность председателя Собрания депутатов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9. Избранным на должность председателя Собрания депутатов по итогам второго тура голосования считается кандидат, за которого проголосовало более половины от установленной </w:t>
      </w:r>
      <w:hyperlink r:id="rId12" w:anchor="/document/22720984/entry/1000" w:history="1">
        <w:r w:rsidRPr="00972AAB">
          <w:rPr>
            <w:rStyle w:val="ab"/>
            <w:rFonts w:ascii="Times New Roman" w:hAnsi="Times New Roman" w:cs="Times New Roman"/>
            <w:sz w:val="24"/>
            <w:szCs w:val="24"/>
          </w:rPr>
          <w:t>Уставом</w:t>
        </w:r>
      </w:hyperlink>
      <w:r w:rsidRPr="00972AAB">
        <w:rPr>
          <w:rFonts w:ascii="Times New Roman" w:hAnsi="Times New Roman" w:cs="Times New Roman"/>
          <w:sz w:val="24"/>
          <w:szCs w:val="24"/>
        </w:rPr>
        <w:t xml:space="preserve"> Медикасинского   сельского поселения Цивильского района численности депутатов Собрания депутатов.</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sz w:val="24"/>
          <w:szCs w:val="24"/>
        </w:rPr>
        <w:t xml:space="preserve">10. Если во втором туре голосования ни один из двух кандидатов не набрал требуемого для избрания числа голосов депутатов Собрания депутатов, Собрание депутатов проводит повторные выборы председателя Собрания депутатов. Повторные выборы председателя Собрания депутатов проводятся в </w:t>
      </w:r>
      <w:proofErr w:type="gramStart"/>
      <w:r w:rsidRPr="00972AAB">
        <w:rPr>
          <w:rFonts w:ascii="Times New Roman" w:hAnsi="Times New Roman" w:cs="Times New Roman"/>
          <w:sz w:val="24"/>
          <w:szCs w:val="24"/>
        </w:rPr>
        <w:t>соответствии</w:t>
      </w:r>
      <w:proofErr w:type="gramEnd"/>
      <w:r w:rsidRPr="00972AAB">
        <w:rPr>
          <w:rFonts w:ascii="Times New Roman" w:hAnsi="Times New Roman" w:cs="Times New Roman"/>
          <w:sz w:val="24"/>
          <w:szCs w:val="24"/>
        </w:rPr>
        <w:t xml:space="preserve"> с пунктами 1-10 статьи 3 настоящего Регламента не позднее семидневного срока со дня последнего голосования по вопросам выборов председателя Собрания депутатов. При этом допускается выдвижение кандидатов, которые</w:t>
      </w:r>
      <w:r w:rsidRPr="00972AAB">
        <w:rPr>
          <w:rFonts w:ascii="Times New Roman" w:hAnsi="Times New Roman" w:cs="Times New Roman"/>
          <w:color w:val="000000"/>
          <w:sz w:val="24"/>
          <w:szCs w:val="24"/>
        </w:rPr>
        <w:t xml:space="preserve"> выдвигались ранее.</w:t>
      </w:r>
    </w:p>
    <w:p w:rsidR="00972AAB" w:rsidRPr="00972AAB" w:rsidRDefault="00972AAB" w:rsidP="00972AAB">
      <w:pPr>
        <w:jc w:val="both"/>
        <w:rPr>
          <w:rFonts w:ascii="Times New Roman" w:hAnsi="Times New Roman" w:cs="Times New Roman"/>
          <w:color w:val="000000"/>
          <w:sz w:val="24"/>
          <w:szCs w:val="24"/>
        </w:rPr>
      </w:pPr>
      <w:r w:rsidRPr="00972AAB">
        <w:rPr>
          <w:rFonts w:ascii="Times New Roman" w:hAnsi="Times New Roman" w:cs="Times New Roman"/>
          <w:color w:val="000000"/>
          <w:sz w:val="24"/>
          <w:szCs w:val="24"/>
        </w:rPr>
        <w:t>11. Решение об избрании председателя Собрания депутатов оформляется решением Собрания депутатов без дополнительного голосования.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4</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Заместитель председателя Собрания депутатов Медикасинского   сельского  поселения избирается на заседании Собрания депутатов Медикасинского   сельского поселения из числа депутатов открытым голосованием на срок полномочий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Кандидатуры для избрания на должность заместителя председателя Собрания депутатов Медикасинского   сельского поселения  вправе предлагать председатель Собрания депутатов Медикасинского   сельского  поселения, комиссии Собрания депутатов Медикасинского   сельского поселения, депутаты.</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Депутат вправе предложить свою кандидатуру для избрания на должность заместителя председателя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Председатель Собрания депутатов Медикасинского   сельского поселения на заседании (ближайшем заседании) Собрания депутатов Медикасинского   сельского поселения представляет кандидатуру депутата для избрания его на должность заместителя председателя Собрания депутатов Медикасинского   сельского поселения из числа предложенных кандидатур.</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3. При отсутствии самоотвода кандидатура вносится на голосование.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Кандидат считается избранным на должность заместителя председателя Собрания депутатов Медикасинского   сельского поселения, если в </w:t>
      </w:r>
      <w:proofErr w:type="gramStart"/>
      <w:r w:rsidRPr="00972AAB">
        <w:rPr>
          <w:rFonts w:ascii="Times New Roman" w:hAnsi="Times New Roman" w:cs="Times New Roman"/>
          <w:sz w:val="24"/>
          <w:szCs w:val="24"/>
        </w:rPr>
        <w:t>результате</w:t>
      </w:r>
      <w:proofErr w:type="gramEnd"/>
      <w:r w:rsidRPr="00972AAB">
        <w:rPr>
          <w:rFonts w:ascii="Times New Roman" w:hAnsi="Times New Roman" w:cs="Times New Roman"/>
          <w:sz w:val="24"/>
          <w:szCs w:val="24"/>
        </w:rPr>
        <w:t xml:space="preserve"> голосования он получил более половины голосов от числа избранных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В случае если кандидатура на должность заместителя председателя Собрания депутатов Медикасинского   сельского поселения не получила поддержки большинства от числа избранных депутатов, председатель Собрания депутатов Медикасинского   сельского поселения представляет другую кандидатуру из числа предложенных кандидатур. Председатель Собрания депутатов Медикасинского   сельского поселения вправе провести согласительные процедуры.</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6. Решение об избрании заместителя председателя Собрания депутатов Медикасинского   сельского поселения оформляется решением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5</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 1. </w:t>
      </w:r>
      <w:proofErr w:type="gramStart"/>
      <w:r w:rsidRPr="00972AAB">
        <w:rPr>
          <w:rFonts w:ascii="Times New Roman" w:hAnsi="Times New Roman" w:cs="Times New Roman"/>
          <w:sz w:val="24"/>
          <w:szCs w:val="24"/>
        </w:rPr>
        <w:t>Вопрос об освобождении от должности заместителя председателя Собрания депутатов Медикасинского   сельского поселения рассматривается на заседании Собрания депутатов Медикасинского   сельского поселения при поступлении личного заявления заместителя председателя Собрания депутатов  поселения, по предложению председателя Собрания депутатов Медикасинского   сельского  поселения или по предложению группы депутатов численностью не менее одной трети от установленной численности депутатов.</w:t>
      </w:r>
      <w:proofErr w:type="gramEnd"/>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Вопрос об освобождении от должности заместителя председателя Собрания депутатов Медикасинского   сельского поселения без голосования и обсуждения включается в повестку (проект повестки) дня заседания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Вопрос об освобождении от должности заместителя председателя Собрания депутатов Медикасинского   сельского поселения рассматривается в его присутствии либо в его отсутствие без уважительной причины. При этом заместитель председателя Собрания депутатов Медикасинского   сельского поселения вправе выступить с отчетом о своей деятельности.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Решение об освобождении от должности заместителя председателя Собрания депутатов Медикасинского   сельского поселения принимается большинством голосов от числа избранных депутатов.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Решение об освобождении от должности председателя (заместителя председателя) Собрания депутатов Медикасинского   сельского поселения оформляется решением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ГЛАВА 2. КОМИССИИ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6</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Комиссии Собрания депутатов Медикасинского   сельского поселения (далее - комиссии) образуются на заседании Собрания депутатов Медикасинского   сельского поселения на срок полномочий представительного органа поселения</w:t>
      </w:r>
      <w:r w:rsidRPr="00972AAB">
        <w:rPr>
          <w:rStyle w:val="afff1"/>
          <w:rFonts w:ascii="Times New Roman" w:hAnsi="Times New Roman"/>
          <w:sz w:val="24"/>
          <w:szCs w:val="24"/>
        </w:rPr>
        <w:footnoteReference w:id="1"/>
      </w:r>
      <w:r w:rsidRPr="00972AAB">
        <w:rPr>
          <w:rFonts w:ascii="Times New Roman" w:hAnsi="Times New Roman" w:cs="Times New Roman"/>
          <w:sz w:val="24"/>
          <w:szCs w:val="24"/>
        </w:rPr>
        <w:t xml:space="preserve"> для предварительного рассмотрения и подготовки вопросов, относящихся к ведению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Необходимость образования комиссий, их наименование определяются депутатами. Решение об образовании комиссии оформляется решением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Депутат может быть членом не более двух комиссий.</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Персональный состав комиссий формируется из числа депутатов по их письменным заявлениям. Решение о составе (изменении состава) комиссий утверждается на заседании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В случае если состав комиссии станет менее 2 человек</w:t>
      </w:r>
      <w:r w:rsidRPr="00972AAB">
        <w:rPr>
          <w:rStyle w:val="afff1"/>
          <w:rFonts w:ascii="Times New Roman" w:hAnsi="Times New Roman"/>
          <w:sz w:val="24"/>
          <w:szCs w:val="24"/>
        </w:rPr>
        <w:footnoteReference w:id="2"/>
      </w:r>
      <w:r w:rsidRPr="00972AAB">
        <w:rPr>
          <w:rFonts w:ascii="Times New Roman" w:hAnsi="Times New Roman" w:cs="Times New Roman"/>
          <w:sz w:val="24"/>
          <w:szCs w:val="24"/>
        </w:rPr>
        <w:t>, председатель Собрания депутатов Медикасинского   сельского поселения вносит на заседание Собрания депутатов Медикасинского   сельского поселения вопрос о прекращении деятельности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6. Депутат выводится из состава комиссии по его письменному заявлению либо по представлению </w:t>
      </w:r>
      <w:r w:rsidRPr="00972AAB">
        <w:rPr>
          <w:rFonts w:ascii="Times New Roman" w:hAnsi="Times New Roman" w:cs="Times New Roman"/>
          <w:bCs/>
          <w:sz w:val="24"/>
          <w:szCs w:val="24"/>
        </w:rPr>
        <w:t xml:space="preserve">председателя </w:t>
      </w:r>
      <w:r w:rsidRPr="00972AAB">
        <w:rPr>
          <w:rFonts w:ascii="Times New Roman" w:hAnsi="Times New Roman" w:cs="Times New Roman"/>
          <w:sz w:val="24"/>
          <w:szCs w:val="24"/>
        </w:rPr>
        <w:t xml:space="preserve">соответствующей комиссии.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7. Комиссия большинством голосов от числа членов постоянной комиссии может принять решение о прекращении своей деятельности. Решение о прекращении деятельности комиссии утверждается на заседании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7</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Председатель комиссии избирается на заседании комиссии из его состава большинством голосов от числа членов комиссии. Решение об избрании председателя комиссии утверждается Собрания депутатов Медикасинского   сельского  поселения по представлению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2. В случае отсутствия председателя комиссии, по решению большинства от установленного количества членов комиссии на заседании избирается председательствующий, который выполняет полномочия председателя комиссии на данном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Председатель комиссии может быть освобожден от должности на заседании соответствующей комиссии большинством голосов от числа членов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Вопрос об освобождении от должности председателя комиссии рассматривается соответствующей комиссией при поступлении личного заявления председателя комиссии или по предложению депутата - члена соответствующей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6. Вопрос об освобождении от должности председателя комиссии рассматривается в его присутствии либо в его отсутствие без уважительной причины. При этом председатель комиссии вправе выступить с отчетом о своей деятельности.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7. Решение об освобождении от должности председателя комиссии утверждается Собранием депутатов Медикасинского   сельского поселения по представлению комиссии.</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8</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Заседания комиссии проводятся по мере необходимости, но не реже одного раза в 3 месяца</w:t>
      </w:r>
      <w:r w:rsidRPr="00972AAB">
        <w:rPr>
          <w:rStyle w:val="afff1"/>
          <w:rFonts w:ascii="Times New Roman" w:hAnsi="Times New Roman"/>
          <w:sz w:val="24"/>
          <w:szCs w:val="24"/>
        </w:rPr>
        <w:footnoteReference w:id="3"/>
      </w:r>
      <w:r w:rsidRPr="00972AAB">
        <w:rPr>
          <w:rFonts w:ascii="Times New Roman" w:hAnsi="Times New Roman" w:cs="Times New Roman"/>
          <w:sz w:val="24"/>
          <w:szCs w:val="24"/>
        </w:rPr>
        <w:t xml:space="preserve"> (1 раз в квартал).</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Заседание комиссии правомочно, если на нем присутствует не менее половины от общего числа членов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Председательствует на заседании комиссии председатель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В заседании комиссии вправе участвовать с правом совещательного голоса депутаты, не являющиеся членами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5. Заседания комиссии </w:t>
      </w:r>
      <w:proofErr w:type="gramStart"/>
      <w:r w:rsidRPr="00972AAB">
        <w:rPr>
          <w:rFonts w:ascii="Times New Roman" w:hAnsi="Times New Roman" w:cs="Times New Roman"/>
          <w:sz w:val="24"/>
          <w:szCs w:val="24"/>
        </w:rPr>
        <w:t>могут</w:t>
      </w:r>
      <w:proofErr w:type="gramEnd"/>
      <w:r w:rsidRPr="00972AAB">
        <w:rPr>
          <w:rFonts w:ascii="Times New Roman" w:hAnsi="Times New Roman" w:cs="Times New Roman"/>
          <w:sz w:val="24"/>
          <w:szCs w:val="24"/>
        </w:rPr>
        <w:t xml:space="preserve"> сопровождаются аудио- и, при необходимости, видеозаписью.</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Каждое заседание комиссии оформляется протоколом.</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6. Решения комиссии принимаются большинством голосов от числа присутствующих на заседании членов комиссии, за исключением случаев, предусмотренных </w:t>
      </w:r>
      <w:r w:rsidRPr="00972AAB">
        <w:rPr>
          <w:rFonts w:ascii="Times New Roman" w:hAnsi="Times New Roman" w:cs="Times New Roman"/>
          <w:color w:val="FF0000"/>
          <w:sz w:val="24"/>
          <w:szCs w:val="24"/>
        </w:rPr>
        <w:t>частью 7 статьи 6, частями 1, 4 статьи 7</w:t>
      </w:r>
      <w:r w:rsidRPr="00972AAB">
        <w:rPr>
          <w:rFonts w:ascii="Times New Roman" w:hAnsi="Times New Roman" w:cs="Times New Roman"/>
          <w:sz w:val="24"/>
          <w:szCs w:val="24"/>
        </w:rPr>
        <w:t xml:space="preserve"> настоящего Регламента.</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ГЛАВА 3. ВРЕМЕННЫЕ ДЕПУТАТСКИЕ КОМИССИИ</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9</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Собрание депутатов Медикасинского   сельского поселения вправе создавать временные комиссии, деятельность которых ограничивается: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определенным периодом, на который создается временная комиссия;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определенной задачей, для решения которой создается временная комиссия.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Образование временной комиссии оформляется решением Собрания депутатов  Медикасинского   сельского поселения, в котором указываются: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наименование временной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количественный и персональный состав членов временной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председатель временной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задача, для решения которой она создается.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По результатам своей работы временная комиссия представляет представительному органу поселения доклад по существу вопроса, в связи с которым она была создана. Члены комиссии, имеющие особое мнение, вправе огласить его на заседании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Временная комиссия прекращает свою деятельность:</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по </w:t>
      </w:r>
      <w:proofErr w:type="gramStart"/>
      <w:r w:rsidRPr="00972AAB">
        <w:rPr>
          <w:rFonts w:ascii="Times New Roman" w:hAnsi="Times New Roman" w:cs="Times New Roman"/>
          <w:sz w:val="24"/>
          <w:szCs w:val="24"/>
        </w:rPr>
        <w:t>истечении</w:t>
      </w:r>
      <w:proofErr w:type="gramEnd"/>
      <w:r w:rsidRPr="00972AAB">
        <w:rPr>
          <w:rFonts w:ascii="Times New Roman" w:hAnsi="Times New Roman" w:cs="Times New Roman"/>
          <w:sz w:val="24"/>
          <w:szCs w:val="24"/>
        </w:rPr>
        <w:t xml:space="preserve"> периода, на который она была создана;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в </w:t>
      </w:r>
      <w:proofErr w:type="gramStart"/>
      <w:r w:rsidRPr="00972AAB">
        <w:rPr>
          <w:rFonts w:ascii="Times New Roman" w:hAnsi="Times New Roman" w:cs="Times New Roman"/>
          <w:sz w:val="24"/>
          <w:szCs w:val="24"/>
        </w:rPr>
        <w:t>случае</w:t>
      </w:r>
      <w:proofErr w:type="gramEnd"/>
      <w:r w:rsidRPr="00972AAB">
        <w:rPr>
          <w:rFonts w:ascii="Times New Roman" w:hAnsi="Times New Roman" w:cs="Times New Roman"/>
          <w:sz w:val="24"/>
          <w:szCs w:val="24"/>
        </w:rPr>
        <w:t xml:space="preserve"> решения задачи, для достижения которой она создавалась;</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в иных случаях по решению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РАЗДЕЛ 2. ПОРЯДОК РАБОТЫ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ГЛАВА 4. НАЧАЛО РАБОТЫ СОБРАНИЯ ДЕПУТАТОВ МЕДИКАСИНСКОГО   СЕЛЬСКОГО ПОСЕЛЕНИЯ. ПОРЯДОК ПРОВЕДЕНИЯ ЗАСЕДАНИЙ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10</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w:t>
      </w:r>
      <w:r w:rsidRPr="00972AAB">
        <w:rPr>
          <w:rFonts w:ascii="Times New Roman" w:hAnsi="Times New Roman" w:cs="Times New Roman"/>
          <w:color w:val="000000"/>
          <w:sz w:val="24"/>
          <w:szCs w:val="24"/>
        </w:rPr>
        <w:t xml:space="preserve">Собрание депутатов созывается на свое первое заседание старейшим депутатом соответствующего состава не позднее чем через три недели после официального </w:t>
      </w:r>
      <w:r w:rsidRPr="00972AAB">
        <w:rPr>
          <w:rFonts w:ascii="Times New Roman" w:hAnsi="Times New Roman" w:cs="Times New Roman"/>
          <w:color w:val="000000"/>
          <w:sz w:val="24"/>
          <w:szCs w:val="24"/>
        </w:rPr>
        <w:lastRenderedPageBreak/>
        <w:t>опубликования итогов выборов не менее чем двух третей от установленной численности депутатов Собрания депутатов нового созыва.</w:t>
      </w:r>
      <w:r w:rsidRPr="00972AAB">
        <w:rPr>
          <w:rFonts w:ascii="Times New Roman" w:hAnsi="Times New Roman" w:cs="Times New Roman"/>
          <w:sz w:val="24"/>
          <w:szCs w:val="24"/>
        </w:rPr>
        <w:t xml:space="preserve">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w:t>
      </w:r>
      <w:r w:rsidRPr="00972AAB">
        <w:rPr>
          <w:rFonts w:ascii="Times New Roman" w:hAnsi="Times New Roman" w:cs="Times New Roman"/>
          <w:color w:val="000000"/>
          <w:sz w:val="24"/>
          <w:szCs w:val="24"/>
        </w:rPr>
        <w:t xml:space="preserve">До избрания председателя Собрания депутатов Медикасинского   сельского поселения Цивильского района Чувашской Республики первое заседание </w:t>
      </w:r>
      <w:proofErr w:type="gramStart"/>
      <w:r w:rsidRPr="00972AAB">
        <w:rPr>
          <w:rFonts w:ascii="Times New Roman" w:hAnsi="Times New Roman" w:cs="Times New Roman"/>
          <w:color w:val="000000"/>
          <w:sz w:val="24"/>
          <w:szCs w:val="24"/>
        </w:rPr>
        <w:t>открывает и ведет</w:t>
      </w:r>
      <w:proofErr w:type="gramEnd"/>
      <w:r w:rsidRPr="00972AAB">
        <w:rPr>
          <w:rFonts w:ascii="Times New Roman" w:hAnsi="Times New Roman" w:cs="Times New Roman"/>
          <w:color w:val="000000"/>
          <w:sz w:val="24"/>
          <w:szCs w:val="24"/>
        </w:rPr>
        <w:t xml:space="preserve"> старейший по возрасту депутат.</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На первом заседании Собрания депутатов Медикасинского   сельского поселения нового созыва избирается председатель Собрания депутатов Медикасинского   сельского поселения, заместитель председателя Собрания депутатов Медикасинского   сельского поселения, решается вопрос об образовании комиссий Собрания депутатов Медикасинского   сельского поселения, их наименовании и персональном составе.</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11</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Заседание Собрания депутатов Медикасинского   сельского поселения начинается с регистрации депутатов, присутствующих на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Регистрация присутствующих на заседании депутатов осуществляется после каждого перерыва в заседании, а также по требованию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Заседание Собрания депутатов Медикасинского   сельского поселения правомочно, если на нем присутствует не менее двух третей от установленной численности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Депутат, в </w:t>
      </w:r>
      <w:proofErr w:type="gramStart"/>
      <w:r w:rsidRPr="00972AAB">
        <w:rPr>
          <w:rFonts w:ascii="Times New Roman" w:hAnsi="Times New Roman" w:cs="Times New Roman"/>
          <w:sz w:val="24"/>
          <w:szCs w:val="24"/>
        </w:rPr>
        <w:t>случае</w:t>
      </w:r>
      <w:proofErr w:type="gramEnd"/>
      <w:r w:rsidRPr="00972AAB">
        <w:rPr>
          <w:rFonts w:ascii="Times New Roman" w:hAnsi="Times New Roman" w:cs="Times New Roman"/>
          <w:sz w:val="24"/>
          <w:szCs w:val="24"/>
        </w:rPr>
        <w:t xml:space="preserve"> невозможности принять участие в заседании по уважительной причине, обязан сообщить председателю Собрания депутатов Медикасинского   сельского поселения, а в его отсутствие - заместителю председателя Собрания депутатов Медикасинского   сельского  поселения о причине неявки</w:t>
      </w:r>
      <w:r w:rsidRPr="00972AAB">
        <w:rPr>
          <w:rStyle w:val="afff1"/>
          <w:rFonts w:ascii="Times New Roman" w:hAnsi="Times New Roman"/>
          <w:sz w:val="24"/>
          <w:szCs w:val="24"/>
        </w:rPr>
        <w:footnoteReference w:id="4"/>
      </w:r>
      <w:r w:rsidRPr="00972AAB">
        <w:rPr>
          <w:rFonts w:ascii="Times New Roman" w:hAnsi="Times New Roman" w:cs="Times New Roman"/>
          <w:sz w:val="24"/>
          <w:szCs w:val="24"/>
        </w:rPr>
        <w:t xml:space="preserve">.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Если на заседании Собрания депутатов</w:t>
      </w:r>
      <w:r w:rsidRPr="00972AAB">
        <w:rPr>
          <w:rFonts w:ascii="Times New Roman" w:hAnsi="Times New Roman" w:cs="Times New Roman"/>
          <w:bCs/>
          <w:sz w:val="24"/>
          <w:szCs w:val="24"/>
        </w:rPr>
        <w:t xml:space="preserve"> Медикасинского   сельского</w:t>
      </w:r>
      <w:r w:rsidRPr="00972AAB">
        <w:rPr>
          <w:rFonts w:ascii="Times New Roman" w:hAnsi="Times New Roman" w:cs="Times New Roman"/>
          <w:sz w:val="24"/>
          <w:szCs w:val="24"/>
        </w:rPr>
        <w:t xml:space="preserve"> поселения присутствует менее двух третей от установленной численности депутатов, то председатель Собрания депутатов Медикасинского   сельского поселения может созвать повторно заседание с тем же проектом </w:t>
      </w:r>
      <w:proofErr w:type="gramStart"/>
      <w:r w:rsidRPr="00972AAB">
        <w:rPr>
          <w:rFonts w:ascii="Times New Roman" w:hAnsi="Times New Roman" w:cs="Times New Roman"/>
          <w:sz w:val="24"/>
          <w:szCs w:val="24"/>
        </w:rPr>
        <w:t>повестки дня заседания Собрания депутатов</w:t>
      </w:r>
      <w:proofErr w:type="gramEnd"/>
      <w:r w:rsidRPr="00972AAB">
        <w:rPr>
          <w:rFonts w:ascii="Times New Roman" w:hAnsi="Times New Roman" w:cs="Times New Roman"/>
          <w:bCs/>
          <w:sz w:val="24"/>
          <w:szCs w:val="24"/>
        </w:rPr>
        <w:t xml:space="preserve"> Медикасинского   сельского</w:t>
      </w:r>
      <w:r w:rsidRPr="00972AAB">
        <w:rPr>
          <w:rFonts w:ascii="Times New Roman" w:hAnsi="Times New Roman" w:cs="Times New Roman"/>
          <w:sz w:val="24"/>
          <w:szCs w:val="24"/>
        </w:rPr>
        <w:t xml:space="preserve">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Председатель Собрания депутатов Медикасинского   сельского поселения в письменном </w:t>
      </w:r>
      <w:proofErr w:type="gramStart"/>
      <w:r w:rsidRPr="00972AAB">
        <w:rPr>
          <w:rFonts w:ascii="Times New Roman" w:hAnsi="Times New Roman" w:cs="Times New Roman"/>
          <w:sz w:val="24"/>
          <w:szCs w:val="24"/>
        </w:rPr>
        <w:t>виде</w:t>
      </w:r>
      <w:proofErr w:type="gramEnd"/>
      <w:r w:rsidRPr="00972AAB">
        <w:rPr>
          <w:rFonts w:ascii="Times New Roman" w:hAnsi="Times New Roman" w:cs="Times New Roman"/>
          <w:sz w:val="24"/>
          <w:szCs w:val="24"/>
        </w:rPr>
        <w:t xml:space="preserve"> сообщает депутатам о месте и времени проведения повторно созываемого заседания. Время проведения повторного заседания Собрания депутатов Медикасинского   сельского поселения должно быть определено с учетом времени, необходимого для прибытия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Повторно созываемое заседание Собрания депутатов</w:t>
      </w:r>
      <w:r w:rsidRPr="00972AAB">
        <w:rPr>
          <w:rFonts w:ascii="Times New Roman" w:hAnsi="Times New Roman" w:cs="Times New Roman"/>
          <w:bCs/>
          <w:sz w:val="24"/>
          <w:szCs w:val="24"/>
        </w:rPr>
        <w:t xml:space="preserve"> Медикасинского   сельского</w:t>
      </w:r>
      <w:r w:rsidRPr="00972AAB">
        <w:rPr>
          <w:rFonts w:ascii="Times New Roman" w:hAnsi="Times New Roman" w:cs="Times New Roman"/>
          <w:sz w:val="24"/>
          <w:szCs w:val="24"/>
        </w:rPr>
        <w:t xml:space="preserve"> поселения, если на нем присутствует более половины от установленной численности депутатов</w:t>
      </w:r>
      <w:r w:rsidRPr="00972AAB">
        <w:rPr>
          <w:rStyle w:val="afff1"/>
          <w:rFonts w:ascii="Times New Roman" w:hAnsi="Times New Roman"/>
          <w:sz w:val="24"/>
          <w:szCs w:val="24"/>
        </w:rPr>
        <w:footnoteReference w:id="5"/>
      </w:r>
      <w:r w:rsidRPr="00972AAB">
        <w:rPr>
          <w:rFonts w:ascii="Times New Roman" w:hAnsi="Times New Roman" w:cs="Times New Roman"/>
          <w:sz w:val="24"/>
          <w:szCs w:val="24"/>
        </w:rPr>
        <w:t xml:space="preserve">. </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12</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Заседания Собрания депутатов Медикасинского   сельского поселения проводятся открыто.</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Собрание депутатов Медикасинского   сельского поселения может принять решение о проведении закрытого заседания.</w:t>
      </w:r>
      <w:r w:rsidRPr="00972AAB">
        <w:rPr>
          <w:rFonts w:ascii="Times New Roman" w:hAnsi="Times New Roman" w:cs="Times New Roman"/>
          <w:color w:val="000000"/>
          <w:sz w:val="24"/>
          <w:szCs w:val="24"/>
        </w:rPr>
        <w:t xml:space="preserve"> Основанием  для назначения закрытого заседания может служить обсуждение вопросов, связанных с государственной, служебной и иной охраняемой законом тайной, а также в случаях, предусмотренных федеральными конституционными законами и федеральными законами. Заявление о проведении закрытого заседания может быть представлено депутатом, комиссией, председателем Собрания депутатов в письменной форме с обязательным указанием вопроса повестки дня и причин, по которым целесообразно рассматривать указанный вопрос в закрытом заседании. </w:t>
      </w:r>
      <w:proofErr w:type="gramStart"/>
      <w:r w:rsidRPr="00972AAB">
        <w:rPr>
          <w:rFonts w:ascii="Times New Roman" w:hAnsi="Times New Roman" w:cs="Times New Roman"/>
          <w:color w:val="000000"/>
          <w:sz w:val="24"/>
          <w:szCs w:val="24"/>
        </w:rPr>
        <w:t>Все полученные заявления о проведении закрытого заседания оглашаются председателем Собрания депутатов и ставятся на голосование: в первую очередь - если вопрос, по которому сделано заявление о рассмотрении его в закрытом заседании, относится к повестке дня заседания, на котором это заявление было сделано; в порядке очередности, установленном настоящим Регламентом - если заявление касается вопроса, который подлежит рассмотрению на следующих заседаниях Собрания депутатов.</w:t>
      </w:r>
      <w:proofErr w:type="gramEnd"/>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color w:val="000000"/>
          <w:sz w:val="24"/>
          <w:szCs w:val="24"/>
        </w:rPr>
        <w:t>Решение о проведении закрытого заседания принимается большинством голосов депутатов от установленной численности представительного органа. Закрытая форма заседаний Собрания депутатов не отменяет других принципов его работы</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представительном </w:t>
      </w:r>
      <w:proofErr w:type="gramStart"/>
      <w:r w:rsidRPr="00972AAB">
        <w:rPr>
          <w:rFonts w:ascii="Times New Roman" w:hAnsi="Times New Roman" w:cs="Times New Roman"/>
          <w:sz w:val="24"/>
          <w:szCs w:val="24"/>
        </w:rPr>
        <w:t>органе</w:t>
      </w:r>
      <w:proofErr w:type="gramEnd"/>
      <w:r w:rsidRPr="00972AAB">
        <w:rPr>
          <w:rFonts w:ascii="Times New Roman" w:hAnsi="Times New Roman" w:cs="Times New Roman"/>
          <w:sz w:val="24"/>
          <w:szCs w:val="24"/>
        </w:rPr>
        <w:t xml:space="preserve">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На закрытом заседании Собрания депутатов Медикасинского   сельского поселения вправе присутствовать глава поселения, являющийся главой местной администрации, прокурор. Лица, не являющиеся депутатами, присутствуют на заседании по решению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13</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 Заседания Собрания депутатов Медикасинского   сельского поселения начинаются в 10.00 часов. По решению Собрания депутатов Медикасинского   сельского поселения может быть установлено иное время начала заседаний.</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По решению Собрания депутатов Медикасинского   сельского поселения заседание может проходить в несколько этапов.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В работе Собрания депутатов Медикасинского   сельского поселения устраиваются, по мере необходимости, перерывы, но не позднее чем через 1,5 часа работы. Решение о времени возобновления работы принимается одновременно с принятием решения о перерыве в заседании.</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14</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Внеочередное заседание Собрания депутатов Медикасинского   сельского поселения созывается председателем Собрания депутатов Медикасинского   сельского поселения не позднее пяти дней со дня внесения предложения о его созыве по инициативе председателя Собрания депутатов Медикасинского   сельского поселения или не менее одной трети от установленной численности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Предложение о созыве внеочередного заседания направляется председателю Собрания депутатов Медикасинского   сельского поселения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После рассмотрения материалов, представленных инициаторами предложения о созыве внеочередного заседания, председатель Собрания депутатов Медикасинского   сельского поселения назначает время и место проведения внеочередного заседания, утверждает проект повестки дня заседания, который направляет депутатам.</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Инициатор предложения о созыве внеочередного заседания не </w:t>
      </w:r>
      <w:proofErr w:type="gramStart"/>
      <w:r w:rsidRPr="00972AAB">
        <w:rPr>
          <w:rFonts w:ascii="Times New Roman" w:hAnsi="Times New Roman" w:cs="Times New Roman"/>
          <w:sz w:val="24"/>
          <w:szCs w:val="24"/>
        </w:rPr>
        <w:t>позднее</w:t>
      </w:r>
      <w:proofErr w:type="gramEnd"/>
      <w:r w:rsidRPr="00972AAB">
        <w:rPr>
          <w:rFonts w:ascii="Times New Roman" w:hAnsi="Times New Roman" w:cs="Times New Roman"/>
          <w:sz w:val="24"/>
          <w:szCs w:val="24"/>
        </w:rPr>
        <w:t xml:space="preserve"> чем за 3 дня до начала заседания должен представить председателю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проекты решений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пояснительные записки к проектам решений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списки предполагаемых докладчиков и приглашенных лиц.</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5. Материалы, подлежащие рассмотрению на внеочередном заседании председателем Собрания депутатов Медикасинского   сельского поселения, направляются депутатам не </w:t>
      </w:r>
      <w:proofErr w:type="gramStart"/>
      <w:r w:rsidRPr="00972AAB">
        <w:rPr>
          <w:rFonts w:ascii="Times New Roman" w:hAnsi="Times New Roman" w:cs="Times New Roman"/>
          <w:sz w:val="24"/>
          <w:szCs w:val="24"/>
        </w:rPr>
        <w:t>позднее</w:t>
      </w:r>
      <w:proofErr w:type="gramEnd"/>
      <w:r w:rsidRPr="00972AAB">
        <w:rPr>
          <w:rFonts w:ascii="Times New Roman" w:hAnsi="Times New Roman" w:cs="Times New Roman"/>
          <w:sz w:val="24"/>
          <w:szCs w:val="24"/>
        </w:rPr>
        <w:t xml:space="preserve"> чем за три дня до начала заседания.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15</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1. Проект </w:t>
      </w:r>
      <w:proofErr w:type="gramStart"/>
      <w:r w:rsidRPr="00972AAB">
        <w:rPr>
          <w:rFonts w:ascii="Times New Roman" w:hAnsi="Times New Roman" w:cs="Times New Roman"/>
          <w:sz w:val="24"/>
          <w:szCs w:val="24"/>
        </w:rPr>
        <w:t>повестки дня заседания Собрания депутатов</w:t>
      </w:r>
      <w:proofErr w:type="gramEnd"/>
      <w:r w:rsidRPr="00972AAB">
        <w:rPr>
          <w:rFonts w:ascii="Times New Roman" w:hAnsi="Times New Roman" w:cs="Times New Roman"/>
          <w:sz w:val="24"/>
          <w:szCs w:val="24"/>
        </w:rPr>
        <w:t xml:space="preserve"> Медикасинского   сельского поселения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Проект повестки дня очередного заседания формируется председателем Собрания депутатов Медикасинского   сельского поселения на основании плана работы Собрания депутатов Медикасинского   сельского поселения, предложений комиссий Собрания депутатов Медикасинского   сельского поселения,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В проект повестки дня заседания в первую очередь вносятся вопросы, подлежащие первоочередному рассмотрению на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изменения и дополнения в Устав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проекты решений Собрания депутатов Медикасинского   сельского поселения о местном бюджете;</w:t>
      </w:r>
    </w:p>
    <w:p w:rsidR="00972AAB" w:rsidRPr="00972AAB" w:rsidRDefault="00972AAB" w:rsidP="00972AAB">
      <w:pPr>
        <w:jc w:val="both"/>
        <w:rPr>
          <w:rFonts w:ascii="Times New Roman" w:hAnsi="Times New Roman" w:cs="Times New Roman"/>
          <w:sz w:val="24"/>
          <w:szCs w:val="24"/>
        </w:rPr>
      </w:pPr>
      <w:proofErr w:type="gramStart"/>
      <w:r w:rsidRPr="00972AAB">
        <w:rPr>
          <w:rFonts w:ascii="Times New Roman" w:hAnsi="Times New Roman" w:cs="Times New Roman"/>
          <w:sz w:val="24"/>
          <w:szCs w:val="24"/>
        </w:rPr>
        <w:t>3) проекты решений Собрания депутатов Медикасинского   сельского поселения, внесенные главой поселения, являющимся главой местной администрации;</w:t>
      </w:r>
      <w:proofErr w:type="gramEnd"/>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об образовании комиссий Собрания депутатов Медикасинского   сельского поселения, изменении в их составе;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проекты решений Собрания депутатов Медикасинского   сельского поселения о Регламенте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Иные вопросы могут вноситься в проект повестки дня заседания в первоочередном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xml:space="preserve"> только по решению Собрания депутатов Медикасинского   сельского поселения, принятому большинством голосов от числа присутствующих на заседании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5. Сформированный и утвержденный председателем Собрания депутатов Медикасинского   сельского поселения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972AAB">
        <w:rPr>
          <w:rFonts w:ascii="Times New Roman" w:hAnsi="Times New Roman" w:cs="Times New Roman"/>
          <w:sz w:val="24"/>
          <w:szCs w:val="24"/>
        </w:rPr>
        <w:t>позднее</w:t>
      </w:r>
      <w:proofErr w:type="gramEnd"/>
      <w:r w:rsidRPr="00972AAB">
        <w:rPr>
          <w:rFonts w:ascii="Times New Roman" w:hAnsi="Times New Roman" w:cs="Times New Roman"/>
          <w:sz w:val="24"/>
          <w:szCs w:val="24"/>
        </w:rPr>
        <w:t xml:space="preserve"> чем за пять дней до начала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Информация председателя Собрания депутатов Медикасинского   сельского поселения о проведении очередного заседания распространяется в средствах массовой информации не </w:t>
      </w:r>
      <w:proofErr w:type="gramStart"/>
      <w:r w:rsidRPr="00972AAB">
        <w:rPr>
          <w:rFonts w:ascii="Times New Roman" w:hAnsi="Times New Roman" w:cs="Times New Roman"/>
          <w:sz w:val="24"/>
          <w:szCs w:val="24"/>
        </w:rPr>
        <w:t>позднее</w:t>
      </w:r>
      <w:proofErr w:type="gramEnd"/>
      <w:r w:rsidRPr="00972AAB">
        <w:rPr>
          <w:rFonts w:ascii="Times New Roman" w:hAnsi="Times New Roman" w:cs="Times New Roman"/>
          <w:sz w:val="24"/>
          <w:szCs w:val="24"/>
        </w:rPr>
        <w:t xml:space="preserve"> чем за 12 дней до начала заседания.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16</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Проект повестки дня заседания председательствующим на заседании ставится на голосование для принятия его за основу.</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2. На заседании в принятый за основу проект повестки дня заседания могут вноситься изменения и дополнения.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17</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Заседание Собрания депутатов Медикасинского   сельского поселения ведет председатель Собрания депутатов Медикасинского   сельского поселения либо по его поручению заместитель, а в их отсутствие, по решению Собрания депутатов Медикасинского   сельского поселения, один из председателей комиссий.</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Председательствующий на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объявляет об открытии </w:t>
      </w:r>
      <w:proofErr w:type="gramStart"/>
      <w:r w:rsidRPr="00972AAB">
        <w:rPr>
          <w:rFonts w:ascii="Times New Roman" w:hAnsi="Times New Roman" w:cs="Times New Roman"/>
          <w:sz w:val="24"/>
          <w:szCs w:val="24"/>
        </w:rPr>
        <w:t>и</w:t>
      </w:r>
      <w:proofErr w:type="gramEnd"/>
      <w:r w:rsidRPr="00972AAB">
        <w:rPr>
          <w:rFonts w:ascii="Times New Roman" w:hAnsi="Times New Roman" w:cs="Times New Roman"/>
          <w:sz w:val="24"/>
          <w:szCs w:val="24"/>
        </w:rPr>
        <w:t xml:space="preserve"> о закрытии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ведет заседание;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предоставляет слово для выступления в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xml:space="preserve">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обеспечивает соблюдение положений Регламента Собрания депутатов Медикасинского   сельского поселения и порядка в зале заседания, в том числе предупреждает депутата о нарушении положений Регламента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вносит предложение об удалении из зала заседания лица, не являющегося депутатом, при нарушении им порядка в зале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6) предоставляет слово по порядку ведения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7) ставит на голосование вопросы, содержащиеся в повестке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8) ставит на голосование каждое предложение депутатов в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xml:space="preserve"> очередности их поступления;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9) организует голосование и подсчет голосов, оглашает результаты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10) организует ведение протокола заседания, подписывает протокол;</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11) организует проведение консультаций с депутатами, специалистами в </w:t>
      </w:r>
      <w:proofErr w:type="gramStart"/>
      <w:r w:rsidRPr="00972AAB">
        <w:rPr>
          <w:rFonts w:ascii="Times New Roman" w:hAnsi="Times New Roman" w:cs="Times New Roman"/>
          <w:sz w:val="24"/>
          <w:szCs w:val="24"/>
        </w:rPr>
        <w:t>целях</w:t>
      </w:r>
      <w:proofErr w:type="gramEnd"/>
      <w:r w:rsidRPr="00972AAB">
        <w:rPr>
          <w:rFonts w:ascii="Times New Roman" w:hAnsi="Times New Roman" w:cs="Times New Roman"/>
          <w:sz w:val="24"/>
          <w:szCs w:val="24"/>
        </w:rPr>
        <w:t xml:space="preserve"> преодоления разногласий и разрешения вопросов, возникающих в ходе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12) участвует в </w:t>
      </w:r>
      <w:proofErr w:type="gramStart"/>
      <w:r w:rsidRPr="00972AAB">
        <w:rPr>
          <w:rFonts w:ascii="Times New Roman" w:hAnsi="Times New Roman" w:cs="Times New Roman"/>
          <w:sz w:val="24"/>
          <w:szCs w:val="24"/>
        </w:rPr>
        <w:t>рассмотрении</w:t>
      </w:r>
      <w:proofErr w:type="gramEnd"/>
      <w:r w:rsidRPr="00972AAB">
        <w:rPr>
          <w:rFonts w:ascii="Times New Roman" w:hAnsi="Times New Roman" w:cs="Times New Roman"/>
          <w:sz w:val="24"/>
          <w:szCs w:val="24"/>
        </w:rPr>
        <w:t xml:space="preserve"> вопросов в порядке, определенном Регламентом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13) осуществляет иные права и обязанности, определенные Регламентом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Во время заседания председательствующий не вправе комментировать выступления, давать характеристику </w:t>
      </w:r>
      <w:proofErr w:type="gramStart"/>
      <w:r w:rsidRPr="00972AAB">
        <w:rPr>
          <w:rFonts w:ascii="Times New Roman" w:hAnsi="Times New Roman" w:cs="Times New Roman"/>
          <w:sz w:val="24"/>
          <w:szCs w:val="24"/>
        </w:rPr>
        <w:t>выступающим</w:t>
      </w:r>
      <w:proofErr w:type="gramEnd"/>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18</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На заседаниях Собрания депутатов Медикасинского   сельского поселения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r w:rsidRPr="00972AAB">
        <w:rPr>
          <w:rStyle w:val="afff1"/>
          <w:rFonts w:ascii="Times New Roman" w:hAnsi="Times New Roman"/>
          <w:sz w:val="24"/>
          <w:szCs w:val="24"/>
        </w:rPr>
        <w:footnoteReference w:id="6"/>
      </w:r>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20 минут - для доклада, 15 минут - для содоклада, 10 минут - для заключительного слова и выступления кандидата на выборную должность.</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Для выступления в </w:t>
      </w:r>
      <w:proofErr w:type="gramStart"/>
      <w:r w:rsidRPr="00972AAB">
        <w:rPr>
          <w:rFonts w:ascii="Times New Roman" w:hAnsi="Times New Roman" w:cs="Times New Roman"/>
          <w:sz w:val="24"/>
          <w:szCs w:val="24"/>
        </w:rPr>
        <w:t>прениях</w:t>
      </w:r>
      <w:proofErr w:type="gramEnd"/>
      <w:r w:rsidRPr="00972AAB">
        <w:rPr>
          <w:rFonts w:ascii="Times New Roman" w:hAnsi="Times New Roman" w:cs="Times New Roman"/>
          <w:sz w:val="24"/>
          <w:szCs w:val="24"/>
        </w:rPr>
        <w:t xml:space="preserve"> предоставляется до 5-7 минут, для выступления по обсуждаемой кандидатуре, по порядку ведения заседания, для предложения, справки, заявления, обращения - до 7 минут, для выступления по мотивам голосования - до 5 минуты. Для повторного выступления - до 5 минут.</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Депутат выступает на заседании только после предоставления ему слова председательствующего.</w:t>
      </w:r>
      <w:r w:rsidRPr="00972AAB">
        <w:rPr>
          <w:rFonts w:ascii="Times New Roman" w:hAnsi="Times New Roman" w:cs="Times New Roman"/>
          <w:color w:val="000000"/>
          <w:sz w:val="24"/>
          <w:szCs w:val="24"/>
        </w:rPr>
        <w:t xml:space="preserve"> Председательствующий может лишить выступающего слова после однократного напоминания о превышении </w:t>
      </w:r>
      <w:proofErr w:type="gramStart"/>
      <w:r w:rsidRPr="00972AAB">
        <w:rPr>
          <w:rFonts w:ascii="Times New Roman" w:hAnsi="Times New Roman" w:cs="Times New Roman"/>
          <w:color w:val="000000"/>
          <w:sz w:val="24"/>
          <w:szCs w:val="24"/>
        </w:rPr>
        <w:t>выступающим</w:t>
      </w:r>
      <w:proofErr w:type="gramEnd"/>
      <w:r w:rsidRPr="00972AAB">
        <w:rPr>
          <w:rFonts w:ascii="Times New Roman" w:hAnsi="Times New Roman" w:cs="Times New Roman"/>
          <w:color w:val="000000"/>
          <w:sz w:val="24"/>
          <w:szCs w:val="24"/>
        </w:rPr>
        <w:t xml:space="preserve"> отведенного для выступления времени. Повторно слово по обсуждаемому вопросу депутату, лишенному слова при выступлении по этому вопросу, не предоставляется.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6. Предложение о предоставлении слова может подаваться как в письменном виде на имя председательствующего на заседании, так и устно</w:t>
      </w:r>
      <w:r w:rsidRPr="00972AAB">
        <w:rPr>
          <w:rStyle w:val="afff1"/>
          <w:rFonts w:ascii="Times New Roman" w:hAnsi="Times New Roman"/>
          <w:sz w:val="24"/>
          <w:szCs w:val="24"/>
        </w:rPr>
        <w:footnoteReference w:id="7"/>
      </w:r>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7. Глава местной администрации вправе получить слово для выступления по рассматриваемым вопросам вне очереди.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r w:rsidRPr="00972AAB">
        <w:rPr>
          <w:rStyle w:val="afff1"/>
          <w:rFonts w:ascii="Times New Roman" w:hAnsi="Times New Roman"/>
          <w:sz w:val="24"/>
          <w:szCs w:val="24"/>
        </w:rPr>
        <w:footnoteReference w:id="8"/>
      </w:r>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19</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20</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В течение заседания Собрания депутатов Медикасинского   сельского поселения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Принятое решение при повторном рассмотрении вопроса оформляется решением Собрания депутатов Медикасинского   сельского поселения, а результаты первоначального голосования </w:t>
      </w:r>
      <w:proofErr w:type="gramStart"/>
      <w:r w:rsidRPr="00972AAB">
        <w:rPr>
          <w:rFonts w:ascii="Times New Roman" w:hAnsi="Times New Roman" w:cs="Times New Roman"/>
          <w:sz w:val="24"/>
          <w:szCs w:val="24"/>
        </w:rPr>
        <w:t>заносятся в протокол заседания и не оформляются</w:t>
      </w:r>
      <w:proofErr w:type="gramEnd"/>
      <w:r w:rsidRPr="00972AAB">
        <w:rPr>
          <w:rFonts w:ascii="Times New Roman" w:hAnsi="Times New Roman" w:cs="Times New Roman"/>
          <w:sz w:val="24"/>
          <w:szCs w:val="24"/>
        </w:rPr>
        <w:t xml:space="preserve"> решением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В течение заседания Собрания депутатов Медикасинского   сельского поселения возможно внесение изменений и дополнений в повестку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Дополнение новым вопросом повестки дня заседания возможно при наличии: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 решения депутатов о возвращении к рассмотрению повестки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проекта решения, предлагаемого для принятия Собранием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решения депутатов о дополнении повестки дня заседания новым вопросом.</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21</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В конце каждого заседания Собрания депутатов Медикасинского   сельского поселения отводится время для выступления депутатов с краткими (до 7 минут) заявлениями и обращениями. Прения при этом не открываются.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22</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Функции по техническому обеспечению заседания возлагаются на секретариат заседания из 2 депутатов и специалиста администрации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Решение об избрании секретариата Собрания депутатов Медикасинского   сельского поселения Собрание депутатов Медикасинского   сельского поселения принимает большинством голосов от общего состава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Секретариат заседания Собрания депутатов Медикасинского   сельского поселения организует ведение протокола заседания сессии Собрания,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заседания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Секретариат заседания представляет председательствующему сведения о записавшихся для выступления в прениях составленного в порядке поступления заявок, других депутатских инициативах, а также предоставление иной информации, необходимой для ведения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Сведения о записавшихся для выступления в прениях оглашаются.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ГЛАВА 5. ПОРЯДОК ГОЛОСОВАНИЯ И ПРИНЯТИЯ РЕШЕНИЙ НА ЗАСЕДАНИИ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23</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Решения Собрания депутатов Медикасинского   сельского поселения принимаются открытым или тайным голосованием. Открытое голосование может быть поименным.</w:t>
      </w:r>
      <w:r w:rsidRPr="00972AAB">
        <w:rPr>
          <w:rFonts w:ascii="Times New Roman" w:hAnsi="Times New Roman" w:cs="Times New Roman"/>
          <w:color w:val="000000"/>
          <w:sz w:val="24"/>
          <w:szCs w:val="24"/>
        </w:rPr>
        <w:t xml:space="preserve"> </w:t>
      </w:r>
      <w:r w:rsidRPr="00972AAB">
        <w:rPr>
          <w:rFonts w:ascii="Times New Roman" w:hAnsi="Times New Roman" w:cs="Times New Roman"/>
          <w:color w:val="000000"/>
          <w:sz w:val="24"/>
          <w:szCs w:val="24"/>
        </w:rPr>
        <w:lastRenderedPageBreak/>
        <w:t xml:space="preserve">Результаты поименного голосования </w:t>
      </w:r>
      <w:proofErr w:type="gramStart"/>
      <w:r w:rsidRPr="00972AAB">
        <w:rPr>
          <w:rFonts w:ascii="Times New Roman" w:hAnsi="Times New Roman" w:cs="Times New Roman"/>
          <w:color w:val="000000"/>
          <w:sz w:val="24"/>
          <w:szCs w:val="24"/>
        </w:rPr>
        <w:t>оглашаются на заседании и включаются</w:t>
      </w:r>
      <w:proofErr w:type="gramEnd"/>
      <w:r w:rsidRPr="00972AAB">
        <w:rPr>
          <w:rFonts w:ascii="Times New Roman" w:hAnsi="Times New Roman" w:cs="Times New Roman"/>
          <w:color w:val="000000"/>
          <w:sz w:val="24"/>
          <w:szCs w:val="24"/>
        </w:rPr>
        <w:t xml:space="preserve"> в стенографический отчет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Депутат лично осуществляет свое право на голосование. Депутат не может передать свое право на голосование другому лицу.</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Депутат имеет право голосовать за принятие решения, против принятия решения либо воздержаться от принятия решения.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24</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Открытое голосование проводится путем поднятия руки депутатом за один из вариантов решения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Собрание депутатов Медикасинского   сельского поселения может принять решение о проведении открытого поименного голосования. В этом случае председательствующий на заседании голосует последним.</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Подсчет голосов при проведении открытого голосования осуществляет председательствующий на заседании. </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4.Результаты открытого голосования, в том числе поименного отражаются в протоколе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При проведении поименного голосования депутат вправе получить список с результатами поименного голосования. </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25</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Тайное голосование проводится по решению Собрания депутатов Медикасинского   сельского поселения,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Для проведения тайного голосования и определения его результатов представительный орган поселения избирает из числа депутатов открытым голосованием счетную комиссию в </w:t>
      </w:r>
      <w:proofErr w:type="gramStart"/>
      <w:r w:rsidRPr="00972AAB">
        <w:rPr>
          <w:rFonts w:ascii="Times New Roman" w:hAnsi="Times New Roman" w:cs="Times New Roman"/>
          <w:sz w:val="24"/>
          <w:szCs w:val="24"/>
        </w:rPr>
        <w:t>количестве</w:t>
      </w:r>
      <w:proofErr w:type="gramEnd"/>
      <w:r w:rsidRPr="00972AAB">
        <w:rPr>
          <w:rFonts w:ascii="Times New Roman" w:hAnsi="Times New Roman" w:cs="Times New Roman"/>
          <w:sz w:val="24"/>
          <w:szCs w:val="24"/>
        </w:rPr>
        <w:t xml:space="preserve"> 3 человек. В счетную комиссию не могут входить председатель Собрания депутатов Медикасинского   сельского поселения и заместитель председателя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Счетная комиссия избирает из своего состава председателя и секретаря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Решения счетной комиссии принимаются большинством голосов от числа членов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Счетная комиссия до начала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составляет список избранных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организует изготовление бюллетеней для тайного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3) </w:t>
      </w:r>
      <w:proofErr w:type="gramStart"/>
      <w:r w:rsidRPr="00972AAB">
        <w:rPr>
          <w:rFonts w:ascii="Times New Roman" w:hAnsi="Times New Roman" w:cs="Times New Roman"/>
          <w:sz w:val="24"/>
          <w:szCs w:val="24"/>
        </w:rPr>
        <w:t>проверяет и опечатывает</w:t>
      </w:r>
      <w:proofErr w:type="gramEnd"/>
      <w:r w:rsidRPr="00972AAB">
        <w:rPr>
          <w:rFonts w:ascii="Times New Roman" w:hAnsi="Times New Roman" w:cs="Times New Roman"/>
          <w:sz w:val="24"/>
          <w:szCs w:val="24"/>
        </w:rPr>
        <w:t xml:space="preserve"> избирательный ящик;</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обеспечивает условия для соблюдения тайны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Время и место голосования, порядок его проведения </w:t>
      </w:r>
      <w:proofErr w:type="gramStart"/>
      <w:r w:rsidRPr="00972AAB">
        <w:rPr>
          <w:rFonts w:ascii="Times New Roman" w:hAnsi="Times New Roman" w:cs="Times New Roman"/>
          <w:sz w:val="24"/>
          <w:szCs w:val="24"/>
        </w:rPr>
        <w:t>устанавливаются Собранием депутатов Медикасинского   сельского поселения и объявляются</w:t>
      </w:r>
      <w:proofErr w:type="gramEnd"/>
      <w:r w:rsidRPr="00972AAB">
        <w:rPr>
          <w:rFonts w:ascii="Times New Roman" w:hAnsi="Times New Roman" w:cs="Times New Roman"/>
          <w:sz w:val="24"/>
          <w:szCs w:val="24"/>
        </w:rPr>
        <w:t xml:space="preserve"> председательствующим на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Бюллетени для тайного голосования изготавливаются под контролем счетной комиссии по предложенной ею форме, утвержденной представительным органом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6. Депутат лично осуществляет свое право на голосование в </w:t>
      </w:r>
      <w:proofErr w:type="gramStart"/>
      <w:r w:rsidRPr="00972AAB">
        <w:rPr>
          <w:rFonts w:ascii="Times New Roman" w:hAnsi="Times New Roman" w:cs="Times New Roman"/>
          <w:sz w:val="24"/>
          <w:szCs w:val="24"/>
        </w:rPr>
        <w:t>пределах</w:t>
      </w:r>
      <w:proofErr w:type="gramEnd"/>
      <w:r w:rsidRPr="00972AAB">
        <w:rPr>
          <w:rFonts w:ascii="Times New Roman" w:hAnsi="Times New Roman" w:cs="Times New Roman"/>
          <w:sz w:val="24"/>
          <w:szCs w:val="24"/>
        </w:rPr>
        <w:t xml:space="preserve"> отведенного времени.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7. Бюллетень заполняется депутатом. Зачеркивание в </w:t>
      </w:r>
      <w:proofErr w:type="gramStart"/>
      <w:r w:rsidRPr="00972AAB">
        <w:rPr>
          <w:rFonts w:ascii="Times New Roman" w:hAnsi="Times New Roman" w:cs="Times New Roman"/>
          <w:sz w:val="24"/>
          <w:szCs w:val="24"/>
        </w:rPr>
        <w:t>бюллетене</w:t>
      </w:r>
      <w:proofErr w:type="gramEnd"/>
      <w:r w:rsidRPr="00972AAB">
        <w:rPr>
          <w:rFonts w:ascii="Times New Roman" w:hAnsi="Times New Roman" w:cs="Times New Roman"/>
          <w:sz w:val="24"/>
          <w:szCs w:val="24"/>
        </w:rPr>
        <w:t xml:space="preserve"> для тайного голосования не допускается. Заполненные бюллетени опускаются в ящик для тайного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8. Подсчет голосов осуществляет счетная комиссия.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Счетная комиссия вскрывает ящик для тайного голосования после окончания голосования. Перед вскрытием ящика все неиспользованные бюллетени </w:t>
      </w:r>
      <w:proofErr w:type="gramStart"/>
      <w:r w:rsidRPr="00972AAB">
        <w:rPr>
          <w:rFonts w:ascii="Times New Roman" w:hAnsi="Times New Roman" w:cs="Times New Roman"/>
          <w:sz w:val="24"/>
          <w:szCs w:val="24"/>
        </w:rPr>
        <w:t>подсчитываются и погашаются</w:t>
      </w:r>
      <w:proofErr w:type="gramEnd"/>
      <w:r w:rsidRPr="00972AAB">
        <w:rPr>
          <w:rFonts w:ascii="Times New Roman" w:hAnsi="Times New Roman" w:cs="Times New Roman"/>
          <w:sz w:val="24"/>
          <w:szCs w:val="24"/>
        </w:rPr>
        <w:t xml:space="preserve"> счетной комиссией.</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Недействительными считаются бюллетени неутвержденной формы и бюллетени, по которым нельзя установить волеизъявление депутата.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9. По результатам тайного голосования счетная комиссия составляет протокол, в который заносятся: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число депутатов, установленное для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число избранных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число депутатов, получивших бюллетени;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число бюллетеней, обнаруженных в избирательных </w:t>
      </w:r>
      <w:proofErr w:type="gramStart"/>
      <w:r w:rsidRPr="00972AAB">
        <w:rPr>
          <w:rFonts w:ascii="Times New Roman" w:hAnsi="Times New Roman" w:cs="Times New Roman"/>
          <w:sz w:val="24"/>
          <w:szCs w:val="24"/>
        </w:rPr>
        <w:t>ящиках</w:t>
      </w:r>
      <w:proofErr w:type="gramEnd"/>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число голосов, поданных «за»;</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6) число голосов, поданных «против»;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7) число бюллетеней, признанных недействительными.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Протокол счетной комиссии подписывается председателем, секретарем и членами счетной комиссии и прикладывается к протоколу заседания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10. Результаты тайного голосования объявляются на заседании Собрания депутатов Медикасинского   сельского поселения председателем счетной комиссии.</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26</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Перед началом голосования председательствующий на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сообщает количество предложений, которые ставятся на голосование;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уточняет их формулировки и последовательность, в которой они ставятся на голосование;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напоминает, каким большинством голосов должно быть принято решение;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по требованию депутатов предоставляет слово по мотивам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После объявления председательствующим на заседании о начале голосования никто не вправе прервать голосование.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По окончании подсчета голосов председательствующий на заседании объявляет, принято решение или не принято.</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27</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Устав поселения, решение Собрания депутатов Медикасинского   сельского поселения о внесении изменений и (или) дополнений в Устав поселения принимаются большинством в две трети голосов от установленной численности депутатов</w:t>
      </w:r>
      <w:r w:rsidRPr="00972AAB">
        <w:rPr>
          <w:rStyle w:val="afff1"/>
          <w:rFonts w:ascii="Times New Roman" w:hAnsi="Times New Roman"/>
          <w:sz w:val="24"/>
          <w:szCs w:val="24"/>
        </w:rPr>
        <w:footnoteReference w:id="9"/>
      </w:r>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Иные решения Собрания депутатов Медикасинского   сельского поселения принимаются большинством голосов от числа избранных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Решения по процедурным вопросам </w:t>
      </w:r>
      <w:proofErr w:type="gramStart"/>
      <w:r w:rsidRPr="00972AAB">
        <w:rPr>
          <w:rFonts w:ascii="Times New Roman" w:hAnsi="Times New Roman" w:cs="Times New Roman"/>
          <w:sz w:val="24"/>
          <w:szCs w:val="24"/>
        </w:rPr>
        <w:t>принимаются большинством голосов от числа присутствующих на заседании депутатов и отражаются</w:t>
      </w:r>
      <w:proofErr w:type="gramEnd"/>
      <w:r w:rsidRPr="00972AAB">
        <w:rPr>
          <w:rFonts w:ascii="Times New Roman" w:hAnsi="Times New Roman" w:cs="Times New Roman"/>
          <w:sz w:val="24"/>
          <w:szCs w:val="24"/>
        </w:rPr>
        <w:t xml:space="preserve"> в протоколе заседания. К </w:t>
      </w:r>
      <w:proofErr w:type="gramStart"/>
      <w:r w:rsidRPr="00972AAB">
        <w:rPr>
          <w:rFonts w:ascii="Times New Roman" w:hAnsi="Times New Roman" w:cs="Times New Roman"/>
          <w:sz w:val="24"/>
          <w:szCs w:val="24"/>
        </w:rPr>
        <w:t>процедурным</w:t>
      </w:r>
      <w:proofErr w:type="gramEnd"/>
      <w:r w:rsidRPr="00972AAB">
        <w:rPr>
          <w:rFonts w:ascii="Times New Roman" w:hAnsi="Times New Roman" w:cs="Times New Roman"/>
          <w:sz w:val="24"/>
          <w:szCs w:val="24"/>
        </w:rPr>
        <w:t xml:space="preserve"> относятся вопросы:</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о принятии повестки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о внесении изменений и дополнений в проект повестки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о проведении заседания в несколько этапов;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о перерыве в заседании, переносе или закрытии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о проведении поименного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6) о предоставлении дополнительного времени для выступления;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7) о предоставлении слова </w:t>
      </w:r>
      <w:proofErr w:type="gramStart"/>
      <w:r w:rsidRPr="00972AAB">
        <w:rPr>
          <w:rFonts w:ascii="Times New Roman" w:hAnsi="Times New Roman" w:cs="Times New Roman"/>
          <w:sz w:val="24"/>
          <w:szCs w:val="24"/>
        </w:rPr>
        <w:t>приглашенным</w:t>
      </w:r>
      <w:proofErr w:type="gramEnd"/>
      <w:r w:rsidRPr="00972AAB">
        <w:rPr>
          <w:rFonts w:ascii="Times New Roman" w:hAnsi="Times New Roman" w:cs="Times New Roman"/>
          <w:sz w:val="24"/>
          <w:szCs w:val="24"/>
        </w:rPr>
        <w:t xml:space="preserve"> на заседание;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8) о переносе или прекращении прений по вопросу повестки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9) о переходе (возвращении) к вопросам повестки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10) о дополнении новым вопросом повестки дня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11) о передаче вопроса на рассмотрение соответствующего комиссии;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12) о голосовании без обсуждения;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13) о проведении закрытого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14) о приглашении лиц на заседание для предоставления необходимых сведений и заключений по рассматриваемым представительным органом поселения проектам решений и другим вопросам;</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15) о принятии к сведению справок, даваемых участникам заседания;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16) об изменении способа проведения голосования;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17) о проведении дополнительной регистрации;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18) о пересчете голосов;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19) о приглашении на заседание должностного лица для ответов на вопросы, содержащиеся в обращении депутата (депутатов);</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20) о передаче функций председательствующего на заседании;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21) об установлении </w:t>
      </w:r>
      <w:proofErr w:type="gramStart"/>
      <w:r w:rsidRPr="00972AAB">
        <w:rPr>
          <w:rFonts w:ascii="Times New Roman" w:hAnsi="Times New Roman" w:cs="Times New Roman"/>
          <w:sz w:val="24"/>
          <w:szCs w:val="24"/>
        </w:rPr>
        <w:t>порядка рассмотрения вопроса деятельности Собрания депутатов</w:t>
      </w:r>
      <w:proofErr w:type="gramEnd"/>
      <w:r w:rsidRPr="00972AAB">
        <w:rPr>
          <w:rFonts w:ascii="Times New Roman" w:hAnsi="Times New Roman" w:cs="Times New Roman"/>
          <w:sz w:val="24"/>
          <w:szCs w:val="24"/>
        </w:rPr>
        <w:t xml:space="preserve"> Медикасинского   сельского   поселения, не предусмотренного Регламентом Собрания депутатов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4. Результаты голосования по всем вопросам, выносимым на заседание, вносятся в протокол заседания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28</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Собрание депутатов Медикасинского   сельского поселения может принять проект решения Собрания депутатов сельского поселения за основу, принять проект решения в </w:t>
      </w:r>
      <w:proofErr w:type="gramStart"/>
      <w:r w:rsidRPr="00972AAB">
        <w:rPr>
          <w:rFonts w:ascii="Times New Roman" w:hAnsi="Times New Roman" w:cs="Times New Roman"/>
          <w:sz w:val="24"/>
          <w:szCs w:val="24"/>
        </w:rPr>
        <w:t>целом</w:t>
      </w:r>
      <w:proofErr w:type="gramEnd"/>
      <w:r w:rsidRPr="00972AAB">
        <w:rPr>
          <w:rFonts w:ascii="Times New Roman" w:hAnsi="Times New Roman" w:cs="Times New Roman"/>
          <w:sz w:val="24"/>
          <w:szCs w:val="24"/>
        </w:rPr>
        <w:t>, отклонить проект решения или отложить его рассмотрение.</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 xml:space="preserve">2. В случае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w:t>
      </w:r>
      <w:proofErr w:type="gramStart"/>
      <w:r w:rsidRPr="00972AAB">
        <w:rPr>
          <w:rFonts w:ascii="Times New Roman" w:hAnsi="Times New Roman" w:cs="Times New Roman"/>
          <w:sz w:val="24"/>
          <w:szCs w:val="24"/>
        </w:rPr>
        <w:t>виде</w:t>
      </w:r>
      <w:proofErr w:type="gramEnd"/>
      <w:r w:rsidRPr="00972AAB">
        <w:rPr>
          <w:rFonts w:ascii="Times New Roman" w:hAnsi="Times New Roman" w:cs="Times New Roman"/>
          <w:sz w:val="24"/>
          <w:szCs w:val="24"/>
        </w:rPr>
        <w:t>.</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Каждая поправка к проекту решения обсуждается и ставится на голосование в </w:t>
      </w:r>
      <w:proofErr w:type="gramStart"/>
      <w:r w:rsidRPr="00972AAB">
        <w:rPr>
          <w:rFonts w:ascii="Times New Roman" w:hAnsi="Times New Roman" w:cs="Times New Roman"/>
          <w:sz w:val="24"/>
          <w:szCs w:val="24"/>
        </w:rPr>
        <w:t>порядке</w:t>
      </w:r>
      <w:proofErr w:type="gramEnd"/>
      <w:r w:rsidRPr="00972AAB">
        <w:rPr>
          <w:rFonts w:ascii="Times New Roman" w:hAnsi="Times New Roman" w:cs="Times New Roman"/>
          <w:sz w:val="24"/>
          <w:szCs w:val="24"/>
        </w:rPr>
        <w:t xml:space="preserve">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После рассмотрения вопроса о поправках к проекту решения на голосование ставится вопрос о принятии в целом проекта решения Собрания депутатов сельского поселения с внесенными в него поправками.</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29</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Решения в течение 10 дней со дня поступления в Собрание депутатов сельского поселения после их подписания главой поселения направляются депутатам, в комиссии,  другим лицам согласно реестру рассылки.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Решения Собрания депутатов Медикасинского   сельского поселения доводятся до исполнителей в течение 10 дней после их принятия.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3. Решения и другие материалы заседания Собрания депутатов сельского поселения публикуются в </w:t>
      </w:r>
      <w:proofErr w:type="gramStart"/>
      <w:r w:rsidRPr="00972AAB">
        <w:rPr>
          <w:rFonts w:ascii="Times New Roman" w:hAnsi="Times New Roman" w:cs="Times New Roman"/>
          <w:sz w:val="24"/>
          <w:szCs w:val="24"/>
        </w:rPr>
        <w:t>средствах</w:t>
      </w:r>
      <w:proofErr w:type="gramEnd"/>
      <w:r w:rsidRPr="00972AAB">
        <w:rPr>
          <w:rFonts w:ascii="Times New Roman" w:hAnsi="Times New Roman" w:cs="Times New Roman"/>
          <w:sz w:val="24"/>
          <w:szCs w:val="24"/>
        </w:rPr>
        <w:t xml:space="preserve"> массовой информации в объеме, определяемом решением Собрания депутатов Медикасинского   сельского поселения либо председателем Собрания депутатов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ГЛАВА 6. </w:t>
      </w:r>
      <w:r w:rsidRPr="00972AAB">
        <w:rPr>
          <w:rFonts w:ascii="Times New Roman" w:hAnsi="Times New Roman" w:cs="Times New Roman"/>
          <w:color w:val="000000"/>
          <w:sz w:val="24"/>
          <w:szCs w:val="24"/>
        </w:rPr>
        <w:t>РЕШЕНИЯ СОБРАНИЯ ДЕПУТАТОВ, ИХ ПОРЯДОК ПРИНЯТИЯ И ВСТУПЛЕНИЯ В СИЛУ</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30</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1.Решения Собрания депутатов вступают в силу с момента их подписания, а подлежащие </w:t>
      </w:r>
      <w:r w:rsidRPr="00972AAB">
        <w:rPr>
          <w:rStyle w:val="highlightsearch4"/>
          <w:rFonts w:ascii="Times New Roman" w:hAnsi="Times New Roman" w:cs="Times New Roman"/>
          <w:sz w:val="24"/>
          <w:szCs w:val="24"/>
        </w:rPr>
        <w:t>опубликованию</w:t>
      </w:r>
      <w:r w:rsidRPr="00972AAB">
        <w:rPr>
          <w:rFonts w:ascii="Times New Roman" w:hAnsi="Times New Roman" w:cs="Times New Roman"/>
          <w:sz w:val="24"/>
          <w:szCs w:val="24"/>
        </w:rPr>
        <w:t xml:space="preserve"> (обнародованию) – после его официального опубликования (обнародования), если иное не установлено действующим законодательством, </w:t>
      </w:r>
      <w:hyperlink r:id="rId13" w:anchor="/document/22720984/entry/1000" w:history="1">
        <w:r w:rsidRPr="00972AAB">
          <w:rPr>
            <w:rStyle w:val="ab"/>
            <w:rFonts w:ascii="Times New Roman" w:hAnsi="Times New Roman" w:cs="Times New Roman"/>
            <w:sz w:val="24"/>
            <w:szCs w:val="24"/>
          </w:rPr>
          <w:t>Уставом</w:t>
        </w:r>
      </w:hyperlink>
      <w:r w:rsidRPr="00972AAB">
        <w:rPr>
          <w:rFonts w:ascii="Times New Roman" w:hAnsi="Times New Roman" w:cs="Times New Roman"/>
          <w:sz w:val="24"/>
          <w:szCs w:val="24"/>
        </w:rPr>
        <w:t xml:space="preserve"> Медикасинского   сельского поселения Цивильского района или самим решением.</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lastRenderedPageBreak/>
        <w:t>ГЛАВА 7. ПРОТОКОЛ ЗАСЕДАНИЯ СОБРАНИЯ ДЕПУТАТОВ МЕДИКАСИНСКОГО   СЕЛЬСКОГО  ПОСЕЛЕНИЯ. ОБЕСПЕЧЕНИЕ ДЕЯТЕЛЬНОСТИ СОБРАНИЯ ДЕПУТАТОВ МЕДИКАСИНСКОГО   СЕЛЬСКОГО ПОСЕЛЕНИЯ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31</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1. На заседании Собрания депутатов сельского поселения ведется протокол.</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2. В протоколе заседания Собрания депутатов сельского поселения указывается: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1) наименование представительного органа поселения, порядковый номер заседания Собрания депутатов сельского поселения (в </w:t>
      </w:r>
      <w:proofErr w:type="gramStart"/>
      <w:r w:rsidRPr="00972AAB">
        <w:rPr>
          <w:rFonts w:ascii="Times New Roman" w:hAnsi="Times New Roman" w:cs="Times New Roman"/>
          <w:sz w:val="24"/>
          <w:szCs w:val="24"/>
        </w:rPr>
        <w:t>пределах</w:t>
      </w:r>
      <w:proofErr w:type="gramEnd"/>
      <w:r w:rsidRPr="00972AAB">
        <w:rPr>
          <w:rFonts w:ascii="Times New Roman" w:hAnsi="Times New Roman" w:cs="Times New Roman"/>
          <w:sz w:val="24"/>
          <w:szCs w:val="24"/>
        </w:rPr>
        <w:t xml:space="preserve"> созыва Собрания депутатов сельского поселения), дата и место проведения заседания представительного органа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2) численность депутатов, установленная Уставом поселения, число депутатов, избранных в представительный орган поселения, число присутствующих и отсутствующих депутатов, сведения </w:t>
      </w:r>
      <w:proofErr w:type="gramStart"/>
      <w:r w:rsidRPr="00972AAB">
        <w:rPr>
          <w:rFonts w:ascii="Times New Roman" w:hAnsi="Times New Roman" w:cs="Times New Roman"/>
          <w:sz w:val="24"/>
          <w:szCs w:val="24"/>
        </w:rPr>
        <w:t>о</w:t>
      </w:r>
      <w:proofErr w:type="gramEnd"/>
      <w:r w:rsidRPr="00972AAB">
        <w:rPr>
          <w:rFonts w:ascii="Times New Roman" w:hAnsi="Times New Roman" w:cs="Times New Roman"/>
          <w:sz w:val="24"/>
          <w:szCs w:val="24"/>
        </w:rPr>
        <w:t xml:space="preserve"> приглашенных;</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повестка заседания Собрания депутатов Медикасинского   сельского поселения, кем внесен (исключен) вопрос на рассмотрение Собрания депутатов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фамилия и номер избирательного округа депутата - докладчика, депутатов, выступивших в </w:t>
      </w:r>
      <w:proofErr w:type="gramStart"/>
      <w:r w:rsidRPr="00972AAB">
        <w:rPr>
          <w:rFonts w:ascii="Times New Roman" w:hAnsi="Times New Roman" w:cs="Times New Roman"/>
          <w:sz w:val="24"/>
          <w:szCs w:val="24"/>
        </w:rPr>
        <w:t>прениях</w:t>
      </w:r>
      <w:proofErr w:type="gramEnd"/>
      <w:r w:rsidRPr="00972AAB">
        <w:rPr>
          <w:rFonts w:ascii="Times New Roman" w:hAnsi="Times New Roman" w:cs="Times New Roman"/>
          <w:sz w:val="24"/>
          <w:szCs w:val="24"/>
        </w:rPr>
        <w:t>, внесших обращение или задавших вопрос докладчикам. Для лиц, не являющихся депутатами, указывается должность;</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перечень всех принятых решений с указанием числа голосов, поданных за, против, воздержавшихся и не принявших участия в голосовании.</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3. Протокол заседания Собрания депутатов сельского поселения оформляется в десятидневный срок. Протокол подписывается председательствующим на заседании Собрания депутатов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 xml:space="preserve">4. </w:t>
      </w:r>
      <w:proofErr w:type="gramStart"/>
      <w:r w:rsidRPr="00972AAB">
        <w:rPr>
          <w:rFonts w:ascii="Times New Roman" w:hAnsi="Times New Roman" w:cs="Times New Roman"/>
          <w:sz w:val="24"/>
          <w:szCs w:val="24"/>
        </w:rPr>
        <w:t>К протоколу заседания Собрания депутатов сельского поселения прилагаются принятые представительным органом поселения решения Собрания депутатов сельского поселения и приложения к ним, список присутствующих и отсутствующих на заседании депутатов (с указанием причин отсутствия), список приглашенных, тексты выступлений депутатов и приглашенных, не получивших слова ввиду прекращения прений, переданные председательствующему на заседании Собрания депутатов сельского поселения, вопросы, поступившие от депутатов и присутствующих на</w:t>
      </w:r>
      <w:proofErr w:type="gramEnd"/>
      <w:r w:rsidRPr="00972AAB">
        <w:rPr>
          <w:rFonts w:ascii="Times New Roman" w:hAnsi="Times New Roman" w:cs="Times New Roman"/>
          <w:sz w:val="24"/>
          <w:szCs w:val="24"/>
        </w:rPr>
        <w:t xml:space="preserve"> </w:t>
      </w:r>
      <w:proofErr w:type="gramStart"/>
      <w:r w:rsidRPr="00972AAB">
        <w:rPr>
          <w:rFonts w:ascii="Times New Roman" w:hAnsi="Times New Roman" w:cs="Times New Roman"/>
          <w:sz w:val="24"/>
          <w:szCs w:val="24"/>
        </w:rPr>
        <w:t>заседании</w:t>
      </w:r>
      <w:proofErr w:type="gramEnd"/>
      <w:r w:rsidRPr="00972AAB">
        <w:rPr>
          <w:rFonts w:ascii="Times New Roman" w:hAnsi="Times New Roman" w:cs="Times New Roman"/>
          <w:sz w:val="24"/>
          <w:szCs w:val="24"/>
        </w:rPr>
        <w:t xml:space="preserve"> Собрания депутатов Медикасинского   сельского поселения лиц, и ответы на них.</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5. Протоколы заседаний Собрания депутатов сельского поселения и приложения к ним хранятся в течение срока полномочий Собрания депутатов Медикасинского   сельского поселения одного созыва и, по требованию депутатов, предоставляются им для ознакомления. По окончании полномочий Собрания депутатов сельского поселения одного созыва протоколы заседаний и приложения к ним сдаются в архив на постоянное хранение.</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ЗАКЛЮЧИТЕЛЬНЫЕ ПОЛОЖЕНИЯ</w:t>
      </w:r>
    </w:p>
    <w:p w:rsidR="00972AAB" w:rsidRPr="00972AAB" w:rsidRDefault="00972AAB" w:rsidP="00972AAB">
      <w:pPr>
        <w:jc w:val="both"/>
        <w:rPr>
          <w:rFonts w:ascii="Times New Roman" w:hAnsi="Times New Roman" w:cs="Times New Roman"/>
          <w:sz w:val="24"/>
          <w:szCs w:val="24"/>
        </w:rPr>
      </w:pP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Статья 32</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Настоящий Регламент вступает в силу со дня вступления в силу решения Собрания депутатов Медикасинского   сельского поселения о принятии Регламента Собрания депутатов сельского поселения.</w:t>
      </w:r>
    </w:p>
    <w:p w:rsidR="00972AAB" w:rsidRPr="00972AAB" w:rsidRDefault="00972AAB" w:rsidP="00972AAB">
      <w:pPr>
        <w:jc w:val="both"/>
        <w:rPr>
          <w:rFonts w:ascii="Times New Roman" w:hAnsi="Times New Roman" w:cs="Times New Roman"/>
          <w:sz w:val="24"/>
          <w:szCs w:val="24"/>
        </w:rPr>
      </w:pPr>
      <w:r w:rsidRPr="00972AAB">
        <w:rPr>
          <w:rFonts w:ascii="Times New Roman" w:hAnsi="Times New Roman" w:cs="Times New Roman"/>
          <w:sz w:val="24"/>
          <w:szCs w:val="24"/>
        </w:rPr>
        <w:t>Изменения и дополнения, вносимые в настоящий Регламент, вступают в силу со дня принятия соответствующего решения.</w:t>
      </w:r>
    </w:p>
    <w:p w:rsidR="00BE3D5D" w:rsidRPr="00BE3D5D" w:rsidRDefault="00BE3D5D" w:rsidP="00BE3D5D">
      <w:pPr>
        <w:tabs>
          <w:tab w:val="left" w:pos="1050"/>
        </w:tabs>
        <w:jc w:val="both"/>
        <w:rPr>
          <w:rFonts w:ascii="Times New Roman" w:hAnsi="Times New Roman" w:cs="Times New Roman"/>
          <w:b/>
          <w:sz w:val="24"/>
          <w:szCs w:val="24"/>
        </w:rPr>
      </w:pPr>
      <w:r>
        <w:rPr>
          <w:rFonts w:ascii="Times New Roman" w:hAnsi="Times New Roman" w:cs="Times New Roman"/>
          <w:b/>
          <w:sz w:val="24"/>
          <w:szCs w:val="24"/>
        </w:rPr>
        <w:t>Решение от 12.12.2018 №38-5  «</w:t>
      </w:r>
      <w:r w:rsidRPr="00BE3D5D">
        <w:rPr>
          <w:rFonts w:ascii="Times New Roman" w:hAnsi="Times New Roman" w:cs="Times New Roman"/>
          <w:b/>
          <w:sz w:val="24"/>
          <w:szCs w:val="24"/>
        </w:rPr>
        <w:t xml:space="preserve">О внесении изменений в решение Собрания депутатов Медикасинского  сельского поселения Цивильского района Чувашской Республики от 10.08.2015 г. №34-2 «Об утверждении положения о налоговом регулировании в </w:t>
      </w:r>
      <w:proofErr w:type="spellStart"/>
      <w:r w:rsidRPr="00BE3D5D">
        <w:rPr>
          <w:rFonts w:ascii="Times New Roman" w:hAnsi="Times New Roman" w:cs="Times New Roman"/>
          <w:b/>
          <w:sz w:val="24"/>
          <w:szCs w:val="24"/>
        </w:rPr>
        <w:t>Медикасинском</w:t>
      </w:r>
      <w:proofErr w:type="spellEnd"/>
      <w:r w:rsidRPr="00BE3D5D">
        <w:rPr>
          <w:rFonts w:ascii="Times New Roman" w:hAnsi="Times New Roman" w:cs="Times New Roman"/>
          <w:b/>
          <w:sz w:val="24"/>
          <w:szCs w:val="24"/>
        </w:rPr>
        <w:t xml:space="preserve">   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w:t>
      </w:r>
      <w:r>
        <w:rPr>
          <w:rFonts w:ascii="Times New Roman" w:hAnsi="Times New Roman" w:cs="Times New Roman"/>
          <w:b/>
          <w:sz w:val="24"/>
          <w:szCs w:val="24"/>
        </w:rPr>
        <w:t>»</w:t>
      </w:r>
    </w:p>
    <w:p w:rsidR="00BE3D5D" w:rsidRPr="00BE3D5D" w:rsidRDefault="00BE3D5D" w:rsidP="00BE3D5D">
      <w:pPr>
        <w:tabs>
          <w:tab w:val="left" w:pos="1050"/>
        </w:tabs>
        <w:rPr>
          <w:rFonts w:ascii="Times New Roman" w:hAnsi="Times New Roman" w:cs="Times New Roman"/>
          <w:b/>
          <w:sz w:val="24"/>
          <w:szCs w:val="24"/>
        </w:rPr>
      </w:pPr>
    </w:p>
    <w:p w:rsidR="00BE3D5D" w:rsidRPr="00BE3D5D" w:rsidRDefault="00BE3D5D" w:rsidP="00BE3D5D">
      <w:pPr>
        <w:tabs>
          <w:tab w:val="left" w:pos="1050"/>
        </w:tabs>
        <w:jc w:val="both"/>
        <w:rPr>
          <w:rFonts w:ascii="Times New Roman" w:hAnsi="Times New Roman" w:cs="Times New Roman"/>
          <w:sz w:val="24"/>
          <w:szCs w:val="24"/>
        </w:rPr>
      </w:pPr>
      <w:r w:rsidRPr="00BE3D5D">
        <w:rPr>
          <w:rFonts w:ascii="Times New Roman" w:hAnsi="Times New Roman" w:cs="Times New Roman"/>
          <w:sz w:val="24"/>
          <w:szCs w:val="24"/>
        </w:rPr>
        <w:t xml:space="preserve">          </w:t>
      </w:r>
      <w:proofErr w:type="gramStart"/>
      <w:r w:rsidRPr="00BE3D5D">
        <w:rPr>
          <w:rFonts w:ascii="Times New Roman" w:hAnsi="Times New Roman" w:cs="Times New Roman"/>
          <w:sz w:val="24"/>
          <w:szCs w:val="24"/>
        </w:rPr>
        <w:t xml:space="preserve">В соответствии с Федеральным законом  от 29 июля 2018 г. №232-ФЗ «О внесении изменений в часть первую Налогового кодекса Российской Федерации в связи с совершенствованием налогового администрирования »  и с Федеральным законом от 3 августа 2018 года № 302-ФЗ « О внесении изменений в части первую и вторую  Налогового кодекса  Российской Федерации» СОБРАНИЕ ДЕПУТАТОВ МЕДИКАСИНСКОГО </w:t>
      </w:r>
      <w:r w:rsidRPr="00BE3D5D">
        <w:rPr>
          <w:rFonts w:ascii="Times New Roman" w:hAnsi="Times New Roman" w:cs="Times New Roman"/>
          <w:color w:val="FF0000"/>
          <w:sz w:val="24"/>
          <w:szCs w:val="24"/>
        </w:rPr>
        <w:t xml:space="preserve"> </w:t>
      </w:r>
      <w:r w:rsidRPr="00BE3D5D">
        <w:rPr>
          <w:rFonts w:ascii="Times New Roman" w:hAnsi="Times New Roman" w:cs="Times New Roman"/>
          <w:sz w:val="24"/>
          <w:szCs w:val="24"/>
        </w:rPr>
        <w:t xml:space="preserve">СЕЛЬСКОГО ПОСЕЛЕНИЯ ЦИВИЛЬСКОГО РАЙОНА </w:t>
      </w:r>
      <w:proofErr w:type="gramEnd"/>
    </w:p>
    <w:p w:rsidR="00BE3D5D" w:rsidRPr="00BE3D5D" w:rsidRDefault="00BE3D5D" w:rsidP="00BE3D5D">
      <w:pPr>
        <w:tabs>
          <w:tab w:val="left" w:pos="1050"/>
        </w:tabs>
        <w:rPr>
          <w:rFonts w:ascii="Times New Roman" w:hAnsi="Times New Roman" w:cs="Times New Roman"/>
          <w:b/>
          <w:sz w:val="24"/>
          <w:szCs w:val="24"/>
        </w:rPr>
      </w:pPr>
      <w:r w:rsidRPr="00BE3D5D">
        <w:rPr>
          <w:rFonts w:ascii="Times New Roman" w:hAnsi="Times New Roman" w:cs="Times New Roman"/>
          <w:b/>
          <w:sz w:val="24"/>
          <w:szCs w:val="24"/>
        </w:rPr>
        <w:t xml:space="preserve">                                           </w:t>
      </w:r>
      <w:r>
        <w:rPr>
          <w:rFonts w:ascii="Times New Roman" w:hAnsi="Times New Roman" w:cs="Times New Roman"/>
          <w:b/>
          <w:sz w:val="24"/>
          <w:szCs w:val="24"/>
        </w:rPr>
        <w:t xml:space="preserve">                        РЕШИЛО:</w:t>
      </w:r>
    </w:p>
    <w:p w:rsidR="00BE3D5D" w:rsidRPr="00BE3D5D" w:rsidRDefault="00BE3D5D" w:rsidP="00BE3D5D">
      <w:pPr>
        <w:tabs>
          <w:tab w:val="left" w:pos="1050"/>
        </w:tabs>
        <w:jc w:val="both"/>
        <w:rPr>
          <w:rFonts w:ascii="Times New Roman" w:hAnsi="Times New Roman" w:cs="Times New Roman"/>
          <w:b/>
          <w:sz w:val="24"/>
          <w:szCs w:val="24"/>
        </w:rPr>
      </w:pPr>
      <w:r w:rsidRPr="00BE3D5D">
        <w:rPr>
          <w:rFonts w:ascii="Times New Roman" w:hAnsi="Times New Roman" w:cs="Times New Roman"/>
          <w:sz w:val="24"/>
          <w:szCs w:val="24"/>
        </w:rPr>
        <w:t xml:space="preserve">           1. </w:t>
      </w:r>
      <w:proofErr w:type="gramStart"/>
      <w:r w:rsidRPr="00BE3D5D">
        <w:rPr>
          <w:rFonts w:ascii="Times New Roman" w:hAnsi="Times New Roman" w:cs="Times New Roman"/>
          <w:sz w:val="24"/>
          <w:szCs w:val="24"/>
        </w:rPr>
        <w:t xml:space="preserve">Внести в Положение о  налоговом регулировании в </w:t>
      </w:r>
      <w:proofErr w:type="spellStart"/>
      <w:r w:rsidRPr="00BE3D5D">
        <w:rPr>
          <w:rFonts w:ascii="Times New Roman" w:hAnsi="Times New Roman" w:cs="Times New Roman"/>
          <w:sz w:val="24"/>
          <w:szCs w:val="24"/>
        </w:rPr>
        <w:t>Медикасинском</w:t>
      </w:r>
      <w:proofErr w:type="spellEnd"/>
      <w:r w:rsidRPr="00BE3D5D">
        <w:rPr>
          <w:rFonts w:ascii="Times New Roman" w:hAnsi="Times New Roman" w:cs="Times New Roman"/>
          <w:color w:val="FF0000"/>
          <w:sz w:val="24"/>
          <w:szCs w:val="24"/>
        </w:rPr>
        <w:t xml:space="preserve"> </w:t>
      </w:r>
      <w:r w:rsidRPr="00BE3D5D">
        <w:rPr>
          <w:rFonts w:ascii="Times New Roman" w:hAnsi="Times New Roman" w:cs="Times New Roman"/>
          <w:sz w:val="24"/>
          <w:szCs w:val="24"/>
        </w:rPr>
        <w:t>сельском поселении Цивильского района Чувашской Республики, отнесенных законодательством Российской Федерации о налогах и сборах к ведению органов местного самоуправления, утвержденное Решением Собрания депутатов Медикасинского</w:t>
      </w:r>
      <w:r w:rsidRPr="00BE3D5D">
        <w:rPr>
          <w:rFonts w:ascii="Times New Roman" w:hAnsi="Times New Roman" w:cs="Times New Roman"/>
          <w:color w:val="FF0000"/>
          <w:sz w:val="24"/>
          <w:szCs w:val="24"/>
        </w:rPr>
        <w:t xml:space="preserve"> </w:t>
      </w:r>
      <w:r w:rsidRPr="00BE3D5D">
        <w:rPr>
          <w:rFonts w:ascii="Times New Roman" w:hAnsi="Times New Roman" w:cs="Times New Roman"/>
          <w:sz w:val="24"/>
          <w:szCs w:val="24"/>
        </w:rPr>
        <w:t xml:space="preserve"> сельского поселения </w:t>
      </w:r>
      <w:r w:rsidRPr="00BE3D5D">
        <w:rPr>
          <w:rFonts w:ascii="Times New Roman" w:hAnsi="Times New Roman" w:cs="Times New Roman"/>
          <w:b/>
          <w:sz w:val="24"/>
          <w:szCs w:val="24"/>
        </w:rPr>
        <w:t xml:space="preserve">от 10.08.2015 г. №34-2 </w:t>
      </w:r>
      <w:r w:rsidRPr="00BE3D5D">
        <w:rPr>
          <w:rFonts w:ascii="Times New Roman" w:hAnsi="Times New Roman" w:cs="Times New Roman"/>
          <w:sz w:val="24"/>
          <w:szCs w:val="24"/>
        </w:rPr>
        <w:t xml:space="preserve"> </w:t>
      </w:r>
      <w:r w:rsidRPr="00BE3D5D">
        <w:rPr>
          <w:rFonts w:ascii="Times New Roman" w:hAnsi="Times New Roman" w:cs="Times New Roman"/>
          <w:b/>
          <w:sz w:val="24"/>
          <w:szCs w:val="24"/>
        </w:rPr>
        <w:t xml:space="preserve">«Об утверждении положения о налоговом регулировании в </w:t>
      </w:r>
      <w:proofErr w:type="spellStart"/>
      <w:r w:rsidRPr="00BE3D5D">
        <w:rPr>
          <w:rFonts w:ascii="Times New Roman" w:hAnsi="Times New Roman" w:cs="Times New Roman"/>
          <w:b/>
          <w:sz w:val="24"/>
          <w:szCs w:val="24"/>
        </w:rPr>
        <w:t>Медикасинском</w:t>
      </w:r>
      <w:proofErr w:type="spellEnd"/>
      <w:r w:rsidRPr="00BE3D5D">
        <w:rPr>
          <w:rFonts w:ascii="Times New Roman" w:hAnsi="Times New Roman" w:cs="Times New Roman"/>
          <w:b/>
          <w:sz w:val="24"/>
          <w:szCs w:val="24"/>
        </w:rPr>
        <w:t xml:space="preserve">   сельском поселении Цивильского района Чувашской Республики, отнесенных законодательством Российской Федерации о налогах и сборах</w:t>
      </w:r>
      <w:proofErr w:type="gramEnd"/>
      <w:r w:rsidRPr="00BE3D5D">
        <w:rPr>
          <w:rFonts w:ascii="Times New Roman" w:hAnsi="Times New Roman" w:cs="Times New Roman"/>
          <w:b/>
          <w:sz w:val="24"/>
          <w:szCs w:val="24"/>
        </w:rPr>
        <w:t xml:space="preserve"> к ведению органов местного самоуправления» </w:t>
      </w:r>
      <w:r w:rsidRPr="00BE3D5D">
        <w:rPr>
          <w:rFonts w:ascii="Times New Roman" w:hAnsi="Times New Roman" w:cs="Times New Roman"/>
          <w:sz w:val="24"/>
          <w:szCs w:val="24"/>
        </w:rPr>
        <w:t>((с изменениями, внесенными решениями Собрания депутатов Медикасинского  сельского поселения от 24.11.2015 №3-2, 21.12.2015 №5-2, 24.10.2016 №13-1, 25.09.2017 №24-2, 30.10.2017 №25-1, 29.10.2018 №37-1), (</w:t>
      </w:r>
      <w:proofErr w:type="spellStart"/>
      <w:r w:rsidRPr="00BE3D5D">
        <w:rPr>
          <w:rFonts w:ascii="Times New Roman" w:hAnsi="Times New Roman" w:cs="Times New Roman"/>
          <w:sz w:val="24"/>
          <w:szCs w:val="24"/>
        </w:rPr>
        <w:t>далее-Положение</w:t>
      </w:r>
      <w:proofErr w:type="spellEnd"/>
      <w:r w:rsidRPr="00BE3D5D">
        <w:rPr>
          <w:rFonts w:ascii="Times New Roman" w:hAnsi="Times New Roman" w:cs="Times New Roman"/>
          <w:sz w:val="24"/>
          <w:szCs w:val="24"/>
        </w:rPr>
        <w:t>) следующие изменения</w:t>
      </w:r>
      <w:proofErr w:type="gramStart"/>
      <w:r w:rsidRPr="00BE3D5D">
        <w:rPr>
          <w:rFonts w:ascii="Times New Roman" w:hAnsi="Times New Roman" w:cs="Times New Roman"/>
          <w:sz w:val="24"/>
          <w:szCs w:val="24"/>
        </w:rPr>
        <w:t xml:space="preserve"> :</w:t>
      </w:r>
      <w:proofErr w:type="gramEnd"/>
      <w:r w:rsidRPr="00BE3D5D">
        <w:rPr>
          <w:rFonts w:ascii="Times New Roman" w:hAnsi="Times New Roman" w:cs="Times New Roman"/>
          <w:sz w:val="24"/>
          <w:szCs w:val="24"/>
        </w:rPr>
        <w:t xml:space="preserve">                                             </w:t>
      </w:r>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 xml:space="preserve">            1.1  статью 4  «Информация о местных налогах и сборах» изложить в следующей редакции:</w:t>
      </w:r>
    </w:p>
    <w:p w:rsidR="00BE3D5D" w:rsidRPr="00BE3D5D" w:rsidRDefault="00BE3D5D" w:rsidP="00BE3D5D">
      <w:pPr>
        <w:jc w:val="both"/>
        <w:rPr>
          <w:rFonts w:ascii="Times New Roman" w:hAnsi="Times New Roman" w:cs="Times New Roman"/>
          <w:sz w:val="24"/>
          <w:szCs w:val="24"/>
        </w:rPr>
      </w:pPr>
      <w:r w:rsidRPr="00BE3D5D">
        <w:rPr>
          <w:rFonts w:ascii="Times New Roman" w:hAnsi="Times New Roman" w:cs="Times New Roman"/>
          <w:sz w:val="24"/>
          <w:szCs w:val="24"/>
        </w:rPr>
        <w:t xml:space="preserve">            «1.Информация и копии Решений об установлении, изменении и прекращении действия местных налогов направляются Собранием депутатов  Медикасинского  сельского </w:t>
      </w:r>
      <w:r w:rsidRPr="00BE3D5D">
        <w:rPr>
          <w:rFonts w:ascii="Times New Roman" w:hAnsi="Times New Roman" w:cs="Times New Roman"/>
          <w:sz w:val="24"/>
          <w:szCs w:val="24"/>
        </w:rPr>
        <w:lastRenderedPageBreak/>
        <w:t xml:space="preserve">поселения Цивильского района Чувашской Республики в территориальный орган  федерального органа исполнительной власти, уполномоченного по контролю и надзору в области налогов и сборов, финансовый отдел администрации Цивильского района.  </w:t>
      </w:r>
    </w:p>
    <w:p w:rsidR="00BE3D5D" w:rsidRPr="00BE3D5D" w:rsidRDefault="00BE3D5D" w:rsidP="00BE3D5D">
      <w:pPr>
        <w:jc w:val="both"/>
        <w:rPr>
          <w:rFonts w:ascii="Times New Roman" w:hAnsi="Times New Roman" w:cs="Times New Roman"/>
          <w:sz w:val="24"/>
          <w:szCs w:val="24"/>
        </w:rPr>
      </w:pPr>
      <w:r w:rsidRPr="00BE3D5D">
        <w:rPr>
          <w:rFonts w:ascii="Times New Roman" w:hAnsi="Times New Roman" w:cs="Times New Roman"/>
          <w:sz w:val="24"/>
          <w:szCs w:val="24"/>
        </w:rPr>
        <w:t xml:space="preserve">            2. Указанная в </w:t>
      </w:r>
      <w:proofErr w:type="gramStart"/>
      <w:r w:rsidRPr="00BE3D5D">
        <w:rPr>
          <w:rFonts w:ascii="Times New Roman" w:hAnsi="Times New Roman" w:cs="Times New Roman"/>
          <w:sz w:val="24"/>
          <w:szCs w:val="24"/>
        </w:rPr>
        <w:t>пункте</w:t>
      </w:r>
      <w:proofErr w:type="gramEnd"/>
      <w:r w:rsidRPr="00BE3D5D">
        <w:rPr>
          <w:rFonts w:ascii="Times New Roman" w:hAnsi="Times New Roman" w:cs="Times New Roman"/>
          <w:sz w:val="24"/>
          <w:szCs w:val="24"/>
        </w:rPr>
        <w:t xml:space="preserve"> 1 настоящей статьи информация предоставляется в территориальный  орган федерального органа исполнительной власти, уполномоченного по контролю и надзору в области налогов и сборов в электронной форме. Форма, формат и порядок направления указанной информации в электронной форме утверждаются федеральным органом исполнительной власти, уполномоченным по контролю и надзору в области налогов и сборов</w:t>
      </w:r>
      <w:proofErr w:type="gramStart"/>
      <w:r w:rsidRPr="00BE3D5D">
        <w:rPr>
          <w:rFonts w:ascii="Times New Roman" w:hAnsi="Times New Roman" w:cs="Times New Roman"/>
          <w:sz w:val="24"/>
          <w:szCs w:val="24"/>
        </w:rPr>
        <w:t xml:space="preserve">.»; </w:t>
      </w:r>
      <w:proofErr w:type="gramEnd"/>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 xml:space="preserve">             1.2 в статье 5 слова « статьи 45» заменить словами « статей 45 и 45.1»;</w:t>
      </w:r>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 xml:space="preserve">             1.3  абзац седьмой статьи 7 изложить в следующей редакции:</w:t>
      </w:r>
    </w:p>
    <w:p w:rsidR="00BE3D5D" w:rsidRPr="00BE3D5D" w:rsidRDefault="00BE3D5D" w:rsidP="00BE3D5D">
      <w:pPr>
        <w:jc w:val="both"/>
        <w:rPr>
          <w:rFonts w:ascii="Times New Roman" w:hAnsi="Times New Roman" w:cs="Times New Roman"/>
          <w:sz w:val="24"/>
          <w:szCs w:val="24"/>
        </w:rPr>
      </w:pPr>
      <w:r w:rsidRPr="00BE3D5D">
        <w:rPr>
          <w:rFonts w:ascii="Times New Roman" w:hAnsi="Times New Roman" w:cs="Times New Roman"/>
          <w:sz w:val="24"/>
          <w:szCs w:val="24"/>
        </w:rPr>
        <w:t xml:space="preserve">«уплата налога производится в наличной и безналичной форме. </w:t>
      </w:r>
      <w:proofErr w:type="gramStart"/>
      <w:r w:rsidRPr="00BE3D5D">
        <w:rPr>
          <w:rFonts w:ascii="Times New Roman" w:hAnsi="Times New Roman" w:cs="Times New Roman"/>
          <w:sz w:val="24"/>
          <w:szCs w:val="24"/>
        </w:rPr>
        <w:t>Физические лица могут уплачивать налоги через кассу местной администрации либо через организацию федеральной почтовой связи в случае отсутствия банка, а также через многофункциональный  центр предоставления государственных и муниципальных услуг, в котором в соответствии с решением высшего исполнительного органа государственной власти субъекта Российской Федерации организована возможность приема от указанных лиц денежных средств в счет уплаты налогов и их перечисления в бюджетную</w:t>
      </w:r>
      <w:proofErr w:type="gramEnd"/>
      <w:r w:rsidRPr="00BE3D5D">
        <w:rPr>
          <w:rFonts w:ascii="Times New Roman" w:hAnsi="Times New Roman" w:cs="Times New Roman"/>
          <w:sz w:val="24"/>
          <w:szCs w:val="24"/>
        </w:rPr>
        <w:t xml:space="preserve"> систему Российской Федерации. В этом случае местная администрация, организация федеральной почтовой связи и многофункциональный центр предоставления государственных и муниципальных услуг руководствуются и несут ответственность в соответствии со статьей 58 Налогового кодекса Российской Федерации</w:t>
      </w:r>
      <w:proofErr w:type="gramStart"/>
      <w:r w:rsidRPr="00BE3D5D">
        <w:rPr>
          <w:rFonts w:ascii="Times New Roman" w:hAnsi="Times New Roman" w:cs="Times New Roman"/>
          <w:sz w:val="24"/>
          <w:szCs w:val="24"/>
        </w:rPr>
        <w:t xml:space="preserve">.»; </w:t>
      </w:r>
    </w:p>
    <w:p w:rsidR="00BE3D5D" w:rsidRPr="00BE3D5D" w:rsidRDefault="00BE3D5D" w:rsidP="00BE3D5D">
      <w:pPr>
        <w:tabs>
          <w:tab w:val="left" w:pos="1050"/>
        </w:tabs>
        <w:ind w:left="142" w:hanging="142"/>
        <w:jc w:val="both"/>
        <w:rPr>
          <w:rFonts w:ascii="Times New Roman" w:hAnsi="Times New Roman" w:cs="Times New Roman"/>
          <w:sz w:val="24"/>
          <w:szCs w:val="24"/>
        </w:rPr>
      </w:pPr>
      <w:proofErr w:type="gramEnd"/>
      <w:r w:rsidRPr="00BE3D5D">
        <w:rPr>
          <w:rFonts w:ascii="Times New Roman" w:hAnsi="Times New Roman" w:cs="Times New Roman"/>
          <w:sz w:val="24"/>
          <w:szCs w:val="24"/>
        </w:rPr>
        <w:t xml:space="preserve">          1.4  в части  4 статьи 10 Положения абзац второй исключить.</w:t>
      </w:r>
    </w:p>
    <w:p w:rsidR="00BE3D5D" w:rsidRPr="00BE3D5D" w:rsidRDefault="00BE3D5D" w:rsidP="00BE3D5D">
      <w:pPr>
        <w:tabs>
          <w:tab w:val="left" w:pos="1050"/>
        </w:tabs>
        <w:ind w:left="709" w:hanging="709"/>
        <w:jc w:val="both"/>
        <w:rPr>
          <w:rFonts w:ascii="Times New Roman" w:hAnsi="Times New Roman" w:cs="Times New Roman"/>
          <w:sz w:val="24"/>
          <w:szCs w:val="24"/>
        </w:rPr>
      </w:pPr>
      <w:r w:rsidRPr="00BE3D5D">
        <w:rPr>
          <w:rFonts w:ascii="Times New Roman" w:hAnsi="Times New Roman" w:cs="Times New Roman"/>
          <w:sz w:val="24"/>
          <w:szCs w:val="24"/>
        </w:rPr>
        <w:t xml:space="preserve">          1.5  Положение дополнить  статьей 17.4 следующего содержания:</w:t>
      </w:r>
    </w:p>
    <w:p w:rsidR="00BE3D5D" w:rsidRPr="00BE3D5D" w:rsidRDefault="00BE3D5D" w:rsidP="00BE3D5D">
      <w:pPr>
        <w:tabs>
          <w:tab w:val="left" w:pos="1050"/>
        </w:tabs>
        <w:jc w:val="both"/>
        <w:rPr>
          <w:rFonts w:ascii="Times New Roman" w:hAnsi="Times New Roman" w:cs="Times New Roman"/>
          <w:b/>
          <w:sz w:val="24"/>
          <w:szCs w:val="24"/>
        </w:rPr>
      </w:pPr>
      <w:r w:rsidRPr="00BE3D5D">
        <w:rPr>
          <w:rFonts w:ascii="Times New Roman" w:hAnsi="Times New Roman" w:cs="Times New Roman"/>
          <w:b/>
          <w:sz w:val="24"/>
          <w:szCs w:val="24"/>
        </w:rPr>
        <w:t xml:space="preserve">           «Статья 17.4 Налоговые льготы.</w:t>
      </w:r>
    </w:p>
    <w:p w:rsidR="00BE3D5D" w:rsidRPr="00BE3D5D" w:rsidRDefault="00BE3D5D" w:rsidP="00BE3D5D">
      <w:pPr>
        <w:tabs>
          <w:tab w:val="left" w:pos="1050"/>
        </w:tabs>
        <w:ind w:left="142" w:hanging="142"/>
        <w:jc w:val="both"/>
        <w:rPr>
          <w:rFonts w:ascii="Times New Roman" w:hAnsi="Times New Roman" w:cs="Times New Roman"/>
          <w:sz w:val="24"/>
          <w:szCs w:val="24"/>
        </w:rPr>
      </w:pPr>
      <w:r w:rsidRPr="00BE3D5D">
        <w:rPr>
          <w:rFonts w:ascii="Times New Roman" w:hAnsi="Times New Roman" w:cs="Times New Roman"/>
          <w:sz w:val="24"/>
          <w:szCs w:val="24"/>
        </w:rPr>
        <w:t xml:space="preserve">            Физические лица, имеющие право на налоговые льготы, установленные законодательством о налогах и сборах, предоставляют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BE3D5D" w:rsidRPr="00BE3D5D" w:rsidRDefault="00BE3D5D" w:rsidP="00BE3D5D">
      <w:pPr>
        <w:autoSpaceDE w:val="0"/>
        <w:autoSpaceDN w:val="0"/>
        <w:adjustRightInd w:val="0"/>
        <w:ind w:left="142" w:firstLine="567"/>
        <w:jc w:val="both"/>
        <w:rPr>
          <w:rFonts w:ascii="Times New Roman" w:hAnsi="Times New Roman" w:cs="Times New Roman"/>
          <w:sz w:val="24"/>
          <w:szCs w:val="24"/>
        </w:rPr>
      </w:pPr>
      <w:r w:rsidRPr="00BE3D5D">
        <w:rPr>
          <w:rFonts w:ascii="Times New Roman" w:hAnsi="Times New Roman" w:cs="Times New Roman"/>
          <w:sz w:val="24"/>
          <w:szCs w:val="24"/>
        </w:rPr>
        <w:t xml:space="preserve">    В случае</w:t>
      </w:r>
      <w:proofErr w:type="gramStart"/>
      <w:r w:rsidRPr="00BE3D5D">
        <w:rPr>
          <w:rFonts w:ascii="Times New Roman" w:hAnsi="Times New Roman" w:cs="Times New Roman"/>
          <w:sz w:val="24"/>
          <w:szCs w:val="24"/>
        </w:rPr>
        <w:t>,</w:t>
      </w:r>
      <w:proofErr w:type="gramEnd"/>
      <w:r w:rsidRPr="00BE3D5D">
        <w:rPr>
          <w:rFonts w:ascii="Times New Roman" w:hAnsi="Times New Roman" w:cs="Times New Roman"/>
          <w:sz w:val="24"/>
          <w:szCs w:val="24"/>
        </w:rPr>
        <w:t xml:space="preserve">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w:t>
      </w:r>
      <w:hyperlink r:id="rId14" w:history="1">
        <w:r w:rsidRPr="00BE3D5D">
          <w:rPr>
            <w:rFonts w:ascii="Times New Roman" w:hAnsi="Times New Roman" w:cs="Times New Roman"/>
            <w:color w:val="106BBE"/>
            <w:sz w:val="24"/>
            <w:szCs w:val="24"/>
          </w:rPr>
          <w:t>запрашивает</w:t>
        </w:r>
      </w:hyperlink>
      <w:r w:rsidRPr="00BE3D5D">
        <w:rPr>
          <w:rFonts w:ascii="Times New Roman" w:hAnsi="Times New Roman" w:cs="Times New Roman"/>
          <w:sz w:val="24"/>
          <w:szCs w:val="24"/>
        </w:rPr>
        <w:t xml:space="preserve"> сведения, подтверждающие право налогоплательщика на налоговую льготу, у органов, организаций, должностных лиц, у которых имеются эти сведения».            </w:t>
      </w:r>
    </w:p>
    <w:p w:rsidR="00BE3D5D" w:rsidRPr="00BE3D5D" w:rsidRDefault="00BE3D5D" w:rsidP="00BE3D5D">
      <w:pPr>
        <w:tabs>
          <w:tab w:val="left" w:pos="142"/>
        </w:tabs>
        <w:jc w:val="both"/>
        <w:rPr>
          <w:rFonts w:ascii="Times New Roman" w:hAnsi="Times New Roman" w:cs="Times New Roman"/>
          <w:sz w:val="24"/>
          <w:szCs w:val="24"/>
        </w:rPr>
      </w:pPr>
      <w:r w:rsidRPr="00BE3D5D">
        <w:rPr>
          <w:rFonts w:ascii="Times New Roman" w:hAnsi="Times New Roman" w:cs="Times New Roman"/>
          <w:sz w:val="24"/>
          <w:szCs w:val="24"/>
        </w:rPr>
        <w:t xml:space="preserve">          1.6   Часть 2, статьи 20 Положения изложить в следующей редакции:</w:t>
      </w:r>
    </w:p>
    <w:p w:rsidR="00BE3D5D" w:rsidRPr="00BE3D5D" w:rsidRDefault="00BE3D5D" w:rsidP="00BE3D5D">
      <w:pPr>
        <w:autoSpaceDE w:val="0"/>
        <w:autoSpaceDN w:val="0"/>
        <w:adjustRightInd w:val="0"/>
        <w:ind w:left="142" w:firstLine="295"/>
        <w:jc w:val="both"/>
        <w:rPr>
          <w:rFonts w:ascii="Times New Roman" w:hAnsi="Times New Roman" w:cs="Times New Roman"/>
          <w:sz w:val="24"/>
          <w:szCs w:val="24"/>
        </w:rPr>
      </w:pPr>
      <w:r w:rsidRPr="00BE3D5D">
        <w:rPr>
          <w:rFonts w:ascii="Times New Roman" w:hAnsi="Times New Roman" w:cs="Times New Roman"/>
          <w:sz w:val="24"/>
          <w:szCs w:val="24"/>
        </w:rPr>
        <w:t xml:space="preserve">«2.Налогоплательщики - физические лица,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w:t>
      </w:r>
      <w:hyperlink r:id="rId15" w:history="1">
        <w:r w:rsidRPr="00BE3D5D">
          <w:rPr>
            <w:rFonts w:ascii="Times New Roman" w:hAnsi="Times New Roman" w:cs="Times New Roman"/>
            <w:color w:val="106BBE"/>
            <w:sz w:val="24"/>
            <w:szCs w:val="24"/>
          </w:rPr>
          <w:t>заявление</w:t>
        </w:r>
      </w:hyperlink>
      <w:r w:rsidRPr="00BE3D5D">
        <w:rPr>
          <w:rFonts w:ascii="Times New Roman" w:hAnsi="Times New Roman" w:cs="Times New Roman"/>
          <w:sz w:val="24"/>
          <w:szCs w:val="24"/>
        </w:rPr>
        <w:t xml:space="preserve"> о предоставлении налоговой </w:t>
      </w:r>
      <w:r w:rsidRPr="00BE3D5D">
        <w:rPr>
          <w:rFonts w:ascii="Times New Roman" w:hAnsi="Times New Roman" w:cs="Times New Roman"/>
          <w:sz w:val="24"/>
          <w:szCs w:val="24"/>
        </w:rPr>
        <w:lastRenderedPageBreak/>
        <w:t xml:space="preserve">льготы, а также вправе представить </w:t>
      </w:r>
      <w:hyperlink r:id="rId16" w:history="1">
        <w:r w:rsidRPr="00BE3D5D">
          <w:rPr>
            <w:rFonts w:ascii="Times New Roman" w:hAnsi="Times New Roman" w:cs="Times New Roman"/>
            <w:color w:val="106BBE"/>
            <w:sz w:val="24"/>
            <w:szCs w:val="24"/>
          </w:rPr>
          <w:t>документы</w:t>
        </w:r>
      </w:hyperlink>
      <w:r w:rsidRPr="00BE3D5D">
        <w:rPr>
          <w:rFonts w:ascii="Times New Roman" w:hAnsi="Times New Roman" w:cs="Times New Roman"/>
          <w:sz w:val="24"/>
          <w:szCs w:val="24"/>
        </w:rPr>
        <w:t>, подтверждающие право налогоплательщика на налоговую льготу.</w:t>
      </w:r>
    </w:p>
    <w:p w:rsidR="00BE3D5D" w:rsidRPr="00BE3D5D" w:rsidRDefault="00BE3D5D" w:rsidP="00BE3D5D">
      <w:pPr>
        <w:autoSpaceDE w:val="0"/>
        <w:autoSpaceDN w:val="0"/>
        <w:adjustRightInd w:val="0"/>
        <w:ind w:left="142"/>
        <w:jc w:val="both"/>
        <w:rPr>
          <w:rFonts w:ascii="Times New Roman" w:hAnsi="Times New Roman" w:cs="Times New Roman"/>
          <w:sz w:val="24"/>
          <w:szCs w:val="24"/>
        </w:rPr>
      </w:pPr>
      <w:r w:rsidRPr="00BE3D5D">
        <w:rPr>
          <w:rFonts w:ascii="Times New Roman" w:hAnsi="Times New Roman" w:cs="Times New Roman"/>
          <w:sz w:val="24"/>
          <w:szCs w:val="24"/>
        </w:rPr>
        <w:t>В случае</w:t>
      </w:r>
      <w:proofErr w:type="gramStart"/>
      <w:r w:rsidRPr="00BE3D5D">
        <w:rPr>
          <w:rFonts w:ascii="Times New Roman" w:hAnsi="Times New Roman" w:cs="Times New Roman"/>
          <w:sz w:val="24"/>
          <w:szCs w:val="24"/>
        </w:rPr>
        <w:t>,</w:t>
      </w:r>
      <w:proofErr w:type="gramEnd"/>
      <w:r w:rsidRPr="00BE3D5D">
        <w:rPr>
          <w:rFonts w:ascii="Times New Roman" w:hAnsi="Times New Roman" w:cs="Times New Roman"/>
          <w:sz w:val="24"/>
          <w:szCs w:val="24"/>
        </w:rPr>
        <w:t xml:space="preserve"> если документы, подтверждающие право налогоплательщика на налоговую льготу, в налоговом органе отсутствуют, в том числе не представлены налогоплательщиком самостоятельно, налоговый орган по информации, указанной в заявлении налогоплательщика о предоставлении налоговой льготы, </w:t>
      </w:r>
      <w:hyperlink r:id="rId17" w:history="1">
        <w:r w:rsidRPr="00BE3D5D">
          <w:rPr>
            <w:rFonts w:ascii="Times New Roman" w:hAnsi="Times New Roman" w:cs="Times New Roman"/>
            <w:color w:val="106BBE"/>
            <w:sz w:val="24"/>
            <w:szCs w:val="24"/>
          </w:rPr>
          <w:t>запрашивает</w:t>
        </w:r>
      </w:hyperlink>
      <w:r w:rsidRPr="00BE3D5D">
        <w:rPr>
          <w:rFonts w:ascii="Times New Roman" w:hAnsi="Times New Roman" w:cs="Times New Roman"/>
          <w:sz w:val="24"/>
          <w:szCs w:val="24"/>
        </w:rPr>
        <w:t xml:space="preserve"> сведения, подтверждающие право налогоплательщика на налоговую льготу, у органов, организаций, должностных лиц, у которых имеются эти сведения».</w:t>
      </w:r>
    </w:p>
    <w:p w:rsidR="00BE3D5D" w:rsidRPr="00BE3D5D" w:rsidRDefault="00BE3D5D" w:rsidP="00BE3D5D">
      <w:pPr>
        <w:jc w:val="both"/>
        <w:rPr>
          <w:rFonts w:ascii="Times New Roman" w:hAnsi="Times New Roman" w:cs="Times New Roman"/>
          <w:sz w:val="24"/>
          <w:szCs w:val="24"/>
        </w:rPr>
      </w:pPr>
      <w:r w:rsidRPr="00BE3D5D">
        <w:rPr>
          <w:rFonts w:ascii="Times New Roman" w:hAnsi="Times New Roman" w:cs="Times New Roman"/>
          <w:sz w:val="24"/>
          <w:szCs w:val="24"/>
        </w:rPr>
        <w:t xml:space="preserve">      2. Настоящее решение подлежит официальному опубликованию в периодическом печатном </w:t>
      </w:r>
      <w:proofErr w:type="gramStart"/>
      <w:r w:rsidRPr="00BE3D5D">
        <w:rPr>
          <w:rFonts w:ascii="Times New Roman" w:hAnsi="Times New Roman" w:cs="Times New Roman"/>
          <w:sz w:val="24"/>
          <w:szCs w:val="24"/>
        </w:rPr>
        <w:t>издании</w:t>
      </w:r>
      <w:proofErr w:type="gramEnd"/>
      <w:r w:rsidRPr="00BE3D5D">
        <w:rPr>
          <w:rFonts w:ascii="Times New Roman" w:hAnsi="Times New Roman" w:cs="Times New Roman"/>
          <w:sz w:val="24"/>
          <w:szCs w:val="24"/>
        </w:rPr>
        <w:t xml:space="preserve"> « Официальные вести Медикасинского сельского поселения».                  </w:t>
      </w:r>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 xml:space="preserve">     3. Подпункты 1.1, 1.2 и 1.3 пункта 1 настоящего решения вступают в силу с 1 января 2019 года. </w:t>
      </w:r>
    </w:p>
    <w:p w:rsidR="00BE3D5D" w:rsidRPr="00BE3D5D" w:rsidRDefault="00BE3D5D" w:rsidP="00BE3D5D">
      <w:pPr>
        <w:autoSpaceDE w:val="0"/>
        <w:autoSpaceDN w:val="0"/>
        <w:adjustRightInd w:val="0"/>
        <w:jc w:val="both"/>
        <w:rPr>
          <w:rFonts w:ascii="Times New Roman" w:hAnsi="Times New Roman" w:cs="Times New Roman"/>
          <w:sz w:val="24"/>
          <w:szCs w:val="24"/>
        </w:rPr>
      </w:pPr>
      <w:r w:rsidRPr="00BE3D5D">
        <w:rPr>
          <w:rFonts w:ascii="Times New Roman" w:hAnsi="Times New Roman" w:cs="Times New Roman"/>
          <w:sz w:val="24"/>
          <w:szCs w:val="24"/>
        </w:rPr>
        <w:t xml:space="preserve">      4. . Подпункты 1.4, 1.5 и 1.6 пункта 1 настоящего решения, вступает в силу после  его официального опубликования (обнародования) и распространяется на правоотношения, возникшие с 1 января 2019 г. </w:t>
      </w:r>
    </w:p>
    <w:p w:rsidR="00BE3D5D" w:rsidRPr="00BE3D5D" w:rsidRDefault="00BE3D5D" w:rsidP="00BE3D5D">
      <w:pPr>
        <w:rPr>
          <w:rFonts w:ascii="Times New Roman" w:hAnsi="Times New Roman" w:cs="Times New Roman"/>
          <w:sz w:val="24"/>
          <w:szCs w:val="24"/>
        </w:rPr>
      </w:pPr>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Председатель Собрания</w:t>
      </w:r>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 xml:space="preserve">депутатов Медикасинского </w:t>
      </w:r>
    </w:p>
    <w:p w:rsidR="00BE3D5D" w:rsidRPr="00BE3D5D" w:rsidRDefault="00BE3D5D" w:rsidP="00BE3D5D">
      <w:pPr>
        <w:rPr>
          <w:rFonts w:ascii="Times New Roman" w:hAnsi="Times New Roman" w:cs="Times New Roman"/>
          <w:sz w:val="24"/>
          <w:szCs w:val="24"/>
        </w:rPr>
      </w:pPr>
      <w:r w:rsidRPr="00BE3D5D">
        <w:rPr>
          <w:rFonts w:ascii="Times New Roman" w:hAnsi="Times New Roman" w:cs="Times New Roman"/>
          <w:sz w:val="24"/>
          <w:szCs w:val="24"/>
        </w:rPr>
        <w:t>сельского поселения                                                                                   Владимирова В.И.</w:t>
      </w:r>
    </w:p>
    <w:p w:rsidR="00BE3D5D" w:rsidRDefault="00BE3D5D" w:rsidP="00BE3D5D"/>
    <w:p w:rsidR="00F73615" w:rsidRPr="00972AAB" w:rsidRDefault="00F73615" w:rsidP="00972AAB">
      <w:pPr>
        <w:jc w:val="both"/>
        <w:rPr>
          <w:rFonts w:ascii="Times New Roman" w:hAnsi="Times New Roman" w:cs="Times New Roman"/>
          <w:sz w:val="24"/>
          <w:szCs w:val="24"/>
        </w:rPr>
      </w:pPr>
    </w:p>
    <w:p w:rsidR="00F73615" w:rsidRPr="00972AAB" w:rsidRDefault="00F73615" w:rsidP="00972AAB">
      <w:pPr>
        <w:jc w:val="both"/>
        <w:rPr>
          <w:rFonts w:ascii="Times New Roman" w:hAnsi="Times New Roman" w:cs="Times New Roman"/>
          <w:sz w:val="24"/>
          <w:szCs w:val="24"/>
        </w:rPr>
      </w:pPr>
    </w:p>
    <w:p w:rsidR="00A9454C" w:rsidRPr="00972AAB" w:rsidRDefault="00A9454C" w:rsidP="00972AAB">
      <w:pPr>
        <w:jc w:val="both"/>
        <w:rPr>
          <w:rFonts w:ascii="Times New Roman" w:hAnsi="Times New Roman" w:cs="Times New Roman"/>
          <w:sz w:val="24"/>
          <w:szCs w:val="24"/>
        </w:rPr>
      </w:pPr>
    </w:p>
    <w:tbl>
      <w:tblPr>
        <w:tblpPr w:leftFromText="180" w:rightFromText="180" w:vertAnchor="text" w:horzAnchor="margin" w:tblpXSpec="center" w:tblpY="1156"/>
        <w:tblOverlap w:val="never"/>
        <w:tblW w:w="10503" w:type="dxa"/>
        <w:shd w:val="clear" w:color="auto" w:fill="CCFFCC"/>
        <w:tblLook w:val="01E0"/>
      </w:tblPr>
      <w:tblGrid>
        <w:gridCol w:w="3315"/>
        <w:gridCol w:w="3823"/>
        <w:gridCol w:w="3365"/>
      </w:tblGrid>
      <w:tr w:rsidR="00AA1161" w:rsidRPr="00972AAB" w:rsidTr="007636B2">
        <w:trPr>
          <w:trHeight w:val="306"/>
        </w:trPr>
        <w:tc>
          <w:tcPr>
            <w:tcW w:w="1578" w:type="pct"/>
            <w:tcBorders>
              <w:top w:val="nil"/>
              <w:left w:val="nil"/>
              <w:bottom w:val="nil"/>
              <w:right w:val="nil"/>
            </w:tcBorders>
            <w:shd w:val="clear" w:color="auto" w:fill="auto"/>
          </w:tcPr>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Периодическое печатное издание</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«Официальные вести Медикасинского сельского поселения»</w:t>
            </w:r>
          </w:p>
          <w:p w:rsidR="00AA1161" w:rsidRPr="00BE3D5D" w:rsidRDefault="00AA1161" w:rsidP="00BE3D5D">
            <w:pPr>
              <w:rPr>
                <w:rFonts w:ascii="Times New Roman" w:hAnsi="Times New Roman" w:cs="Times New Roman"/>
                <w:bCs/>
                <w:sz w:val="20"/>
                <w:szCs w:val="20"/>
                <w:u w:val="single"/>
              </w:rPr>
            </w:pPr>
            <w:r w:rsidRPr="00BE3D5D">
              <w:rPr>
                <w:rStyle w:val="aa"/>
                <w:rFonts w:ascii="Times New Roman" w:hAnsi="Times New Roman" w:cs="Times New Roman"/>
                <w:sz w:val="20"/>
                <w:szCs w:val="20"/>
                <w:u w:val="single"/>
              </w:rPr>
              <w:t xml:space="preserve">Адрес редакционного совета издателя:429917,д. </w:t>
            </w:r>
            <w:proofErr w:type="spellStart"/>
            <w:r w:rsidRPr="00BE3D5D">
              <w:rPr>
                <w:rStyle w:val="aa"/>
                <w:rFonts w:ascii="Times New Roman" w:hAnsi="Times New Roman" w:cs="Times New Roman"/>
                <w:sz w:val="20"/>
                <w:szCs w:val="20"/>
                <w:u w:val="single"/>
              </w:rPr>
              <w:t>Медикасы,ул</w:t>
            </w:r>
            <w:proofErr w:type="gramStart"/>
            <w:r w:rsidRPr="00BE3D5D">
              <w:rPr>
                <w:rStyle w:val="aa"/>
                <w:rFonts w:ascii="Times New Roman" w:hAnsi="Times New Roman" w:cs="Times New Roman"/>
                <w:sz w:val="20"/>
                <w:szCs w:val="20"/>
                <w:u w:val="single"/>
              </w:rPr>
              <w:t>.П</w:t>
            </w:r>
            <w:proofErr w:type="gramEnd"/>
            <w:r w:rsidRPr="00BE3D5D">
              <w:rPr>
                <w:rStyle w:val="aa"/>
                <w:rFonts w:ascii="Times New Roman" w:hAnsi="Times New Roman" w:cs="Times New Roman"/>
                <w:sz w:val="20"/>
                <w:szCs w:val="20"/>
                <w:u w:val="single"/>
              </w:rPr>
              <w:t>росвещения</w:t>
            </w:r>
            <w:proofErr w:type="spellEnd"/>
            <w:r w:rsidRPr="00BE3D5D">
              <w:rPr>
                <w:rStyle w:val="aa"/>
                <w:rFonts w:ascii="Times New Roman" w:hAnsi="Times New Roman" w:cs="Times New Roman"/>
                <w:sz w:val="20"/>
                <w:szCs w:val="20"/>
                <w:u w:val="single"/>
              </w:rPr>
              <w:t>, д.3</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lang w:val="en-US"/>
              </w:rPr>
              <w:t>Email</w:t>
            </w:r>
            <w:r w:rsidRPr="00BE3D5D">
              <w:rPr>
                <w:rStyle w:val="aa"/>
                <w:rFonts w:ascii="Times New Roman" w:hAnsi="Times New Roman" w:cs="Times New Roman"/>
                <w:sz w:val="20"/>
                <w:szCs w:val="20"/>
                <w:u w:val="single"/>
              </w:rPr>
              <w:t>:</w:t>
            </w:r>
            <w:hyperlink r:id="rId18" w:history="1">
              <w:r w:rsidRPr="00BE3D5D">
                <w:rPr>
                  <w:rStyle w:val="ab"/>
                  <w:rFonts w:ascii="Times New Roman" w:hAnsi="Times New Roman" w:cs="Times New Roman"/>
                  <w:b/>
                  <w:bCs/>
                  <w:sz w:val="20"/>
                  <w:szCs w:val="20"/>
                  <w:lang w:val="en-US"/>
                </w:rPr>
                <w:t>sao</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med</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zivil</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cap</w:t>
              </w:r>
              <w:r w:rsidRPr="00BE3D5D">
                <w:rPr>
                  <w:rStyle w:val="ab"/>
                  <w:rFonts w:ascii="Times New Roman" w:hAnsi="Times New Roman" w:cs="Times New Roman"/>
                  <w:b/>
                  <w:bCs/>
                  <w:sz w:val="20"/>
                  <w:szCs w:val="20"/>
                </w:rPr>
                <w:t>.</w:t>
              </w:r>
              <w:r w:rsidRPr="00BE3D5D">
                <w:rPr>
                  <w:rStyle w:val="ab"/>
                  <w:rFonts w:ascii="Times New Roman" w:hAnsi="Times New Roman" w:cs="Times New Roman"/>
                  <w:b/>
                  <w:bCs/>
                  <w:sz w:val="20"/>
                  <w:szCs w:val="20"/>
                  <w:lang w:val="en-US"/>
                </w:rPr>
                <w:t>ru</w:t>
              </w:r>
            </w:hyperlink>
          </w:p>
        </w:tc>
        <w:tc>
          <w:tcPr>
            <w:tcW w:w="1820" w:type="pct"/>
            <w:tcBorders>
              <w:top w:val="nil"/>
              <w:left w:val="nil"/>
              <w:bottom w:val="nil"/>
              <w:right w:val="nil"/>
            </w:tcBorders>
            <w:shd w:val="clear" w:color="auto" w:fill="auto"/>
          </w:tcPr>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Учредитель</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 xml:space="preserve">Администрация Медикасинского сельского поселения Цивильского района </w:t>
            </w:r>
            <w:proofErr w:type="spellStart"/>
            <w:r w:rsidRPr="00BE3D5D">
              <w:rPr>
                <w:rStyle w:val="aa"/>
                <w:rFonts w:ascii="Times New Roman" w:hAnsi="Times New Roman" w:cs="Times New Roman"/>
                <w:sz w:val="20"/>
                <w:szCs w:val="20"/>
                <w:u w:val="single"/>
              </w:rPr>
              <w:t>ЧувашскойРеспублики</w:t>
            </w:r>
            <w:proofErr w:type="spellEnd"/>
          </w:p>
        </w:tc>
        <w:tc>
          <w:tcPr>
            <w:tcW w:w="1602" w:type="pct"/>
            <w:tcBorders>
              <w:top w:val="nil"/>
              <w:left w:val="nil"/>
              <w:bottom w:val="nil"/>
              <w:right w:val="nil"/>
            </w:tcBorders>
            <w:shd w:val="clear" w:color="auto" w:fill="auto"/>
          </w:tcPr>
          <w:p w:rsidR="00AA1161" w:rsidRPr="00BE3D5D" w:rsidRDefault="00AA1161" w:rsidP="00BE3D5D">
            <w:pPr>
              <w:rPr>
                <w:rFonts w:ascii="Times New Roman" w:hAnsi="Times New Roman" w:cs="Times New Roman"/>
                <w:sz w:val="20"/>
                <w:szCs w:val="20"/>
              </w:rPr>
            </w:pPr>
            <w:r w:rsidRPr="00BE3D5D">
              <w:rPr>
                <w:rStyle w:val="aa"/>
                <w:rFonts w:ascii="Times New Roman" w:hAnsi="Times New Roman" w:cs="Times New Roman"/>
                <w:sz w:val="20"/>
                <w:szCs w:val="20"/>
                <w:u w:val="single"/>
              </w:rPr>
              <w:t xml:space="preserve">Председатель </w:t>
            </w:r>
            <w:proofErr w:type="gramStart"/>
            <w:r w:rsidRPr="00BE3D5D">
              <w:rPr>
                <w:rStyle w:val="aa"/>
                <w:rFonts w:ascii="Times New Roman" w:hAnsi="Times New Roman" w:cs="Times New Roman"/>
                <w:sz w:val="20"/>
                <w:szCs w:val="20"/>
                <w:u w:val="single"/>
              </w:rPr>
              <w:t>редакционного</w:t>
            </w:r>
            <w:proofErr w:type="gramEnd"/>
            <w:r w:rsidRPr="00BE3D5D">
              <w:rPr>
                <w:rStyle w:val="aa"/>
                <w:rFonts w:ascii="Times New Roman" w:hAnsi="Times New Roman" w:cs="Times New Roman"/>
                <w:sz w:val="20"/>
                <w:szCs w:val="20"/>
                <w:u w:val="single"/>
              </w:rPr>
              <w:t xml:space="preserve"> </w:t>
            </w:r>
            <w:proofErr w:type="spellStart"/>
            <w:r w:rsidRPr="00BE3D5D">
              <w:rPr>
                <w:rStyle w:val="aa"/>
                <w:rFonts w:ascii="Times New Roman" w:hAnsi="Times New Roman" w:cs="Times New Roman"/>
                <w:sz w:val="20"/>
                <w:szCs w:val="20"/>
                <w:u w:val="single"/>
              </w:rPr>
              <w:t>совета-главный</w:t>
            </w:r>
            <w:proofErr w:type="spellEnd"/>
            <w:r w:rsidRPr="00BE3D5D">
              <w:rPr>
                <w:rStyle w:val="aa"/>
                <w:rFonts w:ascii="Times New Roman" w:hAnsi="Times New Roman" w:cs="Times New Roman"/>
                <w:sz w:val="20"/>
                <w:szCs w:val="20"/>
                <w:u w:val="single"/>
              </w:rPr>
              <w:t xml:space="preserve"> редактор</w:t>
            </w:r>
          </w:p>
          <w:p w:rsidR="00AA1161" w:rsidRPr="00BE3D5D" w:rsidRDefault="00AA1161" w:rsidP="00BE3D5D">
            <w:pPr>
              <w:rPr>
                <w:rFonts w:ascii="Times New Roman" w:hAnsi="Times New Roman" w:cs="Times New Roman"/>
                <w:sz w:val="20"/>
                <w:szCs w:val="20"/>
              </w:rPr>
            </w:pPr>
            <w:proofErr w:type="spellStart"/>
            <w:r w:rsidRPr="00BE3D5D">
              <w:rPr>
                <w:rStyle w:val="aa"/>
                <w:rFonts w:ascii="Times New Roman" w:hAnsi="Times New Roman" w:cs="Times New Roman"/>
                <w:sz w:val="20"/>
                <w:szCs w:val="20"/>
                <w:u w:val="single"/>
              </w:rPr>
              <w:t>ГерасимоваЛ.Л</w:t>
            </w:r>
            <w:proofErr w:type="spellEnd"/>
            <w:r w:rsidRPr="00BE3D5D">
              <w:rPr>
                <w:rStyle w:val="aa"/>
                <w:rFonts w:ascii="Times New Roman" w:hAnsi="Times New Roman" w:cs="Times New Roman"/>
                <w:sz w:val="20"/>
                <w:szCs w:val="20"/>
                <w:u w:val="single"/>
              </w:rPr>
              <w:t>.</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Тираж  10 экз.</w:t>
            </w:r>
          </w:p>
          <w:p w:rsidR="00AA1161" w:rsidRPr="00BE3D5D" w:rsidRDefault="00AA1161" w:rsidP="00BE3D5D">
            <w:pPr>
              <w:rPr>
                <w:rStyle w:val="aa"/>
                <w:rFonts w:ascii="Times New Roman" w:hAnsi="Times New Roman" w:cs="Times New Roman"/>
                <w:sz w:val="20"/>
                <w:szCs w:val="20"/>
                <w:u w:val="single"/>
              </w:rPr>
            </w:pPr>
            <w:r w:rsidRPr="00BE3D5D">
              <w:rPr>
                <w:rStyle w:val="aa"/>
                <w:rFonts w:ascii="Times New Roman" w:hAnsi="Times New Roman" w:cs="Times New Roman"/>
                <w:sz w:val="20"/>
                <w:szCs w:val="20"/>
                <w:u w:val="single"/>
              </w:rPr>
              <w:t>форматА</w:t>
            </w:r>
            <w:proofErr w:type="gramStart"/>
            <w:r w:rsidRPr="00BE3D5D">
              <w:rPr>
                <w:rStyle w:val="aa"/>
                <w:rFonts w:ascii="Times New Roman" w:hAnsi="Times New Roman" w:cs="Times New Roman"/>
                <w:sz w:val="20"/>
                <w:szCs w:val="20"/>
                <w:u w:val="single"/>
              </w:rPr>
              <w:t>4</w:t>
            </w:r>
            <w:proofErr w:type="gramEnd"/>
          </w:p>
          <w:p w:rsidR="00AA1161" w:rsidRPr="00BE3D5D" w:rsidRDefault="00AA1161" w:rsidP="00BE3D5D">
            <w:pPr>
              <w:rPr>
                <w:rFonts w:ascii="Times New Roman" w:hAnsi="Times New Roman" w:cs="Times New Roman"/>
                <w:sz w:val="20"/>
                <w:szCs w:val="20"/>
              </w:rPr>
            </w:pPr>
            <w:r w:rsidRPr="00BE3D5D">
              <w:rPr>
                <w:rStyle w:val="aa"/>
                <w:rFonts w:ascii="Times New Roman" w:hAnsi="Times New Roman" w:cs="Times New Roman"/>
                <w:sz w:val="20"/>
                <w:szCs w:val="20"/>
                <w:u w:val="single"/>
              </w:rPr>
              <w:t>Распространяется</w:t>
            </w:r>
          </w:p>
        </w:tc>
      </w:tr>
    </w:tbl>
    <w:p w:rsidR="00C902A1" w:rsidRPr="00972AAB" w:rsidRDefault="00C902A1" w:rsidP="00972AAB">
      <w:pPr>
        <w:jc w:val="both"/>
        <w:rPr>
          <w:rFonts w:ascii="Times New Roman" w:hAnsi="Times New Roman" w:cs="Times New Roman"/>
          <w:sz w:val="24"/>
          <w:szCs w:val="24"/>
        </w:rPr>
      </w:pPr>
    </w:p>
    <w:sectPr w:rsidR="00C902A1" w:rsidRPr="00972AAB" w:rsidSect="00532F53">
      <w:footerReference w:type="default" r:id="rId19"/>
      <w:pgSz w:w="11905" w:h="16837"/>
      <w:pgMar w:top="1134" w:right="851"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07" w:rsidRDefault="003E2107" w:rsidP="00C86E75">
      <w:pPr>
        <w:spacing w:after="0" w:line="240" w:lineRule="auto"/>
      </w:pPr>
      <w:r>
        <w:separator/>
      </w:r>
    </w:p>
  </w:endnote>
  <w:endnote w:type="continuationSeparator" w:id="0">
    <w:p w:rsidR="003E2107" w:rsidRDefault="003E2107"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07" w:rsidRDefault="003E2107" w:rsidP="00C86E75">
      <w:pPr>
        <w:spacing w:after="0" w:line="240" w:lineRule="auto"/>
      </w:pPr>
      <w:r>
        <w:separator/>
      </w:r>
    </w:p>
  </w:footnote>
  <w:footnote w:type="continuationSeparator" w:id="0">
    <w:p w:rsidR="003E2107" w:rsidRDefault="003E2107" w:rsidP="00C86E75">
      <w:pPr>
        <w:spacing w:after="0" w:line="240" w:lineRule="auto"/>
      </w:pPr>
      <w:r>
        <w:continuationSeparator/>
      </w:r>
    </w:p>
  </w:footnote>
  <w:footnote w:id="1">
    <w:p w:rsidR="00972AAB" w:rsidRDefault="00972AAB" w:rsidP="00972AAB">
      <w:pPr>
        <w:pStyle w:val="afff"/>
        <w:jc w:val="both"/>
        <w:rPr>
          <w:sz w:val="24"/>
        </w:rPr>
      </w:pPr>
      <w:r>
        <w:rPr>
          <w:rStyle w:val="afff1"/>
          <w:sz w:val="24"/>
        </w:rPr>
        <w:footnoteRef/>
      </w:r>
      <w:r>
        <w:rPr>
          <w:sz w:val="24"/>
        </w:rPr>
        <w:t xml:space="preserve"> Наименование, количество, полномочия, направления деятельности, порядок и организация работы комитетов и комиссий, их права и обязанности определяются Положением о  комиссиях, принимаемым представительным органом поселения.</w:t>
      </w:r>
    </w:p>
  </w:footnote>
  <w:footnote w:id="2">
    <w:p w:rsidR="00972AAB" w:rsidRDefault="00972AAB" w:rsidP="00972AAB">
      <w:pPr>
        <w:pStyle w:val="afff"/>
        <w:jc w:val="both"/>
        <w:rPr>
          <w:sz w:val="24"/>
        </w:rPr>
      </w:pPr>
      <w:r>
        <w:rPr>
          <w:rStyle w:val="afff1"/>
          <w:sz w:val="24"/>
        </w:rPr>
        <w:footnoteRef/>
      </w:r>
      <w:r>
        <w:rPr>
          <w:sz w:val="24"/>
        </w:rPr>
        <w:t xml:space="preserve"> Количественный состав комиссии устанавливается с учетом общего числа депутатов.</w:t>
      </w:r>
    </w:p>
    <w:p w:rsidR="00972AAB" w:rsidRDefault="00972AAB" w:rsidP="00972AAB">
      <w:pPr>
        <w:pStyle w:val="afff"/>
        <w:jc w:val="both"/>
        <w:rPr>
          <w:sz w:val="24"/>
        </w:rPr>
      </w:pPr>
    </w:p>
    <w:p w:rsidR="00972AAB" w:rsidRDefault="00972AAB" w:rsidP="00972AAB">
      <w:pPr>
        <w:pStyle w:val="afff"/>
        <w:jc w:val="both"/>
        <w:rPr>
          <w:sz w:val="24"/>
        </w:rPr>
      </w:pPr>
    </w:p>
  </w:footnote>
  <w:footnote w:id="3">
    <w:p w:rsidR="00972AAB" w:rsidRDefault="00972AAB" w:rsidP="00972AAB">
      <w:pPr>
        <w:pStyle w:val="afffff7"/>
        <w:jc w:val="both"/>
        <w:rPr>
          <w:sz w:val="24"/>
        </w:rPr>
      </w:pPr>
      <w:r>
        <w:rPr>
          <w:rStyle w:val="afff1"/>
          <w:sz w:val="24"/>
        </w:rPr>
        <w:footnoteRef/>
      </w:r>
      <w:r>
        <w:rPr>
          <w:sz w:val="24"/>
        </w:rPr>
        <w:t xml:space="preserve"> Регламентом может быть предусмотрена другая периодичность заседаний комиссии. При определении периодичности проведения заседаний комиссии следует исходить из периодичности проведения заседаний Собрания депутатов Чурачикского сельского поселения. </w:t>
      </w:r>
    </w:p>
  </w:footnote>
  <w:footnote w:id="4">
    <w:p w:rsidR="00972AAB" w:rsidRDefault="00972AAB" w:rsidP="00972AAB">
      <w:pPr>
        <w:pStyle w:val="afff"/>
        <w:jc w:val="both"/>
        <w:rPr>
          <w:sz w:val="24"/>
        </w:rPr>
      </w:pPr>
      <w:r>
        <w:rPr>
          <w:rStyle w:val="afff1"/>
          <w:sz w:val="24"/>
        </w:rPr>
        <w:footnoteRef/>
      </w:r>
      <w:r>
        <w:rPr>
          <w:sz w:val="24"/>
        </w:rPr>
        <w:t xml:space="preserve"> Обязанность депутата письменно сообщить председателю Собрания депутатов Чурачикского сельского  поселения, а в его отсутствие - заместителю председателя Собрания депутатов Чурачикского сельского поселения о причине неявки устанавливается Регламентом.</w:t>
      </w:r>
    </w:p>
  </w:footnote>
  <w:footnote w:id="5">
    <w:p w:rsidR="00972AAB" w:rsidRDefault="00972AAB" w:rsidP="00972AAB">
      <w:pPr>
        <w:pStyle w:val="afff"/>
        <w:jc w:val="both"/>
        <w:rPr>
          <w:sz w:val="24"/>
        </w:rPr>
      </w:pPr>
      <w:r>
        <w:rPr>
          <w:rStyle w:val="afff1"/>
        </w:rPr>
        <w:footnoteRef/>
      </w:r>
      <w:r>
        <w:t xml:space="preserve"> </w:t>
      </w:r>
      <w:r>
        <w:rPr>
          <w:sz w:val="24"/>
        </w:rPr>
        <w:t>При этом необходимо учитывать, что Устав поселения, решение о внесении изменений и (или) дополнений в Устав поселения могут быть приняты большинством в две трети голосов от установленной численности депутатов.</w:t>
      </w:r>
    </w:p>
  </w:footnote>
  <w:footnote w:id="6">
    <w:p w:rsidR="00972AAB" w:rsidRDefault="00972AAB" w:rsidP="00972AAB">
      <w:pPr>
        <w:pStyle w:val="afff"/>
        <w:jc w:val="both"/>
        <w:rPr>
          <w:sz w:val="24"/>
        </w:rPr>
      </w:pPr>
      <w:r>
        <w:rPr>
          <w:rStyle w:val="afff1"/>
          <w:sz w:val="24"/>
        </w:rPr>
        <w:footnoteRef/>
      </w:r>
      <w:r>
        <w:rPr>
          <w:sz w:val="24"/>
        </w:rPr>
        <w:t xml:space="preserve"> Виды выступлений устанавливаются Регламентом.</w:t>
      </w:r>
    </w:p>
  </w:footnote>
  <w:footnote w:id="7">
    <w:p w:rsidR="00972AAB" w:rsidRDefault="00972AAB" w:rsidP="00972AAB">
      <w:pPr>
        <w:pStyle w:val="afff"/>
        <w:jc w:val="both"/>
        <w:rPr>
          <w:sz w:val="24"/>
        </w:rPr>
      </w:pPr>
      <w:r>
        <w:rPr>
          <w:rStyle w:val="afff1"/>
          <w:sz w:val="24"/>
        </w:rPr>
        <w:footnoteRef/>
      </w:r>
      <w:r>
        <w:rPr>
          <w:sz w:val="24"/>
        </w:rPr>
        <w:t xml:space="preserve"> Форма предложения о предоставлении слова может быть установлена иная.</w:t>
      </w:r>
    </w:p>
  </w:footnote>
  <w:footnote w:id="8">
    <w:p w:rsidR="00972AAB" w:rsidRDefault="00972AAB" w:rsidP="00972AAB">
      <w:pPr>
        <w:pStyle w:val="afff"/>
        <w:jc w:val="both"/>
        <w:rPr>
          <w:sz w:val="24"/>
        </w:rPr>
      </w:pPr>
      <w:r>
        <w:rPr>
          <w:rStyle w:val="afff1"/>
          <w:sz w:val="24"/>
        </w:rPr>
        <w:footnoteRef/>
      </w:r>
      <w:r>
        <w:rPr>
          <w:sz w:val="24"/>
        </w:rPr>
        <w:t xml:space="preserve"> Продолжительность предоставленного слова по порядку ведения заседания, мотивам голосования, для справки, ответа на вопросы, дачи разъяснения может быть установлена иная.</w:t>
      </w:r>
    </w:p>
  </w:footnote>
  <w:footnote w:id="9">
    <w:p w:rsidR="00972AAB" w:rsidRDefault="00972AAB" w:rsidP="00972AAB">
      <w:pPr>
        <w:pStyle w:val="afff"/>
        <w:jc w:val="both"/>
        <w:rPr>
          <w:sz w:val="24"/>
        </w:rPr>
      </w:pPr>
      <w:r>
        <w:rPr>
          <w:rStyle w:val="afff1"/>
          <w:sz w:val="24"/>
        </w:rPr>
        <w:footnoteRef/>
      </w:r>
      <w:r>
        <w:rPr>
          <w:sz w:val="24"/>
        </w:rPr>
        <w:t xml:space="preserve"> Установленная численность депутатов – численность депутатов Собрания депутатов Чурачикского сельского поселения, установленная Уставом поселения.</w:t>
      </w:r>
    </w:p>
    <w:p w:rsidR="00972AAB" w:rsidRDefault="00972AAB" w:rsidP="00972AAB">
      <w:pPr>
        <w:pStyle w:val="afff"/>
        <w:jc w:val="both"/>
        <w:rPr>
          <w:sz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4A43653"/>
    <w:multiLevelType w:val="hybridMultilevel"/>
    <w:tmpl w:val="F13AD326"/>
    <w:lvl w:ilvl="0" w:tplc="117402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0AAE5994"/>
    <w:multiLevelType w:val="singleLevel"/>
    <w:tmpl w:val="3FB80310"/>
    <w:lvl w:ilvl="0">
      <w:start w:val="1"/>
      <w:numFmt w:val="decimal"/>
      <w:lvlText w:val="%1."/>
      <w:legacy w:legacy="1" w:legacySpace="0" w:legacyIndent="279"/>
      <w:lvlJc w:val="left"/>
      <w:rPr>
        <w:rFonts w:ascii="Times New Roman" w:hAnsi="Times New Roman" w:cs="Times New Roman" w:hint="default"/>
      </w:rPr>
    </w:lvl>
  </w:abstractNum>
  <w:abstractNum w:abstractNumId="11">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3F986BEF"/>
    <w:multiLevelType w:val="hybridMultilevel"/>
    <w:tmpl w:val="9698C5A2"/>
    <w:lvl w:ilvl="0" w:tplc="FB1C1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FB3553C"/>
    <w:multiLevelType w:val="hybridMultilevel"/>
    <w:tmpl w:val="C9DA47E6"/>
    <w:lvl w:ilvl="0" w:tplc="1BE0C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72D2CFF"/>
    <w:multiLevelType w:val="hybridMultilevel"/>
    <w:tmpl w:val="FAC4DBF8"/>
    <w:lvl w:ilvl="0" w:tplc="99025CF6">
      <w:start w:val="1"/>
      <w:numFmt w:val="decimal"/>
      <w:lvlText w:val="2.%1."/>
      <w:lvlJc w:val="left"/>
      <w:pPr>
        <w:tabs>
          <w:tab w:val="num" w:pos="709"/>
        </w:tabs>
        <w:ind w:left="0" w:firstLine="709"/>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970DF6"/>
    <w:multiLevelType w:val="hybridMultilevel"/>
    <w:tmpl w:val="98687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304406B"/>
    <w:multiLevelType w:val="hybridMultilevel"/>
    <w:tmpl w:val="738AD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DFE55F4"/>
    <w:multiLevelType w:val="multilevel"/>
    <w:tmpl w:val="9266EE46"/>
    <w:name w:val="WW8Num18"/>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18"/>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5"/>
  </w:num>
  <w:num w:numId="12">
    <w:abstractNumId w:val="21"/>
  </w:num>
  <w:num w:numId="13">
    <w:abstractNumId w:val="19"/>
  </w:num>
  <w:num w:numId="14">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6"/>
  </w:num>
  <w:num w:numId="1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493C"/>
    <w:rsid w:val="000427D4"/>
    <w:rsid w:val="00045235"/>
    <w:rsid w:val="00046189"/>
    <w:rsid w:val="00053D13"/>
    <w:rsid w:val="00057F0E"/>
    <w:rsid w:val="00067847"/>
    <w:rsid w:val="00071C4D"/>
    <w:rsid w:val="00074168"/>
    <w:rsid w:val="00076536"/>
    <w:rsid w:val="00083CB8"/>
    <w:rsid w:val="00091236"/>
    <w:rsid w:val="000959FC"/>
    <w:rsid w:val="000A4485"/>
    <w:rsid w:val="000A70A6"/>
    <w:rsid w:val="000B130F"/>
    <w:rsid w:val="000B308A"/>
    <w:rsid w:val="000B7F45"/>
    <w:rsid w:val="000C44C1"/>
    <w:rsid w:val="000D2898"/>
    <w:rsid w:val="000E379B"/>
    <w:rsid w:val="000F11C5"/>
    <w:rsid w:val="00101972"/>
    <w:rsid w:val="00106E75"/>
    <w:rsid w:val="001115C6"/>
    <w:rsid w:val="0011560B"/>
    <w:rsid w:val="00117826"/>
    <w:rsid w:val="001235AF"/>
    <w:rsid w:val="0012459C"/>
    <w:rsid w:val="00132E7F"/>
    <w:rsid w:val="0014573C"/>
    <w:rsid w:val="001541C7"/>
    <w:rsid w:val="00154622"/>
    <w:rsid w:val="0016195E"/>
    <w:rsid w:val="00163720"/>
    <w:rsid w:val="00167E05"/>
    <w:rsid w:val="001777E3"/>
    <w:rsid w:val="00177B49"/>
    <w:rsid w:val="00181F8E"/>
    <w:rsid w:val="0018529A"/>
    <w:rsid w:val="00194F67"/>
    <w:rsid w:val="001A0722"/>
    <w:rsid w:val="001A0783"/>
    <w:rsid w:val="001A7709"/>
    <w:rsid w:val="001B41F8"/>
    <w:rsid w:val="001C5963"/>
    <w:rsid w:val="001E0F12"/>
    <w:rsid w:val="001E12FA"/>
    <w:rsid w:val="001E171F"/>
    <w:rsid w:val="001E3D64"/>
    <w:rsid w:val="001F0BF0"/>
    <w:rsid w:val="001F15C0"/>
    <w:rsid w:val="001F3B85"/>
    <w:rsid w:val="00215CF8"/>
    <w:rsid w:val="002209E2"/>
    <w:rsid w:val="00233446"/>
    <w:rsid w:val="00233D6E"/>
    <w:rsid w:val="00236508"/>
    <w:rsid w:val="00251737"/>
    <w:rsid w:val="00270ECB"/>
    <w:rsid w:val="00271FEE"/>
    <w:rsid w:val="00274F06"/>
    <w:rsid w:val="002750CC"/>
    <w:rsid w:val="00275E89"/>
    <w:rsid w:val="00277E38"/>
    <w:rsid w:val="00285B58"/>
    <w:rsid w:val="002A2191"/>
    <w:rsid w:val="002B77BA"/>
    <w:rsid w:val="002C47F3"/>
    <w:rsid w:val="002C52D0"/>
    <w:rsid w:val="002C75C9"/>
    <w:rsid w:val="002D7DAE"/>
    <w:rsid w:val="002F1A6B"/>
    <w:rsid w:val="002F602E"/>
    <w:rsid w:val="00307831"/>
    <w:rsid w:val="00324F76"/>
    <w:rsid w:val="00330D95"/>
    <w:rsid w:val="003316F9"/>
    <w:rsid w:val="00331862"/>
    <w:rsid w:val="00332583"/>
    <w:rsid w:val="0033594C"/>
    <w:rsid w:val="003439BE"/>
    <w:rsid w:val="0035216F"/>
    <w:rsid w:val="003548C8"/>
    <w:rsid w:val="003559B4"/>
    <w:rsid w:val="00356593"/>
    <w:rsid w:val="00357F48"/>
    <w:rsid w:val="003640B9"/>
    <w:rsid w:val="0037049B"/>
    <w:rsid w:val="003721BE"/>
    <w:rsid w:val="0039461F"/>
    <w:rsid w:val="003949FC"/>
    <w:rsid w:val="00396CED"/>
    <w:rsid w:val="003A70D0"/>
    <w:rsid w:val="003B781C"/>
    <w:rsid w:val="003C00D1"/>
    <w:rsid w:val="003C1380"/>
    <w:rsid w:val="003C7D18"/>
    <w:rsid w:val="003D172B"/>
    <w:rsid w:val="003D4613"/>
    <w:rsid w:val="003D4F0B"/>
    <w:rsid w:val="003D77CC"/>
    <w:rsid w:val="003E2107"/>
    <w:rsid w:val="003E3CD0"/>
    <w:rsid w:val="003E4DCA"/>
    <w:rsid w:val="003E566B"/>
    <w:rsid w:val="003E5916"/>
    <w:rsid w:val="003E6E88"/>
    <w:rsid w:val="003E773A"/>
    <w:rsid w:val="003F05EE"/>
    <w:rsid w:val="003F37DC"/>
    <w:rsid w:val="003F7DFA"/>
    <w:rsid w:val="00426706"/>
    <w:rsid w:val="00430E79"/>
    <w:rsid w:val="00434BFD"/>
    <w:rsid w:val="0043502C"/>
    <w:rsid w:val="00441922"/>
    <w:rsid w:val="00452683"/>
    <w:rsid w:val="0046608C"/>
    <w:rsid w:val="00480DAD"/>
    <w:rsid w:val="004968C6"/>
    <w:rsid w:val="004A58AF"/>
    <w:rsid w:val="004B0FE1"/>
    <w:rsid w:val="004B4E3D"/>
    <w:rsid w:val="004C032F"/>
    <w:rsid w:val="004C09CA"/>
    <w:rsid w:val="004D14A8"/>
    <w:rsid w:val="004D27F6"/>
    <w:rsid w:val="004D798C"/>
    <w:rsid w:val="004D7BCB"/>
    <w:rsid w:val="004E34A4"/>
    <w:rsid w:val="004E6920"/>
    <w:rsid w:val="004F1535"/>
    <w:rsid w:val="004F2743"/>
    <w:rsid w:val="00501A73"/>
    <w:rsid w:val="00514B43"/>
    <w:rsid w:val="00521AAB"/>
    <w:rsid w:val="00522596"/>
    <w:rsid w:val="00530A44"/>
    <w:rsid w:val="00532F53"/>
    <w:rsid w:val="0053465E"/>
    <w:rsid w:val="00536C1B"/>
    <w:rsid w:val="0054118B"/>
    <w:rsid w:val="005421F9"/>
    <w:rsid w:val="00543124"/>
    <w:rsid w:val="00547DAF"/>
    <w:rsid w:val="00552BE4"/>
    <w:rsid w:val="005637B3"/>
    <w:rsid w:val="00564164"/>
    <w:rsid w:val="00564611"/>
    <w:rsid w:val="00564E67"/>
    <w:rsid w:val="0058373A"/>
    <w:rsid w:val="0058796F"/>
    <w:rsid w:val="005937FE"/>
    <w:rsid w:val="005A47DE"/>
    <w:rsid w:val="005C1EDE"/>
    <w:rsid w:val="005D192D"/>
    <w:rsid w:val="005D3493"/>
    <w:rsid w:val="005D387E"/>
    <w:rsid w:val="005D40BE"/>
    <w:rsid w:val="005D5C45"/>
    <w:rsid w:val="005E09E3"/>
    <w:rsid w:val="005E157D"/>
    <w:rsid w:val="005E1EB9"/>
    <w:rsid w:val="005E3225"/>
    <w:rsid w:val="005F1022"/>
    <w:rsid w:val="005F76F4"/>
    <w:rsid w:val="00604DAC"/>
    <w:rsid w:val="006111C7"/>
    <w:rsid w:val="00611C47"/>
    <w:rsid w:val="00612A54"/>
    <w:rsid w:val="006135EF"/>
    <w:rsid w:val="00613BB6"/>
    <w:rsid w:val="006206BA"/>
    <w:rsid w:val="00622FD5"/>
    <w:rsid w:val="00623C61"/>
    <w:rsid w:val="00623D2F"/>
    <w:rsid w:val="00624D02"/>
    <w:rsid w:val="00626CA9"/>
    <w:rsid w:val="00626D47"/>
    <w:rsid w:val="00626D55"/>
    <w:rsid w:val="00633002"/>
    <w:rsid w:val="006443F9"/>
    <w:rsid w:val="006476AD"/>
    <w:rsid w:val="00652ABD"/>
    <w:rsid w:val="00655266"/>
    <w:rsid w:val="00656FC2"/>
    <w:rsid w:val="0066274C"/>
    <w:rsid w:val="006734BF"/>
    <w:rsid w:val="0067589B"/>
    <w:rsid w:val="00676ED6"/>
    <w:rsid w:val="0068047F"/>
    <w:rsid w:val="00684029"/>
    <w:rsid w:val="006847DC"/>
    <w:rsid w:val="00684C3E"/>
    <w:rsid w:val="006866BF"/>
    <w:rsid w:val="00687AC3"/>
    <w:rsid w:val="006941A9"/>
    <w:rsid w:val="006941B8"/>
    <w:rsid w:val="006942E6"/>
    <w:rsid w:val="006B1358"/>
    <w:rsid w:val="006B195A"/>
    <w:rsid w:val="006B2564"/>
    <w:rsid w:val="006B355B"/>
    <w:rsid w:val="006B6B39"/>
    <w:rsid w:val="006C287E"/>
    <w:rsid w:val="006C59B9"/>
    <w:rsid w:val="006C7158"/>
    <w:rsid w:val="006C7EBC"/>
    <w:rsid w:val="006D3059"/>
    <w:rsid w:val="006D3D57"/>
    <w:rsid w:val="006D7C9C"/>
    <w:rsid w:val="006E08EF"/>
    <w:rsid w:val="006E4A51"/>
    <w:rsid w:val="006F3EF5"/>
    <w:rsid w:val="0072191B"/>
    <w:rsid w:val="00726FFF"/>
    <w:rsid w:val="0072763F"/>
    <w:rsid w:val="007302D7"/>
    <w:rsid w:val="00731460"/>
    <w:rsid w:val="00735926"/>
    <w:rsid w:val="00736B30"/>
    <w:rsid w:val="0074379C"/>
    <w:rsid w:val="00746DE3"/>
    <w:rsid w:val="007620FB"/>
    <w:rsid w:val="00773504"/>
    <w:rsid w:val="00783E9A"/>
    <w:rsid w:val="007A2C3B"/>
    <w:rsid w:val="007A6841"/>
    <w:rsid w:val="007B557D"/>
    <w:rsid w:val="007C138C"/>
    <w:rsid w:val="007D502D"/>
    <w:rsid w:val="007F1CEB"/>
    <w:rsid w:val="00801D24"/>
    <w:rsid w:val="00810090"/>
    <w:rsid w:val="00812A9D"/>
    <w:rsid w:val="00813184"/>
    <w:rsid w:val="008243E4"/>
    <w:rsid w:val="008303BB"/>
    <w:rsid w:val="00830649"/>
    <w:rsid w:val="00835A75"/>
    <w:rsid w:val="00842387"/>
    <w:rsid w:val="00842DE3"/>
    <w:rsid w:val="008447D0"/>
    <w:rsid w:val="00846FDE"/>
    <w:rsid w:val="00847F26"/>
    <w:rsid w:val="00854DA9"/>
    <w:rsid w:val="00854E41"/>
    <w:rsid w:val="008656A1"/>
    <w:rsid w:val="00866BD4"/>
    <w:rsid w:val="00875F59"/>
    <w:rsid w:val="00877260"/>
    <w:rsid w:val="00897A2D"/>
    <w:rsid w:val="008A2B0B"/>
    <w:rsid w:val="008A65A6"/>
    <w:rsid w:val="008B62AB"/>
    <w:rsid w:val="008C0C83"/>
    <w:rsid w:val="008C1EEA"/>
    <w:rsid w:val="008C5EC2"/>
    <w:rsid w:val="008D10DB"/>
    <w:rsid w:val="008D124E"/>
    <w:rsid w:val="008D484B"/>
    <w:rsid w:val="008D7615"/>
    <w:rsid w:val="008E08CB"/>
    <w:rsid w:val="008E0B81"/>
    <w:rsid w:val="008E6058"/>
    <w:rsid w:val="008E6730"/>
    <w:rsid w:val="008F101A"/>
    <w:rsid w:val="008F5DCF"/>
    <w:rsid w:val="008F7B5F"/>
    <w:rsid w:val="00904170"/>
    <w:rsid w:val="00904C3A"/>
    <w:rsid w:val="00912630"/>
    <w:rsid w:val="00943DC0"/>
    <w:rsid w:val="00950A0B"/>
    <w:rsid w:val="00954A1D"/>
    <w:rsid w:val="009553CE"/>
    <w:rsid w:val="00957DE7"/>
    <w:rsid w:val="00964497"/>
    <w:rsid w:val="0096619B"/>
    <w:rsid w:val="00972AAB"/>
    <w:rsid w:val="009745C2"/>
    <w:rsid w:val="009776AF"/>
    <w:rsid w:val="00990054"/>
    <w:rsid w:val="009B35B4"/>
    <w:rsid w:val="009B4238"/>
    <w:rsid w:val="009C5846"/>
    <w:rsid w:val="009C6343"/>
    <w:rsid w:val="009D28DD"/>
    <w:rsid w:val="009D57CC"/>
    <w:rsid w:val="009D5D58"/>
    <w:rsid w:val="009F72A6"/>
    <w:rsid w:val="00A02114"/>
    <w:rsid w:val="00A02C49"/>
    <w:rsid w:val="00A06A04"/>
    <w:rsid w:val="00A1184B"/>
    <w:rsid w:val="00A2177D"/>
    <w:rsid w:val="00A254C9"/>
    <w:rsid w:val="00A30BD7"/>
    <w:rsid w:val="00A422EE"/>
    <w:rsid w:val="00A6009B"/>
    <w:rsid w:val="00A64D3E"/>
    <w:rsid w:val="00A66BF1"/>
    <w:rsid w:val="00A67AE6"/>
    <w:rsid w:val="00A74755"/>
    <w:rsid w:val="00A9454C"/>
    <w:rsid w:val="00AA1161"/>
    <w:rsid w:val="00AB7930"/>
    <w:rsid w:val="00AC4D0C"/>
    <w:rsid w:val="00AC5077"/>
    <w:rsid w:val="00AD27DB"/>
    <w:rsid w:val="00AD63F3"/>
    <w:rsid w:val="00AD7741"/>
    <w:rsid w:val="00AD7990"/>
    <w:rsid w:val="00AE37D3"/>
    <w:rsid w:val="00AF35A5"/>
    <w:rsid w:val="00AF6F30"/>
    <w:rsid w:val="00B00479"/>
    <w:rsid w:val="00B008B0"/>
    <w:rsid w:val="00B11A1A"/>
    <w:rsid w:val="00B12C8B"/>
    <w:rsid w:val="00B12F75"/>
    <w:rsid w:val="00B24904"/>
    <w:rsid w:val="00B33B1C"/>
    <w:rsid w:val="00B4643D"/>
    <w:rsid w:val="00B51CB6"/>
    <w:rsid w:val="00B53BC8"/>
    <w:rsid w:val="00B541F6"/>
    <w:rsid w:val="00B56DF9"/>
    <w:rsid w:val="00B70AE8"/>
    <w:rsid w:val="00B73A16"/>
    <w:rsid w:val="00B83D84"/>
    <w:rsid w:val="00B86422"/>
    <w:rsid w:val="00B95DD2"/>
    <w:rsid w:val="00BB58F5"/>
    <w:rsid w:val="00BC27A7"/>
    <w:rsid w:val="00BD6812"/>
    <w:rsid w:val="00BE0830"/>
    <w:rsid w:val="00BE3598"/>
    <w:rsid w:val="00BE3D5D"/>
    <w:rsid w:val="00BE44A6"/>
    <w:rsid w:val="00BE57A7"/>
    <w:rsid w:val="00BE5E2D"/>
    <w:rsid w:val="00BE5EED"/>
    <w:rsid w:val="00BF497F"/>
    <w:rsid w:val="00C01100"/>
    <w:rsid w:val="00C06612"/>
    <w:rsid w:val="00C1635D"/>
    <w:rsid w:val="00C165AB"/>
    <w:rsid w:val="00C1682A"/>
    <w:rsid w:val="00C179CA"/>
    <w:rsid w:val="00C22D81"/>
    <w:rsid w:val="00C27B48"/>
    <w:rsid w:val="00C472C8"/>
    <w:rsid w:val="00C50357"/>
    <w:rsid w:val="00C57755"/>
    <w:rsid w:val="00C80C5B"/>
    <w:rsid w:val="00C86E75"/>
    <w:rsid w:val="00C902A1"/>
    <w:rsid w:val="00C927A4"/>
    <w:rsid w:val="00C92F42"/>
    <w:rsid w:val="00CA075C"/>
    <w:rsid w:val="00CA2473"/>
    <w:rsid w:val="00CA2C7C"/>
    <w:rsid w:val="00CA58E0"/>
    <w:rsid w:val="00CA6A31"/>
    <w:rsid w:val="00CB423F"/>
    <w:rsid w:val="00CC2C5A"/>
    <w:rsid w:val="00CC62AB"/>
    <w:rsid w:val="00CD0A7D"/>
    <w:rsid w:val="00CD67CE"/>
    <w:rsid w:val="00CE792A"/>
    <w:rsid w:val="00D04367"/>
    <w:rsid w:val="00D04B0E"/>
    <w:rsid w:val="00D0580A"/>
    <w:rsid w:val="00D11784"/>
    <w:rsid w:val="00D33CD1"/>
    <w:rsid w:val="00D34767"/>
    <w:rsid w:val="00D406C0"/>
    <w:rsid w:val="00D570C8"/>
    <w:rsid w:val="00D57C99"/>
    <w:rsid w:val="00D642A6"/>
    <w:rsid w:val="00D71C33"/>
    <w:rsid w:val="00D73F6C"/>
    <w:rsid w:val="00D832C9"/>
    <w:rsid w:val="00D84EDC"/>
    <w:rsid w:val="00D91E4B"/>
    <w:rsid w:val="00D95E2B"/>
    <w:rsid w:val="00D97A10"/>
    <w:rsid w:val="00DA1A93"/>
    <w:rsid w:val="00DB3A81"/>
    <w:rsid w:val="00DB3B73"/>
    <w:rsid w:val="00DB4396"/>
    <w:rsid w:val="00DB46D5"/>
    <w:rsid w:val="00DC0F47"/>
    <w:rsid w:val="00DC733B"/>
    <w:rsid w:val="00DE4B61"/>
    <w:rsid w:val="00DE58D2"/>
    <w:rsid w:val="00DF6D7A"/>
    <w:rsid w:val="00DF7B9B"/>
    <w:rsid w:val="00E0109E"/>
    <w:rsid w:val="00E0140F"/>
    <w:rsid w:val="00E07FC0"/>
    <w:rsid w:val="00E11577"/>
    <w:rsid w:val="00E1255F"/>
    <w:rsid w:val="00E17035"/>
    <w:rsid w:val="00E3754B"/>
    <w:rsid w:val="00E45715"/>
    <w:rsid w:val="00E47FE4"/>
    <w:rsid w:val="00E63383"/>
    <w:rsid w:val="00E65172"/>
    <w:rsid w:val="00E94F43"/>
    <w:rsid w:val="00EA2BD6"/>
    <w:rsid w:val="00EA4602"/>
    <w:rsid w:val="00EB5F46"/>
    <w:rsid w:val="00EC2340"/>
    <w:rsid w:val="00EC6700"/>
    <w:rsid w:val="00ED0432"/>
    <w:rsid w:val="00ED04FF"/>
    <w:rsid w:val="00ED2825"/>
    <w:rsid w:val="00EE50E8"/>
    <w:rsid w:val="00EF26AC"/>
    <w:rsid w:val="00F01607"/>
    <w:rsid w:val="00F01914"/>
    <w:rsid w:val="00F03A2A"/>
    <w:rsid w:val="00F03F43"/>
    <w:rsid w:val="00F20954"/>
    <w:rsid w:val="00F22AB0"/>
    <w:rsid w:val="00F26B47"/>
    <w:rsid w:val="00F52D0D"/>
    <w:rsid w:val="00F57789"/>
    <w:rsid w:val="00F579A7"/>
    <w:rsid w:val="00F602F5"/>
    <w:rsid w:val="00F73615"/>
    <w:rsid w:val="00F739DC"/>
    <w:rsid w:val="00F7487B"/>
    <w:rsid w:val="00F879FA"/>
    <w:rsid w:val="00FA11C9"/>
    <w:rsid w:val="00FA154C"/>
    <w:rsid w:val="00FA3806"/>
    <w:rsid w:val="00FA4B2A"/>
    <w:rsid w:val="00FA51E8"/>
    <w:rsid w:val="00FB368B"/>
    <w:rsid w:val="00FB5A58"/>
    <w:rsid w:val="00FB61DE"/>
    <w:rsid w:val="00FB7B74"/>
    <w:rsid w:val="00FC0DE0"/>
    <w:rsid w:val="00FC493B"/>
    <w:rsid w:val="00FD38C1"/>
    <w:rsid w:val="00FF3FA7"/>
    <w:rsid w:val="00FF7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qFormat="1"/>
    <w:lsdException w:name="footnote reference"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uiPriority w:val="99"/>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uiPriority w:val="99"/>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8">
    <w:name w:val="heading 8"/>
    <w:basedOn w:val="a1"/>
    <w:next w:val="a1"/>
    <w:link w:val="80"/>
    <w:uiPriority w:val="99"/>
    <w:qFormat/>
    <w:rsid w:val="003548C8"/>
    <w:pPr>
      <w:spacing w:before="240" w:after="60" w:line="240" w:lineRule="auto"/>
      <w:outlineLvl w:val="7"/>
    </w:pPr>
    <w:rPr>
      <w:rFonts w:ascii="Calibri" w:eastAsia="Times New Roman" w:hAnsi="Calibri" w:cs="Times New Roman"/>
      <w:i/>
      <w:iCs/>
      <w:sz w:val="24"/>
      <w:szCs w:val="24"/>
    </w:rPr>
  </w:style>
  <w:style w:type="paragraph" w:styleId="9">
    <w:name w:val="heading 9"/>
    <w:basedOn w:val="a1"/>
    <w:next w:val="a1"/>
    <w:link w:val="90"/>
    <w:uiPriority w:val="9"/>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aliases w:val="Основной текст1,Основной текст Знак Знак,b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aliases w:val="Основной текст1 Знак,Основной текст Знак Знак Знак,bt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rsid w:val="00DE58D2"/>
    <w:rPr>
      <w:strike w:val="0"/>
      <w:dstrike w:val="0"/>
      <w:color w:val="000000"/>
      <w:u w:val="none"/>
      <w:effect w:val="none"/>
    </w:rPr>
  </w:style>
  <w:style w:type="paragraph" w:styleId="ac">
    <w:name w:val="Normal (Web)"/>
    <w:aliases w:val="Обычный (Web)"/>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e">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2"/>
    <w:link w:val="1"/>
    <w:uiPriority w:val="99"/>
    <w:rsid w:val="009C5846"/>
    <w:rPr>
      <w:rFonts w:ascii="Arial" w:eastAsia="Times New Roman" w:hAnsi="Arial" w:cs="Times New Roman"/>
      <w:b/>
      <w:bCs/>
      <w:color w:val="000080"/>
      <w:sz w:val="20"/>
      <w:szCs w:val="20"/>
      <w:lang w:eastAsia="ru-RU"/>
    </w:rPr>
  </w:style>
  <w:style w:type="paragraph" w:customStyle="1" w:styleId="af">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0">
    <w:name w:val="Гипертекстовая ссылка"/>
    <w:rsid w:val="009C5846"/>
    <w:rPr>
      <w:color w:val="008000"/>
      <w:sz w:val="28"/>
      <w:szCs w:val="28"/>
    </w:rPr>
  </w:style>
  <w:style w:type="paragraph" w:customStyle="1" w:styleId="af1">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2">
    <w:name w:val="header"/>
    <w:aliases w:val="ВерхКолонтитул"/>
    <w:basedOn w:val="a1"/>
    <w:link w:val="af3"/>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ВерхКолонтитул Знак"/>
    <w:basedOn w:val="a2"/>
    <w:link w:val="af2"/>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4">
    <w:name w:val="Цветовое выделение"/>
    <w:rsid w:val="00A2177D"/>
    <w:rPr>
      <w:b/>
      <w:bCs/>
      <w:color w:val="26282F"/>
    </w:rPr>
  </w:style>
  <w:style w:type="paragraph" w:styleId="af5">
    <w:name w:val="List Paragraph"/>
    <w:basedOn w:val="a1"/>
    <w:uiPriority w:val="34"/>
    <w:qFormat/>
    <w:rsid w:val="005A47DE"/>
    <w:pPr>
      <w:ind w:left="720"/>
      <w:contextualSpacing/>
    </w:pPr>
    <w:rPr>
      <w:rFonts w:ascii="Calibri" w:eastAsia="Calibri" w:hAnsi="Calibri" w:cs="Times New Roman"/>
      <w:lang w:eastAsia="en-US"/>
    </w:rPr>
  </w:style>
  <w:style w:type="paragraph" w:styleId="af6">
    <w:name w:val="List"/>
    <w:basedOn w:val="a6"/>
    <w:rsid w:val="005937FE"/>
    <w:pPr>
      <w:suppressAutoHyphens/>
    </w:pPr>
    <w:rPr>
      <w:rFonts w:ascii="Arial" w:hAnsi="Arial" w:cs="Mangal"/>
      <w:lang w:eastAsia="ar-SA"/>
    </w:rPr>
  </w:style>
  <w:style w:type="paragraph" w:customStyle="1" w:styleId="af7">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8">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9">
    <w:name w:val="Прижатый влево"/>
    <w:basedOn w:val="a1"/>
    <w:next w:val="a1"/>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a">
    <w:name w:val="Body Text Indent"/>
    <w:aliases w:val="Основной текст 1,Нумерованный список !!,Надин стиль,Основной текст с отступом Знак Знак"/>
    <w:basedOn w:val="a1"/>
    <w:link w:val="afb"/>
    <w:unhideWhenUsed/>
    <w:rsid w:val="00DB3B73"/>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a"/>
    <w:rsid w:val="00DB3B73"/>
    <w:rPr>
      <w:rFonts w:eastAsiaTheme="minorEastAsia"/>
      <w:lang w:eastAsia="ru-RU"/>
    </w:rPr>
  </w:style>
  <w:style w:type="character" w:customStyle="1" w:styleId="40">
    <w:name w:val="Заголовок 4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link w:val="ConsNormal0"/>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uiPriority w:val="99"/>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2"/>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2"/>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c">
    <w:name w:val="Title"/>
    <w:basedOn w:val="a1"/>
    <w:link w:val="afd"/>
    <w:qFormat/>
    <w:rsid w:val="00E1255F"/>
    <w:pPr>
      <w:spacing w:after="0" w:line="240" w:lineRule="auto"/>
      <w:jc w:val="center"/>
    </w:pPr>
    <w:rPr>
      <w:rFonts w:ascii="Times New Roman" w:eastAsia="Times New Roman" w:hAnsi="Times New Roman" w:cs="Times New Roman"/>
      <w:sz w:val="32"/>
      <w:szCs w:val="24"/>
    </w:rPr>
  </w:style>
  <w:style w:type="character" w:customStyle="1" w:styleId="afd">
    <w:name w:val="Название Знак"/>
    <w:basedOn w:val="a2"/>
    <w:link w:val="afc"/>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uiPriority w:val="99"/>
    <w:rsid w:val="00E17035"/>
    <w:rPr>
      <w:rFonts w:ascii="Arial" w:eastAsia="Times New Roman" w:hAnsi="Arial" w:cs="Arial"/>
      <w:b/>
      <w:bCs/>
      <w:lang w:eastAsia="ru-RU"/>
    </w:rPr>
  </w:style>
  <w:style w:type="paragraph" w:styleId="afe">
    <w:name w:val="Balloon Text"/>
    <w:basedOn w:val="a1"/>
    <w:link w:val="aff"/>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2"/>
    <w:link w:val="afe"/>
    <w:uiPriority w:val="99"/>
    <w:rsid w:val="00E17035"/>
    <w:rPr>
      <w:rFonts w:ascii="Tahoma" w:eastAsia="Times New Roman" w:hAnsi="Tahoma" w:cs="Tahoma"/>
      <w:sz w:val="16"/>
      <w:szCs w:val="16"/>
      <w:lang w:eastAsia="ru-RU"/>
    </w:rPr>
  </w:style>
  <w:style w:type="paragraph" w:customStyle="1" w:styleId="aff0">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1">
    <w:name w:val="Комментарий"/>
    <w:basedOn w:val="a1"/>
    <w:next w:val="a1"/>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2">
    <w:name w:val="Информация об изменениях документа"/>
    <w:basedOn w:val="aff1"/>
    <w:next w:val="a1"/>
    <w:uiPriority w:val="99"/>
    <w:rsid w:val="00E17035"/>
    <w:rPr>
      <w:i/>
      <w:iCs/>
    </w:rPr>
  </w:style>
  <w:style w:type="paragraph" w:styleId="aff3">
    <w:name w:val="footer"/>
    <w:basedOn w:val="a1"/>
    <w:link w:val="aff4"/>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4">
    <w:name w:val="Нижний колонтитул Знак"/>
    <w:basedOn w:val="a2"/>
    <w:link w:val="aff3"/>
    <w:uiPriority w:val="99"/>
    <w:rsid w:val="00E17035"/>
    <w:rPr>
      <w:rFonts w:ascii="Times New Roman" w:eastAsia="Times New Roman" w:hAnsi="Times New Roman" w:cs="Times New Roman"/>
      <w:sz w:val="24"/>
      <w:szCs w:val="24"/>
      <w:lang w:eastAsia="ru-RU"/>
    </w:rPr>
  </w:style>
  <w:style w:type="paragraph" w:styleId="aff5">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3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3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6">
    <w:name w:val="page number"/>
    <w:basedOn w:val="a2"/>
    <w:uiPriority w:val="99"/>
    <w:rsid w:val="00E17035"/>
    <w:rPr>
      <w:rFonts w:cs="Times New Roman"/>
    </w:rPr>
  </w:style>
  <w:style w:type="character" w:customStyle="1" w:styleId="aff7">
    <w:name w:val="Схема документа Знак"/>
    <w:link w:val="aff8"/>
    <w:uiPriority w:val="99"/>
    <w:locked/>
    <w:rsid w:val="00E17035"/>
    <w:rPr>
      <w:rFonts w:ascii="Tahoma" w:hAnsi="Tahoma"/>
      <w:shd w:val="clear" w:color="auto" w:fill="000080"/>
    </w:rPr>
  </w:style>
  <w:style w:type="paragraph" w:styleId="aff8">
    <w:name w:val="Document Map"/>
    <w:basedOn w:val="a1"/>
    <w:link w:val="aff7"/>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8"/>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a">
    <w:name w:val="annotation reference"/>
    <w:basedOn w:val="a2"/>
    <w:uiPriority w:val="99"/>
    <w:rsid w:val="00E17035"/>
    <w:rPr>
      <w:rFonts w:cs="Times New Roman"/>
      <w:sz w:val="16"/>
    </w:rPr>
  </w:style>
  <w:style w:type="paragraph" w:styleId="affb">
    <w:name w:val="annotation text"/>
    <w:basedOn w:val="a1"/>
    <w:link w:val="affc"/>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2"/>
    <w:link w:val="affb"/>
    <w:uiPriority w:val="99"/>
    <w:rsid w:val="00E17035"/>
    <w:rPr>
      <w:rFonts w:ascii="Times New Roman" w:eastAsia="Times New Roman" w:hAnsi="Times New Roman" w:cs="Times New Roman"/>
      <w:sz w:val="20"/>
      <w:szCs w:val="20"/>
      <w:lang w:eastAsia="ar-SA"/>
    </w:rPr>
  </w:style>
  <w:style w:type="paragraph" w:styleId="affd">
    <w:name w:val="annotation subject"/>
    <w:basedOn w:val="affb"/>
    <w:next w:val="affb"/>
    <w:link w:val="affe"/>
    <w:uiPriority w:val="99"/>
    <w:rsid w:val="00E17035"/>
    <w:rPr>
      <w:b/>
      <w:bCs/>
    </w:rPr>
  </w:style>
  <w:style w:type="character" w:customStyle="1" w:styleId="affe">
    <w:name w:val="Тема примечания Знак"/>
    <w:basedOn w:val="affc"/>
    <w:link w:val="affd"/>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
    <w:name w:val="footnote text"/>
    <w:basedOn w:val="a1"/>
    <w:link w:val="afff0"/>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0">
    <w:name w:val="Текст сноски Знак"/>
    <w:basedOn w:val="a2"/>
    <w:link w:val="afff"/>
    <w:rsid w:val="00E17035"/>
    <w:rPr>
      <w:rFonts w:ascii="Times New Roman" w:eastAsia="Times New Roman" w:hAnsi="Times New Roman" w:cs="Times New Roman"/>
      <w:sz w:val="20"/>
      <w:szCs w:val="20"/>
      <w:lang w:eastAsia="ar-SA"/>
    </w:rPr>
  </w:style>
  <w:style w:type="character" w:styleId="afff1">
    <w:name w:val="footnote reference"/>
    <w:basedOn w:val="a2"/>
    <w:rsid w:val="00E17035"/>
    <w:rPr>
      <w:rFonts w:cs="Times New Roman"/>
      <w:vertAlign w:val="superscript"/>
    </w:rPr>
  </w:style>
  <w:style w:type="paragraph" w:customStyle="1" w:styleId="afff2">
    <w:name w:val="Абзац"/>
    <w:basedOn w:val="a1"/>
    <w:link w:val="afff3"/>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3">
    <w:name w:val="Абзац Знак"/>
    <w:link w:val="afff2"/>
    <w:uiPriority w:val="99"/>
    <w:locked/>
    <w:rsid w:val="00E17035"/>
    <w:rPr>
      <w:rFonts w:ascii="Times New Roman" w:eastAsia="Times New Roman" w:hAnsi="Times New Roman" w:cs="Times New Roman"/>
      <w:sz w:val="24"/>
      <w:szCs w:val="24"/>
    </w:rPr>
  </w:style>
  <w:style w:type="paragraph" w:customStyle="1" w:styleId="14">
    <w:name w:val="Стиль1"/>
    <w:basedOn w:val="a1"/>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4">
    <w:name w:val="Утратил силу"/>
    <w:uiPriority w:val="99"/>
    <w:rsid w:val="00E17035"/>
    <w:rPr>
      <w:strike/>
      <w:color w:val="666600"/>
    </w:rPr>
  </w:style>
  <w:style w:type="paragraph" w:customStyle="1" w:styleId="formattext">
    <w:name w:val="formattext"/>
    <w:basedOn w:val="a1"/>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1">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uiPriority w:val="99"/>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uiPriority w:val="99"/>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uiPriority w:val="99"/>
    <w:rsid w:val="00A67AE6"/>
    <w:rPr>
      <w:rFonts w:ascii="Calibri" w:eastAsia="Times New Roman" w:hAnsi="Calibri" w:cs="Times New Roman"/>
      <w:sz w:val="24"/>
      <w:szCs w:val="24"/>
      <w:lang w:eastAsia="zh-CN"/>
    </w:rPr>
  </w:style>
  <w:style w:type="character" w:customStyle="1" w:styleId="90">
    <w:name w:val="Заголовок 9 Знак"/>
    <w:basedOn w:val="a2"/>
    <w:link w:val="9"/>
    <w:uiPriority w:val="9"/>
    <w:rsid w:val="00A67AE6"/>
    <w:rPr>
      <w:rFonts w:ascii="Cambria" w:eastAsia="Times New Roman" w:hAnsi="Cambria" w:cs="Times New Roman"/>
      <w:lang w:eastAsia="zh-CN"/>
    </w:rPr>
  </w:style>
  <w:style w:type="character" w:customStyle="1" w:styleId="18">
    <w:name w:val="Основной текст с отступом Знак1"/>
    <w:aliases w:val="Основной текст 1 Знак1,Нумерованный список !! Знак1,Надин стиль Знак1,Основной текст с отступом Знак Знак Знак1"/>
    <w:uiPriority w:val="99"/>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5">
    <w:name w:val="Block Text"/>
    <w:basedOn w:val="a1"/>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2">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6">
    <w:name w:val="FollowedHyperlink"/>
    <w:rsid w:val="00A67AE6"/>
    <w:rPr>
      <w:color w:val="800080"/>
      <w:u w:val="single"/>
    </w:rPr>
  </w:style>
  <w:style w:type="character" w:styleId="afff7">
    <w:name w:val="Emphasis"/>
    <w:uiPriority w:val="20"/>
    <w:qFormat/>
    <w:rsid w:val="00A67AE6"/>
    <w:rPr>
      <w:i/>
    </w:rPr>
  </w:style>
  <w:style w:type="character" w:customStyle="1" w:styleId="afff8">
    <w:name w:val="Символ сноски"/>
    <w:rsid w:val="00A67AE6"/>
    <w:rPr>
      <w:vertAlign w:val="superscript"/>
    </w:rPr>
  </w:style>
  <w:style w:type="character" w:customStyle="1" w:styleId="afff9">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a">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3">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4">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b">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uiPriority w:val="99"/>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c">
    <w:name w:val="Текст (справка)"/>
    <w:basedOn w:val="a1"/>
    <w:next w:val="a1"/>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uiPriority w:val="99"/>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d">
    <w:name w:val="Заголовок таблицы"/>
    <w:basedOn w:val="af1"/>
    <w:rsid w:val="00A67AE6"/>
    <w:pPr>
      <w:widowControl/>
      <w:jc w:val="center"/>
    </w:pPr>
    <w:rPr>
      <w:rFonts w:eastAsia="Times New Roman" w:cs="Times New Roman"/>
      <w:b/>
      <w:bCs/>
      <w:kern w:val="0"/>
      <w:lang w:eastAsia="zh-CN" w:bidi="ar-SA"/>
    </w:rPr>
  </w:style>
  <w:style w:type="paragraph" w:customStyle="1" w:styleId="afffe">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
    <w:name w:val="Продолжение ссылки"/>
    <w:basedOn w:val="af0"/>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0">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1">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character" w:customStyle="1" w:styleId="80">
    <w:name w:val="Заголовок 8 Знак"/>
    <w:basedOn w:val="a2"/>
    <w:link w:val="8"/>
    <w:uiPriority w:val="99"/>
    <w:rsid w:val="003548C8"/>
    <w:rPr>
      <w:rFonts w:ascii="Calibri" w:eastAsia="Times New Roman" w:hAnsi="Calibri" w:cs="Times New Roman"/>
      <w:i/>
      <w:iCs/>
      <w:sz w:val="24"/>
      <w:szCs w:val="24"/>
    </w:rPr>
  </w:style>
  <w:style w:type="paragraph" w:customStyle="1" w:styleId="aj">
    <w:name w:val="_aj"/>
    <w:basedOn w:val="a1"/>
    <w:rsid w:val="00354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2">
    <w:name w:val="Символ нумерации"/>
    <w:rsid w:val="003548C8"/>
  </w:style>
  <w:style w:type="paragraph" w:customStyle="1" w:styleId="1f5">
    <w:name w:val="Название1"/>
    <w:basedOn w:val="a1"/>
    <w:rsid w:val="003548C8"/>
    <w:pPr>
      <w:suppressLineNumbers/>
      <w:suppressAutoHyphens/>
      <w:spacing w:before="120" w:after="120" w:line="240" w:lineRule="auto"/>
    </w:pPr>
    <w:rPr>
      <w:rFonts w:ascii="Arial" w:eastAsia="Times New Roman" w:hAnsi="Arial" w:cs="Mangal"/>
      <w:i/>
      <w:iCs/>
      <w:sz w:val="20"/>
      <w:szCs w:val="24"/>
      <w:lang w:eastAsia="ar-SA"/>
    </w:rPr>
  </w:style>
  <w:style w:type="paragraph" w:styleId="affff3">
    <w:name w:val="Subtitle"/>
    <w:basedOn w:val="afffa"/>
    <w:next w:val="a6"/>
    <w:link w:val="affff4"/>
    <w:qFormat/>
    <w:rsid w:val="003548C8"/>
    <w:pPr>
      <w:keepNext/>
      <w:autoSpaceDE/>
      <w:spacing w:before="240" w:after="120"/>
    </w:pPr>
    <w:rPr>
      <w:rFonts w:ascii="Arial" w:eastAsia="SimSun" w:hAnsi="Arial"/>
      <w:b w:val="0"/>
      <w:i/>
      <w:iCs/>
      <w:sz w:val="28"/>
      <w:lang w:eastAsia="ar-SA"/>
    </w:rPr>
  </w:style>
  <w:style w:type="character" w:customStyle="1" w:styleId="affff4">
    <w:name w:val="Подзаголовок Знак"/>
    <w:basedOn w:val="a2"/>
    <w:link w:val="affff3"/>
    <w:rsid w:val="003548C8"/>
    <w:rPr>
      <w:rFonts w:ascii="Arial" w:eastAsia="SimSun" w:hAnsi="Arial" w:cs="Times New Roman"/>
      <w:i/>
      <w:iCs/>
      <w:sz w:val="28"/>
      <w:szCs w:val="28"/>
      <w:lang w:eastAsia="ar-SA"/>
    </w:rPr>
  </w:style>
  <w:style w:type="character" w:customStyle="1" w:styleId="affff5">
    <w:name w:val="Öâåòîâîå âûäåëåíèå"/>
    <w:rsid w:val="003548C8"/>
  </w:style>
  <w:style w:type="paragraph" w:customStyle="1" w:styleId="affff6">
    <w:name w:val="Òàáëèöû (ìîíîøèðèííûé)"/>
    <w:basedOn w:val="a1"/>
    <w:rsid w:val="003548C8"/>
    <w:pPr>
      <w:widowControl w:val="0"/>
      <w:suppressAutoHyphens/>
      <w:spacing w:after="0" w:line="240" w:lineRule="auto"/>
    </w:pPr>
    <w:rPr>
      <w:rFonts w:ascii="Times New Roman" w:eastAsia="SimSun" w:hAnsi="Times New Roman" w:cs="Mangal"/>
      <w:kern w:val="1"/>
      <w:sz w:val="24"/>
      <w:szCs w:val="24"/>
      <w:lang w:eastAsia="hi-IN" w:bidi="hi-IN"/>
    </w:rPr>
  </w:style>
  <w:style w:type="paragraph" w:customStyle="1" w:styleId="ListParagraph1">
    <w:name w:val="List Paragraph1"/>
    <w:basedOn w:val="a1"/>
    <w:uiPriority w:val="99"/>
    <w:rsid w:val="003548C8"/>
    <w:pPr>
      <w:spacing w:after="0" w:line="240" w:lineRule="auto"/>
      <w:ind w:left="720"/>
      <w:contextualSpacing/>
    </w:pPr>
    <w:rPr>
      <w:rFonts w:ascii="Times New Roman" w:eastAsia="Calibri" w:hAnsi="Times New Roman" w:cs="Times New Roman"/>
      <w:sz w:val="24"/>
      <w:szCs w:val="24"/>
    </w:rPr>
  </w:style>
  <w:style w:type="character" w:customStyle="1" w:styleId="ConsNormal0">
    <w:name w:val="ConsNormal Знак"/>
    <w:link w:val="ConsNormal"/>
    <w:uiPriority w:val="99"/>
    <w:locked/>
    <w:rsid w:val="003548C8"/>
    <w:rPr>
      <w:rFonts w:ascii="Arial" w:eastAsia="Calibri" w:hAnsi="Arial" w:cs="Arial"/>
      <w:sz w:val="20"/>
      <w:szCs w:val="20"/>
      <w:lang w:eastAsia="ru-RU"/>
    </w:rPr>
  </w:style>
  <w:style w:type="paragraph" w:customStyle="1" w:styleId="headertext">
    <w:name w:val="headertext"/>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rsid w:val="003548C8"/>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3548C8"/>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customStyle="1" w:styleId="affff7">
    <w:name w:val="текст_реф_ау"/>
    <w:basedOn w:val="a1"/>
    <w:uiPriority w:val="99"/>
    <w:rsid w:val="003548C8"/>
    <w:pPr>
      <w:spacing w:after="0" w:line="312" w:lineRule="auto"/>
      <w:ind w:firstLine="720"/>
      <w:jc w:val="both"/>
    </w:pPr>
    <w:rPr>
      <w:rFonts w:ascii="Times New Roman" w:eastAsia="Calibri" w:hAnsi="Times New Roman" w:cs="Times New Roman"/>
      <w:spacing w:val="-2"/>
      <w:sz w:val="28"/>
      <w:szCs w:val="20"/>
    </w:rPr>
  </w:style>
  <w:style w:type="table" w:customStyle="1" w:styleId="1f6">
    <w:name w:val="Сетка таблицы1"/>
    <w:uiPriority w:val="99"/>
    <w:rsid w:val="003548C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3548C8"/>
    <w:pPr>
      <w:keepLines/>
      <w:overflowPunct w:val="0"/>
      <w:autoSpaceDE w:val="0"/>
      <w:autoSpaceDN w:val="0"/>
      <w:adjustRightInd w:val="0"/>
      <w:spacing w:after="0" w:line="240" w:lineRule="auto"/>
      <w:jc w:val="both"/>
    </w:pPr>
    <w:rPr>
      <w:rFonts w:ascii="Times New Roman" w:eastAsia="Calibri" w:hAnsi="Times New Roman" w:cs="Times New Roman"/>
      <w:sz w:val="28"/>
      <w:szCs w:val="20"/>
      <w:lang w:eastAsia="ru-RU"/>
    </w:rPr>
  </w:style>
  <w:style w:type="paragraph" w:customStyle="1" w:styleId="NoSpacing1">
    <w:name w:val="No Spacing1"/>
    <w:uiPriority w:val="99"/>
    <w:rsid w:val="003548C8"/>
    <w:pPr>
      <w:spacing w:after="0" w:line="240" w:lineRule="auto"/>
    </w:pPr>
    <w:rPr>
      <w:rFonts w:ascii="Calibri" w:eastAsia="Calibri" w:hAnsi="Calibri" w:cs="Times New Roman"/>
      <w:lang w:eastAsia="ru-RU"/>
    </w:rPr>
  </w:style>
  <w:style w:type="paragraph" w:customStyle="1" w:styleId="Iauiue1">
    <w:name w:val="Iau?iue1"/>
    <w:uiPriority w:val="99"/>
    <w:rsid w:val="003548C8"/>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eastAsia="ru-RU"/>
    </w:rPr>
  </w:style>
  <w:style w:type="paragraph" w:customStyle="1" w:styleId="1f7">
    <w:name w:val="Знак1"/>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affff8">
    <w:name w:val="Стиль"/>
    <w:uiPriority w:val="99"/>
    <w:rsid w:val="003548C8"/>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CharChar">
    <w:name w:val="Char Char Знак"/>
    <w:basedOn w:val="a1"/>
    <w:uiPriority w:val="99"/>
    <w:rsid w:val="003548C8"/>
    <w:pPr>
      <w:spacing w:after="160" w:line="240" w:lineRule="exact"/>
    </w:pPr>
    <w:rPr>
      <w:rFonts w:ascii="Tahoma" w:eastAsia="Calibri" w:hAnsi="Tahoma" w:cs="Times New Roman"/>
      <w:sz w:val="20"/>
      <w:szCs w:val="20"/>
      <w:lang w:val="en-US" w:eastAsia="en-US"/>
    </w:rPr>
  </w:style>
  <w:style w:type="paragraph" w:customStyle="1" w:styleId="P16">
    <w:name w:val="P16"/>
    <w:basedOn w:val="a1"/>
    <w:hidden/>
    <w:uiPriority w:val="99"/>
    <w:rsid w:val="003548C8"/>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customStyle="1" w:styleId="Iauiue">
    <w:name w:val="Iau?iue"/>
    <w:uiPriority w:val="99"/>
    <w:rsid w:val="003548C8"/>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3548C8"/>
    <w:pPr>
      <w:widowControl w:val="0"/>
      <w:spacing w:before="120" w:after="240"/>
      <w:outlineLvl w:val="9"/>
    </w:pPr>
    <w:rPr>
      <w:rFonts w:cs="Times New Roman"/>
      <w:bCs w:val="0"/>
      <w:sz w:val="22"/>
      <w:szCs w:val="20"/>
    </w:rPr>
  </w:style>
  <w:style w:type="paragraph" w:customStyle="1" w:styleId="Oaaeeoa">
    <w:name w:val="Oaaeeoa"/>
    <w:basedOn w:val="affff9"/>
    <w:uiPriority w:val="99"/>
    <w:rsid w:val="003548C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9">
    <w:name w:val="Message Header"/>
    <w:basedOn w:val="a1"/>
    <w:link w:val="affffa"/>
    <w:uiPriority w:val="99"/>
    <w:rsid w:val="003548C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ffa">
    <w:name w:val="Шапка Знак"/>
    <w:basedOn w:val="a2"/>
    <w:link w:val="affff9"/>
    <w:uiPriority w:val="99"/>
    <w:rsid w:val="003548C8"/>
    <w:rPr>
      <w:rFonts w:ascii="Cambria" w:eastAsia="Times New Roman" w:hAnsi="Cambria" w:cs="Times New Roman"/>
      <w:sz w:val="24"/>
      <w:szCs w:val="24"/>
      <w:shd w:val="pct20" w:color="auto" w:fill="auto"/>
    </w:rPr>
  </w:style>
  <w:style w:type="paragraph" w:customStyle="1" w:styleId="affffb">
    <w:name w:val="в) Подраздел"/>
    <w:basedOn w:val="2"/>
    <w:next w:val="a1"/>
    <w:link w:val="affffc"/>
    <w:uiPriority w:val="99"/>
    <w:rsid w:val="003548C8"/>
    <w:pPr>
      <w:keepLines/>
      <w:spacing w:before="200" w:after="120" w:line="276" w:lineRule="auto"/>
      <w:ind w:firstLine="709"/>
      <w:jc w:val="both"/>
    </w:pPr>
    <w:rPr>
      <w:rFonts w:ascii="Times New Roman" w:hAnsi="Times New Roman" w:cs="Times New Roman"/>
      <w:i w:val="0"/>
      <w:iCs w:val="0"/>
      <w:color w:val="00519A"/>
      <w:sz w:val="26"/>
      <w:szCs w:val="26"/>
    </w:rPr>
  </w:style>
  <w:style w:type="character" w:customStyle="1" w:styleId="affffc">
    <w:name w:val="в) Подраздел Знак"/>
    <w:link w:val="affffb"/>
    <w:uiPriority w:val="99"/>
    <w:locked/>
    <w:rsid w:val="003548C8"/>
    <w:rPr>
      <w:rFonts w:ascii="Times New Roman" w:eastAsia="Times New Roman" w:hAnsi="Times New Roman" w:cs="Times New Roman"/>
      <w:b/>
      <w:bCs/>
      <w:color w:val="00519A"/>
      <w:sz w:val="26"/>
      <w:szCs w:val="26"/>
    </w:rPr>
  </w:style>
  <w:style w:type="paragraph" w:customStyle="1" w:styleId="affffd">
    <w:name w:val="г) Заголовок"/>
    <w:basedOn w:val="a1"/>
    <w:uiPriority w:val="99"/>
    <w:rsid w:val="003548C8"/>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ffe">
    <w:name w:val="д) Позаголовок"/>
    <w:basedOn w:val="affffd"/>
    <w:next w:val="a1"/>
    <w:uiPriority w:val="99"/>
    <w:rsid w:val="003548C8"/>
    <w:pPr>
      <w:outlineLvl w:val="3"/>
    </w:pPr>
    <w:rPr>
      <w:i/>
      <w:iCs/>
    </w:rPr>
  </w:style>
  <w:style w:type="paragraph" w:customStyle="1" w:styleId="-1">
    <w:name w:val="з) Список - буллиты 1"/>
    <w:basedOn w:val="a1"/>
    <w:link w:val="-10"/>
    <w:autoRedefine/>
    <w:uiPriority w:val="99"/>
    <w:rsid w:val="003548C8"/>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3548C8"/>
    <w:rPr>
      <w:rFonts w:ascii="Times New Roman" w:eastAsia="Times New Roman" w:hAnsi="Times New Roman" w:cs="Times New Roman"/>
      <w:sz w:val="24"/>
      <w:szCs w:val="20"/>
    </w:rPr>
  </w:style>
  <w:style w:type="paragraph" w:customStyle="1" w:styleId="-2">
    <w:name w:val="и) Список - буллиты 2"/>
    <w:basedOn w:val="a1"/>
    <w:link w:val="-20"/>
    <w:uiPriority w:val="99"/>
    <w:rsid w:val="003548C8"/>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3548C8"/>
    <w:rPr>
      <w:rFonts w:ascii="Times New Roman" w:eastAsia="Times New Roman" w:hAnsi="Times New Roman" w:cs="Times New Roman"/>
      <w:sz w:val="24"/>
      <w:szCs w:val="24"/>
    </w:rPr>
  </w:style>
  <w:style w:type="paragraph" w:customStyle="1" w:styleId="afffff">
    <w:name w:val="к) Ненумерованный заголовок"/>
    <w:basedOn w:val="a1"/>
    <w:next w:val="a1"/>
    <w:link w:val="afffff0"/>
    <w:uiPriority w:val="99"/>
    <w:rsid w:val="003548C8"/>
    <w:pPr>
      <w:keepNext/>
      <w:keepLines/>
      <w:spacing w:after="0"/>
      <w:ind w:firstLine="709"/>
      <w:jc w:val="both"/>
    </w:pPr>
    <w:rPr>
      <w:rFonts w:ascii="Times New Roman" w:eastAsia="Times New Roman" w:hAnsi="Times New Roman" w:cs="Times New Roman"/>
      <w:b/>
      <w:sz w:val="24"/>
      <w:szCs w:val="24"/>
    </w:rPr>
  </w:style>
  <w:style w:type="character" w:customStyle="1" w:styleId="afffff0">
    <w:name w:val="к) Ненумерованный заголовок Знак"/>
    <w:link w:val="afffff"/>
    <w:uiPriority w:val="99"/>
    <w:locked/>
    <w:rsid w:val="003548C8"/>
    <w:rPr>
      <w:rFonts w:ascii="Times New Roman" w:eastAsia="Times New Roman" w:hAnsi="Times New Roman" w:cs="Times New Roman"/>
      <w:b/>
      <w:sz w:val="24"/>
      <w:szCs w:val="24"/>
    </w:rPr>
  </w:style>
  <w:style w:type="paragraph" w:customStyle="1" w:styleId="2d">
    <w:name w:val="?????? 2"/>
    <w:basedOn w:val="a1"/>
    <w:uiPriority w:val="99"/>
    <w:rsid w:val="003548C8"/>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2">
    <w:name w:val="P2"/>
    <w:basedOn w:val="a1"/>
    <w:hidden/>
    <w:uiPriority w:val="99"/>
    <w:rsid w:val="003548C8"/>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3548C8"/>
    <w:rPr>
      <w:b/>
    </w:rPr>
  </w:style>
  <w:style w:type="paragraph" w:customStyle="1" w:styleId="P60">
    <w:name w:val="P6"/>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3">
    <w:name w:val="P3"/>
    <w:basedOn w:val="a1"/>
    <w:hidden/>
    <w:uiPriority w:val="99"/>
    <w:rsid w:val="003548C8"/>
    <w:pPr>
      <w:adjustRightInd w:val="0"/>
      <w:spacing w:after="0" w:line="240" w:lineRule="auto"/>
    </w:pPr>
    <w:rPr>
      <w:rFonts w:ascii="Times New Roman" w:eastAsia="Calibri" w:hAnsi="Times New Roman" w:cs="Times New Roman"/>
      <w:b/>
      <w:sz w:val="24"/>
      <w:szCs w:val="20"/>
    </w:rPr>
  </w:style>
  <w:style w:type="paragraph" w:customStyle="1" w:styleId="P50">
    <w:name w:val="P5"/>
    <w:basedOn w:val="Standard"/>
    <w:hidden/>
    <w:uiPriority w:val="99"/>
    <w:rsid w:val="003548C8"/>
    <w:pPr>
      <w:suppressAutoHyphens w:val="0"/>
      <w:adjustRightInd w:val="0"/>
      <w:textAlignment w:val="auto"/>
    </w:pPr>
    <w:rPr>
      <w:kern w:val="0"/>
      <w:szCs w:val="20"/>
      <w:lang w:eastAsia="ru-RU"/>
    </w:rPr>
  </w:style>
  <w:style w:type="paragraph" w:customStyle="1" w:styleId="rtecenter">
    <w:name w:val="rtecenter"/>
    <w:basedOn w:val="a1"/>
    <w:uiPriority w:val="99"/>
    <w:rsid w:val="003548C8"/>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3548C8"/>
    <w:pPr>
      <w:widowControl w:val="0"/>
      <w:autoSpaceDE w:val="0"/>
      <w:autoSpaceDN w:val="0"/>
      <w:adjustRightInd w:val="0"/>
      <w:spacing w:after="0" w:line="240" w:lineRule="auto"/>
    </w:pPr>
    <w:rPr>
      <w:rFonts w:ascii="Times New Roman" w:eastAsia="Calibri" w:hAnsi="Times New Roman" w:cs="Times New Roman"/>
      <w:color w:val="2B4279"/>
      <w:sz w:val="24"/>
      <w:szCs w:val="24"/>
      <w:lang w:eastAsia="ru-RU"/>
    </w:rPr>
  </w:style>
  <w:style w:type="character" w:customStyle="1" w:styleId="w">
    <w:name w:val="w"/>
    <w:uiPriority w:val="99"/>
    <w:rsid w:val="003548C8"/>
  </w:style>
  <w:style w:type="table" w:customStyle="1" w:styleId="TableNormal1">
    <w:name w:val="Table Normal1"/>
    <w:uiPriority w:val="99"/>
    <w:semiHidden/>
    <w:rsid w:val="003548C8"/>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99"/>
    <w:rsid w:val="003548C8"/>
    <w:pPr>
      <w:widowControl w:val="0"/>
      <w:spacing w:before="94" w:after="0" w:line="240" w:lineRule="auto"/>
      <w:ind w:right="106"/>
      <w:jc w:val="center"/>
    </w:pPr>
    <w:rPr>
      <w:rFonts w:ascii="Calibri" w:eastAsia="Times New Roman" w:hAnsi="Calibri" w:cs="Calibri"/>
      <w:lang w:val="en-US" w:eastAsia="en-US"/>
    </w:rPr>
  </w:style>
  <w:style w:type="table" w:customStyle="1" w:styleId="2e">
    <w:name w:val="Сетка таблицы2"/>
    <w:uiPriority w:val="99"/>
    <w:rsid w:val="003548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6274C"/>
    <w:rPr>
      <w:rFonts w:ascii="Calibri" w:eastAsia="Times New Roman" w:hAnsi="Calibri" w:cs="Calibri"/>
      <w:szCs w:val="20"/>
      <w:lang w:eastAsia="ru-RU"/>
    </w:rPr>
  </w:style>
  <w:style w:type="paragraph" w:customStyle="1" w:styleId="s15">
    <w:name w:val="s_15"/>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1"/>
    <w:rsid w:val="00FB7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FB7B74"/>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f1">
    <w:name w:val="Корпорация развития"/>
    <w:basedOn w:val="a3"/>
    <w:uiPriority w:val="99"/>
    <w:rsid w:val="00FB7B74"/>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character" w:customStyle="1" w:styleId="afffff2">
    <w:name w:val="Сравнение редакций. Добавленный фрагмент"/>
    <w:uiPriority w:val="99"/>
    <w:rsid w:val="00FB7B74"/>
    <w:rPr>
      <w:color w:val="000000"/>
      <w:shd w:val="clear" w:color="auto" w:fill="C1D7FF"/>
    </w:rPr>
  </w:style>
  <w:style w:type="paragraph" w:styleId="a0">
    <w:name w:val="List Bullet"/>
    <w:basedOn w:val="a1"/>
    <w:uiPriority w:val="99"/>
    <w:unhideWhenUsed/>
    <w:rsid w:val="00FB7B74"/>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FB7B74"/>
    <w:rPr>
      <w:sz w:val="20"/>
    </w:rPr>
  </w:style>
  <w:style w:type="paragraph" w:styleId="a">
    <w:name w:val="List Number"/>
    <w:basedOn w:val="a1"/>
    <w:rsid w:val="00FB7B74"/>
    <w:pPr>
      <w:numPr>
        <w:numId w:val="2"/>
      </w:numPr>
      <w:contextualSpacing/>
    </w:pPr>
    <w:rPr>
      <w:rFonts w:ascii="Calibri" w:eastAsia="Calibri" w:hAnsi="Calibri" w:cs="Times New Roman"/>
      <w:lang w:eastAsia="en-US"/>
    </w:rPr>
  </w:style>
  <w:style w:type="paragraph" w:customStyle="1" w:styleId="newstitlebig">
    <w:name w:val="news_title_big"/>
    <w:basedOn w:val="a1"/>
    <w:rsid w:val="005346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
    <w:name w:val="date"/>
    <w:basedOn w:val="a1"/>
    <w:rsid w:val="008C0C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f3">
    <w:name w:val="Подпись к таблице_"/>
    <w:link w:val="afffff4"/>
    <w:rsid w:val="005C1EDE"/>
    <w:rPr>
      <w:rFonts w:ascii="Courier New" w:hAnsi="Courier New"/>
      <w:shd w:val="clear" w:color="auto" w:fill="FFFFFF"/>
    </w:rPr>
  </w:style>
  <w:style w:type="paragraph" w:customStyle="1" w:styleId="afffff4">
    <w:name w:val="Подпись к таблице"/>
    <w:basedOn w:val="a1"/>
    <w:link w:val="afffff3"/>
    <w:rsid w:val="005C1EDE"/>
    <w:pPr>
      <w:shd w:val="clear" w:color="auto" w:fill="FFFFFF"/>
      <w:spacing w:after="0" w:line="463" w:lineRule="exact"/>
      <w:ind w:firstLine="2420"/>
    </w:pPr>
    <w:rPr>
      <w:rFonts w:ascii="Courier New" w:eastAsiaTheme="minorHAnsi" w:hAnsi="Courier New"/>
      <w:lang w:eastAsia="en-US"/>
    </w:rPr>
  </w:style>
  <w:style w:type="character" w:customStyle="1" w:styleId="FontStyle18">
    <w:name w:val="Font Style18"/>
    <w:rsid w:val="006D7C9C"/>
    <w:rPr>
      <w:rFonts w:ascii="Times New Roman" w:hAnsi="Times New Roman" w:cs="Times New Roman"/>
      <w:b/>
      <w:bCs/>
      <w:sz w:val="26"/>
      <w:szCs w:val="26"/>
    </w:rPr>
  </w:style>
  <w:style w:type="paragraph" w:customStyle="1" w:styleId="2f">
    <w:name w:val="Основной текст 2 + По ширине"/>
    <w:aliases w:val="Слева:  -0,63 см,Первая строка:  0"/>
    <w:basedOn w:val="24"/>
    <w:rsid w:val="006D7C9C"/>
    <w:pPr>
      <w:spacing w:after="0" w:line="240" w:lineRule="auto"/>
      <w:ind w:left="-360" w:firstLine="360"/>
      <w:jc w:val="both"/>
    </w:pPr>
    <w:rPr>
      <w:noProof/>
      <w:sz w:val="26"/>
      <w:szCs w:val="26"/>
    </w:rPr>
  </w:style>
  <w:style w:type="character" w:customStyle="1" w:styleId="highlighthighlightactive">
    <w:name w:val="highlight highlight_active"/>
    <w:basedOn w:val="a2"/>
    <w:rsid w:val="006D7C9C"/>
  </w:style>
  <w:style w:type="paragraph" w:customStyle="1" w:styleId="afffff5">
    <w:name w:val="Текст (лев. подпись)"/>
    <w:basedOn w:val="a1"/>
    <w:next w:val="a1"/>
    <w:uiPriority w:val="99"/>
    <w:rsid w:val="00954A1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f6">
    <w:name w:val="Текст (прав. подпись)"/>
    <w:basedOn w:val="a1"/>
    <w:next w:val="a1"/>
    <w:uiPriority w:val="99"/>
    <w:rsid w:val="00954A1D"/>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45">
    <w:name w:val="Без интервала4"/>
    <w:rsid w:val="00954A1D"/>
    <w:pPr>
      <w:suppressAutoHyphens/>
      <w:spacing w:after="0" w:line="240" w:lineRule="auto"/>
    </w:pPr>
    <w:rPr>
      <w:rFonts w:ascii="Times New Roman" w:eastAsia="Calibri" w:hAnsi="Times New Roman" w:cs="Times New Roman"/>
      <w:sz w:val="24"/>
      <w:szCs w:val="24"/>
      <w:lang w:eastAsia="ar-SA"/>
    </w:rPr>
  </w:style>
  <w:style w:type="paragraph" w:customStyle="1" w:styleId="p30">
    <w:name w:val="p3"/>
    <w:basedOn w:val="a1"/>
    <w:rsid w:val="00954A1D"/>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TitlePage">
    <w:name w:val="ConsPlusTitlePage"/>
    <w:rsid w:val="00954A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910">
    <w:name w:val="Заголовок 91"/>
    <w:basedOn w:val="a1"/>
    <w:next w:val="a1"/>
    <w:uiPriority w:val="9"/>
    <w:unhideWhenUsed/>
    <w:qFormat/>
    <w:rsid w:val="00954A1D"/>
    <w:pPr>
      <w:keepNext/>
      <w:keepLines/>
      <w:spacing w:before="200" w:after="0" w:line="240" w:lineRule="auto"/>
      <w:outlineLvl w:val="8"/>
    </w:pPr>
    <w:rPr>
      <w:rFonts w:ascii="Cambria" w:eastAsia="Times New Roman" w:hAnsi="Cambria" w:cs="Times New Roman"/>
      <w:i/>
      <w:iCs/>
      <w:color w:val="404040"/>
      <w:sz w:val="20"/>
      <w:szCs w:val="20"/>
    </w:rPr>
  </w:style>
  <w:style w:type="character" w:customStyle="1" w:styleId="911">
    <w:name w:val="Заголовок 9 Знак1"/>
    <w:semiHidden/>
    <w:rsid w:val="00954A1D"/>
    <w:rPr>
      <w:rFonts w:ascii="Cambria" w:eastAsia="Times New Roman" w:hAnsi="Cambria" w:cs="Times New Roman"/>
      <w:i/>
      <w:iCs/>
      <w:color w:val="404040"/>
    </w:rPr>
  </w:style>
  <w:style w:type="character" w:customStyle="1" w:styleId="phone">
    <w:name w:val="phone"/>
    <w:basedOn w:val="a2"/>
    <w:rsid w:val="00954A1D"/>
  </w:style>
  <w:style w:type="paragraph" w:customStyle="1" w:styleId="ConsTitle">
    <w:name w:val="ConsTitle"/>
    <w:rsid w:val="00972AAB"/>
    <w:pPr>
      <w:widowControl w:val="0"/>
      <w:snapToGrid w:val="0"/>
      <w:spacing w:after="0" w:line="240" w:lineRule="auto"/>
    </w:pPr>
    <w:rPr>
      <w:rFonts w:ascii="Arial" w:eastAsia="Times New Roman" w:hAnsi="Arial" w:cs="Times New Roman"/>
      <w:b/>
      <w:sz w:val="16"/>
      <w:szCs w:val="20"/>
      <w:lang w:eastAsia="ru-RU"/>
    </w:rPr>
  </w:style>
  <w:style w:type="paragraph" w:customStyle="1" w:styleId="afffff7">
    <w:name w:val="текст сноски"/>
    <w:basedOn w:val="a1"/>
    <w:rsid w:val="00972AAB"/>
    <w:pPr>
      <w:spacing w:after="0" w:line="240" w:lineRule="auto"/>
    </w:pPr>
    <w:rPr>
      <w:rFonts w:ascii="Times New Roman" w:eastAsia="Times New Roman" w:hAnsi="Times New Roman" w:cs="Times New Roman"/>
      <w:sz w:val="20"/>
      <w:szCs w:val="20"/>
    </w:rPr>
  </w:style>
  <w:style w:type="paragraph" w:customStyle="1" w:styleId="s16">
    <w:name w:val="s_16"/>
    <w:basedOn w:val="a1"/>
    <w:rsid w:val="00972A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74988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18" Type="http://schemas.openxmlformats.org/officeDocument/2006/relationships/hyperlink" Target="mailto:sao-med@zivil.cap.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garantF1://71693250.2000" TargetMode="External"/><Relationship Id="rId2" Type="http://schemas.openxmlformats.org/officeDocument/2006/relationships/numbering" Target="numbering.xml"/><Relationship Id="rId16" Type="http://schemas.openxmlformats.org/officeDocument/2006/relationships/hyperlink" Target="garantF1://7169325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garantF1://71723116.1000" TargetMode="External"/><Relationship Id="rId10" Type="http://schemas.openxmlformats.org/officeDocument/2006/relationships/hyperlink" Target="http://mobileonline.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garantF1://71693250.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B41FE-A9A8-4110-B49E-8D64CAD0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26984</Words>
  <Characters>153812</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2018-12-19T12:08:00Z</dcterms:created>
  <dcterms:modified xsi:type="dcterms:W3CDTF">2018-12-19T12:08:00Z</dcterms:modified>
</cp:coreProperties>
</file>