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4F2743" w:rsidP="00154622">
            <w:pPr>
              <w:jc w:val="center"/>
              <w:rPr>
                <w:rFonts w:ascii="Times New Roman" w:hAnsi="Times New Roman" w:cs="Times New Roman"/>
                <w:b/>
                <w:sz w:val="24"/>
                <w:szCs w:val="24"/>
              </w:rPr>
            </w:pPr>
            <w:r w:rsidRPr="00CB5E53">
              <w:rPr>
                <w:rFonts w:ascii="Times New Roman" w:hAnsi="Times New Roman" w:cs="Times New Roman"/>
                <w:b/>
                <w:sz w:val="24"/>
                <w:szCs w:val="24"/>
              </w:rPr>
              <w:t>201</w:t>
            </w:r>
            <w:r w:rsidR="008E08CB">
              <w:rPr>
                <w:rFonts w:ascii="Times New Roman" w:hAnsi="Times New Roman" w:cs="Times New Roman"/>
                <w:b/>
                <w:sz w:val="24"/>
                <w:szCs w:val="24"/>
              </w:rPr>
              <w:t>8</w:t>
            </w:r>
          </w:p>
          <w:p w:rsidR="004F2743" w:rsidRDefault="0053465E" w:rsidP="00154622">
            <w:pPr>
              <w:jc w:val="center"/>
              <w:rPr>
                <w:rFonts w:ascii="Times New Roman" w:hAnsi="Times New Roman" w:cs="Times New Roman"/>
                <w:b/>
                <w:sz w:val="24"/>
                <w:szCs w:val="24"/>
              </w:rPr>
            </w:pPr>
            <w:r>
              <w:rPr>
                <w:rFonts w:ascii="Times New Roman" w:hAnsi="Times New Roman" w:cs="Times New Roman"/>
                <w:b/>
                <w:sz w:val="24"/>
                <w:szCs w:val="24"/>
              </w:rPr>
              <w:t>август</w:t>
            </w:r>
            <w:r w:rsidR="00E1255F">
              <w:rPr>
                <w:rFonts w:ascii="Times New Roman" w:hAnsi="Times New Roman" w:cs="Times New Roman"/>
                <w:b/>
                <w:sz w:val="24"/>
                <w:szCs w:val="24"/>
              </w:rPr>
              <w:t xml:space="preserve">, </w:t>
            </w:r>
            <w:r w:rsidR="008F5DCF">
              <w:rPr>
                <w:rFonts w:ascii="Times New Roman" w:hAnsi="Times New Roman" w:cs="Times New Roman"/>
                <w:b/>
                <w:sz w:val="24"/>
                <w:szCs w:val="24"/>
              </w:rPr>
              <w:t>30</w:t>
            </w:r>
          </w:p>
          <w:p w:rsidR="004C032F" w:rsidRPr="00CB5E53" w:rsidRDefault="008F5DCF" w:rsidP="00154622">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604DAC" w:rsidRDefault="004F2743" w:rsidP="00604DAC">
            <w:pPr>
              <w:jc w:val="center"/>
              <w:rPr>
                <w:rFonts w:ascii="Times New Roman" w:hAnsi="Times New Roman" w:cs="Times New Roman"/>
                <w:b/>
                <w:sz w:val="24"/>
                <w:szCs w:val="24"/>
              </w:rPr>
            </w:pPr>
            <w:r w:rsidRPr="004C032F">
              <w:rPr>
                <w:rFonts w:ascii="Times New Roman" w:hAnsi="Times New Roman" w:cs="Times New Roman"/>
                <w:b/>
                <w:sz w:val="24"/>
                <w:szCs w:val="24"/>
              </w:rPr>
              <w:t>Периодическое  печатное  издание  основан</w:t>
            </w:r>
            <w:r w:rsidR="00604DAC">
              <w:rPr>
                <w:rFonts w:ascii="Times New Roman" w:hAnsi="Times New Roman" w:cs="Times New Roman"/>
                <w:b/>
                <w:sz w:val="24"/>
                <w:szCs w:val="24"/>
              </w:rPr>
              <w:t>о</w:t>
            </w:r>
            <w:r w:rsidRPr="004C032F">
              <w:rPr>
                <w:rFonts w:ascii="Times New Roman" w:hAnsi="Times New Roman" w:cs="Times New Roman"/>
                <w:b/>
                <w:sz w:val="24"/>
                <w:szCs w:val="24"/>
              </w:rPr>
              <w:t xml:space="preserve">    </w:t>
            </w:r>
          </w:p>
          <w:p w:rsidR="004F2743" w:rsidRPr="004C032F" w:rsidRDefault="004F2743" w:rsidP="00604DAC">
            <w:pPr>
              <w:jc w:val="center"/>
              <w:rPr>
                <w:rFonts w:ascii="Times New Roman" w:hAnsi="Times New Roman" w:cs="Times New Roman"/>
                <w:b/>
                <w:sz w:val="24"/>
                <w:szCs w:val="24"/>
              </w:rPr>
            </w:pPr>
            <w:r w:rsidRPr="004C032F">
              <w:rPr>
                <w:rFonts w:ascii="Times New Roman" w:hAnsi="Times New Roman" w:cs="Times New Roman"/>
                <w:b/>
                <w:sz w:val="24"/>
                <w:szCs w:val="24"/>
              </w:rPr>
              <w:t>16 октября  2008  года</w:t>
            </w:r>
          </w:p>
        </w:tc>
        <w:tc>
          <w:tcPr>
            <w:tcW w:w="2551" w:type="dxa"/>
          </w:tcPr>
          <w:p w:rsidR="004F2743" w:rsidRPr="004C032F" w:rsidRDefault="001115C6" w:rsidP="008F5DCF">
            <w:pPr>
              <w:rPr>
                <w:rFonts w:ascii="Times New Roman" w:hAnsi="Times New Roman" w:cs="Times New Roman"/>
                <w:b/>
                <w:sz w:val="24"/>
                <w:szCs w:val="24"/>
              </w:rPr>
            </w:pPr>
            <w:r>
              <w:rPr>
                <w:rFonts w:ascii="Times New Roman" w:hAnsi="Times New Roman" w:cs="Times New Roman"/>
                <w:b/>
                <w:sz w:val="24"/>
                <w:szCs w:val="24"/>
              </w:rPr>
              <w:t xml:space="preserve">               №2</w:t>
            </w:r>
            <w:r w:rsidR="008F5DCF">
              <w:rPr>
                <w:rFonts w:ascii="Times New Roman" w:hAnsi="Times New Roman" w:cs="Times New Roman"/>
                <w:b/>
                <w:sz w:val="24"/>
                <w:szCs w:val="24"/>
              </w:rPr>
              <w:t>1</w:t>
            </w:r>
            <w:r w:rsidR="00522596" w:rsidRPr="004C032F">
              <w:rPr>
                <w:rFonts w:ascii="Times New Roman" w:hAnsi="Times New Roman" w:cs="Times New Roman"/>
                <w:b/>
                <w:sz w:val="24"/>
                <w:szCs w:val="24"/>
              </w:rPr>
              <w:t>(1</w:t>
            </w:r>
            <w:r w:rsidR="00D570C8">
              <w:rPr>
                <w:rFonts w:ascii="Times New Roman" w:hAnsi="Times New Roman" w:cs="Times New Roman"/>
                <w:b/>
                <w:sz w:val="24"/>
                <w:szCs w:val="24"/>
              </w:rPr>
              <w:t>9</w:t>
            </w:r>
            <w:r w:rsidR="008F5DCF">
              <w:rPr>
                <w:rFonts w:ascii="Times New Roman" w:hAnsi="Times New Roman" w:cs="Times New Roman"/>
                <w:b/>
                <w:sz w:val="24"/>
                <w:szCs w:val="24"/>
              </w:rPr>
              <w:t>8</w:t>
            </w:r>
            <w:r w:rsidR="004F2743" w:rsidRPr="004C032F">
              <w:rPr>
                <w:rFonts w:ascii="Times New Roman" w:hAnsi="Times New Roman" w:cs="Times New Roman"/>
                <w:b/>
                <w:sz w:val="24"/>
                <w:szCs w:val="24"/>
              </w:rPr>
              <w:t>)</w:t>
            </w:r>
          </w:p>
        </w:tc>
      </w:tr>
    </w:tbl>
    <w:p w:rsidR="00C902A1" w:rsidRDefault="00C902A1" w:rsidP="00C902A1">
      <w:pPr>
        <w:rPr>
          <w:rFonts w:ascii="Times New Roman" w:hAnsi="Times New Roman" w:cs="Times New Roman"/>
          <w:b/>
          <w:kern w:val="36"/>
          <w:sz w:val="24"/>
          <w:szCs w:val="24"/>
        </w:rPr>
      </w:pPr>
      <w:r>
        <w:rPr>
          <w:rFonts w:ascii="Times New Roman" w:hAnsi="Times New Roman" w:cs="Times New Roman"/>
          <w:b/>
          <w:kern w:val="36"/>
          <w:sz w:val="24"/>
          <w:szCs w:val="24"/>
        </w:rPr>
        <w:t>Сегодня в номере:</w:t>
      </w:r>
    </w:p>
    <w:p w:rsidR="009B4238" w:rsidRPr="009B4238" w:rsidRDefault="009B4238" w:rsidP="009B4238">
      <w:pPr>
        <w:shd w:val="clear" w:color="auto" w:fill="FFFFFF"/>
        <w:spacing w:line="283" w:lineRule="exact"/>
        <w:jc w:val="center"/>
        <w:rPr>
          <w:rFonts w:ascii="Times New Roman" w:hAnsi="Times New Roman" w:cs="Times New Roman"/>
          <w:b/>
          <w:bCs/>
          <w:sz w:val="24"/>
          <w:szCs w:val="24"/>
        </w:rPr>
      </w:pPr>
      <w:r w:rsidRPr="009B4238">
        <w:rPr>
          <w:rFonts w:ascii="Times New Roman" w:hAnsi="Times New Roman" w:cs="Times New Roman"/>
          <w:b/>
          <w:bCs/>
          <w:sz w:val="24"/>
          <w:szCs w:val="24"/>
        </w:rPr>
        <w:t xml:space="preserve">Вынесен приговор по фактам совершения насильственных действий сексуального характера, а также развратных действий в отношении лиц, не достигших четырнадцатилетнего возраста </w:t>
      </w:r>
    </w:p>
    <w:p w:rsidR="009B4238" w:rsidRPr="009B4238" w:rsidRDefault="009B4238" w:rsidP="009B4238">
      <w:pPr>
        <w:shd w:val="clear" w:color="auto" w:fill="FFFFFF"/>
        <w:spacing w:line="283" w:lineRule="exact"/>
        <w:jc w:val="center"/>
        <w:rPr>
          <w:rFonts w:ascii="Times New Roman" w:hAnsi="Times New Roman" w:cs="Times New Roman"/>
          <w:sz w:val="24"/>
          <w:szCs w:val="24"/>
        </w:rPr>
      </w:pPr>
    </w:p>
    <w:p w:rsidR="009B4238" w:rsidRPr="009B4238" w:rsidRDefault="009B4238" w:rsidP="009B4238">
      <w:pPr>
        <w:ind w:firstLine="709"/>
        <w:jc w:val="both"/>
        <w:rPr>
          <w:rFonts w:ascii="Times New Roman" w:hAnsi="Times New Roman" w:cs="Times New Roman"/>
          <w:sz w:val="24"/>
          <w:szCs w:val="24"/>
          <w:shd w:val="clear" w:color="auto" w:fill="FFFFFF"/>
        </w:rPr>
      </w:pPr>
      <w:r w:rsidRPr="009B4238">
        <w:rPr>
          <w:rFonts w:ascii="Times New Roman" w:hAnsi="Times New Roman" w:cs="Times New Roman"/>
          <w:sz w:val="24"/>
          <w:szCs w:val="24"/>
        </w:rPr>
        <w:t>Прокуратурой Цивильского района поддержано государственное обвинение по уголовному делу в отношении 37-летнего жителя Нижнего Новгорода. Мужчина обвинялся в совершении преступлений, предусмотренных ч. 2 ст. 135 (</w:t>
      </w:r>
      <w:r w:rsidRPr="009B4238">
        <w:rPr>
          <w:rFonts w:ascii="Times New Roman" w:hAnsi="Times New Roman" w:cs="Times New Roman"/>
          <w:sz w:val="24"/>
          <w:szCs w:val="24"/>
          <w:shd w:val="clear" w:color="auto" w:fill="FFFFFF"/>
        </w:rPr>
        <w:t>совершение развратных действий в отношении лица, достигшего двенадцатилетнего возраста, но не достигшего четырнадцатилетнего возраста) и п. «б» ч. 4 ст. 132 УК РФ (совершение насильственных действий сексуального характера в отношении лиц, не достигших четырнадцатилетнего возраста).</w:t>
      </w:r>
    </w:p>
    <w:p w:rsidR="009B4238" w:rsidRPr="009B4238" w:rsidRDefault="009B4238" w:rsidP="009B4238">
      <w:pPr>
        <w:ind w:firstLine="709"/>
        <w:jc w:val="both"/>
        <w:rPr>
          <w:rFonts w:ascii="Times New Roman" w:hAnsi="Times New Roman" w:cs="Times New Roman"/>
          <w:sz w:val="24"/>
          <w:szCs w:val="24"/>
          <w:shd w:val="clear" w:color="auto" w:fill="FFFFFF"/>
        </w:rPr>
      </w:pPr>
      <w:r w:rsidRPr="009B4238">
        <w:rPr>
          <w:rFonts w:ascii="Times New Roman" w:hAnsi="Times New Roman" w:cs="Times New Roman"/>
          <w:sz w:val="24"/>
          <w:szCs w:val="24"/>
          <w:shd w:val="clear" w:color="auto" w:fill="FFFFFF"/>
        </w:rPr>
        <w:t>Судом установлено, что подсудимый в один из дней ноября 2017 года с целью удовлетворения своих половых потребностей и страсти, находясь в      г. Цивильск, дважды продемонстрировал из салона своего автомобиля свои половые органы малолетним.</w:t>
      </w:r>
    </w:p>
    <w:p w:rsidR="009B4238" w:rsidRPr="009B4238" w:rsidRDefault="009B4238" w:rsidP="009B4238">
      <w:pPr>
        <w:ind w:firstLine="709"/>
        <w:jc w:val="both"/>
        <w:rPr>
          <w:rFonts w:ascii="Times New Roman" w:hAnsi="Times New Roman" w:cs="Times New Roman"/>
          <w:sz w:val="24"/>
          <w:szCs w:val="24"/>
        </w:rPr>
      </w:pPr>
      <w:r w:rsidRPr="009B4238">
        <w:rPr>
          <w:rFonts w:ascii="Times New Roman" w:hAnsi="Times New Roman" w:cs="Times New Roman"/>
          <w:sz w:val="24"/>
          <w:szCs w:val="24"/>
          <w:shd w:val="clear" w:color="auto" w:fill="FFFFFF"/>
        </w:rPr>
        <w:t>Вину в совершении преступлений подсудимый не признал, однако представленными государственным обвинителем в суде доказательствами обвиняемый изоблечен в совершении вышеуказанных преступлений, вина его доказана в полном объеме.</w:t>
      </w:r>
    </w:p>
    <w:p w:rsidR="009B4238" w:rsidRPr="009B4238" w:rsidRDefault="009B4238" w:rsidP="009B4238">
      <w:pPr>
        <w:ind w:firstLine="709"/>
        <w:jc w:val="both"/>
        <w:rPr>
          <w:rFonts w:ascii="Times New Roman" w:hAnsi="Times New Roman" w:cs="Times New Roman"/>
          <w:sz w:val="24"/>
          <w:szCs w:val="24"/>
        </w:rPr>
      </w:pPr>
      <w:r w:rsidRPr="009B4238">
        <w:rPr>
          <w:rFonts w:ascii="Times New Roman" w:hAnsi="Times New Roman" w:cs="Times New Roman"/>
          <w:sz w:val="24"/>
          <w:szCs w:val="24"/>
        </w:rPr>
        <w:t xml:space="preserve">По уголовному делу вынесен обвинительный приговор, мужчина признан виновным в совершении преступлений, предусмотренных ч. 2 ст. 135 </w:t>
      </w:r>
      <w:r w:rsidRPr="009B4238">
        <w:rPr>
          <w:rFonts w:ascii="Times New Roman" w:hAnsi="Times New Roman" w:cs="Times New Roman"/>
          <w:sz w:val="24"/>
          <w:szCs w:val="24"/>
          <w:shd w:val="clear" w:color="auto" w:fill="FFFFFF"/>
        </w:rPr>
        <w:t>и п. «б» ч. 4 ст. 132 УК РФ</w:t>
      </w:r>
      <w:r w:rsidRPr="009B4238">
        <w:rPr>
          <w:rFonts w:ascii="Times New Roman" w:hAnsi="Times New Roman" w:cs="Times New Roman"/>
          <w:sz w:val="24"/>
          <w:szCs w:val="24"/>
        </w:rPr>
        <w:t>, ему назначено наказание в виде лишения свободы сроком на 14 лет с ограничением свободы сроком на 2 года.</w:t>
      </w:r>
    </w:p>
    <w:p w:rsidR="009B4238" w:rsidRPr="009B4238" w:rsidRDefault="009B4238" w:rsidP="009B4238">
      <w:pPr>
        <w:ind w:firstLine="709"/>
        <w:jc w:val="both"/>
        <w:rPr>
          <w:rFonts w:ascii="Times New Roman" w:hAnsi="Times New Roman" w:cs="Times New Roman"/>
          <w:sz w:val="24"/>
          <w:szCs w:val="24"/>
        </w:rPr>
      </w:pPr>
      <w:r w:rsidRPr="009B4238">
        <w:rPr>
          <w:rFonts w:ascii="Times New Roman" w:hAnsi="Times New Roman" w:cs="Times New Roman"/>
          <w:sz w:val="24"/>
          <w:szCs w:val="24"/>
        </w:rPr>
        <w:t>Приговор в законную силу не вступил.</w:t>
      </w:r>
    </w:p>
    <w:p w:rsidR="009B4238" w:rsidRPr="009B4238" w:rsidRDefault="009B4238" w:rsidP="009B4238">
      <w:pPr>
        <w:autoSpaceDE w:val="0"/>
        <w:autoSpaceDN w:val="0"/>
        <w:adjustRightInd w:val="0"/>
        <w:spacing w:line="240" w:lineRule="exact"/>
        <w:jc w:val="both"/>
        <w:outlineLvl w:val="0"/>
        <w:rPr>
          <w:rFonts w:ascii="Times New Roman" w:hAnsi="Times New Roman" w:cs="Times New Roman"/>
          <w:sz w:val="24"/>
          <w:szCs w:val="24"/>
        </w:rPr>
      </w:pPr>
      <w:r w:rsidRPr="009B4238">
        <w:rPr>
          <w:rFonts w:ascii="Times New Roman" w:hAnsi="Times New Roman" w:cs="Times New Roman"/>
          <w:sz w:val="24"/>
          <w:szCs w:val="24"/>
        </w:rPr>
        <w:t>Помощник прокурора района</w:t>
      </w:r>
    </w:p>
    <w:p w:rsidR="009B4238" w:rsidRDefault="009B4238" w:rsidP="009B4238">
      <w:pPr>
        <w:rPr>
          <w:rFonts w:ascii="Times New Roman" w:hAnsi="Times New Roman" w:cs="Times New Roman"/>
          <w:sz w:val="24"/>
          <w:szCs w:val="24"/>
        </w:rPr>
      </w:pPr>
      <w:r w:rsidRPr="009B4238">
        <w:rPr>
          <w:rFonts w:ascii="Times New Roman" w:hAnsi="Times New Roman" w:cs="Times New Roman"/>
          <w:sz w:val="24"/>
          <w:szCs w:val="24"/>
        </w:rPr>
        <w:t>юрист 2 класса</w:t>
      </w:r>
      <w:r w:rsidRPr="009B4238">
        <w:rPr>
          <w:rFonts w:ascii="Times New Roman" w:hAnsi="Times New Roman" w:cs="Times New Roman"/>
          <w:sz w:val="24"/>
          <w:szCs w:val="24"/>
        </w:rPr>
        <w:tab/>
      </w:r>
      <w:r w:rsidRPr="009B4238">
        <w:rPr>
          <w:rFonts w:ascii="Times New Roman" w:hAnsi="Times New Roman" w:cs="Times New Roman"/>
          <w:sz w:val="24"/>
          <w:szCs w:val="24"/>
        </w:rPr>
        <w:tab/>
      </w:r>
      <w:r w:rsidRPr="009B4238">
        <w:rPr>
          <w:rFonts w:ascii="Times New Roman" w:hAnsi="Times New Roman" w:cs="Times New Roman"/>
          <w:sz w:val="24"/>
          <w:szCs w:val="24"/>
        </w:rPr>
        <w:tab/>
      </w:r>
      <w:r w:rsidRPr="009B4238">
        <w:rPr>
          <w:rFonts w:ascii="Times New Roman" w:hAnsi="Times New Roman" w:cs="Times New Roman"/>
          <w:sz w:val="24"/>
          <w:szCs w:val="24"/>
        </w:rPr>
        <w:tab/>
      </w:r>
      <w:r w:rsidRPr="009B4238">
        <w:rPr>
          <w:rFonts w:ascii="Times New Roman" w:hAnsi="Times New Roman" w:cs="Times New Roman"/>
          <w:sz w:val="24"/>
          <w:szCs w:val="24"/>
        </w:rPr>
        <w:tab/>
      </w:r>
      <w:r w:rsidRPr="009B4238">
        <w:rPr>
          <w:rFonts w:ascii="Times New Roman" w:hAnsi="Times New Roman" w:cs="Times New Roman"/>
          <w:sz w:val="24"/>
          <w:szCs w:val="24"/>
        </w:rPr>
        <w:tab/>
        <w:t xml:space="preserve"> </w:t>
      </w:r>
      <w:r w:rsidRPr="009B4238">
        <w:rPr>
          <w:rFonts w:ascii="Times New Roman" w:hAnsi="Times New Roman" w:cs="Times New Roman"/>
          <w:sz w:val="24"/>
          <w:szCs w:val="24"/>
        </w:rPr>
        <w:tab/>
      </w:r>
      <w:r w:rsidRPr="009B4238">
        <w:rPr>
          <w:rFonts w:ascii="Times New Roman" w:hAnsi="Times New Roman" w:cs="Times New Roman"/>
          <w:sz w:val="24"/>
          <w:szCs w:val="24"/>
        </w:rPr>
        <w:tab/>
        <w:t xml:space="preserve">      К.В. Никифоров</w:t>
      </w:r>
    </w:p>
    <w:p w:rsidR="009B4238" w:rsidRPr="009B4238" w:rsidRDefault="009B4238" w:rsidP="009B4238">
      <w:pPr>
        <w:rPr>
          <w:rFonts w:ascii="Times New Roman" w:hAnsi="Times New Roman" w:cs="Times New Roman"/>
          <w:b/>
          <w:kern w:val="36"/>
          <w:sz w:val="24"/>
          <w:szCs w:val="24"/>
        </w:rPr>
      </w:pPr>
    </w:p>
    <w:p w:rsidR="008F5DCF" w:rsidRPr="008F5DCF" w:rsidRDefault="008F5DCF" w:rsidP="008F5DCF">
      <w:pPr>
        <w:widowControl w:val="0"/>
        <w:tabs>
          <w:tab w:val="num" w:pos="0"/>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Постановление №42 от 20.08.2018 «</w:t>
      </w:r>
      <w:r w:rsidRPr="008F5DCF">
        <w:rPr>
          <w:rFonts w:ascii="Times New Roman" w:hAnsi="Times New Roman" w:cs="Times New Roman"/>
          <w:b/>
          <w:sz w:val="24"/>
          <w:szCs w:val="24"/>
        </w:rPr>
        <w:t>Об    утверждении   административного    регламента</w:t>
      </w:r>
    </w:p>
    <w:p w:rsidR="008F5DCF" w:rsidRPr="008F5DCF" w:rsidRDefault="008F5DCF" w:rsidP="008F5DCF">
      <w:pPr>
        <w:widowControl w:val="0"/>
        <w:tabs>
          <w:tab w:val="num" w:pos="0"/>
        </w:tabs>
        <w:autoSpaceDE w:val="0"/>
        <w:autoSpaceDN w:val="0"/>
        <w:adjustRightInd w:val="0"/>
        <w:rPr>
          <w:rFonts w:ascii="Times New Roman" w:hAnsi="Times New Roman" w:cs="Times New Roman"/>
          <w:b/>
          <w:sz w:val="24"/>
          <w:szCs w:val="24"/>
        </w:rPr>
      </w:pPr>
      <w:r w:rsidRPr="008F5DCF">
        <w:rPr>
          <w:rFonts w:ascii="Times New Roman" w:hAnsi="Times New Roman" w:cs="Times New Roman"/>
          <w:b/>
          <w:sz w:val="24"/>
          <w:szCs w:val="24"/>
        </w:rPr>
        <w:t>по     предоставлению    муниципальной    услуги    по даче письменных разъяснений налогоплательщикам</w:t>
      </w:r>
      <w:r w:rsidRPr="008F5DCF">
        <w:rPr>
          <w:rFonts w:ascii="Times New Roman" w:hAnsi="Times New Roman" w:cs="Times New Roman"/>
          <w:b/>
          <w:sz w:val="24"/>
          <w:szCs w:val="24"/>
        </w:rPr>
        <w:tab/>
        <w:t>и    налоговым  агентам   по    вопросам   применения</w:t>
      </w:r>
      <w:r>
        <w:rPr>
          <w:rFonts w:ascii="Times New Roman" w:hAnsi="Times New Roman" w:cs="Times New Roman"/>
          <w:b/>
          <w:sz w:val="24"/>
          <w:szCs w:val="24"/>
        </w:rPr>
        <w:t xml:space="preserve"> </w:t>
      </w:r>
      <w:r w:rsidRPr="008F5DCF">
        <w:rPr>
          <w:rFonts w:ascii="Times New Roman" w:hAnsi="Times New Roman" w:cs="Times New Roman"/>
          <w:b/>
          <w:sz w:val="24"/>
          <w:szCs w:val="24"/>
        </w:rPr>
        <w:t>муниципальных   нормативных    правовых   актов  о налогах  и  сборах</w:t>
      </w:r>
      <w:r>
        <w:rPr>
          <w:rFonts w:ascii="Times New Roman" w:hAnsi="Times New Roman" w:cs="Times New Roman"/>
          <w:b/>
          <w:sz w:val="24"/>
          <w:szCs w:val="24"/>
        </w:rPr>
        <w:t>»</w:t>
      </w:r>
      <w:r w:rsidRPr="008F5DCF">
        <w:rPr>
          <w:rFonts w:ascii="Times New Roman" w:hAnsi="Times New Roman" w:cs="Times New Roman"/>
          <w:b/>
          <w:sz w:val="24"/>
          <w:szCs w:val="24"/>
        </w:rPr>
        <w:t xml:space="preserve">   </w:t>
      </w:r>
    </w:p>
    <w:p w:rsidR="008F5DCF" w:rsidRPr="008F5DCF" w:rsidRDefault="008F5DCF" w:rsidP="008F5DCF">
      <w:pPr>
        <w:widowControl w:val="0"/>
        <w:tabs>
          <w:tab w:val="left" w:pos="2079"/>
        </w:tabs>
        <w:autoSpaceDE w:val="0"/>
        <w:autoSpaceDN w:val="0"/>
        <w:adjustRightInd w:val="0"/>
        <w:ind w:firstLine="540"/>
        <w:jc w:val="both"/>
        <w:rPr>
          <w:rFonts w:ascii="Times New Roman" w:hAnsi="Times New Roman" w:cs="Times New Roman"/>
          <w:b/>
          <w:sz w:val="24"/>
          <w:szCs w:val="24"/>
        </w:rPr>
      </w:pPr>
      <w:r w:rsidRPr="008F5DCF">
        <w:rPr>
          <w:rFonts w:ascii="Times New Roman" w:hAnsi="Times New Roman" w:cs="Times New Roman"/>
          <w:sz w:val="24"/>
          <w:szCs w:val="24"/>
        </w:rPr>
        <w:t xml:space="preserve">В соответствии с Федеральным </w:t>
      </w:r>
      <w:hyperlink r:id="rId8" w:history="1">
        <w:r w:rsidRPr="008F5DCF">
          <w:rPr>
            <w:rFonts w:ascii="Times New Roman" w:hAnsi="Times New Roman" w:cs="Times New Roman"/>
            <w:color w:val="000000"/>
            <w:sz w:val="24"/>
            <w:szCs w:val="24"/>
          </w:rPr>
          <w:t>законом</w:t>
        </w:r>
      </w:hyperlink>
      <w:r w:rsidRPr="008F5DCF">
        <w:rPr>
          <w:rFonts w:ascii="Times New Roman" w:hAnsi="Times New Roman" w:cs="Times New Roman"/>
          <w:sz w:val="24"/>
          <w:szCs w:val="24"/>
        </w:rPr>
        <w:t xml:space="preserve"> от 06.10.2003 года №131-ФЗ «Об общих принципах организации местного самоуправления в Российской Федерации», Федеральным </w:t>
      </w:r>
      <w:hyperlink r:id="rId9" w:history="1">
        <w:r w:rsidRPr="008F5DCF">
          <w:rPr>
            <w:rFonts w:ascii="Times New Roman" w:hAnsi="Times New Roman" w:cs="Times New Roman"/>
            <w:color w:val="000000"/>
            <w:sz w:val="24"/>
            <w:szCs w:val="24"/>
          </w:rPr>
          <w:t>законом</w:t>
        </w:r>
      </w:hyperlink>
      <w:r w:rsidRPr="008F5DCF">
        <w:rPr>
          <w:rFonts w:ascii="Times New Roman" w:hAnsi="Times New Roman" w:cs="Times New Roman"/>
          <w:sz w:val="24"/>
          <w:szCs w:val="24"/>
        </w:rPr>
        <w:t xml:space="preserve"> от 27 июля 2010 г. N 210-ФЗ "Об организации предоставления государственных и </w:t>
      </w:r>
      <w:r w:rsidRPr="008F5DCF">
        <w:rPr>
          <w:rFonts w:ascii="Times New Roman" w:hAnsi="Times New Roman" w:cs="Times New Roman"/>
          <w:sz w:val="24"/>
          <w:szCs w:val="24"/>
        </w:rPr>
        <w:lastRenderedPageBreak/>
        <w:t>муниципальных услуг"</w:t>
      </w:r>
      <w:r w:rsidRPr="008F5DCF">
        <w:rPr>
          <w:rFonts w:ascii="Times New Roman" w:hAnsi="Times New Roman" w:cs="Times New Roman"/>
          <w:color w:val="000000"/>
          <w:sz w:val="24"/>
          <w:szCs w:val="24"/>
        </w:rPr>
        <w:t xml:space="preserve">, ст.34.2 Налогового кодекса Российской Федерации от 31.07.1998 года №146-ФЗ, </w:t>
      </w:r>
      <w:hyperlink r:id="rId10" w:history="1">
        <w:r w:rsidRPr="008F5DCF">
          <w:rPr>
            <w:rFonts w:ascii="Times New Roman" w:hAnsi="Times New Roman" w:cs="Times New Roman"/>
            <w:color w:val="000000"/>
            <w:sz w:val="24"/>
            <w:szCs w:val="24"/>
          </w:rPr>
          <w:t>постановлением</w:t>
        </w:r>
      </w:hyperlink>
      <w:r w:rsidRPr="008F5DCF">
        <w:rPr>
          <w:rFonts w:ascii="Times New Roman" w:hAnsi="Times New Roman" w:cs="Times New Roman"/>
          <w:sz w:val="24"/>
          <w:szCs w:val="24"/>
        </w:rP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 приказом Министерства финансов Чувашской Республики от 18.06.2012 г. №84/п «Об утверждении Административного регламента предоставления государственной услуги «Дает письменные разъяснения по вопросам применения законодательства Чувашской Республики о налогах»»,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w:t>
      </w:r>
      <w:r w:rsidRPr="008F5DCF">
        <w:rPr>
          <w:rFonts w:ascii="Times New Roman" w:hAnsi="Times New Roman" w:cs="Times New Roman"/>
          <w:b/>
          <w:sz w:val="24"/>
          <w:szCs w:val="24"/>
        </w:rPr>
        <w:t>Администрация Медикасинского  сельского поселения Цивильского района Чувашской Республики  постановляет:</w:t>
      </w:r>
    </w:p>
    <w:p w:rsidR="008F5DCF" w:rsidRPr="008F5DCF" w:rsidRDefault="008F5DCF" w:rsidP="008F5DCF">
      <w:pPr>
        <w:widowControl w:val="0"/>
        <w:tabs>
          <w:tab w:val="left" w:pos="2079"/>
        </w:tabs>
        <w:autoSpaceDE w:val="0"/>
        <w:autoSpaceDN w:val="0"/>
        <w:adjustRightInd w:val="0"/>
        <w:jc w:val="both"/>
        <w:rPr>
          <w:rFonts w:ascii="Times New Roman" w:hAnsi="Times New Roman" w:cs="Times New Roman"/>
          <w:b/>
          <w:sz w:val="24"/>
          <w:szCs w:val="24"/>
        </w:rPr>
      </w:pPr>
    </w:p>
    <w:p w:rsidR="008F5DCF" w:rsidRPr="008F5DCF" w:rsidRDefault="008F5DCF" w:rsidP="008F5DCF">
      <w:pPr>
        <w:widowControl w:val="0"/>
        <w:autoSpaceDE w:val="0"/>
        <w:autoSpaceDN w:val="0"/>
        <w:adjustRightInd w:val="0"/>
        <w:ind w:firstLine="720"/>
        <w:contextualSpacing/>
        <w:jc w:val="both"/>
        <w:rPr>
          <w:rFonts w:ascii="Times New Roman" w:hAnsi="Times New Roman" w:cs="Times New Roman"/>
          <w:sz w:val="24"/>
          <w:szCs w:val="24"/>
        </w:rPr>
      </w:pPr>
      <w:r w:rsidRPr="008F5DCF">
        <w:rPr>
          <w:rFonts w:ascii="Times New Roman" w:hAnsi="Times New Roman" w:cs="Times New Roman"/>
          <w:sz w:val="24"/>
          <w:szCs w:val="24"/>
        </w:rPr>
        <w:t>1.  Утвердить административный  регламент по предоставлению</w:t>
      </w:r>
      <w:r w:rsidRPr="008F5DCF">
        <w:rPr>
          <w:rFonts w:ascii="Times New Roman" w:eastAsia="Calibri" w:hAnsi="Times New Roman" w:cs="Times New Roman"/>
          <w:sz w:val="24"/>
          <w:szCs w:val="24"/>
          <w:lang w:eastAsia="en-US"/>
        </w:rPr>
        <w:t xml:space="preserve"> </w:t>
      </w:r>
      <w:r w:rsidRPr="008F5DCF">
        <w:rPr>
          <w:rFonts w:ascii="Times New Roman" w:hAnsi="Times New Roman" w:cs="Times New Roman"/>
          <w:sz w:val="24"/>
          <w:szCs w:val="24"/>
        </w:rPr>
        <w:t>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согласно приложению к настоящему постановлению.</w:t>
      </w:r>
    </w:p>
    <w:p w:rsidR="008F5DCF" w:rsidRPr="008F5DCF" w:rsidRDefault="008F5DCF" w:rsidP="008F5DCF">
      <w:pPr>
        <w:widowControl w:val="0"/>
        <w:autoSpaceDE w:val="0"/>
        <w:autoSpaceDN w:val="0"/>
        <w:adjustRightInd w:val="0"/>
        <w:contextualSpacing/>
        <w:jc w:val="both"/>
        <w:rPr>
          <w:rFonts w:ascii="Times New Roman" w:hAnsi="Times New Roman" w:cs="Times New Roman"/>
          <w:sz w:val="24"/>
          <w:szCs w:val="24"/>
        </w:rPr>
      </w:pPr>
      <w:r w:rsidRPr="008F5DCF">
        <w:rPr>
          <w:rFonts w:ascii="Times New Roman" w:hAnsi="Times New Roman" w:cs="Times New Roman"/>
          <w:sz w:val="24"/>
          <w:szCs w:val="24"/>
        </w:rPr>
        <w:tab/>
        <w:t xml:space="preserve">2.   Контроль за исполнением настоящего постановления оставляю за собой. </w:t>
      </w:r>
    </w:p>
    <w:p w:rsidR="008F5DCF" w:rsidRPr="008F5DCF" w:rsidRDefault="008F5DCF" w:rsidP="008F5DCF">
      <w:pPr>
        <w:widowControl w:val="0"/>
        <w:autoSpaceDE w:val="0"/>
        <w:autoSpaceDN w:val="0"/>
        <w:adjustRightInd w:val="0"/>
        <w:contextualSpacing/>
        <w:jc w:val="both"/>
        <w:rPr>
          <w:rFonts w:ascii="Times New Roman" w:hAnsi="Times New Roman" w:cs="Times New Roman"/>
          <w:sz w:val="24"/>
          <w:szCs w:val="24"/>
        </w:rPr>
      </w:pPr>
      <w:r w:rsidRPr="008F5DCF">
        <w:rPr>
          <w:rFonts w:ascii="Times New Roman" w:hAnsi="Times New Roman" w:cs="Times New Roman"/>
          <w:sz w:val="24"/>
          <w:szCs w:val="24"/>
        </w:rPr>
        <w:tab/>
        <w:t xml:space="preserve">3. Настоящее постановление вступают в силу после его официального опубликования (обнародования) в периодическом печатном издании «Официальные вести Медикасинского сельского поселения» </w:t>
      </w:r>
    </w:p>
    <w:p w:rsidR="008F5DCF" w:rsidRPr="008F5DCF" w:rsidRDefault="008F5DCF" w:rsidP="008F5DCF">
      <w:pPr>
        <w:widowControl w:val="0"/>
        <w:autoSpaceDE w:val="0"/>
        <w:autoSpaceDN w:val="0"/>
        <w:adjustRightInd w:val="0"/>
        <w:ind w:firstLine="349"/>
        <w:contextualSpacing/>
        <w:jc w:val="both"/>
        <w:rPr>
          <w:rFonts w:ascii="Times New Roman" w:hAnsi="Times New Roman" w:cs="Times New Roman"/>
          <w:sz w:val="24"/>
          <w:szCs w:val="24"/>
        </w:rPr>
      </w:pPr>
    </w:p>
    <w:p w:rsidR="008F5DCF" w:rsidRPr="008F5DCF" w:rsidRDefault="008F5DCF" w:rsidP="008F5DCF">
      <w:pPr>
        <w:widowControl w:val="0"/>
        <w:autoSpaceDE w:val="0"/>
        <w:autoSpaceDN w:val="0"/>
        <w:adjustRightInd w:val="0"/>
        <w:ind w:firstLine="349"/>
        <w:contextualSpacing/>
        <w:jc w:val="both"/>
        <w:rPr>
          <w:rFonts w:ascii="Times New Roman" w:hAnsi="Times New Roman" w:cs="Times New Roman"/>
          <w:sz w:val="24"/>
          <w:szCs w:val="24"/>
        </w:rPr>
      </w:pPr>
    </w:p>
    <w:p w:rsidR="008F5DCF" w:rsidRPr="008F5DCF" w:rsidRDefault="008F5DCF" w:rsidP="008F5DCF">
      <w:pPr>
        <w:widowControl w:val="0"/>
        <w:autoSpaceDE w:val="0"/>
        <w:autoSpaceDN w:val="0"/>
        <w:adjustRightInd w:val="0"/>
        <w:ind w:firstLine="349"/>
        <w:contextualSpacing/>
        <w:jc w:val="both"/>
        <w:rPr>
          <w:rFonts w:ascii="Times New Roman" w:hAnsi="Times New Roman" w:cs="Times New Roman"/>
          <w:sz w:val="24"/>
          <w:szCs w:val="24"/>
        </w:rPr>
      </w:pPr>
    </w:p>
    <w:p w:rsidR="008F5DCF" w:rsidRPr="008F5DCF" w:rsidRDefault="008F5DCF" w:rsidP="008F5DCF">
      <w:pPr>
        <w:widowControl w:val="0"/>
        <w:tabs>
          <w:tab w:val="num" w:pos="200"/>
        </w:tabs>
        <w:autoSpaceDE w:val="0"/>
        <w:autoSpaceDN w:val="0"/>
        <w:adjustRightInd w:val="0"/>
        <w:jc w:val="both"/>
        <w:rPr>
          <w:rFonts w:ascii="Times New Roman" w:hAnsi="Times New Roman" w:cs="Times New Roman"/>
          <w:sz w:val="24"/>
          <w:szCs w:val="24"/>
        </w:rPr>
      </w:pPr>
      <w:r w:rsidRPr="008F5DCF">
        <w:rPr>
          <w:rFonts w:ascii="Times New Roman" w:hAnsi="Times New Roman" w:cs="Times New Roman"/>
          <w:sz w:val="24"/>
          <w:szCs w:val="24"/>
        </w:rPr>
        <w:t>Глава администрации Медикасинского сельского</w:t>
      </w:r>
    </w:p>
    <w:p w:rsidR="008F5DCF" w:rsidRPr="008F5DCF" w:rsidRDefault="008F5DCF" w:rsidP="008F5DCF">
      <w:pPr>
        <w:widowControl w:val="0"/>
        <w:tabs>
          <w:tab w:val="num" w:pos="200"/>
        </w:tabs>
        <w:autoSpaceDE w:val="0"/>
        <w:autoSpaceDN w:val="0"/>
        <w:adjustRightInd w:val="0"/>
        <w:jc w:val="both"/>
        <w:rPr>
          <w:rFonts w:ascii="Times New Roman" w:hAnsi="Times New Roman" w:cs="Times New Roman"/>
          <w:sz w:val="24"/>
          <w:szCs w:val="24"/>
        </w:rPr>
      </w:pPr>
      <w:r w:rsidRPr="008F5DCF">
        <w:rPr>
          <w:rFonts w:ascii="Times New Roman" w:hAnsi="Times New Roman" w:cs="Times New Roman"/>
          <w:sz w:val="24"/>
          <w:szCs w:val="24"/>
        </w:rPr>
        <w:t xml:space="preserve">поселения Цивильского района                                                                         Э.П. Чугунов                                                                </w:t>
      </w:r>
    </w:p>
    <w:p w:rsidR="008F5DCF" w:rsidRPr="008F5DCF" w:rsidRDefault="008F5DCF" w:rsidP="008F5DCF">
      <w:pPr>
        <w:widowControl w:val="0"/>
        <w:tabs>
          <w:tab w:val="num" w:pos="0"/>
        </w:tabs>
        <w:autoSpaceDE w:val="0"/>
        <w:autoSpaceDN w:val="0"/>
        <w:adjustRightInd w:val="0"/>
        <w:jc w:val="both"/>
        <w:rPr>
          <w:rFonts w:ascii="Times New Roman" w:hAnsi="Times New Roman" w:cs="Times New Roman"/>
          <w:sz w:val="24"/>
          <w:szCs w:val="24"/>
        </w:rPr>
      </w:pPr>
      <w:r w:rsidRPr="008F5DCF">
        <w:rPr>
          <w:rFonts w:ascii="Times New Roman" w:hAnsi="Times New Roman" w:cs="Times New Roman"/>
          <w:sz w:val="24"/>
          <w:szCs w:val="24"/>
        </w:rPr>
        <w:t xml:space="preserve">                                                                </w:t>
      </w:r>
    </w:p>
    <w:p w:rsidR="008F5DCF" w:rsidRPr="008F5DCF" w:rsidRDefault="008F5DCF" w:rsidP="008F5DCF">
      <w:pPr>
        <w:rPr>
          <w:rFonts w:ascii="Times New Roman" w:hAnsi="Times New Roman" w:cs="Times New Roman"/>
          <w:sz w:val="24"/>
          <w:szCs w:val="24"/>
        </w:rPr>
      </w:pPr>
    </w:p>
    <w:p w:rsidR="008F5DCF" w:rsidRPr="008F5DCF" w:rsidRDefault="008F5DCF" w:rsidP="008F5DCF">
      <w:pPr>
        <w:ind w:left="6379"/>
        <w:jc w:val="center"/>
        <w:rPr>
          <w:rFonts w:ascii="Times New Roman" w:hAnsi="Times New Roman" w:cs="Times New Roman"/>
          <w:sz w:val="24"/>
          <w:szCs w:val="24"/>
        </w:rPr>
      </w:pPr>
    </w:p>
    <w:p w:rsidR="008F5DCF" w:rsidRPr="008F5DCF" w:rsidRDefault="008F5DCF" w:rsidP="008F5DCF">
      <w:pPr>
        <w:ind w:left="6379"/>
        <w:jc w:val="center"/>
        <w:rPr>
          <w:rFonts w:ascii="Times New Roman" w:hAnsi="Times New Roman" w:cs="Times New Roman"/>
          <w:sz w:val="24"/>
          <w:szCs w:val="24"/>
        </w:rPr>
      </w:pPr>
      <w:r w:rsidRPr="008F5DCF">
        <w:rPr>
          <w:rFonts w:ascii="Times New Roman" w:hAnsi="Times New Roman" w:cs="Times New Roman"/>
          <w:sz w:val="24"/>
          <w:szCs w:val="24"/>
        </w:rPr>
        <w:t>Приложение</w:t>
      </w:r>
    </w:p>
    <w:p w:rsidR="008F5DCF" w:rsidRPr="008F5DCF" w:rsidRDefault="008F5DCF" w:rsidP="008F5DCF">
      <w:pPr>
        <w:ind w:left="5812"/>
        <w:jc w:val="both"/>
        <w:rPr>
          <w:rFonts w:ascii="Times New Roman" w:hAnsi="Times New Roman" w:cs="Times New Roman"/>
          <w:sz w:val="24"/>
          <w:szCs w:val="24"/>
        </w:rPr>
      </w:pPr>
      <w:r w:rsidRPr="008F5DCF">
        <w:rPr>
          <w:rFonts w:ascii="Times New Roman" w:hAnsi="Times New Roman" w:cs="Times New Roman"/>
          <w:sz w:val="24"/>
          <w:szCs w:val="24"/>
        </w:rPr>
        <w:t>к постановлению администрации Медикасинского сельского поселения Цивильского района Чувашской Республики</w:t>
      </w:r>
    </w:p>
    <w:p w:rsidR="008F5DCF" w:rsidRPr="008F5DCF" w:rsidRDefault="008F5DCF" w:rsidP="008F5DCF">
      <w:pPr>
        <w:ind w:left="5812"/>
        <w:jc w:val="both"/>
        <w:rPr>
          <w:rFonts w:ascii="Times New Roman" w:hAnsi="Times New Roman" w:cs="Times New Roman"/>
          <w:sz w:val="24"/>
          <w:szCs w:val="24"/>
        </w:rPr>
      </w:pPr>
      <w:r w:rsidRPr="008F5DCF">
        <w:rPr>
          <w:rFonts w:ascii="Times New Roman" w:hAnsi="Times New Roman" w:cs="Times New Roman"/>
          <w:sz w:val="24"/>
          <w:szCs w:val="24"/>
        </w:rPr>
        <w:t xml:space="preserve"> от 20.08.2018 г. №42  </w:t>
      </w:r>
    </w:p>
    <w:p w:rsidR="008F5DCF" w:rsidRPr="008F5DCF" w:rsidRDefault="008F5DCF" w:rsidP="008F5DCF">
      <w:pPr>
        <w:jc w:val="both"/>
        <w:rPr>
          <w:rFonts w:ascii="Times New Roman" w:hAnsi="Times New Roman" w:cs="Times New Roman"/>
          <w:sz w:val="24"/>
          <w:szCs w:val="24"/>
        </w:rPr>
      </w:pPr>
    </w:p>
    <w:p w:rsidR="008F5DCF" w:rsidRPr="008F5DCF" w:rsidRDefault="008F5DCF" w:rsidP="008F5DCF">
      <w:pPr>
        <w:autoSpaceDE w:val="0"/>
        <w:autoSpaceDN w:val="0"/>
        <w:adjustRightInd w:val="0"/>
        <w:ind w:firstLine="709"/>
        <w:jc w:val="center"/>
        <w:outlineLvl w:val="0"/>
        <w:rPr>
          <w:rFonts w:ascii="Times New Roman" w:hAnsi="Times New Roman" w:cs="Times New Roman"/>
          <w:b/>
          <w:bCs/>
          <w:sz w:val="24"/>
          <w:szCs w:val="24"/>
        </w:rPr>
      </w:pPr>
      <w:r w:rsidRPr="008F5DCF">
        <w:rPr>
          <w:rFonts w:ascii="Times New Roman" w:hAnsi="Times New Roman" w:cs="Times New Roman"/>
          <w:b/>
          <w:bCs/>
          <w:sz w:val="24"/>
          <w:szCs w:val="24"/>
        </w:rPr>
        <w:t>Административный регламент</w:t>
      </w:r>
    </w:p>
    <w:p w:rsidR="008F5DCF" w:rsidRPr="008F5DCF" w:rsidRDefault="008F5DCF" w:rsidP="008F5DCF">
      <w:pPr>
        <w:widowControl w:val="0"/>
        <w:tabs>
          <w:tab w:val="num" w:pos="0"/>
        </w:tabs>
        <w:autoSpaceDE w:val="0"/>
        <w:autoSpaceDN w:val="0"/>
        <w:adjustRightInd w:val="0"/>
        <w:jc w:val="center"/>
        <w:rPr>
          <w:rFonts w:ascii="Times New Roman" w:hAnsi="Times New Roman" w:cs="Times New Roman"/>
          <w:b/>
          <w:sz w:val="24"/>
          <w:szCs w:val="24"/>
        </w:rPr>
      </w:pPr>
      <w:r w:rsidRPr="008F5DCF">
        <w:rPr>
          <w:rFonts w:ascii="Times New Roman" w:hAnsi="Times New Roman" w:cs="Times New Roman"/>
          <w:b/>
          <w:sz w:val="24"/>
          <w:szCs w:val="24"/>
        </w:rPr>
        <w:t xml:space="preserve">   по  предоставлению муниципальной услуги по даче письменных разъяснений налогоплательщикам и    налоговым  агентам   по    вопросам   применения</w:t>
      </w:r>
    </w:p>
    <w:p w:rsidR="008F5DCF" w:rsidRPr="008F5DCF" w:rsidRDefault="008F5DCF" w:rsidP="008F5DCF">
      <w:pPr>
        <w:widowControl w:val="0"/>
        <w:tabs>
          <w:tab w:val="num" w:pos="0"/>
        </w:tabs>
        <w:autoSpaceDE w:val="0"/>
        <w:autoSpaceDN w:val="0"/>
        <w:adjustRightInd w:val="0"/>
        <w:jc w:val="center"/>
        <w:rPr>
          <w:rFonts w:ascii="Times New Roman" w:hAnsi="Times New Roman" w:cs="Times New Roman"/>
          <w:b/>
          <w:sz w:val="24"/>
          <w:szCs w:val="24"/>
        </w:rPr>
      </w:pPr>
      <w:r w:rsidRPr="008F5DCF">
        <w:rPr>
          <w:rFonts w:ascii="Times New Roman" w:hAnsi="Times New Roman" w:cs="Times New Roman"/>
          <w:b/>
          <w:sz w:val="24"/>
          <w:szCs w:val="24"/>
        </w:rPr>
        <w:lastRenderedPageBreak/>
        <w:t xml:space="preserve">муниципальных нормативных правовых актов о местных налогах и сборах   </w:t>
      </w:r>
    </w:p>
    <w:p w:rsidR="008F5DCF" w:rsidRPr="008F5DCF" w:rsidRDefault="008F5DCF" w:rsidP="008F5DCF">
      <w:pPr>
        <w:autoSpaceDE w:val="0"/>
        <w:autoSpaceDN w:val="0"/>
        <w:adjustRightInd w:val="0"/>
        <w:ind w:firstLine="709"/>
        <w:jc w:val="center"/>
        <w:outlineLvl w:val="0"/>
        <w:rPr>
          <w:rFonts w:ascii="Times New Roman" w:hAnsi="Times New Roman" w:cs="Times New Roman"/>
          <w:b/>
          <w:bCs/>
          <w:sz w:val="24"/>
          <w:szCs w:val="24"/>
        </w:rPr>
      </w:pPr>
    </w:p>
    <w:p w:rsidR="008F5DCF" w:rsidRPr="008F5DCF" w:rsidRDefault="008F5DCF" w:rsidP="008F5DCF">
      <w:pPr>
        <w:autoSpaceDE w:val="0"/>
        <w:autoSpaceDN w:val="0"/>
        <w:adjustRightInd w:val="0"/>
        <w:ind w:firstLine="709"/>
        <w:jc w:val="center"/>
        <w:outlineLvl w:val="0"/>
        <w:rPr>
          <w:rFonts w:ascii="Times New Roman" w:hAnsi="Times New Roman" w:cs="Times New Roman"/>
          <w:b/>
          <w:bCs/>
          <w:sz w:val="24"/>
          <w:szCs w:val="24"/>
        </w:rPr>
      </w:pPr>
      <w:r w:rsidRPr="008F5DCF">
        <w:rPr>
          <w:rFonts w:ascii="Times New Roman" w:hAnsi="Times New Roman" w:cs="Times New Roman"/>
          <w:b/>
          <w:bCs/>
          <w:sz w:val="24"/>
          <w:szCs w:val="24"/>
        </w:rPr>
        <w:t>I. Общие положения</w:t>
      </w:r>
    </w:p>
    <w:p w:rsidR="008F5DCF" w:rsidRPr="008F5DCF" w:rsidRDefault="008F5DCF" w:rsidP="008F5DCF">
      <w:pPr>
        <w:widowControl w:val="0"/>
        <w:autoSpaceDE w:val="0"/>
        <w:autoSpaceDN w:val="0"/>
        <w:ind w:firstLine="540"/>
        <w:jc w:val="center"/>
        <w:outlineLvl w:val="2"/>
        <w:rPr>
          <w:rFonts w:ascii="Times New Roman" w:hAnsi="Times New Roman" w:cs="Times New Roman"/>
          <w:b/>
          <w:sz w:val="24"/>
          <w:szCs w:val="24"/>
        </w:rPr>
      </w:pPr>
    </w:p>
    <w:p w:rsidR="008F5DCF" w:rsidRPr="008F5DCF" w:rsidRDefault="008F5DCF" w:rsidP="008F5DCF">
      <w:pPr>
        <w:widowControl w:val="0"/>
        <w:autoSpaceDE w:val="0"/>
        <w:autoSpaceDN w:val="0"/>
        <w:ind w:firstLine="540"/>
        <w:jc w:val="center"/>
        <w:outlineLvl w:val="2"/>
        <w:rPr>
          <w:rFonts w:ascii="Times New Roman" w:hAnsi="Times New Roman" w:cs="Times New Roman"/>
          <w:b/>
          <w:sz w:val="24"/>
          <w:szCs w:val="24"/>
        </w:rPr>
      </w:pPr>
      <w:r w:rsidRPr="008F5DCF">
        <w:rPr>
          <w:rFonts w:ascii="Times New Roman" w:hAnsi="Times New Roman" w:cs="Times New Roman"/>
          <w:b/>
          <w:sz w:val="24"/>
          <w:szCs w:val="24"/>
        </w:rPr>
        <w:t>1.1. Предмет регулирования административного регламента</w:t>
      </w:r>
    </w:p>
    <w:p w:rsidR="008F5DCF" w:rsidRPr="008F5DCF" w:rsidRDefault="008F5DCF" w:rsidP="008F5DCF">
      <w:pPr>
        <w:widowControl w:val="0"/>
        <w:autoSpaceDE w:val="0"/>
        <w:autoSpaceDN w:val="0"/>
        <w:ind w:firstLine="540"/>
        <w:jc w:val="both"/>
        <w:rPr>
          <w:rFonts w:ascii="Times New Roman" w:hAnsi="Times New Roman" w:cs="Times New Roman"/>
          <w:sz w:val="24"/>
          <w:szCs w:val="24"/>
        </w:rPr>
      </w:pPr>
      <w:r w:rsidRPr="008F5DCF">
        <w:rPr>
          <w:rFonts w:ascii="Times New Roman" w:hAnsi="Times New Roman" w:cs="Times New Roman"/>
          <w:sz w:val="24"/>
          <w:szCs w:val="24"/>
        </w:rPr>
        <w:t>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(далее - Административный регламент) устанавливает порядок и стандарт предоставления муниципальной услуги.</w:t>
      </w:r>
    </w:p>
    <w:p w:rsidR="008F5DCF" w:rsidRPr="008F5DCF" w:rsidRDefault="008F5DCF" w:rsidP="008F5DCF">
      <w:pPr>
        <w:widowControl w:val="0"/>
        <w:autoSpaceDE w:val="0"/>
        <w:autoSpaceDN w:val="0"/>
        <w:ind w:firstLine="540"/>
        <w:jc w:val="center"/>
        <w:rPr>
          <w:rFonts w:ascii="Times New Roman" w:hAnsi="Times New Roman" w:cs="Times New Roman"/>
          <w:b/>
          <w:sz w:val="24"/>
          <w:szCs w:val="24"/>
        </w:rPr>
      </w:pPr>
      <w:r w:rsidRPr="008F5DCF">
        <w:rPr>
          <w:rFonts w:ascii="Times New Roman" w:hAnsi="Times New Roman" w:cs="Times New Roman"/>
          <w:b/>
          <w:sz w:val="24"/>
          <w:szCs w:val="24"/>
        </w:rPr>
        <w:t>1.2. Круг заявителей.</w:t>
      </w:r>
    </w:p>
    <w:p w:rsidR="008F5DCF" w:rsidRPr="008F5DCF" w:rsidRDefault="008F5DCF" w:rsidP="008F5DCF">
      <w:pPr>
        <w:widowControl w:val="0"/>
        <w:autoSpaceDE w:val="0"/>
        <w:autoSpaceDN w:val="0"/>
        <w:ind w:firstLine="540"/>
        <w:jc w:val="both"/>
        <w:rPr>
          <w:rFonts w:ascii="Times New Roman" w:hAnsi="Times New Roman" w:cs="Times New Roman"/>
          <w:sz w:val="24"/>
          <w:szCs w:val="24"/>
        </w:rPr>
      </w:pPr>
      <w:r w:rsidRPr="008F5DCF">
        <w:rPr>
          <w:rFonts w:ascii="Times New Roman" w:hAnsi="Times New Roman" w:cs="Times New Roman"/>
          <w:sz w:val="24"/>
          <w:szCs w:val="24"/>
        </w:rPr>
        <w:t>Заявителями на предоставление муниципальной услуги являются физические и юридические лица, признаваемые в соответствии с Налоговым кодексом Российской Федерации налогоплательщиками, налоговыми агентами (далее - заявители). Заявители имеют право на получение муниципальной услуги как лично, так и через уполномоченного представителя.</w:t>
      </w:r>
    </w:p>
    <w:p w:rsidR="008F5DCF" w:rsidRPr="008F5DCF" w:rsidRDefault="008F5DCF" w:rsidP="008F5DCF">
      <w:pPr>
        <w:widowControl w:val="0"/>
        <w:autoSpaceDE w:val="0"/>
        <w:autoSpaceDN w:val="0"/>
        <w:ind w:firstLine="540"/>
        <w:jc w:val="both"/>
        <w:rPr>
          <w:rFonts w:ascii="Times New Roman" w:hAnsi="Times New Roman" w:cs="Times New Roman"/>
          <w:sz w:val="24"/>
          <w:szCs w:val="24"/>
        </w:rPr>
      </w:pPr>
      <w:r w:rsidRPr="008F5DCF">
        <w:rPr>
          <w:rFonts w:ascii="Times New Roman" w:hAnsi="Times New Roman" w:cs="Times New Roman"/>
          <w:sz w:val="24"/>
          <w:szCs w:val="24"/>
        </w:rPr>
        <w:t>Уполномоченными представителями заявителя-организации признаются лица, уполномоченные представлять указанную организацию на основании закона или ее учредительных документов.</w:t>
      </w:r>
    </w:p>
    <w:p w:rsidR="008F5DCF" w:rsidRPr="008F5DCF" w:rsidRDefault="008F5DCF" w:rsidP="008F5DCF">
      <w:pPr>
        <w:widowControl w:val="0"/>
        <w:autoSpaceDE w:val="0"/>
        <w:autoSpaceDN w:val="0"/>
        <w:ind w:firstLine="540"/>
        <w:jc w:val="both"/>
        <w:rPr>
          <w:rFonts w:ascii="Times New Roman" w:hAnsi="Times New Roman" w:cs="Times New Roman"/>
          <w:sz w:val="24"/>
          <w:szCs w:val="24"/>
        </w:rPr>
      </w:pPr>
      <w:r w:rsidRPr="008F5DCF">
        <w:rPr>
          <w:rFonts w:ascii="Times New Roman" w:hAnsi="Times New Roman" w:cs="Times New Roman"/>
          <w:sz w:val="24"/>
          <w:szCs w:val="24"/>
        </w:rPr>
        <w:t>Уполномоченными представителями заявителя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8F5DCF" w:rsidRPr="008F5DCF" w:rsidRDefault="008F5DCF" w:rsidP="008F5DCF">
      <w:pPr>
        <w:widowControl w:val="0"/>
        <w:autoSpaceDE w:val="0"/>
        <w:autoSpaceDN w:val="0"/>
        <w:ind w:firstLine="540"/>
        <w:jc w:val="both"/>
        <w:rPr>
          <w:rFonts w:ascii="Times New Roman" w:hAnsi="Times New Roman" w:cs="Times New Roman"/>
          <w:sz w:val="24"/>
          <w:szCs w:val="24"/>
        </w:rPr>
      </w:pPr>
    </w:p>
    <w:p w:rsidR="008F5DCF" w:rsidRPr="008F5DCF" w:rsidRDefault="008F5DCF" w:rsidP="008F5DCF">
      <w:pPr>
        <w:jc w:val="center"/>
        <w:rPr>
          <w:rFonts w:ascii="Times New Roman" w:eastAsia="Calibri" w:hAnsi="Times New Roman" w:cs="Times New Roman"/>
          <w:b/>
          <w:sz w:val="24"/>
          <w:szCs w:val="24"/>
          <w:lang w:eastAsia="en-US"/>
        </w:rPr>
      </w:pPr>
      <w:r w:rsidRPr="008F5DCF">
        <w:rPr>
          <w:rFonts w:ascii="Times New Roman" w:eastAsia="Calibri" w:hAnsi="Times New Roman" w:cs="Times New Roman"/>
          <w:b/>
          <w:sz w:val="24"/>
          <w:szCs w:val="24"/>
          <w:lang w:eastAsia="en-US"/>
        </w:rPr>
        <w:t>1.3. Порядок информирования о предоставлении государственной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1.3.1 Информационное обеспечение по предоставлению муниципальной услуги осуществляется администрацией Медикасинского сельского поселения</w:t>
      </w:r>
      <w:r w:rsidRPr="008F5DCF">
        <w:rPr>
          <w:rFonts w:ascii="Times New Roman" w:hAnsi="Times New Roman" w:cs="Times New Roman"/>
          <w:color w:val="365F91"/>
          <w:sz w:val="24"/>
          <w:szCs w:val="24"/>
        </w:rPr>
        <w:t xml:space="preserve">  </w:t>
      </w:r>
      <w:r w:rsidRPr="008F5DCF">
        <w:rPr>
          <w:rFonts w:ascii="Times New Roman" w:hAnsi="Times New Roman" w:cs="Times New Roman"/>
          <w:sz w:val="24"/>
          <w:szCs w:val="24"/>
        </w:rPr>
        <w:t>Цивильского района Чувашской Республики (далее - Уполномоченный орган).</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Информация, предоставляемая заявителям о муниципальной услуге, является открытой и доступной.</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Информация о муниципальной услуге предоставляется непосредственно в помещениях администрации Медикасинского сельского поселения</w:t>
      </w:r>
      <w:r w:rsidRPr="008F5DCF">
        <w:rPr>
          <w:rFonts w:ascii="Times New Roman" w:hAnsi="Times New Roman" w:cs="Times New Roman"/>
          <w:color w:val="365F91"/>
          <w:sz w:val="24"/>
          <w:szCs w:val="24"/>
        </w:rPr>
        <w:t xml:space="preserve">  </w:t>
      </w:r>
      <w:r w:rsidRPr="008F5DCF">
        <w:rPr>
          <w:rFonts w:ascii="Times New Roman" w:hAnsi="Times New Roman" w:cs="Times New Roman"/>
          <w:sz w:val="24"/>
          <w:szCs w:val="24"/>
        </w:rPr>
        <w:t>Цивильского района Чувашской Республики (Чувашская Республика, Цивильский район, д. Медикасы, ул. Просвещения, д.3), с использованием информационных стендов, по телефону, электронной почте, посредством ее размещения на официальном сайте администрации на Портале органов государственной власти Чувашской Республики в информационно-телекоммуникационной сети "Интернет" (далее - сеть "Интернет").</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Сведения об адресах и телефонах должностных лиц администрации и график работы </w:t>
      </w:r>
      <w:r w:rsidRPr="008F5DCF">
        <w:rPr>
          <w:rFonts w:ascii="Times New Roman" w:hAnsi="Times New Roman" w:cs="Times New Roman"/>
          <w:sz w:val="24"/>
          <w:szCs w:val="24"/>
        </w:rPr>
        <w:lastRenderedPageBreak/>
        <w:t>содержатся в приложении N 1 к настоящему Административному регламенту.</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Информацию по вопросам предоставления муниципальной услуги, сведения о ходе предоставления указанной услуги заявители могут получить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Чувашской Республики "Портал государственных и муниципальных услуг (функций) Чувашской Республики": </w:t>
      </w:r>
      <w:hyperlink r:id="rId11" w:history="1">
        <w:r w:rsidRPr="008F5DCF">
          <w:rPr>
            <w:rFonts w:ascii="Times New Roman" w:hAnsi="Times New Roman" w:cs="Times New Roman"/>
            <w:color w:val="0000FF"/>
            <w:sz w:val="24"/>
            <w:szCs w:val="24"/>
            <w:u w:val="single"/>
            <w:lang w:val="en-US"/>
          </w:rPr>
          <w:t>http</w:t>
        </w:r>
        <w:r w:rsidRPr="008F5DCF">
          <w:rPr>
            <w:rFonts w:ascii="Times New Roman" w:hAnsi="Times New Roman" w:cs="Times New Roman"/>
            <w:color w:val="0000FF"/>
            <w:sz w:val="24"/>
            <w:szCs w:val="24"/>
            <w:u w:val="single"/>
          </w:rPr>
          <w:t>://</w:t>
        </w:r>
        <w:r w:rsidRPr="008F5DCF">
          <w:rPr>
            <w:rFonts w:ascii="Times New Roman" w:hAnsi="Times New Roman" w:cs="Times New Roman"/>
            <w:color w:val="0000FF"/>
            <w:sz w:val="24"/>
            <w:szCs w:val="24"/>
            <w:u w:val="single"/>
            <w:lang w:val="en-US"/>
          </w:rPr>
          <w:t>www</w:t>
        </w:r>
        <w:r w:rsidRPr="008F5DCF">
          <w:rPr>
            <w:rFonts w:ascii="Times New Roman" w:hAnsi="Times New Roman" w:cs="Times New Roman"/>
            <w:color w:val="0000FF"/>
            <w:sz w:val="24"/>
            <w:szCs w:val="24"/>
            <w:u w:val="single"/>
          </w:rPr>
          <w:t>.</w:t>
        </w:r>
        <w:r w:rsidRPr="008F5DCF">
          <w:rPr>
            <w:rFonts w:ascii="Times New Roman" w:hAnsi="Times New Roman" w:cs="Times New Roman"/>
            <w:color w:val="0000FF"/>
            <w:sz w:val="24"/>
            <w:szCs w:val="24"/>
            <w:u w:val="single"/>
            <w:lang w:val="en-US"/>
          </w:rPr>
          <w:t>gosuslugi</w:t>
        </w:r>
        <w:r w:rsidRPr="008F5DCF">
          <w:rPr>
            <w:rFonts w:ascii="Times New Roman" w:hAnsi="Times New Roman" w:cs="Times New Roman"/>
            <w:color w:val="0000FF"/>
            <w:sz w:val="24"/>
            <w:szCs w:val="24"/>
            <w:u w:val="single"/>
          </w:rPr>
          <w:t>.</w:t>
        </w:r>
        <w:r w:rsidRPr="008F5DCF">
          <w:rPr>
            <w:rFonts w:ascii="Times New Roman" w:hAnsi="Times New Roman" w:cs="Times New Roman"/>
            <w:color w:val="0000FF"/>
            <w:sz w:val="24"/>
            <w:szCs w:val="24"/>
            <w:u w:val="single"/>
            <w:lang w:val="en-US"/>
          </w:rPr>
          <w:t>ru</w:t>
        </w:r>
        <w:r w:rsidRPr="008F5DCF">
          <w:rPr>
            <w:rFonts w:ascii="Times New Roman" w:hAnsi="Times New Roman" w:cs="Times New Roman"/>
            <w:color w:val="0000FF"/>
            <w:sz w:val="24"/>
            <w:szCs w:val="24"/>
            <w:u w:val="single"/>
          </w:rPr>
          <w:t>/</w:t>
        </w:r>
      </w:hyperlink>
      <w:r w:rsidRPr="008F5DCF">
        <w:rPr>
          <w:rFonts w:ascii="Times New Roman" w:hAnsi="Times New Roman" w:cs="Times New Roman"/>
          <w:sz w:val="24"/>
          <w:szCs w:val="24"/>
        </w:rPr>
        <w:t>.</w:t>
      </w:r>
    </w:p>
    <w:p w:rsidR="008F5DCF" w:rsidRPr="008F5DCF" w:rsidRDefault="008F5DCF" w:rsidP="008F5DCF">
      <w:pPr>
        <w:widowControl w:val="0"/>
        <w:autoSpaceDE w:val="0"/>
        <w:autoSpaceDN w:val="0"/>
        <w:ind w:firstLine="539"/>
        <w:jc w:val="both"/>
        <w:rPr>
          <w:rFonts w:ascii="Times New Roman" w:hAnsi="Times New Roman" w:cs="Times New Roman"/>
          <w:b/>
          <w:sz w:val="24"/>
          <w:szCs w:val="24"/>
        </w:rPr>
      </w:pPr>
      <w:r w:rsidRPr="008F5DCF">
        <w:rPr>
          <w:rFonts w:ascii="Times New Roman" w:hAnsi="Times New Roman" w:cs="Times New Roman"/>
          <w:b/>
          <w:sz w:val="24"/>
          <w:szCs w:val="24"/>
        </w:rPr>
        <w:t>1.4. Способы и порядок получения информации о правилах предоставления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Информацию о правилах предоставления муниципальной услуги заявитель может получить следующими способами: </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лично;</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посредством телефонной, факсимильной связи;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 посредством электронной связи, </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посредством почтовой связи;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на информационных стендах в помещениях Уполномоченного органа, МФЦ;</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информационно-телекоммуникационных сетях общего пользования: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на официальном сайте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на Едином портале государственных и муниципальных услуг (функций).</w:t>
      </w:r>
    </w:p>
    <w:p w:rsidR="008F5DCF" w:rsidRPr="008F5DCF" w:rsidRDefault="008F5DCF" w:rsidP="008F5DCF">
      <w:pPr>
        <w:widowControl w:val="0"/>
        <w:autoSpaceDE w:val="0"/>
        <w:autoSpaceDN w:val="0"/>
        <w:ind w:firstLine="539"/>
        <w:jc w:val="both"/>
        <w:rPr>
          <w:rFonts w:ascii="Times New Roman" w:hAnsi="Times New Roman" w:cs="Times New Roman"/>
          <w:b/>
          <w:sz w:val="24"/>
          <w:szCs w:val="24"/>
        </w:rPr>
      </w:pPr>
      <w:r w:rsidRPr="008F5DCF">
        <w:rPr>
          <w:rFonts w:ascii="Times New Roman" w:hAnsi="Times New Roman" w:cs="Times New Roman"/>
          <w:b/>
          <w:sz w:val="24"/>
          <w:szCs w:val="24"/>
        </w:rPr>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 информационном стенде Уполномоченного органа; </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официальном сайте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Едином портале государственных и муниципальных услуг (функций).</w:t>
      </w:r>
    </w:p>
    <w:p w:rsidR="008F5DCF" w:rsidRPr="008F5DCF" w:rsidRDefault="008F5DCF" w:rsidP="008F5DCF">
      <w:pPr>
        <w:widowControl w:val="0"/>
        <w:autoSpaceDE w:val="0"/>
        <w:autoSpaceDN w:val="0"/>
        <w:ind w:firstLine="539"/>
        <w:jc w:val="both"/>
        <w:rPr>
          <w:rFonts w:ascii="Times New Roman" w:hAnsi="Times New Roman" w:cs="Times New Roman"/>
          <w:b/>
          <w:sz w:val="24"/>
          <w:szCs w:val="24"/>
        </w:rPr>
      </w:pPr>
      <w:r w:rsidRPr="008F5DCF">
        <w:rPr>
          <w:rFonts w:ascii="Times New Roman" w:hAnsi="Times New Roman" w:cs="Times New Roman"/>
          <w:b/>
          <w:sz w:val="24"/>
          <w:szCs w:val="24"/>
        </w:rPr>
        <w:t xml:space="preserve">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Специалисты Уполномоченного органа, ответственные за информирование, определяются муниципальным правовым актом Уполномоченного органа, который размещается на официальном сайте в информационно-телекоммуникационной сети «Интернет» и на информационном стенде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b/>
          <w:sz w:val="24"/>
          <w:szCs w:val="24"/>
        </w:rPr>
      </w:pPr>
      <w:r w:rsidRPr="008F5DCF">
        <w:rPr>
          <w:rFonts w:ascii="Times New Roman" w:hAnsi="Times New Roman" w:cs="Times New Roman"/>
          <w:b/>
          <w:sz w:val="24"/>
          <w:szCs w:val="24"/>
        </w:rPr>
        <w:t>1.7. Информирование о правилах предоставления муниципальной услуги осуществляется по следующим вопросам:</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lastRenderedPageBreak/>
        <w:t>- местонахождение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 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график работы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адрес официального сайта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адрес электронной почты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нормативных правовых актах по вопросам предоставления муниципальной услуги, в том числе, настоящем административном регламенте (наименование, номер, дата принятия нормативного правового акта);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ход предоставления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административных процедурах предоставления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срок предоставления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порядок и формы контроля за предоставлением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основания для отказа в предоставлении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досудебном и судебном порядке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r w:rsidRPr="008F5DCF">
        <w:rPr>
          <w:rFonts w:ascii="Times New Roman" w:hAnsi="Times New Roman" w:cs="Times New Roman"/>
          <w:sz w:val="24"/>
          <w:szCs w:val="24"/>
        </w:rPr>
        <w:cr/>
        <w:t xml:space="preserve">         - 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F5DCF" w:rsidRPr="008F5DCF" w:rsidRDefault="008F5DCF" w:rsidP="008F5DCF">
      <w:pPr>
        <w:widowControl w:val="0"/>
        <w:autoSpaceDE w:val="0"/>
        <w:autoSpaceDN w:val="0"/>
        <w:ind w:firstLine="539"/>
        <w:jc w:val="both"/>
        <w:rPr>
          <w:rFonts w:ascii="Times New Roman" w:hAnsi="Times New Roman" w:cs="Times New Roman"/>
          <w:b/>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b/>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b/>
          <w:sz w:val="24"/>
          <w:szCs w:val="24"/>
        </w:rPr>
      </w:pPr>
      <w:r w:rsidRPr="008F5DCF">
        <w:rPr>
          <w:rFonts w:ascii="Times New Roman" w:hAnsi="Times New Roman" w:cs="Times New Roman"/>
          <w:b/>
          <w:sz w:val="24"/>
          <w:szCs w:val="24"/>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Информирование проводится на русском языке в форме: индивидуального и публичного информирования.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lastRenderedPageBreak/>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в средствах массовой информации;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на официальном сайте в информационно-телекоммуникационной сети «Интернет»;</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на Едином портале государственных и муниципальных услуг (функций);</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на информационных стендах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b/>
          <w:sz w:val="24"/>
          <w:szCs w:val="24"/>
        </w:rPr>
      </w:pPr>
    </w:p>
    <w:p w:rsidR="008F5DCF" w:rsidRPr="008F5DCF" w:rsidRDefault="008F5DCF" w:rsidP="008F5DCF">
      <w:pPr>
        <w:widowControl w:val="0"/>
        <w:autoSpaceDE w:val="0"/>
        <w:autoSpaceDN w:val="0"/>
        <w:jc w:val="center"/>
        <w:outlineLvl w:val="1"/>
        <w:rPr>
          <w:rFonts w:ascii="Times New Roman" w:hAnsi="Times New Roman" w:cs="Times New Roman"/>
          <w:b/>
          <w:sz w:val="24"/>
          <w:szCs w:val="24"/>
        </w:rPr>
      </w:pPr>
      <w:r w:rsidRPr="008F5DCF">
        <w:rPr>
          <w:rFonts w:ascii="Times New Roman" w:hAnsi="Times New Roman" w:cs="Times New Roman"/>
          <w:b/>
          <w:sz w:val="24"/>
          <w:szCs w:val="24"/>
        </w:rPr>
        <w:t>II. Стандарт предоставления муниципальной услуги</w:t>
      </w:r>
    </w:p>
    <w:p w:rsidR="008F5DCF" w:rsidRPr="008F5DCF" w:rsidRDefault="008F5DCF" w:rsidP="008F5DCF">
      <w:pPr>
        <w:widowControl w:val="0"/>
        <w:autoSpaceDE w:val="0"/>
        <w:autoSpaceDN w:val="0"/>
        <w:ind w:firstLine="540"/>
        <w:jc w:val="both"/>
        <w:outlineLvl w:val="2"/>
        <w:rPr>
          <w:rFonts w:ascii="Times New Roman" w:hAnsi="Times New Roman" w:cs="Times New Roman"/>
          <w:sz w:val="24"/>
          <w:szCs w:val="24"/>
        </w:rPr>
      </w:pPr>
      <w:r w:rsidRPr="008F5DCF">
        <w:rPr>
          <w:rFonts w:ascii="Times New Roman" w:hAnsi="Times New Roman" w:cs="Times New Roman"/>
          <w:sz w:val="24"/>
          <w:szCs w:val="24"/>
        </w:rPr>
        <w:t>2.1. Наименование муниципальной услуги</w:t>
      </w:r>
    </w:p>
    <w:p w:rsidR="008F5DCF" w:rsidRPr="008F5DCF" w:rsidRDefault="008F5DCF" w:rsidP="008F5DCF">
      <w:pPr>
        <w:widowControl w:val="0"/>
        <w:autoSpaceDE w:val="0"/>
        <w:autoSpaceDN w:val="0"/>
        <w:ind w:firstLine="540"/>
        <w:jc w:val="both"/>
        <w:rPr>
          <w:rFonts w:ascii="Times New Roman" w:hAnsi="Times New Roman" w:cs="Times New Roman"/>
          <w:sz w:val="24"/>
          <w:szCs w:val="24"/>
        </w:rPr>
      </w:pPr>
      <w:r w:rsidRPr="008F5DCF">
        <w:rPr>
          <w:rFonts w:ascii="Times New Roman" w:hAnsi="Times New Roman" w:cs="Times New Roman"/>
          <w:sz w:val="24"/>
          <w:szCs w:val="24"/>
        </w:rPr>
        <w:t xml:space="preserve">Предоставление муниципальной услуги по даче письменных разъяснений </w:t>
      </w:r>
      <w:r w:rsidRPr="008F5DCF">
        <w:rPr>
          <w:rFonts w:ascii="Times New Roman" w:hAnsi="Times New Roman" w:cs="Times New Roman"/>
          <w:sz w:val="24"/>
          <w:szCs w:val="24"/>
        </w:rPr>
        <w:lastRenderedPageBreak/>
        <w:t>налогоплательщикам и налоговым агентам по вопросам применения муниципальных нормативных правовых актов о местных налогах и сборах.</w:t>
      </w:r>
    </w:p>
    <w:p w:rsidR="008F5DCF" w:rsidRPr="008F5DCF" w:rsidRDefault="008F5DCF" w:rsidP="008F5DCF">
      <w:pPr>
        <w:widowControl w:val="0"/>
        <w:autoSpaceDE w:val="0"/>
        <w:autoSpaceDN w:val="0"/>
        <w:ind w:firstLine="540"/>
        <w:jc w:val="both"/>
        <w:outlineLvl w:val="2"/>
        <w:rPr>
          <w:rFonts w:ascii="Times New Roman" w:hAnsi="Times New Roman" w:cs="Times New Roman"/>
          <w:sz w:val="24"/>
          <w:szCs w:val="24"/>
        </w:rPr>
      </w:pPr>
      <w:r w:rsidRPr="008F5DCF">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8F5DCF" w:rsidRPr="008F5DCF" w:rsidRDefault="008F5DCF" w:rsidP="008F5DCF">
      <w:pPr>
        <w:widowControl w:val="0"/>
        <w:autoSpaceDE w:val="0"/>
        <w:autoSpaceDN w:val="0"/>
        <w:ind w:firstLine="540"/>
        <w:jc w:val="both"/>
        <w:rPr>
          <w:rFonts w:ascii="Times New Roman" w:hAnsi="Times New Roman" w:cs="Times New Roman"/>
          <w:sz w:val="24"/>
          <w:szCs w:val="24"/>
        </w:rPr>
      </w:pPr>
      <w:r w:rsidRPr="008F5DCF">
        <w:rPr>
          <w:rFonts w:ascii="Times New Roman" w:hAnsi="Times New Roman" w:cs="Times New Roman"/>
          <w:sz w:val="24"/>
          <w:szCs w:val="24"/>
        </w:rPr>
        <w:t>Муниципальная услуга предоставляется администрацией Медикасинского сельского поселения Цивильского района Чувашской Республики.</w:t>
      </w:r>
    </w:p>
    <w:p w:rsidR="008F5DCF" w:rsidRPr="008F5DCF" w:rsidRDefault="008F5DCF" w:rsidP="008F5DCF">
      <w:pPr>
        <w:widowControl w:val="0"/>
        <w:autoSpaceDE w:val="0"/>
        <w:autoSpaceDN w:val="0"/>
        <w:ind w:firstLine="540"/>
        <w:jc w:val="both"/>
        <w:outlineLvl w:val="2"/>
        <w:rPr>
          <w:rFonts w:ascii="Times New Roman" w:hAnsi="Times New Roman" w:cs="Times New Roman"/>
          <w:sz w:val="24"/>
          <w:szCs w:val="24"/>
        </w:rPr>
      </w:pPr>
      <w:r w:rsidRPr="008F5DCF">
        <w:rPr>
          <w:rFonts w:ascii="Times New Roman" w:hAnsi="Times New Roman" w:cs="Times New Roman"/>
          <w:sz w:val="24"/>
          <w:szCs w:val="24"/>
        </w:rPr>
        <w:t>2.3. Описание результата предоставления муниципальной услуги</w:t>
      </w:r>
    </w:p>
    <w:p w:rsidR="008F5DCF" w:rsidRPr="008F5DCF" w:rsidRDefault="008F5DCF" w:rsidP="008F5DCF">
      <w:pPr>
        <w:widowControl w:val="0"/>
        <w:autoSpaceDE w:val="0"/>
        <w:autoSpaceDN w:val="0"/>
        <w:ind w:firstLine="540"/>
        <w:jc w:val="both"/>
        <w:rPr>
          <w:rFonts w:ascii="Times New Roman" w:hAnsi="Times New Roman" w:cs="Times New Roman"/>
          <w:sz w:val="24"/>
          <w:szCs w:val="24"/>
        </w:rPr>
      </w:pPr>
      <w:r w:rsidRPr="008F5DCF">
        <w:rPr>
          <w:rFonts w:ascii="Times New Roman" w:hAnsi="Times New Roman" w:cs="Times New Roman"/>
          <w:sz w:val="24"/>
          <w:szCs w:val="24"/>
        </w:rPr>
        <w:t>Результатом предоставления муниципальной услуги является предоставление заявителю письменных разъяснений по вопросам применения законодательства Чувашской Республики о налогах в письменной форме, в форме электронного документа, а также удовлетворенность обратившихся качеством, своевременностью ее предоставления и полнотой полученной информации.</w:t>
      </w:r>
    </w:p>
    <w:p w:rsidR="008F5DCF" w:rsidRPr="008F5DCF" w:rsidRDefault="008F5DCF" w:rsidP="008F5DCF">
      <w:pPr>
        <w:widowControl w:val="0"/>
        <w:autoSpaceDE w:val="0"/>
        <w:autoSpaceDN w:val="0"/>
        <w:ind w:firstLine="540"/>
        <w:jc w:val="both"/>
        <w:outlineLvl w:val="2"/>
        <w:rPr>
          <w:rFonts w:ascii="Times New Roman" w:hAnsi="Times New Roman" w:cs="Times New Roman"/>
          <w:sz w:val="24"/>
          <w:szCs w:val="24"/>
        </w:rPr>
      </w:pPr>
      <w:bookmarkStart w:id="0" w:name="P128"/>
      <w:bookmarkEnd w:id="0"/>
      <w:r w:rsidRPr="008F5DCF">
        <w:rPr>
          <w:rFonts w:ascii="Times New Roman" w:hAnsi="Times New Roman" w:cs="Times New Roman"/>
          <w:sz w:val="24"/>
          <w:szCs w:val="24"/>
        </w:rPr>
        <w:t>2.4. Срок предоставления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Обращения, поступившие в Уполномоченный орган или должностному лицу в соответствии с его компетенцией и не требующие дополнительного изучения, рассматриваются в течение двух месяцев со дня поступления соответствующего обращения.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По решению Главы администрации Медикасинского сельского поселения Цивильского района Чувашской Республики, указанный срок может быть продлен, но не более чем на один месяц.</w:t>
      </w:r>
    </w:p>
    <w:p w:rsidR="008F5DCF" w:rsidRPr="008F5DCF" w:rsidRDefault="008F5DCF" w:rsidP="008F5DCF">
      <w:pPr>
        <w:widowControl w:val="0"/>
        <w:autoSpaceDE w:val="0"/>
        <w:autoSpaceDN w:val="0"/>
        <w:ind w:firstLine="540"/>
        <w:jc w:val="both"/>
        <w:outlineLvl w:val="2"/>
        <w:rPr>
          <w:rFonts w:ascii="Times New Roman" w:hAnsi="Times New Roman" w:cs="Times New Roman"/>
          <w:sz w:val="24"/>
          <w:szCs w:val="24"/>
        </w:rPr>
      </w:pPr>
      <w:r w:rsidRPr="008F5DCF">
        <w:rPr>
          <w:rFonts w:ascii="Times New Roman" w:hAnsi="Times New Roman" w:cs="Times New Roman"/>
          <w:sz w:val="24"/>
          <w:szCs w:val="24"/>
        </w:rPr>
        <w:t>2.5. Перечень нормативных правовых актов Российской Федерации и Чувашской Республики, регулирующих отношения, возникающие в связи с предоставлением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Предоставление муниципальной услуги осуществляется в соответствии с:</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Конституцией Российской Федерации;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Налоговым кодексом Российской Федерации;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Федеральным законом от 2 мая 2006 г. N 59-ФЗ "О порядке рассмотрения обращений граждан Российской Федерации";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Федеральным законом от 27 июля 2010 г. N 210-ФЗ "Об организации предоставления государственных и муниципальных услуг";</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Конституцией Чувашской Республики;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Законом Чувашской Республики от 23 июля 2001 г. N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lastRenderedPageBreak/>
        <w:t>постановлением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постановлением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при предоставлении государственных услуг».</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Муниципальная услуга предоставляется заявителю на обращение, поступившее в письменной форме, в форме электронного документа или устное обращение.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письменном обращении в обязательном порядке указываются либо наименование Уполномоченный орган,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(для физического лица), наименование юридического лица, почтовый адрес, по которому должны быть направлены ответ, уведомление о переадресации обращения, излагается суть заявления, ставится подпись и дата. В случае необходимости в подтверждение своих доводов заявитель прилагает к письменному обращению документы и материалы либо их копии.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обращении, поступившем в Уполномоченный орган или должностному лицу Уполномоченного органа в форме электронного документа, в обязательном порядке указываются фамилия, имя, отчество (последнее - при наличии) (для физического лица), наименование юридического лица, адрес электронной почты, по которому должны быть направлен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Устное обращение заносится в карточку личного приема заявителя по форме, приведенной в приложении N 2 к настоящему Административному регламенту.</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Для получения муниципальной услуги заявитель предъявляет следующие документы:</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документ, подтверждающий полномочия руководителя юридического лица;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документ, удостоверяющий личность (для физического лица);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подлинник или надлежащим образом заверенную копию документа, подтверждающего полномочия лица, представляющего интересы заявителя.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2.7. Указания на запрет требовать от заявителя предоставления документов и информации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При предоставлении муниципальной услуги должностные лица Уполномоченного органа не вправе требовать от заявителя: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представления документов и информации или осуществления действий, представление </w:t>
      </w:r>
      <w:r w:rsidRPr="008F5DCF">
        <w:rPr>
          <w:rFonts w:ascii="Times New Roman" w:hAnsi="Times New Roman" w:cs="Times New Roman"/>
          <w:sz w:val="24"/>
          <w:szCs w:val="24"/>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администрацию по собственной инициативе.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№3 к настоящему Административному регламенту.</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Заявление, поступившее в Уполномоченный орган, подлежит обязательному рассмотрению.</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случае, если в письменном обращении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В случае если текст письменного обращения не позволяет определить суть предложения, </w:t>
      </w:r>
      <w:r w:rsidRPr="008F5DCF">
        <w:rPr>
          <w:rFonts w:ascii="Times New Roman" w:hAnsi="Times New Roman" w:cs="Times New Roman"/>
          <w:sz w:val="24"/>
          <w:szCs w:val="24"/>
        </w:rPr>
        <w:lastRenderedPageBreak/>
        <w:t>заявления ответ на обращение не дается, о чем в течение семи дней со дня регистрации обращения сообщается заявителю, направившему обращение.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случае, если в письменном обращении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заместитель главы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или одному и тому же должностному лицу Уполномоченного органа. О данном решении уведомляется заявитель.</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случае поступления в Уполномоченный орган или должностному лицу Уполномоченного органа письменного обращения, содержащего вопрос, ответ на который размещен на официальном сайте Уполномоченного органа в сети "Интернет", заявителю,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Основания для приостановления предоставления муниципальной услуги отсутствуют.</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2.10. Размер платы, взимаемой за предоставление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Муниципальная услуга предоставляется бесплатно.</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Время ожидания в очереди для приема у должностного лица Уполномоченного органа, предоставляющего муниципальную услугу, и при получении результата предоставления муниципальной услуги, не должно превышать 15 минут.</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2.12. Срок и порядок регистрации запроса заявителя о предоставлении муниципальной услуги, в том числе в электронной форме.                                                                                                                                                                                  </w:t>
      </w:r>
      <w:r w:rsidRPr="008F5DCF">
        <w:rPr>
          <w:rFonts w:ascii="Times New Roman" w:hAnsi="Times New Roman" w:cs="Times New Roman"/>
          <w:sz w:val="24"/>
          <w:szCs w:val="24"/>
        </w:rPr>
        <w:tab/>
        <w:t>Обращение заявителя подлежит обязательной регистрации в день его поступления в Уполномоченный орган.</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Должностное лицо Уполномоченного органа (не менее 2 раз в день) проверяет поступление корреспонденции, в том числе в электронной форме по информационным системам общего пользования. Полученные в электронной форме документы сохраняются в электронном виде в соответствующей папке на компьютере должностного лица уполномоченного органа и выводятся на бумажный носитель, после чего на них проставляется регистрационный штамп администрации сельского поселения.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непосредственной близости от здания уполномоченного органа имеются парковочные места, пандусы для маломобильных групп населения.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помещениях, в которых предоставляется муниципальная услуга, создаются условия для инвалидов в соответствии с законодательством Российской Федерации о социальной защите инвалидов. Указанные помещения должны обеспечивать возможность реализации прав лиц с ограниченными возможностями (инвалидов) на предоставление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фойе здания для ожидания приема граждан отводятся места, оборудованные стульями.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Информационный стенд оборудуется в доступном для заявителя помещении администрации. На нем размещается следующая обязательная информация: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график работы структурных подразделений с указанием рассматриваемых ими вопросов;</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номера кабинетов, в которых предоставляется муниципальная услуга, фамилии, имена, отчества и должности соответствующих должностных лиц;</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информация об особенностях предоставления муниципальной услуги в электронной форме;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выдержки из правовых актов по наиболее часто задаваемым вопросам;</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полный почтовый адрес администрации;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адрес электронной почты администрации, а также их контактные телефоны;</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план проезда к администрации;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адрес официального сайта администрации в сети "Интернет";</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перечень документов, представляемых заявителями;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перечень оснований для отказа в предоставлении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2.14. Показатели доступности и качества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2.14.1. Показателями доступности муниципальной услуги являются: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обеспечение информирования заявителей о работе администрации и предоставляемой муниципальной услуге (размещение информации на официальном сайте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объективное, всестороннее и своевременное рассмотрение обращений;</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свободный доступ заявителей в здание администрации.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lastRenderedPageBreak/>
        <w:t>Показателями качества муниципальной услуги являются: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оперативность оказания муниципальной услуги.</w:t>
      </w: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III. Состав, последовательность и сроки выполнения</w:t>
      </w: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административных процедур (действий), требования</w:t>
      </w: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к порядку их выполнения, в том числе особенности</w:t>
      </w: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выполнения административных процедур (действий)</w:t>
      </w: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в электронной форме, а также особенности выполнения</w:t>
      </w: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административных процедур в многофункциональных центрах</w:t>
      </w: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предоставления государственных и муниципальных услуг</w:t>
      </w: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3.1. Состав и последовательность действий при предоставлении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1) прием и регистрация заявления и приложенных к нему документов;</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 направление результатов рассмотрения заявления: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письменное разъяснение по вопросам применения муниципальных правовых актов о налогах и сборах;</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письменный отказ в предоставлении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Последовательность административных процедур при предоставлении муниципальной услуги приведена в блок-схеме (приложение 4 к Административному регламенту).</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3.2. Прием и регистрация заявления и приложенных к нему документов</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lastRenderedPageBreak/>
        <w:t>3.2.1.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3.2.3. 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3.2.4.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руководителю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3.2.5. Результатом выполнения административной процедуры является получение заявления с приложенными к нему документами руководителю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3.3. Рассмотрение заявления и документов, принятие и направление заявителю решения. </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3.3.3. Ответственный исполнитель рассматривает заявление с приложенными к нему документами и оформляет письменное разъяснение.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После подписания ответа специалист, ответственный за прием и регистрацию документов, </w:t>
      </w:r>
      <w:r w:rsidRPr="008F5DCF">
        <w:rPr>
          <w:rFonts w:ascii="Times New Roman" w:hAnsi="Times New Roman" w:cs="Times New Roman"/>
          <w:sz w:val="24"/>
          <w:szCs w:val="24"/>
        </w:rPr>
        <w:lastRenderedPageBreak/>
        <w:t>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3.4.Срок исполнения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Максимальный срок исполнения административной процедуры составляет два месяца с даты поступления заявления.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3.5. Результатом административной процедуры является: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1)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 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IV. ФОРМЫ КОНТРОЛЯ ЗА ИСПОЛНЕНИЕМ АДМИНИСТРАТИВНОГО РЕГЛАМЕНТА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4.2. Общий контроль над полнотой и качеством предоставления муниципальной услуги осуществляет руководитель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Чувашской Республики, устанавливающих требования к предоставлению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lastRenderedPageBreak/>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1)нарушение срока регистрации запроса заявителя о предоставлении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2)нарушение срока предоставления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 муниципальными правовыми актами муниципального образования;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4)отказ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 муниципальными правовыми актами муниципального образования;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lastRenderedPageBreak/>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7)отказ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 заявителя в Уполномоченный орган.</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5.4. В досудебном порядке могут быть обжалованы действия (бездействие) и решения должностных лиц Уполномоченного органа, муниципальных служащих – руководителю Уполномоченного органа.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5.5. Жалоба должна содержать:</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5.6.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пяти дней с момента обращения.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5.7. Жалоба, поступившая в Уполномоченный орган, рассматривается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w:t>
      </w:r>
      <w:r w:rsidRPr="008F5DCF">
        <w:rPr>
          <w:rFonts w:ascii="Times New Roman" w:hAnsi="Times New Roman" w:cs="Times New Roman"/>
          <w:sz w:val="24"/>
          <w:szCs w:val="24"/>
        </w:rPr>
        <w:lastRenderedPageBreak/>
        <w:t xml:space="preserve">ошибок или в случае обжалования нарушения установленного срока таких исправлений - в течение пяти рабочих дней со дня ее регистрации. </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5.8. Случаи оставления жалобы без ответа: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5.9. Случаи отказа в удовлетворении жалобы:</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а) отсутствие нарушения порядка предоставления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б) наличие вступившего в законную силу решения суда, арбитражного суда по жалобе о том же предмете и по тем же основаниям;</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г) наличие решения по жалобе, принятого ранее в отношении того же заявителя и по тому же предмету жалобы.</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5.10. По результатам рассмотрения жалобы принимается одно из следующих решений:</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1)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 об отказе в удовлетворении жалобы.</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 ответе по результатам рассмотрения жалобы указываются: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1) наименование органа, должность, фамилия, имя, отчество (последнее – при наличии) его должностного лица, принявшего решение по жалобе;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lastRenderedPageBreak/>
        <w:t>3) фамилия, имя, отчество (последнее – при наличии) или наименование заявителя;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4) основания для принятия решения по жалобе;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 принятое по жалобе решение;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7) сведения о порядке обжалования принятого по жалобе решения.</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Ответ по результатам рассмотрения жалобы подписывается главой администрации или его заместителем.</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По желанию заявителя ответ по результатам рассмотрения жалобы может быть направлен в электронной форме в виде электронной копии документа, полностью воспроизводящего текст или изображение документа в формате графического файла.</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5.12.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w:t>
      </w:r>
      <w:r w:rsidRPr="008F5DCF">
        <w:rPr>
          <w:rFonts w:ascii="Times New Roman" w:hAnsi="Times New Roman" w:cs="Times New Roman"/>
          <w:color w:val="000000"/>
          <w:sz w:val="24"/>
          <w:szCs w:val="24"/>
        </w:rPr>
        <w:t> </w:t>
      </w:r>
      <w:hyperlink r:id="rId12" w:history="1">
        <w:r w:rsidRPr="008F5DCF">
          <w:rPr>
            <w:rFonts w:ascii="Times New Roman" w:hAnsi="Times New Roman" w:cs="Times New Roman"/>
            <w:color w:val="000000"/>
            <w:sz w:val="24"/>
            <w:szCs w:val="24"/>
          </w:rPr>
          <w:t>судебном</w:t>
        </w:r>
      </w:hyperlink>
      <w:r w:rsidRPr="008F5DCF">
        <w:rPr>
          <w:rFonts w:ascii="Times New Roman" w:hAnsi="Times New Roman" w:cs="Times New Roman"/>
          <w:sz w:val="24"/>
          <w:szCs w:val="24"/>
        </w:rPr>
        <w:t> порядке, обратившись с соответствующим заявлением в суд, в установленном законом порядке.</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r w:rsidRPr="008F5DCF">
        <w:rPr>
          <w:rFonts w:ascii="Times New Roman" w:hAnsi="Times New Roman" w:cs="Times New Roman"/>
          <w:sz w:val="24"/>
          <w:szCs w:val="24"/>
        </w:rPr>
        <w:t xml:space="preserve">                                       Приложение N 1</w:t>
      </w: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r w:rsidRPr="008F5DCF">
        <w:rPr>
          <w:rFonts w:ascii="Times New Roman" w:hAnsi="Times New Roman" w:cs="Times New Roman"/>
          <w:sz w:val="24"/>
          <w:szCs w:val="24"/>
        </w:rPr>
        <w:t xml:space="preserve">                                                                       к Административному регламенту</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по предоставлению муниципальной услуги по даче</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 письменных   разъяснений  налогоплательщикам  и </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налоговым    агентам   по    вопросам    применения</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муниципальных   нормативных   правовых  актов  о </w:t>
      </w: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r w:rsidRPr="008F5DCF">
        <w:rPr>
          <w:rFonts w:ascii="Times New Roman" w:hAnsi="Times New Roman" w:cs="Times New Roman"/>
          <w:sz w:val="24"/>
          <w:szCs w:val="24"/>
        </w:rPr>
        <w:t xml:space="preserve">    налогах   и   сборах</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    </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Администрация Медикасинского сельского поселения</w:t>
      </w: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lastRenderedPageBreak/>
        <w:t>Цивильского района Чувашской Республики</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Адрес: 429917, Чувашская Республика Цивильский район д. Медикасы, ул. Просвещения  д.3,</w:t>
      </w:r>
      <w:r w:rsidRPr="008F5DCF">
        <w:rPr>
          <w:rFonts w:ascii="Times New Roman" w:hAnsi="Times New Roman" w:cs="Times New Roman"/>
          <w:color w:val="365F91"/>
          <w:sz w:val="24"/>
          <w:szCs w:val="24"/>
        </w:rPr>
        <w:t xml:space="preserve"> </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Адрес сайта в сети "Интернет": </w:t>
      </w:r>
      <w:hyperlink r:id="rId13" w:history="1">
        <w:r w:rsidRPr="008F5DCF">
          <w:rPr>
            <w:rStyle w:val="ab"/>
            <w:rFonts w:ascii="Times New Roman" w:hAnsi="Times New Roman" w:cs="Times New Roman"/>
            <w:sz w:val="24"/>
            <w:szCs w:val="24"/>
          </w:rPr>
          <w:t>http://gov.cap.ru/Default.aspx?gov_id=469</w:t>
        </w:r>
      </w:hyperlink>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 Адрес электронной почты администрации Медикасинского сельского поселения Цивильского района Чувашской Республики: </w:t>
      </w:r>
      <w:r w:rsidRPr="008F5DCF">
        <w:rPr>
          <w:rFonts w:ascii="Times New Roman" w:hAnsi="Times New Roman" w:cs="Times New Roman"/>
          <w:sz w:val="24"/>
          <w:szCs w:val="24"/>
          <w:lang w:val="en-US"/>
        </w:rPr>
        <w:t>E</w:t>
      </w:r>
      <w:r w:rsidRPr="008F5DCF">
        <w:rPr>
          <w:rFonts w:ascii="Times New Roman" w:hAnsi="Times New Roman" w:cs="Times New Roman"/>
          <w:sz w:val="24"/>
          <w:szCs w:val="24"/>
        </w:rPr>
        <w:t>-</w:t>
      </w:r>
      <w:r w:rsidRPr="008F5DCF">
        <w:rPr>
          <w:rFonts w:ascii="Times New Roman" w:hAnsi="Times New Roman" w:cs="Times New Roman"/>
          <w:sz w:val="24"/>
          <w:szCs w:val="24"/>
          <w:lang w:val="en-US"/>
        </w:rPr>
        <w:t>mail</w:t>
      </w:r>
      <w:r w:rsidRPr="008F5DCF">
        <w:rPr>
          <w:rFonts w:ascii="Times New Roman" w:hAnsi="Times New Roman" w:cs="Times New Roman"/>
          <w:sz w:val="24"/>
          <w:szCs w:val="24"/>
        </w:rPr>
        <w:t xml:space="preserve">: </w:t>
      </w:r>
      <w:hyperlink r:id="rId14" w:history="1">
        <w:r w:rsidRPr="008F5DCF">
          <w:rPr>
            <w:rStyle w:val="ab"/>
            <w:rFonts w:ascii="Times New Roman" w:hAnsi="Times New Roman" w:cs="Times New Roman"/>
            <w:sz w:val="24"/>
            <w:szCs w:val="24"/>
            <w:lang w:val="en-US"/>
          </w:rPr>
          <w:t>sao</w:t>
        </w:r>
        <w:r w:rsidRPr="008F5DCF">
          <w:rPr>
            <w:rStyle w:val="ab"/>
            <w:rFonts w:ascii="Times New Roman" w:hAnsi="Times New Roman" w:cs="Times New Roman"/>
            <w:sz w:val="24"/>
            <w:szCs w:val="24"/>
          </w:rPr>
          <w:t>-</w:t>
        </w:r>
        <w:r w:rsidRPr="008F5DCF">
          <w:rPr>
            <w:rStyle w:val="ab"/>
            <w:rFonts w:ascii="Times New Roman" w:hAnsi="Times New Roman" w:cs="Times New Roman"/>
            <w:sz w:val="24"/>
            <w:szCs w:val="24"/>
            <w:lang w:val="en-US"/>
          </w:rPr>
          <w:t>med</w:t>
        </w:r>
        <w:r w:rsidRPr="008F5DCF">
          <w:rPr>
            <w:rStyle w:val="ab"/>
            <w:rFonts w:ascii="Times New Roman" w:hAnsi="Times New Roman" w:cs="Times New Roman"/>
            <w:sz w:val="24"/>
            <w:szCs w:val="24"/>
          </w:rPr>
          <w:t>@</w:t>
        </w:r>
        <w:r w:rsidRPr="008F5DCF">
          <w:rPr>
            <w:rStyle w:val="ab"/>
            <w:rFonts w:ascii="Times New Roman" w:hAnsi="Times New Roman" w:cs="Times New Roman"/>
            <w:sz w:val="24"/>
            <w:szCs w:val="24"/>
            <w:lang w:val="en-US"/>
          </w:rPr>
          <w:t>zivil</w:t>
        </w:r>
        <w:r w:rsidRPr="008F5DCF">
          <w:rPr>
            <w:rStyle w:val="ab"/>
            <w:rFonts w:ascii="Times New Roman" w:hAnsi="Times New Roman" w:cs="Times New Roman"/>
            <w:sz w:val="24"/>
            <w:szCs w:val="24"/>
          </w:rPr>
          <w:t>.</w:t>
        </w:r>
        <w:r w:rsidRPr="008F5DCF">
          <w:rPr>
            <w:rStyle w:val="ab"/>
            <w:rFonts w:ascii="Times New Roman" w:hAnsi="Times New Roman" w:cs="Times New Roman"/>
            <w:sz w:val="24"/>
            <w:szCs w:val="24"/>
            <w:lang w:val="en-US"/>
          </w:rPr>
          <w:t>cap</w:t>
        </w:r>
        <w:r w:rsidRPr="008F5DCF">
          <w:rPr>
            <w:rStyle w:val="ab"/>
            <w:rFonts w:ascii="Times New Roman" w:hAnsi="Times New Roman" w:cs="Times New Roman"/>
            <w:sz w:val="24"/>
            <w:szCs w:val="24"/>
          </w:rPr>
          <w:t>.</w:t>
        </w:r>
        <w:r w:rsidRPr="008F5DCF">
          <w:rPr>
            <w:rStyle w:val="ab"/>
            <w:rFonts w:ascii="Times New Roman" w:hAnsi="Times New Roman" w:cs="Times New Roman"/>
            <w:sz w:val="24"/>
            <w:szCs w:val="24"/>
            <w:lang w:val="en-US"/>
          </w:rPr>
          <w:t>ru</w:t>
        </w:r>
      </w:hyperlink>
      <w:r w:rsidRPr="008F5DCF">
        <w:rPr>
          <w:rFonts w:ascii="Times New Roman" w:hAnsi="Times New Roman" w:cs="Times New Roman"/>
          <w:sz w:val="24"/>
          <w:szCs w:val="24"/>
        </w:rPr>
        <w:t xml:space="preserve"> </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Глава администрации Медикасинского сельского поселения Цивильского района Чувашской Республики,   тел. 883545(6</w:t>
      </w:r>
      <w:r w:rsidRPr="008F5DCF">
        <w:rPr>
          <w:rFonts w:ascii="Times New Roman" w:hAnsi="Times New Roman" w:cs="Times New Roman"/>
          <w:sz w:val="24"/>
          <w:szCs w:val="24"/>
          <w:lang w:val="en-US"/>
        </w:rPr>
        <w:t>6</w:t>
      </w:r>
      <w:r w:rsidRPr="008F5DCF">
        <w:rPr>
          <w:rFonts w:ascii="Times New Roman" w:hAnsi="Times New Roman" w:cs="Times New Roman"/>
          <w:sz w:val="24"/>
          <w:szCs w:val="24"/>
        </w:rPr>
        <w:t>-</w:t>
      </w:r>
      <w:r w:rsidRPr="008F5DCF">
        <w:rPr>
          <w:rFonts w:ascii="Times New Roman" w:hAnsi="Times New Roman" w:cs="Times New Roman"/>
          <w:sz w:val="24"/>
          <w:szCs w:val="24"/>
          <w:lang w:val="en-US"/>
        </w:rPr>
        <w:t>5</w:t>
      </w:r>
      <w:r w:rsidRPr="008F5DCF">
        <w:rPr>
          <w:rFonts w:ascii="Times New Roman" w:hAnsi="Times New Roman" w:cs="Times New Roman"/>
          <w:sz w:val="24"/>
          <w:szCs w:val="24"/>
        </w:rPr>
        <w:t>-</w:t>
      </w:r>
      <w:r w:rsidRPr="008F5DCF">
        <w:rPr>
          <w:rFonts w:ascii="Times New Roman" w:hAnsi="Times New Roman" w:cs="Times New Roman"/>
          <w:sz w:val="24"/>
          <w:szCs w:val="24"/>
          <w:lang w:val="en-US"/>
        </w:rPr>
        <w:t>2</w:t>
      </w:r>
      <w:r w:rsidRPr="008F5DCF">
        <w:rPr>
          <w:rFonts w:ascii="Times New Roman" w:hAnsi="Times New Roman" w:cs="Times New Roman"/>
          <w:sz w:val="24"/>
          <w:szCs w:val="24"/>
        </w:rPr>
        <w:t>5).</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Ведущий специалист – эксперт администрации </w:t>
      </w:r>
      <w:r w:rsidRPr="008F5DCF">
        <w:rPr>
          <w:rFonts w:ascii="Times New Roman" w:hAnsi="Times New Roman" w:cs="Times New Roman"/>
          <w:color w:val="365F91"/>
          <w:sz w:val="24"/>
          <w:szCs w:val="24"/>
        </w:rPr>
        <w:t xml:space="preserve"> </w:t>
      </w:r>
      <w:r w:rsidRPr="008F5DCF">
        <w:rPr>
          <w:rFonts w:ascii="Times New Roman" w:hAnsi="Times New Roman" w:cs="Times New Roman"/>
          <w:sz w:val="24"/>
          <w:szCs w:val="24"/>
        </w:rPr>
        <w:t>Медикасинского</w:t>
      </w:r>
      <w:r w:rsidRPr="008F5DCF">
        <w:rPr>
          <w:rFonts w:ascii="Times New Roman" w:hAnsi="Times New Roman" w:cs="Times New Roman"/>
          <w:color w:val="365F91"/>
          <w:sz w:val="24"/>
          <w:szCs w:val="24"/>
        </w:rPr>
        <w:t xml:space="preserve"> </w:t>
      </w:r>
      <w:r w:rsidRPr="008F5DCF">
        <w:rPr>
          <w:rFonts w:ascii="Times New Roman" w:hAnsi="Times New Roman" w:cs="Times New Roman"/>
          <w:sz w:val="24"/>
          <w:szCs w:val="24"/>
        </w:rPr>
        <w:t xml:space="preserve">сельского поселения Цивильского района Чувашской Республики, </w:t>
      </w:r>
      <w:r w:rsidRPr="008F5DCF">
        <w:rPr>
          <w:rFonts w:ascii="Times New Roman" w:hAnsi="Times New Roman" w:cs="Times New Roman"/>
          <w:color w:val="365F91"/>
          <w:sz w:val="24"/>
          <w:szCs w:val="24"/>
        </w:rPr>
        <w:t xml:space="preserve">  </w:t>
      </w:r>
      <w:r w:rsidRPr="008F5DCF">
        <w:rPr>
          <w:rFonts w:ascii="Times New Roman" w:hAnsi="Times New Roman" w:cs="Times New Roman"/>
          <w:sz w:val="24"/>
          <w:szCs w:val="24"/>
        </w:rPr>
        <w:t>тел 883545  (6</w:t>
      </w:r>
      <w:r w:rsidRPr="008F5DCF">
        <w:rPr>
          <w:rFonts w:ascii="Times New Roman" w:hAnsi="Times New Roman" w:cs="Times New Roman"/>
          <w:sz w:val="24"/>
          <w:szCs w:val="24"/>
          <w:lang w:val="en-US"/>
        </w:rPr>
        <w:t>6</w:t>
      </w:r>
      <w:r w:rsidRPr="008F5DCF">
        <w:rPr>
          <w:rFonts w:ascii="Times New Roman" w:hAnsi="Times New Roman" w:cs="Times New Roman"/>
          <w:sz w:val="24"/>
          <w:szCs w:val="24"/>
        </w:rPr>
        <w:t>-</w:t>
      </w:r>
      <w:r w:rsidRPr="008F5DCF">
        <w:rPr>
          <w:rFonts w:ascii="Times New Roman" w:hAnsi="Times New Roman" w:cs="Times New Roman"/>
          <w:sz w:val="24"/>
          <w:szCs w:val="24"/>
          <w:lang w:val="en-US"/>
        </w:rPr>
        <w:t>5</w:t>
      </w:r>
      <w:r w:rsidRPr="008F5DCF">
        <w:rPr>
          <w:rFonts w:ascii="Times New Roman" w:hAnsi="Times New Roman" w:cs="Times New Roman"/>
          <w:sz w:val="24"/>
          <w:szCs w:val="24"/>
        </w:rPr>
        <w:t>-</w:t>
      </w:r>
      <w:r w:rsidRPr="008F5DCF">
        <w:rPr>
          <w:rFonts w:ascii="Times New Roman" w:hAnsi="Times New Roman" w:cs="Times New Roman"/>
          <w:sz w:val="24"/>
          <w:szCs w:val="24"/>
          <w:lang w:val="en-US"/>
        </w:rPr>
        <w:t>2</w:t>
      </w:r>
      <w:r w:rsidRPr="008F5DCF">
        <w:rPr>
          <w:rFonts w:ascii="Times New Roman" w:hAnsi="Times New Roman" w:cs="Times New Roman"/>
          <w:sz w:val="24"/>
          <w:szCs w:val="24"/>
        </w:rPr>
        <w:t>5)</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Старший специалист 3 разряда администрации  Медикасинского сельского поселения Цивильского района Чувашской Республики,   тел. 8 (83545) 6</w:t>
      </w:r>
      <w:r w:rsidRPr="008F5DCF">
        <w:rPr>
          <w:rFonts w:ascii="Times New Roman" w:hAnsi="Times New Roman" w:cs="Times New Roman"/>
          <w:sz w:val="24"/>
          <w:szCs w:val="24"/>
          <w:lang w:val="en-US"/>
        </w:rPr>
        <w:t>6</w:t>
      </w:r>
      <w:r w:rsidRPr="008F5DCF">
        <w:rPr>
          <w:rFonts w:ascii="Times New Roman" w:hAnsi="Times New Roman" w:cs="Times New Roman"/>
          <w:sz w:val="24"/>
          <w:szCs w:val="24"/>
        </w:rPr>
        <w:t>-</w:t>
      </w:r>
      <w:r w:rsidRPr="008F5DCF">
        <w:rPr>
          <w:rFonts w:ascii="Times New Roman" w:hAnsi="Times New Roman" w:cs="Times New Roman"/>
          <w:sz w:val="24"/>
          <w:szCs w:val="24"/>
          <w:lang w:val="en-US"/>
        </w:rPr>
        <w:t>5</w:t>
      </w:r>
      <w:r w:rsidRPr="008F5DCF">
        <w:rPr>
          <w:rFonts w:ascii="Times New Roman" w:hAnsi="Times New Roman" w:cs="Times New Roman"/>
          <w:sz w:val="24"/>
          <w:szCs w:val="24"/>
        </w:rPr>
        <w:t>-</w:t>
      </w:r>
      <w:r w:rsidRPr="008F5DCF">
        <w:rPr>
          <w:rFonts w:ascii="Times New Roman" w:hAnsi="Times New Roman" w:cs="Times New Roman"/>
          <w:sz w:val="24"/>
          <w:szCs w:val="24"/>
          <w:lang w:val="en-US"/>
        </w:rPr>
        <w:t>2</w:t>
      </w:r>
      <w:r w:rsidRPr="008F5DCF">
        <w:rPr>
          <w:rFonts w:ascii="Times New Roman" w:hAnsi="Times New Roman" w:cs="Times New Roman"/>
          <w:sz w:val="24"/>
          <w:szCs w:val="24"/>
        </w:rPr>
        <w:t>5</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График работы администрации Медикасинского сельского поселения Цивильского района Чувашской Республики, предоставляющего государственную услугу:</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Понедельник</w:t>
      </w:r>
      <w:r w:rsidRPr="008F5DCF">
        <w:rPr>
          <w:rFonts w:ascii="Times New Roman" w:hAnsi="Times New Roman" w:cs="Times New Roman"/>
          <w:sz w:val="24"/>
          <w:szCs w:val="24"/>
        </w:rPr>
        <w:tab/>
        <w:t>с 8.00 до 17.00</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Вторник</w:t>
      </w:r>
      <w:r w:rsidRPr="008F5DCF">
        <w:rPr>
          <w:rFonts w:ascii="Times New Roman" w:hAnsi="Times New Roman" w:cs="Times New Roman"/>
          <w:sz w:val="24"/>
          <w:szCs w:val="24"/>
        </w:rPr>
        <w:tab/>
        <w:t>с 8.00 до 17.00</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Среда     </w:t>
      </w:r>
      <w:r w:rsidRPr="008F5DCF">
        <w:rPr>
          <w:rFonts w:ascii="Times New Roman" w:hAnsi="Times New Roman" w:cs="Times New Roman"/>
          <w:sz w:val="24"/>
          <w:szCs w:val="24"/>
        </w:rPr>
        <w:tab/>
        <w:t>с 8.00 до 17.00</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Четверг</w:t>
      </w:r>
      <w:r w:rsidRPr="008F5DCF">
        <w:rPr>
          <w:rFonts w:ascii="Times New Roman" w:hAnsi="Times New Roman" w:cs="Times New Roman"/>
          <w:sz w:val="24"/>
          <w:szCs w:val="24"/>
        </w:rPr>
        <w:tab/>
        <w:t xml:space="preserve">            с 8.00 до 17.00</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Пятница</w:t>
      </w:r>
      <w:r w:rsidRPr="008F5DCF">
        <w:rPr>
          <w:rFonts w:ascii="Times New Roman" w:hAnsi="Times New Roman" w:cs="Times New Roman"/>
          <w:sz w:val="24"/>
          <w:szCs w:val="24"/>
        </w:rPr>
        <w:tab/>
        <w:t>с 8.00 до 17.00</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Обеденный перерыв - с 12.00 до 13.00.</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Выходные дни - суббота и воскресенье.</w:t>
      </w:r>
    </w:p>
    <w:p w:rsidR="008F5DCF" w:rsidRPr="008F5DCF" w:rsidRDefault="008F5DCF" w:rsidP="008F5DCF">
      <w:pPr>
        <w:widowControl w:val="0"/>
        <w:autoSpaceDE w:val="0"/>
        <w:autoSpaceDN w:val="0"/>
        <w:adjustRightInd w:val="0"/>
        <w:rPr>
          <w:rFonts w:ascii="Times New Roman" w:hAnsi="Times New Roman" w:cs="Times New Roman"/>
          <w:color w:val="000000"/>
          <w:sz w:val="24"/>
          <w:szCs w:val="24"/>
        </w:rPr>
      </w:pP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r w:rsidRPr="008F5DCF">
        <w:rPr>
          <w:rFonts w:ascii="Times New Roman" w:hAnsi="Times New Roman" w:cs="Times New Roman"/>
          <w:sz w:val="24"/>
          <w:szCs w:val="24"/>
        </w:rPr>
        <w:t xml:space="preserve">                                                       Приложение N 2</w:t>
      </w: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r w:rsidRPr="008F5DCF">
        <w:rPr>
          <w:rFonts w:ascii="Times New Roman" w:hAnsi="Times New Roman" w:cs="Times New Roman"/>
          <w:sz w:val="24"/>
          <w:szCs w:val="24"/>
        </w:rPr>
        <w:t xml:space="preserve">                                                                       к Административному регламенту</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по предоставлению муниципальной услуги по даче</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 письменных   разъяснений  налогоплательщикам  и </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налоговым    агентам   по    вопросам    применения</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муниципальных   нормативных   правовых  актов  о </w:t>
      </w: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r w:rsidRPr="008F5DCF">
        <w:rPr>
          <w:rFonts w:ascii="Times New Roman" w:hAnsi="Times New Roman" w:cs="Times New Roman"/>
          <w:sz w:val="24"/>
          <w:szCs w:val="24"/>
        </w:rPr>
        <w:t xml:space="preserve">    налогах   и   сборах</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jc w:val="both"/>
        <w:rPr>
          <w:rFonts w:ascii="Times New Roman" w:hAnsi="Times New Roman" w:cs="Times New Roman"/>
          <w:sz w:val="24"/>
          <w:szCs w:val="24"/>
        </w:rPr>
      </w:pPr>
    </w:p>
    <w:p w:rsidR="008F5DCF" w:rsidRPr="008F5DCF" w:rsidRDefault="008F5DCF" w:rsidP="008F5DCF">
      <w:pPr>
        <w:widowControl w:val="0"/>
        <w:autoSpaceDE w:val="0"/>
        <w:autoSpaceDN w:val="0"/>
        <w:jc w:val="both"/>
        <w:rPr>
          <w:rFonts w:ascii="Times New Roman" w:hAnsi="Times New Roman" w:cs="Times New Roman"/>
          <w:sz w:val="24"/>
          <w:szCs w:val="24"/>
        </w:rPr>
      </w:pPr>
      <w:r w:rsidRPr="008F5DCF">
        <w:rPr>
          <w:rFonts w:ascii="Times New Roman" w:hAnsi="Times New Roman" w:cs="Times New Roman"/>
          <w:sz w:val="24"/>
          <w:szCs w:val="24"/>
        </w:rPr>
        <w:t xml:space="preserve">                 </w:t>
      </w:r>
    </w:p>
    <w:p w:rsidR="008F5DCF" w:rsidRPr="008F5DCF" w:rsidRDefault="008F5DCF" w:rsidP="008F5DCF">
      <w:pPr>
        <w:widowControl w:val="0"/>
        <w:autoSpaceDE w:val="0"/>
        <w:autoSpaceDN w:val="0"/>
        <w:jc w:val="both"/>
        <w:rPr>
          <w:rFonts w:ascii="Times New Roman" w:hAnsi="Times New Roman" w:cs="Times New Roman"/>
          <w:sz w:val="24"/>
          <w:szCs w:val="24"/>
        </w:rPr>
      </w:pPr>
    </w:p>
    <w:p w:rsidR="008F5DCF" w:rsidRPr="008F5DCF" w:rsidRDefault="008F5DCF" w:rsidP="008F5DCF">
      <w:pPr>
        <w:widowControl w:val="0"/>
        <w:autoSpaceDE w:val="0"/>
        <w:autoSpaceDN w:val="0"/>
        <w:jc w:val="both"/>
        <w:rPr>
          <w:rFonts w:ascii="Times New Roman" w:hAnsi="Times New Roman" w:cs="Times New Roman"/>
          <w:sz w:val="24"/>
          <w:szCs w:val="24"/>
        </w:rPr>
      </w:pPr>
    </w:p>
    <w:p w:rsidR="008F5DCF" w:rsidRPr="008F5DCF" w:rsidRDefault="008F5DCF" w:rsidP="008F5DCF">
      <w:pPr>
        <w:widowControl w:val="0"/>
        <w:autoSpaceDE w:val="0"/>
        <w:autoSpaceDN w:val="0"/>
        <w:jc w:val="both"/>
        <w:rPr>
          <w:rFonts w:ascii="Times New Roman" w:hAnsi="Times New Roman" w:cs="Times New Roman"/>
          <w:sz w:val="24"/>
          <w:szCs w:val="24"/>
        </w:rPr>
      </w:pPr>
      <w:r w:rsidRPr="008F5DCF">
        <w:rPr>
          <w:rFonts w:ascii="Times New Roman" w:hAnsi="Times New Roman" w:cs="Times New Roman"/>
          <w:sz w:val="24"/>
          <w:szCs w:val="24"/>
        </w:rPr>
        <w:t xml:space="preserve">                 КАРТОЧКА ЛИЧНОГО ПРИЕМА ЗАЯВИТЕЛЯ</w:t>
      </w:r>
    </w:p>
    <w:p w:rsidR="008F5DCF" w:rsidRPr="008F5DCF" w:rsidRDefault="008F5DCF" w:rsidP="008F5DCF">
      <w:pPr>
        <w:widowControl w:val="0"/>
        <w:autoSpaceDE w:val="0"/>
        <w:autoSpaceDN w:val="0"/>
        <w:jc w:val="both"/>
        <w:rPr>
          <w:rFonts w:ascii="Times New Roman" w:hAnsi="Times New Roman" w:cs="Times New Roman"/>
          <w:sz w:val="24"/>
          <w:szCs w:val="24"/>
        </w:rPr>
      </w:pPr>
    </w:p>
    <w:p w:rsidR="008F5DCF" w:rsidRPr="008F5DCF" w:rsidRDefault="008F5DCF" w:rsidP="008F5DCF">
      <w:pPr>
        <w:widowControl w:val="0"/>
        <w:autoSpaceDE w:val="0"/>
        <w:autoSpaceDN w:val="0"/>
        <w:jc w:val="both"/>
        <w:rPr>
          <w:rFonts w:ascii="Times New Roman" w:hAnsi="Times New Roman" w:cs="Times New Roman"/>
          <w:sz w:val="24"/>
          <w:szCs w:val="24"/>
        </w:rPr>
      </w:pPr>
    </w:p>
    <w:p w:rsidR="008F5DCF" w:rsidRPr="008F5DCF" w:rsidRDefault="008F5DCF" w:rsidP="008F5DCF">
      <w:pPr>
        <w:widowControl w:val="0"/>
        <w:autoSpaceDE w:val="0"/>
        <w:autoSpaceDN w:val="0"/>
        <w:jc w:val="both"/>
        <w:rPr>
          <w:rFonts w:ascii="Times New Roman" w:hAnsi="Times New Roman" w:cs="Times New Roman"/>
          <w:sz w:val="24"/>
          <w:szCs w:val="24"/>
        </w:rPr>
      </w:pPr>
      <w:bookmarkStart w:id="1" w:name="P558"/>
      <w:bookmarkEnd w:id="1"/>
      <w:r w:rsidRPr="008F5DCF">
        <w:rPr>
          <w:rFonts w:ascii="Times New Roman" w:hAnsi="Times New Roman" w:cs="Times New Roman"/>
          <w:sz w:val="24"/>
          <w:szCs w:val="24"/>
        </w:rPr>
        <w:t>1. N _________________</w:t>
      </w:r>
    </w:p>
    <w:p w:rsidR="008F5DCF" w:rsidRPr="008F5DCF" w:rsidRDefault="008F5DCF" w:rsidP="008F5DCF">
      <w:pPr>
        <w:widowControl w:val="0"/>
        <w:autoSpaceDE w:val="0"/>
        <w:autoSpaceDN w:val="0"/>
        <w:jc w:val="both"/>
        <w:rPr>
          <w:rFonts w:ascii="Times New Roman" w:hAnsi="Times New Roman" w:cs="Times New Roman"/>
          <w:sz w:val="24"/>
          <w:szCs w:val="24"/>
        </w:rPr>
      </w:pPr>
      <w:bookmarkStart w:id="2" w:name="P559"/>
      <w:bookmarkEnd w:id="2"/>
      <w:r w:rsidRPr="008F5DCF">
        <w:rPr>
          <w:rFonts w:ascii="Times New Roman" w:hAnsi="Times New Roman" w:cs="Times New Roman"/>
          <w:sz w:val="24"/>
          <w:szCs w:val="24"/>
        </w:rPr>
        <w:t>2. Дата _______________</w:t>
      </w:r>
    </w:p>
    <w:p w:rsidR="008F5DCF" w:rsidRPr="008F5DCF" w:rsidRDefault="008F5DCF" w:rsidP="008F5DCF">
      <w:pPr>
        <w:widowControl w:val="0"/>
        <w:autoSpaceDE w:val="0"/>
        <w:autoSpaceDN w:val="0"/>
        <w:jc w:val="both"/>
        <w:rPr>
          <w:rFonts w:ascii="Times New Roman" w:hAnsi="Times New Roman" w:cs="Times New Roman"/>
          <w:sz w:val="24"/>
          <w:szCs w:val="24"/>
        </w:rPr>
      </w:pPr>
      <w:bookmarkStart w:id="3" w:name="P560"/>
      <w:bookmarkEnd w:id="3"/>
      <w:r w:rsidRPr="008F5DCF">
        <w:rPr>
          <w:rFonts w:ascii="Times New Roman" w:hAnsi="Times New Roman" w:cs="Times New Roman"/>
          <w:sz w:val="24"/>
          <w:szCs w:val="24"/>
        </w:rPr>
        <w:t>3. Сведения о заявителе ___________________________________________________</w:t>
      </w:r>
    </w:p>
    <w:p w:rsidR="008F5DCF" w:rsidRPr="008F5DCF" w:rsidRDefault="008F5DCF" w:rsidP="008F5DCF">
      <w:pPr>
        <w:widowControl w:val="0"/>
        <w:autoSpaceDE w:val="0"/>
        <w:autoSpaceDN w:val="0"/>
        <w:jc w:val="both"/>
        <w:rPr>
          <w:rFonts w:ascii="Times New Roman" w:hAnsi="Times New Roman" w:cs="Times New Roman"/>
          <w:sz w:val="24"/>
          <w:szCs w:val="24"/>
        </w:rPr>
      </w:pPr>
      <w:r w:rsidRPr="008F5DCF">
        <w:rPr>
          <w:rFonts w:ascii="Times New Roman" w:hAnsi="Times New Roman" w:cs="Times New Roman"/>
          <w:sz w:val="24"/>
          <w:szCs w:val="24"/>
        </w:rPr>
        <w:t>___________________________________________________________________________</w:t>
      </w:r>
    </w:p>
    <w:p w:rsidR="008F5DCF" w:rsidRPr="008F5DCF" w:rsidRDefault="008F5DCF" w:rsidP="008F5DCF">
      <w:pPr>
        <w:widowControl w:val="0"/>
        <w:autoSpaceDE w:val="0"/>
        <w:autoSpaceDN w:val="0"/>
        <w:jc w:val="both"/>
        <w:rPr>
          <w:rFonts w:ascii="Times New Roman" w:hAnsi="Times New Roman" w:cs="Times New Roman"/>
          <w:sz w:val="24"/>
          <w:szCs w:val="24"/>
        </w:rPr>
      </w:pPr>
      <w:bookmarkStart w:id="4" w:name="P562"/>
      <w:bookmarkEnd w:id="4"/>
      <w:r w:rsidRPr="008F5DCF">
        <w:rPr>
          <w:rFonts w:ascii="Times New Roman" w:hAnsi="Times New Roman" w:cs="Times New Roman"/>
          <w:sz w:val="24"/>
          <w:szCs w:val="24"/>
        </w:rPr>
        <w:t>4. Содержание обращения ___________________________________________________</w:t>
      </w:r>
    </w:p>
    <w:p w:rsidR="008F5DCF" w:rsidRPr="008F5DCF" w:rsidRDefault="008F5DCF" w:rsidP="008F5DCF">
      <w:pPr>
        <w:widowControl w:val="0"/>
        <w:autoSpaceDE w:val="0"/>
        <w:autoSpaceDN w:val="0"/>
        <w:jc w:val="both"/>
        <w:rPr>
          <w:rFonts w:ascii="Times New Roman" w:hAnsi="Times New Roman" w:cs="Times New Roman"/>
          <w:sz w:val="24"/>
          <w:szCs w:val="24"/>
        </w:rPr>
      </w:pPr>
      <w:r w:rsidRPr="008F5DCF">
        <w:rPr>
          <w:rFonts w:ascii="Times New Roman" w:hAnsi="Times New Roman" w:cs="Times New Roman"/>
          <w:sz w:val="24"/>
          <w:szCs w:val="24"/>
        </w:rPr>
        <w:t>___________________________________________________________________________</w:t>
      </w:r>
    </w:p>
    <w:p w:rsidR="008F5DCF" w:rsidRPr="008F5DCF" w:rsidRDefault="008F5DCF" w:rsidP="008F5DCF">
      <w:pPr>
        <w:widowControl w:val="0"/>
        <w:autoSpaceDE w:val="0"/>
        <w:autoSpaceDN w:val="0"/>
        <w:jc w:val="both"/>
        <w:rPr>
          <w:rFonts w:ascii="Times New Roman" w:hAnsi="Times New Roman" w:cs="Times New Roman"/>
          <w:sz w:val="24"/>
          <w:szCs w:val="24"/>
        </w:rPr>
      </w:pPr>
      <w:bookmarkStart w:id="5" w:name="P564"/>
      <w:bookmarkEnd w:id="5"/>
      <w:r w:rsidRPr="008F5DCF">
        <w:rPr>
          <w:rFonts w:ascii="Times New Roman" w:hAnsi="Times New Roman" w:cs="Times New Roman"/>
          <w:sz w:val="24"/>
          <w:szCs w:val="24"/>
        </w:rPr>
        <w:t>5. Ф.И.О., должность должностного лица ____________________________________</w:t>
      </w:r>
    </w:p>
    <w:p w:rsidR="008F5DCF" w:rsidRPr="008F5DCF" w:rsidRDefault="008F5DCF" w:rsidP="008F5DCF">
      <w:pPr>
        <w:widowControl w:val="0"/>
        <w:autoSpaceDE w:val="0"/>
        <w:autoSpaceDN w:val="0"/>
        <w:jc w:val="both"/>
        <w:rPr>
          <w:rFonts w:ascii="Times New Roman" w:hAnsi="Times New Roman" w:cs="Times New Roman"/>
          <w:sz w:val="24"/>
          <w:szCs w:val="24"/>
        </w:rPr>
      </w:pPr>
      <w:r w:rsidRPr="008F5DCF">
        <w:rPr>
          <w:rFonts w:ascii="Times New Roman" w:hAnsi="Times New Roman" w:cs="Times New Roman"/>
          <w:sz w:val="24"/>
          <w:szCs w:val="24"/>
        </w:rPr>
        <w:t>___________________________________________________________________________</w:t>
      </w:r>
    </w:p>
    <w:p w:rsidR="008F5DCF" w:rsidRPr="008F5DCF" w:rsidRDefault="008F5DCF" w:rsidP="008F5DCF">
      <w:pPr>
        <w:widowControl w:val="0"/>
        <w:autoSpaceDE w:val="0"/>
        <w:autoSpaceDN w:val="0"/>
        <w:jc w:val="both"/>
        <w:rPr>
          <w:rFonts w:ascii="Times New Roman" w:hAnsi="Times New Roman" w:cs="Times New Roman"/>
          <w:sz w:val="24"/>
          <w:szCs w:val="24"/>
        </w:rPr>
      </w:pPr>
      <w:bookmarkStart w:id="6" w:name="P566"/>
      <w:bookmarkEnd w:id="6"/>
      <w:r w:rsidRPr="008F5DCF">
        <w:rPr>
          <w:rFonts w:ascii="Times New Roman" w:hAnsi="Times New Roman" w:cs="Times New Roman"/>
          <w:sz w:val="24"/>
          <w:szCs w:val="24"/>
        </w:rPr>
        <w:t>6. Резолюция ______________________________________________________________</w:t>
      </w:r>
    </w:p>
    <w:p w:rsidR="008F5DCF" w:rsidRPr="008F5DCF" w:rsidRDefault="008F5DCF" w:rsidP="008F5DCF">
      <w:pPr>
        <w:widowControl w:val="0"/>
        <w:autoSpaceDE w:val="0"/>
        <w:autoSpaceDN w:val="0"/>
        <w:jc w:val="both"/>
        <w:rPr>
          <w:rFonts w:ascii="Times New Roman" w:hAnsi="Times New Roman" w:cs="Times New Roman"/>
          <w:sz w:val="24"/>
          <w:szCs w:val="24"/>
        </w:rPr>
      </w:pPr>
      <w:r w:rsidRPr="008F5DCF">
        <w:rPr>
          <w:rFonts w:ascii="Times New Roman" w:hAnsi="Times New Roman" w:cs="Times New Roman"/>
          <w:sz w:val="24"/>
          <w:szCs w:val="24"/>
        </w:rPr>
        <w:t>___________________________________________________________________________</w:t>
      </w:r>
    </w:p>
    <w:p w:rsidR="008F5DCF" w:rsidRPr="008F5DCF" w:rsidRDefault="008F5DCF" w:rsidP="008F5DCF">
      <w:pPr>
        <w:widowControl w:val="0"/>
        <w:autoSpaceDE w:val="0"/>
        <w:autoSpaceDN w:val="0"/>
        <w:jc w:val="both"/>
        <w:rPr>
          <w:rFonts w:ascii="Times New Roman" w:hAnsi="Times New Roman" w:cs="Times New Roman"/>
          <w:sz w:val="24"/>
          <w:szCs w:val="24"/>
        </w:rPr>
      </w:pPr>
    </w:p>
    <w:p w:rsidR="008F5DCF" w:rsidRPr="008F5DCF" w:rsidRDefault="008F5DCF" w:rsidP="008F5DCF">
      <w:pPr>
        <w:widowControl w:val="0"/>
        <w:autoSpaceDE w:val="0"/>
        <w:autoSpaceDN w:val="0"/>
        <w:jc w:val="both"/>
        <w:rPr>
          <w:rFonts w:ascii="Times New Roman" w:hAnsi="Times New Roman" w:cs="Times New Roman"/>
          <w:sz w:val="24"/>
          <w:szCs w:val="24"/>
        </w:rPr>
      </w:pPr>
    </w:p>
    <w:p w:rsidR="008F5DCF" w:rsidRPr="008F5DCF" w:rsidRDefault="008F5DCF" w:rsidP="008F5DCF">
      <w:pPr>
        <w:widowControl w:val="0"/>
        <w:pBdr>
          <w:top w:val="single" w:sz="6" w:space="0" w:color="auto"/>
        </w:pBdr>
        <w:autoSpaceDE w:val="0"/>
        <w:autoSpaceDN w:val="0"/>
        <w:spacing w:before="100" w:after="100"/>
        <w:jc w:val="both"/>
        <w:rPr>
          <w:rFonts w:ascii="Times New Roman" w:hAnsi="Times New Roman" w:cs="Times New Roman"/>
          <w:sz w:val="24"/>
          <w:szCs w:val="24"/>
        </w:rPr>
      </w:pPr>
    </w:p>
    <w:p w:rsidR="008F5DCF" w:rsidRPr="008F5DCF" w:rsidRDefault="008F5DCF" w:rsidP="008F5DCF">
      <w:pPr>
        <w:widowControl w:val="0"/>
        <w:autoSpaceDE w:val="0"/>
        <w:autoSpaceDN w:val="0"/>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r w:rsidRPr="008F5DCF">
        <w:rPr>
          <w:rFonts w:ascii="Times New Roman" w:hAnsi="Times New Roman" w:cs="Times New Roman"/>
          <w:sz w:val="24"/>
          <w:szCs w:val="24"/>
        </w:rPr>
        <w:t xml:space="preserve">                                                             Приложение №3</w:t>
      </w: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r w:rsidRPr="008F5DCF">
        <w:rPr>
          <w:rFonts w:ascii="Times New Roman" w:hAnsi="Times New Roman" w:cs="Times New Roman"/>
          <w:sz w:val="24"/>
          <w:szCs w:val="24"/>
        </w:rPr>
        <w:t xml:space="preserve">                                                                   к Административному регламенту</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по предоставлению муниципальной услуги по даче</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 письменных   разъяснений  налогоплательщикам  и </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налоговым    агентам   по    вопросам    применения</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муниципальных   нормативных   правовых  актов  о </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    налогах   и   сборах</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p>
    <w:p w:rsidR="008F5DCF" w:rsidRPr="008F5DCF" w:rsidRDefault="008F5DCF" w:rsidP="008F5DCF">
      <w:pPr>
        <w:widowControl w:val="0"/>
        <w:autoSpaceDE w:val="0"/>
        <w:autoSpaceDN w:val="0"/>
        <w:ind w:firstLine="539"/>
        <w:jc w:val="right"/>
        <w:rPr>
          <w:rFonts w:ascii="Times New Roman" w:hAnsi="Times New Roman" w:cs="Times New Roman"/>
          <w:b/>
          <w:sz w:val="24"/>
          <w:szCs w:val="24"/>
        </w:rPr>
      </w:pPr>
      <w:r w:rsidRPr="008F5DCF">
        <w:rPr>
          <w:rFonts w:ascii="Times New Roman" w:hAnsi="Times New Roman" w:cs="Times New Roman"/>
          <w:b/>
          <w:sz w:val="24"/>
          <w:szCs w:val="24"/>
        </w:rPr>
        <w:lastRenderedPageBreak/>
        <w:t xml:space="preserve">форма заявления </w:t>
      </w:r>
    </w:p>
    <w:p w:rsidR="008F5DCF" w:rsidRPr="008F5DCF" w:rsidRDefault="008F5DCF" w:rsidP="008F5DCF">
      <w:pPr>
        <w:widowControl w:val="0"/>
        <w:autoSpaceDE w:val="0"/>
        <w:autoSpaceDN w:val="0"/>
        <w:ind w:firstLine="539"/>
        <w:jc w:val="right"/>
        <w:rPr>
          <w:rFonts w:ascii="Times New Roman" w:hAnsi="Times New Roman" w:cs="Times New Roman"/>
          <w:b/>
          <w:sz w:val="24"/>
          <w:szCs w:val="24"/>
        </w:rPr>
      </w:pPr>
    </w:p>
    <w:p w:rsidR="008F5DCF" w:rsidRPr="008F5DCF" w:rsidRDefault="008F5DCF" w:rsidP="008F5DCF">
      <w:pPr>
        <w:widowControl w:val="0"/>
        <w:autoSpaceDE w:val="0"/>
        <w:autoSpaceDN w:val="0"/>
        <w:ind w:firstLine="539"/>
        <w:jc w:val="right"/>
        <w:rPr>
          <w:rFonts w:ascii="Times New Roman" w:hAnsi="Times New Roman" w:cs="Times New Roman"/>
          <w:b/>
          <w:sz w:val="24"/>
          <w:szCs w:val="24"/>
        </w:rPr>
      </w:pP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В___________________________________________</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 (указать наименование Уполномоченного органа)</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 от __________________________________________ </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(ФИО физического лица) </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____________________________________________ </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(ФИО руководителя организации) ____________________________________________ </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(юридический адрес)</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 ____________________________________________ </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(контактный телефон)</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 xml:space="preserve">ЗАЯВЛЕНИЕ </w:t>
      </w: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по даче письменных разъяснений по вопросам применения муниципальных нормативно правовых актов о налогах и сборах</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Прошу дать разъяснение по вопросу _________________________________________</w:t>
      </w:r>
    </w:p>
    <w:p w:rsidR="008F5DCF" w:rsidRPr="008F5DCF" w:rsidRDefault="008F5DCF" w:rsidP="008F5DCF">
      <w:pPr>
        <w:widowControl w:val="0"/>
        <w:autoSpaceDE w:val="0"/>
        <w:autoSpaceDN w:val="0"/>
        <w:jc w:val="both"/>
        <w:rPr>
          <w:rFonts w:ascii="Times New Roman" w:hAnsi="Times New Roman" w:cs="Times New Roman"/>
          <w:sz w:val="24"/>
          <w:szCs w:val="24"/>
        </w:rPr>
      </w:pPr>
      <w:r w:rsidRPr="008F5DC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r w:rsidRPr="008F5DCF">
        <w:rPr>
          <w:rFonts w:ascii="Times New Roman" w:hAnsi="Times New Roman" w:cs="Times New Roman"/>
          <w:sz w:val="24"/>
          <w:szCs w:val="24"/>
        </w:rPr>
        <w:t xml:space="preserve">Заявитель: _____________________________________                            _________ </w:t>
      </w:r>
    </w:p>
    <w:p w:rsidR="008F5DCF" w:rsidRPr="008F5DCF" w:rsidRDefault="008F5DCF" w:rsidP="008F5DCF">
      <w:pPr>
        <w:widowControl w:val="0"/>
        <w:autoSpaceDE w:val="0"/>
        <w:autoSpaceDN w:val="0"/>
        <w:jc w:val="both"/>
        <w:rPr>
          <w:rFonts w:ascii="Times New Roman" w:hAnsi="Times New Roman" w:cs="Times New Roman"/>
          <w:sz w:val="24"/>
          <w:szCs w:val="24"/>
        </w:rPr>
      </w:pPr>
      <w:r w:rsidRPr="008F5DCF">
        <w:rPr>
          <w:rFonts w:ascii="Times New Roman" w:hAnsi="Times New Roman" w:cs="Times New Roman"/>
          <w:sz w:val="24"/>
          <w:szCs w:val="24"/>
        </w:rPr>
        <w:t xml:space="preserve"> (Ф.И.О., должность представителя</w:t>
      </w:r>
    </w:p>
    <w:p w:rsidR="008F5DCF" w:rsidRPr="008F5DCF" w:rsidRDefault="008F5DCF" w:rsidP="008F5DCF">
      <w:pPr>
        <w:widowControl w:val="0"/>
        <w:autoSpaceDE w:val="0"/>
        <w:autoSpaceDN w:val="0"/>
        <w:jc w:val="both"/>
        <w:rPr>
          <w:rFonts w:ascii="Times New Roman" w:hAnsi="Times New Roman" w:cs="Times New Roman"/>
          <w:sz w:val="24"/>
          <w:szCs w:val="24"/>
        </w:rPr>
      </w:pPr>
      <w:r w:rsidRPr="008F5DCF">
        <w:rPr>
          <w:rFonts w:ascii="Times New Roman" w:hAnsi="Times New Roman" w:cs="Times New Roman"/>
          <w:sz w:val="24"/>
          <w:szCs w:val="24"/>
        </w:rPr>
        <w:t xml:space="preserve"> (подпись) юридического лица; Ф.И.О. гражданина)</w:t>
      </w:r>
    </w:p>
    <w:p w:rsidR="008F5DCF" w:rsidRPr="008F5DCF" w:rsidRDefault="008F5DCF" w:rsidP="008F5DCF">
      <w:pPr>
        <w:widowControl w:val="0"/>
        <w:autoSpaceDE w:val="0"/>
        <w:autoSpaceDN w:val="0"/>
        <w:jc w:val="both"/>
        <w:rPr>
          <w:rFonts w:ascii="Times New Roman" w:hAnsi="Times New Roman" w:cs="Times New Roman"/>
          <w:sz w:val="24"/>
          <w:szCs w:val="24"/>
        </w:rPr>
      </w:pPr>
      <w:r w:rsidRPr="008F5DCF">
        <w:rPr>
          <w:rFonts w:ascii="Times New Roman" w:hAnsi="Times New Roman" w:cs="Times New Roman"/>
          <w:sz w:val="24"/>
          <w:szCs w:val="24"/>
        </w:rPr>
        <w:t xml:space="preserve"> "__"__________ 20____ г.                                                                              М.П.</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r w:rsidRPr="008F5DCF">
        <w:rPr>
          <w:rFonts w:ascii="Times New Roman" w:hAnsi="Times New Roman" w:cs="Times New Roman"/>
          <w:sz w:val="24"/>
          <w:szCs w:val="24"/>
        </w:rPr>
        <w:t xml:space="preserve">                                                               Приложение №4</w:t>
      </w: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r w:rsidRPr="008F5DCF">
        <w:rPr>
          <w:rFonts w:ascii="Times New Roman" w:hAnsi="Times New Roman" w:cs="Times New Roman"/>
          <w:sz w:val="24"/>
          <w:szCs w:val="24"/>
        </w:rPr>
        <w:t xml:space="preserve">                                                              к Административному регламенту</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по предоставлению муниципальной услуги по даче</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 письменных   разъяснений  налогоплательщикам  и </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налоговым    агентам   по    вопросам    применения</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r w:rsidRPr="008F5DCF">
        <w:rPr>
          <w:rFonts w:ascii="Times New Roman" w:hAnsi="Times New Roman" w:cs="Times New Roman"/>
          <w:sz w:val="24"/>
          <w:szCs w:val="24"/>
        </w:rPr>
        <w:t xml:space="preserve">муниципальных   нормативных   правовых  актов  о </w:t>
      </w:r>
    </w:p>
    <w:p w:rsidR="008F5DCF" w:rsidRPr="008F5DCF" w:rsidRDefault="008F5DCF" w:rsidP="008F5DCF">
      <w:pPr>
        <w:widowControl w:val="0"/>
        <w:autoSpaceDE w:val="0"/>
        <w:autoSpaceDN w:val="0"/>
        <w:ind w:firstLine="539"/>
        <w:jc w:val="center"/>
        <w:rPr>
          <w:rFonts w:ascii="Times New Roman" w:hAnsi="Times New Roman" w:cs="Times New Roman"/>
          <w:sz w:val="24"/>
          <w:szCs w:val="24"/>
        </w:rPr>
      </w:pPr>
      <w:r w:rsidRPr="008F5DCF">
        <w:rPr>
          <w:rFonts w:ascii="Times New Roman" w:hAnsi="Times New Roman" w:cs="Times New Roman"/>
          <w:sz w:val="24"/>
          <w:szCs w:val="24"/>
        </w:rPr>
        <w:t xml:space="preserve">    налогах   и   сборах</w:t>
      </w: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p>
    <w:p w:rsidR="008F5DCF" w:rsidRPr="008F5DCF" w:rsidRDefault="008F5DCF" w:rsidP="008F5DCF">
      <w:pPr>
        <w:widowControl w:val="0"/>
        <w:autoSpaceDE w:val="0"/>
        <w:autoSpaceDN w:val="0"/>
        <w:ind w:firstLine="539"/>
        <w:jc w:val="right"/>
        <w:rPr>
          <w:rFonts w:ascii="Times New Roman" w:hAnsi="Times New Roman" w:cs="Times New Roman"/>
          <w:sz w:val="24"/>
          <w:szCs w:val="24"/>
        </w:rPr>
      </w:pPr>
    </w:p>
    <w:p w:rsidR="008F5DCF" w:rsidRPr="008F5DCF" w:rsidRDefault="008F5DCF" w:rsidP="008F5DCF">
      <w:pPr>
        <w:widowControl w:val="0"/>
        <w:autoSpaceDE w:val="0"/>
        <w:autoSpaceDN w:val="0"/>
        <w:ind w:firstLine="539"/>
        <w:jc w:val="center"/>
        <w:rPr>
          <w:rFonts w:ascii="Times New Roman" w:hAnsi="Times New Roman" w:cs="Times New Roman"/>
          <w:b/>
          <w:sz w:val="24"/>
          <w:szCs w:val="24"/>
        </w:rPr>
      </w:pPr>
      <w:r w:rsidRPr="008F5DCF">
        <w:rPr>
          <w:rFonts w:ascii="Times New Roman" w:hAnsi="Times New Roman" w:cs="Times New Roman"/>
          <w:b/>
          <w:sz w:val="24"/>
          <w:szCs w:val="24"/>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p w:rsidR="008F5DCF" w:rsidRPr="008F5DCF" w:rsidRDefault="008F5DCF" w:rsidP="008F5DCF">
      <w:pPr>
        <w:widowControl w:val="0"/>
        <w:autoSpaceDE w:val="0"/>
        <w:autoSpaceDN w:val="0"/>
        <w:ind w:firstLine="539"/>
        <w:jc w:val="both"/>
        <w:rPr>
          <w:rFonts w:ascii="Times New Roman" w:hAnsi="Times New Roman" w:cs="Times New Roman"/>
          <w:sz w:val="24"/>
          <w:szCs w:val="24"/>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8F5DCF" w:rsidRPr="008F5DCF" w:rsidTr="00A42896">
        <w:tc>
          <w:tcPr>
            <w:tcW w:w="7938" w:type="dxa"/>
            <w:tcBorders>
              <w:top w:val="single" w:sz="4" w:space="0" w:color="auto"/>
              <w:left w:val="single" w:sz="4" w:space="0" w:color="auto"/>
              <w:bottom w:val="single" w:sz="4" w:space="0" w:color="auto"/>
              <w:right w:val="single" w:sz="4" w:space="0" w:color="auto"/>
            </w:tcBorders>
          </w:tcPr>
          <w:p w:rsidR="008F5DCF" w:rsidRPr="008F5DCF" w:rsidRDefault="008F5DCF" w:rsidP="00A42896">
            <w:pPr>
              <w:tabs>
                <w:tab w:val="left" w:pos="2520"/>
              </w:tabs>
              <w:rPr>
                <w:rFonts w:ascii="Times New Roman" w:eastAsia="Calibri" w:hAnsi="Times New Roman" w:cs="Times New Roman"/>
                <w:bCs/>
                <w:sz w:val="24"/>
                <w:szCs w:val="24"/>
              </w:rPr>
            </w:pPr>
            <w:r w:rsidRPr="008F5DCF">
              <w:rPr>
                <w:rFonts w:ascii="Times New Roman" w:eastAsia="Calibri" w:hAnsi="Times New Roman" w:cs="Times New Roman"/>
                <w:sz w:val="24"/>
                <w:szCs w:val="24"/>
                <w:lang w:eastAsia="en-US"/>
              </w:rPr>
              <w:t xml:space="preserve"> </w:t>
            </w:r>
          </w:p>
          <w:p w:rsidR="008F5DCF" w:rsidRPr="008F5DCF" w:rsidRDefault="008F5DCF" w:rsidP="00A42896">
            <w:pPr>
              <w:tabs>
                <w:tab w:val="left" w:pos="2520"/>
              </w:tabs>
              <w:jc w:val="center"/>
              <w:rPr>
                <w:rFonts w:ascii="Times New Roman" w:eastAsia="Calibri" w:hAnsi="Times New Roman" w:cs="Times New Roman"/>
                <w:sz w:val="24"/>
                <w:szCs w:val="24"/>
              </w:rPr>
            </w:pPr>
            <w:r w:rsidRPr="008F5DCF">
              <w:rPr>
                <w:rFonts w:ascii="Times New Roman" w:eastAsia="Calibri" w:hAnsi="Times New Roman" w:cs="Times New Roman"/>
                <w:sz w:val="24"/>
                <w:szCs w:val="24"/>
              </w:rPr>
              <w:t>прием и регистрация заявления и приложенных к нему документов</w:t>
            </w:r>
          </w:p>
          <w:p w:rsidR="008F5DCF" w:rsidRPr="008F5DCF" w:rsidRDefault="008F5DCF" w:rsidP="00A42896">
            <w:pPr>
              <w:tabs>
                <w:tab w:val="left" w:pos="2520"/>
              </w:tabs>
              <w:rPr>
                <w:rFonts w:ascii="Times New Roman" w:eastAsia="Calibri" w:hAnsi="Times New Roman" w:cs="Times New Roman"/>
                <w:bCs/>
                <w:sz w:val="24"/>
                <w:szCs w:val="24"/>
              </w:rPr>
            </w:pPr>
          </w:p>
        </w:tc>
      </w:tr>
    </w:tbl>
    <w:p w:rsidR="008F5DCF" w:rsidRPr="008F5DCF" w:rsidRDefault="003E773A" w:rsidP="008F5DCF">
      <w:pPr>
        <w:tabs>
          <w:tab w:val="left" w:pos="2520"/>
        </w:tabs>
        <w:rPr>
          <w:rFonts w:ascii="Times New Roman" w:eastAsia="Calibri" w:hAnsi="Times New Roman" w:cs="Times New Roman"/>
          <w:bCs/>
          <w:i/>
          <w:sz w:val="24"/>
          <w:szCs w:val="24"/>
        </w:rPr>
      </w:pPr>
      <w:r w:rsidRPr="003E773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 o:spid="_x0000_s1034" type="#_x0000_t32" style="position:absolute;margin-left:228.1pt;margin-top:3.55pt;width:0;height:27.85pt;z-index:2516602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E0XwIAAHU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">
            <v:stroke endarrow="block"/>
          </v:shape>
        </w:pict>
      </w:r>
    </w:p>
    <w:p w:rsidR="008F5DCF" w:rsidRPr="008F5DCF" w:rsidRDefault="008F5DCF" w:rsidP="008F5DCF">
      <w:pPr>
        <w:tabs>
          <w:tab w:val="left" w:pos="2520"/>
        </w:tabs>
        <w:rPr>
          <w:rFonts w:ascii="Times New Roman" w:eastAsia="Calibri" w:hAnsi="Times New Roman" w:cs="Times New Roman"/>
          <w:bCs/>
          <w:i/>
          <w:sz w:val="24"/>
          <w:szCs w:val="24"/>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8F5DCF" w:rsidRPr="008F5DCF" w:rsidTr="00A42896">
        <w:tc>
          <w:tcPr>
            <w:tcW w:w="7938" w:type="dxa"/>
            <w:tcBorders>
              <w:top w:val="single" w:sz="4" w:space="0" w:color="auto"/>
              <w:left w:val="single" w:sz="4" w:space="0" w:color="auto"/>
              <w:bottom w:val="single" w:sz="4" w:space="0" w:color="auto"/>
              <w:right w:val="single" w:sz="4" w:space="0" w:color="auto"/>
            </w:tcBorders>
          </w:tcPr>
          <w:p w:rsidR="008F5DCF" w:rsidRPr="008F5DCF" w:rsidRDefault="008F5DCF" w:rsidP="00A42896">
            <w:pPr>
              <w:tabs>
                <w:tab w:val="left" w:pos="2520"/>
              </w:tabs>
              <w:jc w:val="center"/>
              <w:rPr>
                <w:rFonts w:ascii="Times New Roman" w:eastAsia="Calibri" w:hAnsi="Times New Roman" w:cs="Times New Roman"/>
                <w:sz w:val="24"/>
                <w:szCs w:val="24"/>
              </w:rPr>
            </w:pPr>
          </w:p>
          <w:p w:rsidR="008F5DCF" w:rsidRPr="008F5DCF" w:rsidRDefault="008F5DCF" w:rsidP="00A42896">
            <w:pPr>
              <w:tabs>
                <w:tab w:val="left" w:pos="2520"/>
              </w:tabs>
              <w:jc w:val="center"/>
              <w:rPr>
                <w:rFonts w:ascii="Times New Roman" w:eastAsia="Calibri" w:hAnsi="Times New Roman" w:cs="Times New Roman"/>
                <w:sz w:val="24"/>
                <w:szCs w:val="24"/>
              </w:rPr>
            </w:pPr>
            <w:r w:rsidRPr="008F5DCF">
              <w:rPr>
                <w:rFonts w:ascii="Times New Roman" w:eastAsia="Calibri" w:hAnsi="Times New Roman" w:cs="Times New Roman"/>
                <w:sz w:val="24"/>
                <w:szCs w:val="24"/>
              </w:rPr>
              <w:t>рассмотрение заявления и документов, принятие решения</w:t>
            </w:r>
          </w:p>
          <w:p w:rsidR="008F5DCF" w:rsidRPr="008F5DCF" w:rsidRDefault="008F5DCF" w:rsidP="00A42896">
            <w:pPr>
              <w:tabs>
                <w:tab w:val="left" w:pos="2520"/>
              </w:tabs>
              <w:jc w:val="center"/>
              <w:rPr>
                <w:rFonts w:ascii="Times New Roman" w:eastAsia="Calibri" w:hAnsi="Times New Roman" w:cs="Times New Roman"/>
                <w:sz w:val="24"/>
                <w:szCs w:val="24"/>
              </w:rPr>
            </w:pPr>
            <w:r w:rsidRPr="008F5DCF">
              <w:rPr>
                <w:rFonts w:ascii="Times New Roman" w:eastAsia="Calibri" w:hAnsi="Times New Roman" w:cs="Times New Roman"/>
                <w:sz w:val="24"/>
                <w:szCs w:val="24"/>
              </w:rPr>
              <w:t>о даче письменных разъяснений по вопросам применения муниципальных правовых актов о налогах и сборах</w:t>
            </w:r>
          </w:p>
          <w:p w:rsidR="008F5DCF" w:rsidRPr="008F5DCF" w:rsidRDefault="008F5DCF" w:rsidP="00A42896">
            <w:pPr>
              <w:tabs>
                <w:tab w:val="left" w:pos="2520"/>
              </w:tabs>
              <w:jc w:val="center"/>
              <w:rPr>
                <w:rFonts w:ascii="Times New Roman" w:eastAsia="Calibri" w:hAnsi="Times New Roman" w:cs="Times New Roman"/>
                <w:sz w:val="24"/>
                <w:szCs w:val="24"/>
              </w:rPr>
            </w:pPr>
          </w:p>
        </w:tc>
      </w:tr>
    </w:tbl>
    <w:p w:rsidR="008F5DCF" w:rsidRPr="008F5DCF" w:rsidRDefault="003E773A" w:rsidP="008F5DCF">
      <w:pPr>
        <w:tabs>
          <w:tab w:val="left" w:pos="2520"/>
        </w:tabs>
        <w:rPr>
          <w:rFonts w:ascii="Times New Roman" w:eastAsia="Calibri" w:hAnsi="Times New Roman" w:cs="Times New Roman"/>
          <w:bCs/>
          <w:i/>
          <w:sz w:val="24"/>
          <w:szCs w:val="24"/>
        </w:rPr>
      </w:pPr>
      <w:r w:rsidRPr="003E773A">
        <w:rPr>
          <w:rFonts w:ascii="Times New Roman" w:hAnsi="Times New Roman" w:cs="Times New Roman"/>
          <w:noProof/>
          <w:sz w:val="24"/>
          <w:szCs w:val="24"/>
        </w:rPr>
        <w:pict>
          <v:shape id="Прямая со стрелкой 5" o:spid="_x0000_s1035" type="#_x0000_t32" style="position:absolute;margin-left:236.2pt;margin-top:1.2pt;width:0;height:28.5pt;flip:x;z-index:2516613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">
            <v:stroke endarrow="block"/>
          </v:shape>
        </w:pict>
      </w:r>
    </w:p>
    <w:p w:rsidR="008F5DCF" w:rsidRPr="008F5DCF" w:rsidRDefault="008F5DCF" w:rsidP="008F5DCF">
      <w:pPr>
        <w:tabs>
          <w:tab w:val="left" w:pos="2520"/>
        </w:tabs>
        <w:rPr>
          <w:rFonts w:ascii="Times New Roman" w:eastAsia="Calibri" w:hAnsi="Times New Roman" w:cs="Times New Roman"/>
          <w:bCs/>
          <w:i/>
          <w:sz w:val="24"/>
          <w:szCs w:val="24"/>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42"/>
      </w:tblGrid>
      <w:tr w:rsidR="008F5DCF" w:rsidRPr="008F5DCF" w:rsidTr="00A42896">
        <w:trPr>
          <w:trHeight w:val="883"/>
        </w:trPr>
        <w:tc>
          <w:tcPr>
            <w:tcW w:w="8042" w:type="dxa"/>
          </w:tcPr>
          <w:p w:rsidR="008F5DCF" w:rsidRPr="008F5DCF" w:rsidRDefault="008F5DCF" w:rsidP="00A42896">
            <w:pPr>
              <w:tabs>
                <w:tab w:val="left" w:pos="2520"/>
              </w:tabs>
              <w:jc w:val="center"/>
              <w:rPr>
                <w:rFonts w:ascii="Times New Roman" w:eastAsia="Calibri" w:hAnsi="Times New Roman" w:cs="Times New Roman"/>
                <w:bCs/>
                <w:sz w:val="24"/>
                <w:szCs w:val="24"/>
              </w:rPr>
            </w:pPr>
          </w:p>
          <w:p w:rsidR="008F5DCF" w:rsidRPr="008F5DCF" w:rsidRDefault="008F5DCF" w:rsidP="00A42896">
            <w:pPr>
              <w:tabs>
                <w:tab w:val="left" w:pos="2520"/>
              </w:tabs>
              <w:jc w:val="center"/>
              <w:rPr>
                <w:rFonts w:ascii="Times New Roman" w:eastAsia="Calibri" w:hAnsi="Times New Roman" w:cs="Times New Roman"/>
                <w:bCs/>
                <w:sz w:val="24"/>
                <w:szCs w:val="24"/>
              </w:rPr>
            </w:pPr>
            <w:r w:rsidRPr="008F5DCF">
              <w:rPr>
                <w:rFonts w:ascii="Times New Roman" w:eastAsia="Calibri" w:hAnsi="Times New Roman" w:cs="Times New Roman"/>
                <w:sz w:val="24"/>
                <w:szCs w:val="24"/>
              </w:rPr>
              <w:lastRenderedPageBreak/>
              <w:t>направление результатов рассмотрения заявления</w:t>
            </w:r>
          </w:p>
        </w:tc>
      </w:tr>
    </w:tbl>
    <w:p w:rsidR="008F5DCF" w:rsidRPr="008F5DCF" w:rsidRDefault="003E773A" w:rsidP="008F5DCF">
      <w:pPr>
        <w:tabs>
          <w:tab w:val="left" w:pos="2520"/>
        </w:tabs>
        <w:rPr>
          <w:rFonts w:ascii="Times New Roman" w:eastAsia="Calibri" w:hAnsi="Times New Roman" w:cs="Times New Roman"/>
          <w:bCs/>
          <w:i/>
          <w:sz w:val="24"/>
          <w:szCs w:val="24"/>
        </w:rPr>
      </w:pPr>
      <w:r w:rsidRPr="003E773A">
        <w:rPr>
          <w:rFonts w:ascii="Times New Roman" w:hAnsi="Times New Roman" w:cs="Times New Roman"/>
          <w:noProof/>
          <w:sz w:val="24"/>
          <w:szCs w:val="24"/>
        </w:rPr>
        <w:lastRenderedPageBreak/>
        <w:pict>
          <v:shape id="Прямая со стрелкой 6" o:spid="_x0000_s1038" type="#_x0000_t32" style="position:absolute;margin-left:236.2pt;margin-top:2.85pt;width:0;height:27.75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YRXgIAAHU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">
            <v:stroke endarrow="block"/>
          </v:shape>
        </w:pict>
      </w:r>
    </w:p>
    <w:p w:rsidR="008F5DCF" w:rsidRPr="008F5DCF" w:rsidRDefault="008F5DCF" w:rsidP="008F5DCF">
      <w:pPr>
        <w:tabs>
          <w:tab w:val="left" w:pos="2520"/>
        </w:tabs>
        <w:rPr>
          <w:rFonts w:ascii="Times New Roman" w:eastAsia="Calibri" w:hAnsi="Times New Roman" w:cs="Times New Roman"/>
          <w:bCs/>
          <w:i/>
          <w:sz w:val="24"/>
          <w:szCs w:val="24"/>
        </w:rPr>
      </w:pPr>
    </w:p>
    <w:p w:rsidR="008F5DCF" w:rsidRPr="008F5DCF" w:rsidRDefault="003E773A" w:rsidP="008F5DCF">
      <w:pPr>
        <w:tabs>
          <w:tab w:val="left" w:pos="2520"/>
        </w:tabs>
        <w:rPr>
          <w:rFonts w:ascii="Times New Roman" w:eastAsia="Calibri" w:hAnsi="Times New Roman" w:cs="Times New Roman"/>
          <w:bCs/>
          <w:i/>
          <w:sz w:val="24"/>
          <w:szCs w:val="24"/>
        </w:rPr>
      </w:pPr>
      <w:r w:rsidRPr="003E773A">
        <w:rPr>
          <w:rFonts w:ascii="Times New Roman" w:hAnsi="Times New Roman" w:cs="Times New Roman"/>
          <w:noProof/>
          <w:sz w:val="24"/>
          <w:szCs w:val="24"/>
        </w:rPr>
        <w:pict>
          <v:shape id="Прямая со стрелкой 15" o:spid="_x0000_s1039" type="#_x0000_t32" style="position:absolute;margin-left:67.8pt;margin-top:3.1pt;width:306.35pt;height:.65pt;flip:y;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"/>
        </w:pict>
      </w:r>
      <w:r w:rsidRPr="003E773A">
        <w:rPr>
          <w:rFonts w:ascii="Times New Roman" w:hAnsi="Times New Roman" w:cs="Times New Roman"/>
          <w:noProof/>
          <w:sz w:val="24"/>
          <w:szCs w:val="24"/>
        </w:rPr>
        <w:pict>
          <v:shape id="Прямая со стрелкой 7" o:spid="_x0000_s1040" type="#_x0000_t32" style="position:absolute;margin-left:67.45pt;margin-top:3.3pt;width:0;height:27.7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AFXgIAAHU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">
            <v:stroke endarrow="block"/>
          </v:shape>
        </w:pict>
      </w:r>
      <w:r w:rsidRPr="003E773A">
        <w:rPr>
          <w:rFonts w:ascii="Times New Roman" w:hAnsi="Times New Roman" w:cs="Times New Roman"/>
          <w:noProof/>
          <w:sz w:val="24"/>
          <w:szCs w:val="24"/>
        </w:rPr>
        <w:pict>
          <v:shape id="Прямая со стрелкой 8" o:spid="_x0000_s1041" type="#_x0000_t32" style="position:absolute;margin-left:373.8pt;margin-top:4.4pt;width:0;height:27.7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TPXgIAAHU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">
            <v:stroke endarrow="block"/>
          </v:shape>
        </w:pict>
      </w:r>
    </w:p>
    <w:p w:rsidR="008F5DCF" w:rsidRPr="008F5DCF" w:rsidRDefault="008F5DCF" w:rsidP="008F5DCF">
      <w:pPr>
        <w:tabs>
          <w:tab w:val="left" w:pos="2520"/>
        </w:tabs>
        <w:rPr>
          <w:rFonts w:ascii="Times New Roman" w:eastAsia="Calibri" w:hAnsi="Times New Roman" w:cs="Times New Roman"/>
          <w:bCs/>
          <w:i/>
          <w:sz w:val="24"/>
          <w:szCs w:val="24"/>
        </w:rPr>
      </w:pPr>
    </w:p>
    <w:p w:rsidR="008F5DCF" w:rsidRPr="008F5DCF" w:rsidRDefault="003E773A" w:rsidP="008F5DCF">
      <w:pPr>
        <w:tabs>
          <w:tab w:val="left" w:pos="2520"/>
        </w:tabs>
        <w:rPr>
          <w:rFonts w:ascii="Times New Roman" w:eastAsia="Calibri" w:hAnsi="Times New Roman" w:cs="Times New Roman"/>
          <w:bCs/>
          <w:i/>
          <w:sz w:val="24"/>
          <w:szCs w:val="24"/>
        </w:rPr>
      </w:pPr>
      <w:r w:rsidRPr="003E773A">
        <w:rPr>
          <w:rFonts w:ascii="Times New Roman" w:hAnsi="Times New Roman" w:cs="Times New Roman"/>
          <w:noProof/>
          <w:sz w:val="24"/>
          <w:szCs w:val="24"/>
        </w:rPr>
        <w:pict>
          <v:rect id="Прямоугольник 12" o:spid="_x0000_s1037" style="position:absolute;margin-left:214.2pt;margin-top:4.2pt;width:249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">
            <v:textbox>
              <w:txbxContent>
                <w:p w:rsidR="008F5DCF" w:rsidRPr="002B3D2E" w:rsidRDefault="008F5DCF" w:rsidP="008F5DCF">
                  <w:pPr>
                    <w:ind w:right="-44"/>
                    <w:jc w:val="center"/>
                  </w:pPr>
                  <w:r w:rsidRPr="002B3D2E">
                    <w:t>письменный отказ в предоставлении муниципальной услуги</w:t>
                  </w:r>
                </w:p>
              </w:txbxContent>
            </v:textbox>
          </v:rect>
        </w:pict>
      </w:r>
      <w:r w:rsidRPr="003E773A">
        <w:rPr>
          <w:rFonts w:ascii="Times New Roman" w:hAnsi="Times New Roman" w:cs="Times New Roman"/>
          <w:noProof/>
          <w:sz w:val="24"/>
          <w:szCs w:val="24"/>
        </w:rPr>
        <w:pict>
          <v:rect id="Прямоугольник 17" o:spid="_x0000_s1036" style="position:absolute;margin-left:-48.7pt;margin-top:4.5pt;width:253.6pt;height:6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">
            <v:textbox>
              <w:txbxContent>
                <w:p w:rsidR="008F5DCF" w:rsidRPr="002B3D2E" w:rsidRDefault="008F5DCF" w:rsidP="008F5DCF">
                  <w:pPr>
                    <w:jc w:val="center"/>
                  </w:pPr>
                  <w:r w:rsidRPr="002B3D2E">
                    <w:t>письменное разъяснение по вопросам применения муниципальных правовых актов о налогах и сборах</w:t>
                  </w:r>
                </w:p>
              </w:txbxContent>
            </v:textbox>
          </v:rect>
        </w:pict>
      </w:r>
    </w:p>
    <w:p w:rsidR="008F5DCF" w:rsidRPr="008F5DCF" w:rsidRDefault="008F5DCF" w:rsidP="008F5DCF">
      <w:pPr>
        <w:tabs>
          <w:tab w:val="left" w:pos="2520"/>
        </w:tabs>
        <w:rPr>
          <w:rFonts w:ascii="Times New Roman" w:eastAsia="Calibri" w:hAnsi="Times New Roman" w:cs="Times New Roman"/>
          <w:bCs/>
          <w:i/>
          <w:sz w:val="24"/>
          <w:szCs w:val="24"/>
        </w:rPr>
      </w:pPr>
    </w:p>
    <w:p w:rsidR="008F5DCF" w:rsidRPr="008F5DCF" w:rsidRDefault="008F5DCF" w:rsidP="008F5DCF">
      <w:pPr>
        <w:tabs>
          <w:tab w:val="left" w:pos="2520"/>
        </w:tabs>
        <w:rPr>
          <w:rFonts w:ascii="Times New Roman" w:eastAsia="Calibri" w:hAnsi="Times New Roman" w:cs="Times New Roman"/>
          <w:i/>
          <w:sz w:val="24"/>
          <w:szCs w:val="24"/>
        </w:rPr>
      </w:pPr>
    </w:p>
    <w:p w:rsidR="008F5DCF" w:rsidRPr="00163800" w:rsidRDefault="008F5DCF" w:rsidP="008F5DCF">
      <w:pPr>
        <w:tabs>
          <w:tab w:val="left" w:pos="2520"/>
        </w:tabs>
        <w:rPr>
          <w:rFonts w:ascii="Calibri" w:eastAsia="Calibri" w:hAnsi="Calibri"/>
        </w:rPr>
      </w:pPr>
    </w:p>
    <w:p w:rsidR="008F5DCF" w:rsidRDefault="008F5DCF" w:rsidP="00C902A1">
      <w:pPr>
        <w:rPr>
          <w:rFonts w:ascii="Times New Roman" w:hAnsi="Times New Roman" w:cs="Times New Roman"/>
          <w:b/>
          <w:kern w:val="36"/>
          <w:sz w:val="24"/>
          <w:szCs w:val="24"/>
        </w:rPr>
      </w:pPr>
    </w:p>
    <w:tbl>
      <w:tblPr>
        <w:tblpPr w:leftFromText="180" w:rightFromText="180" w:vertAnchor="text" w:horzAnchor="margin" w:tblpXSpec="center" w:tblpY="1156"/>
        <w:tblOverlap w:val="never"/>
        <w:tblW w:w="10503" w:type="dxa"/>
        <w:shd w:val="clear" w:color="auto" w:fill="CCFFCC"/>
        <w:tblLook w:val="01E0"/>
      </w:tblPr>
      <w:tblGrid>
        <w:gridCol w:w="3315"/>
        <w:gridCol w:w="3823"/>
        <w:gridCol w:w="3365"/>
      </w:tblGrid>
      <w:tr w:rsidR="00FB7B74" w:rsidRPr="000C44C1" w:rsidTr="00F53C23">
        <w:trPr>
          <w:trHeight w:val="306"/>
        </w:trPr>
        <w:tc>
          <w:tcPr>
            <w:tcW w:w="1578"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FB7B74" w:rsidRPr="000C44C1" w:rsidRDefault="00FB7B74" w:rsidP="00F53C23">
            <w:pPr>
              <w:pStyle w:val="a00"/>
              <w:spacing w:before="0" w:beforeAutospacing="0" w:after="0" w:afterAutospacing="0"/>
              <w:jc w:val="center"/>
              <w:rPr>
                <w:b/>
                <w:bCs/>
                <w:u w:val="single"/>
              </w:rPr>
            </w:pPr>
            <w:r w:rsidRPr="000C44C1">
              <w:rPr>
                <w:rStyle w:val="aa"/>
                <w:u w:val="single"/>
              </w:rPr>
              <w:t>Адрес редакционного совета издателя:429917,д. Медикасы,ул.Просвещения, д.3</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15" w:history="1">
              <w:r w:rsidRPr="000C44C1">
                <w:rPr>
                  <w:rStyle w:val="ab"/>
                  <w:b/>
                  <w:bCs/>
                  <w:lang w:val="en-US"/>
                </w:rPr>
                <w:t>sao</w:t>
              </w:r>
              <w:r w:rsidRPr="000C44C1">
                <w:rPr>
                  <w:rStyle w:val="ab"/>
                  <w:b/>
                  <w:bCs/>
                </w:rPr>
                <w:t>-</w:t>
              </w:r>
              <w:r w:rsidRPr="000C44C1">
                <w:rPr>
                  <w:rStyle w:val="ab"/>
                  <w:b/>
                  <w:bCs/>
                  <w:lang w:val="en-US"/>
                </w:rPr>
                <w:t>med</w:t>
              </w:r>
              <w:r w:rsidRPr="000C44C1">
                <w:rPr>
                  <w:rStyle w:val="ab"/>
                  <w:b/>
                  <w:bCs/>
                </w:rPr>
                <w:t>@</w:t>
              </w:r>
              <w:r w:rsidRPr="000C44C1">
                <w:rPr>
                  <w:rStyle w:val="ab"/>
                  <w:b/>
                  <w:bCs/>
                  <w:lang w:val="en-US"/>
                </w:rPr>
                <w:t>zivil</w:t>
              </w:r>
              <w:r w:rsidRPr="000C44C1">
                <w:rPr>
                  <w:rStyle w:val="ab"/>
                  <w:b/>
                  <w:bCs/>
                </w:rPr>
                <w:t>.</w:t>
              </w:r>
              <w:r w:rsidRPr="000C44C1">
                <w:rPr>
                  <w:rStyle w:val="ab"/>
                  <w:b/>
                  <w:bCs/>
                  <w:lang w:val="en-US"/>
                </w:rPr>
                <w:t>cap</w:t>
              </w:r>
              <w:r w:rsidRPr="000C44C1">
                <w:rPr>
                  <w:rStyle w:val="ab"/>
                  <w:b/>
                  <w:bCs/>
                </w:rPr>
                <w:t>.</w:t>
              </w:r>
              <w:r w:rsidRPr="000C44C1">
                <w:rPr>
                  <w:rStyle w:val="ab"/>
                  <w:b/>
                  <w:bCs/>
                  <w:lang w:val="en-US"/>
                </w:rPr>
                <w:t>ru</w:t>
              </w:r>
            </w:hyperlink>
          </w:p>
        </w:tc>
        <w:tc>
          <w:tcPr>
            <w:tcW w:w="1820"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Учредитель</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Администрация Медикасинского сельского поселения Цивильского района ЧувашскойРеспублики</w:t>
            </w:r>
          </w:p>
        </w:tc>
        <w:tc>
          <w:tcPr>
            <w:tcW w:w="1602"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pPr>
            <w:r w:rsidRPr="000C44C1">
              <w:rPr>
                <w:rStyle w:val="aa"/>
                <w:u w:val="single"/>
              </w:rPr>
              <w:t>Председатель редакционного совета-главный редактор</w:t>
            </w:r>
          </w:p>
          <w:p w:rsidR="00FB7B74" w:rsidRPr="000C44C1" w:rsidRDefault="00FB7B74" w:rsidP="00F53C23">
            <w:pPr>
              <w:pStyle w:val="a00"/>
              <w:spacing w:before="0" w:beforeAutospacing="0" w:after="0" w:afterAutospacing="0"/>
              <w:jc w:val="center"/>
            </w:pPr>
            <w:r w:rsidRPr="000C44C1">
              <w:rPr>
                <w:rStyle w:val="aa"/>
                <w:u w:val="single"/>
              </w:rPr>
              <w:t>ГерасимоваЛ.Л.</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Тираж  10 экз.</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форматА4</w:t>
            </w:r>
          </w:p>
          <w:p w:rsidR="00FB7B74" w:rsidRPr="000C44C1" w:rsidRDefault="00FB7B74" w:rsidP="00F53C23">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7620FB">
      <w:footerReference w:type="default" r:id="rId16"/>
      <w:pgSz w:w="11906" w:h="16838"/>
      <w:pgMar w:top="1134"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4B" w:rsidRDefault="00A1184B" w:rsidP="00C86E75">
      <w:pPr>
        <w:spacing w:after="0" w:line="240" w:lineRule="auto"/>
      </w:pPr>
      <w:r>
        <w:separator/>
      </w:r>
    </w:p>
  </w:endnote>
  <w:endnote w:type="continuationSeparator" w:id="0">
    <w:p w:rsidR="00A1184B" w:rsidRDefault="00A1184B"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4B" w:rsidRDefault="00A1184B" w:rsidP="00C86E75">
      <w:pPr>
        <w:spacing w:after="0" w:line="240" w:lineRule="auto"/>
      </w:pPr>
      <w:r>
        <w:separator/>
      </w:r>
    </w:p>
  </w:footnote>
  <w:footnote w:type="continuationSeparator" w:id="0">
    <w:p w:rsidR="00A1184B" w:rsidRDefault="00A1184B"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B00318D"/>
    <w:multiLevelType w:val="singleLevel"/>
    <w:tmpl w:val="7280FDE4"/>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7">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69E5936"/>
    <w:multiLevelType w:val="hybridMultilevel"/>
    <w:tmpl w:val="871010A2"/>
    <w:lvl w:ilvl="0" w:tplc="BB98364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8A65610"/>
    <w:multiLevelType w:val="hybridMultilevel"/>
    <w:tmpl w:val="95DEE3DC"/>
    <w:lvl w:ilvl="0" w:tplc="1AC08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510E39"/>
    <w:multiLevelType w:val="multilevel"/>
    <w:tmpl w:val="2B90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2C679E"/>
    <w:multiLevelType w:val="singleLevel"/>
    <w:tmpl w:val="D2D6E42A"/>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1">
    <w:nsid w:val="3B2658AE"/>
    <w:multiLevelType w:val="singleLevel"/>
    <w:tmpl w:val="BDDE9C16"/>
    <w:lvl w:ilvl="0">
      <w:start w:val="2"/>
      <w:numFmt w:val="decimal"/>
      <w:lvlText w:val="2.%1."/>
      <w:legacy w:legacy="1" w:legacySpace="0" w:legacyIndent="648"/>
      <w:lvlJc w:val="left"/>
      <w:pPr>
        <w:ind w:left="0" w:firstLine="0"/>
      </w:pPr>
      <w:rPr>
        <w:rFonts w:ascii="Times New Roman" w:hAnsi="Times New Roman" w:cs="Times New Roman" w:hint="default"/>
      </w:rPr>
    </w:lvl>
  </w:abstractNum>
  <w:abstractNum w:abstractNumId="32">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F86B8E"/>
    <w:multiLevelType w:val="singleLevel"/>
    <w:tmpl w:val="E2F45FB6"/>
    <w:lvl w:ilvl="0">
      <w:start w:val="2"/>
      <w:numFmt w:val="decimal"/>
      <w:lvlText w:val="%1)"/>
      <w:legacy w:legacy="1" w:legacySpace="0" w:legacyIndent="374"/>
      <w:lvlJc w:val="left"/>
      <w:rPr>
        <w:rFonts w:ascii="Times New Roman" w:hAnsi="Times New Roman" w:cs="Times New Roman" w:hint="default"/>
      </w:rPr>
    </w:lvl>
  </w:abstractNum>
  <w:abstractNum w:abstractNumId="36">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C0A5410"/>
    <w:multiLevelType w:val="singleLevel"/>
    <w:tmpl w:val="59C43988"/>
    <w:lvl w:ilvl="0">
      <w:start w:val="7"/>
      <w:numFmt w:val="decimal"/>
      <w:lvlText w:val="%1)"/>
      <w:legacy w:legacy="1" w:legacySpace="0" w:legacyIndent="403"/>
      <w:lvlJc w:val="left"/>
      <w:rPr>
        <w:rFonts w:ascii="Times New Roman" w:hAnsi="Times New Roman" w:cs="Times New Roman" w:hint="default"/>
      </w:rPr>
    </w:lvl>
  </w:abstractNum>
  <w:abstractNum w:abstractNumId="38">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131FFE"/>
    <w:multiLevelType w:val="hybridMultilevel"/>
    <w:tmpl w:val="050A93C0"/>
    <w:lvl w:ilvl="0" w:tplc="73786148">
      <w:start w:val="1"/>
      <w:numFmt w:val="decimal"/>
      <w:lvlText w:val="%1)"/>
      <w:lvlJc w:val="left"/>
      <w:pPr>
        <w:tabs>
          <w:tab w:val="num" w:pos="720"/>
        </w:tabs>
        <w:ind w:left="720" w:hanging="360"/>
      </w:pPr>
      <w:rPr>
        <w:rFonts w:hint="default"/>
        <w:b w:val="0"/>
      </w:rPr>
    </w:lvl>
    <w:lvl w:ilvl="1" w:tplc="8E62C974" w:tentative="1">
      <w:start w:val="1"/>
      <w:numFmt w:val="lowerLetter"/>
      <w:lvlText w:val="%2."/>
      <w:lvlJc w:val="left"/>
      <w:pPr>
        <w:tabs>
          <w:tab w:val="num" w:pos="1440"/>
        </w:tabs>
        <w:ind w:left="1440" w:hanging="360"/>
      </w:pPr>
    </w:lvl>
    <w:lvl w:ilvl="2" w:tplc="06FC74A6" w:tentative="1">
      <w:start w:val="1"/>
      <w:numFmt w:val="lowerRoman"/>
      <w:lvlText w:val="%3."/>
      <w:lvlJc w:val="right"/>
      <w:pPr>
        <w:tabs>
          <w:tab w:val="num" w:pos="2160"/>
        </w:tabs>
        <w:ind w:left="2160" w:hanging="180"/>
      </w:pPr>
    </w:lvl>
    <w:lvl w:ilvl="3" w:tplc="6360D580" w:tentative="1">
      <w:start w:val="1"/>
      <w:numFmt w:val="decimal"/>
      <w:lvlText w:val="%4."/>
      <w:lvlJc w:val="left"/>
      <w:pPr>
        <w:tabs>
          <w:tab w:val="num" w:pos="2880"/>
        </w:tabs>
        <w:ind w:left="2880" w:hanging="360"/>
      </w:pPr>
    </w:lvl>
    <w:lvl w:ilvl="4" w:tplc="46708FDE" w:tentative="1">
      <w:start w:val="1"/>
      <w:numFmt w:val="lowerLetter"/>
      <w:lvlText w:val="%5."/>
      <w:lvlJc w:val="left"/>
      <w:pPr>
        <w:tabs>
          <w:tab w:val="num" w:pos="3600"/>
        </w:tabs>
        <w:ind w:left="3600" w:hanging="360"/>
      </w:pPr>
    </w:lvl>
    <w:lvl w:ilvl="5" w:tplc="B5785E84" w:tentative="1">
      <w:start w:val="1"/>
      <w:numFmt w:val="lowerRoman"/>
      <w:lvlText w:val="%6."/>
      <w:lvlJc w:val="right"/>
      <w:pPr>
        <w:tabs>
          <w:tab w:val="num" w:pos="4320"/>
        </w:tabs>
        <w:ind w:left="4320" w:hanging="180"/>
      </w:pPr>
    </w:lvl>
    <w:lvl w:ilvl="6" w:tplc="617406BE" w:tentative="1">
      <w:start w:val="1"/>
      <w:numFmt w:val="decimal"/>
      <w:lvlText w:val="%7."/>
      <w:lvlJc w:val="left"/>
      <w:pPr>
        <w:tabs>
          <w:tab w:val="num" w:pos="5040"/>
        </w:tabs>
        <w:ind w:left="5040" w:hanging="360"/>
      </w:pPr>
    </w:lvl>
    <w:lvl w:ilvl="7" w:tplc="2254620C" w:tentative="1">
      <w:start w:val="1"/>
      <w:numFmt w:val="lowerLetter"/>
      <w:lvlText w:val="%8."/>
      <w:lvlJc w:val="left"/>
      <w:pPr>
        <w:tabs>
          <w:tab w:val="num" w:pos="5760"/>
        </w:tabs>
        <w:ind w:left="5760" w:hanging="360"/>
      </w:pPr>
    </w:lvl>
    <w:lvl w:ilvl="8" w:tplc="F566E702" w:tentative="1">
      <w:start w:val="1"/>
      <w:numFmt w:val="lowerRoman"/>
      <w:lvlText w:val="%9."/>
      <w:lvlJc w:val="right"/>
      <w:pPr>
        <w:tabs>
          <w:tab w:val="num" w:pos="6480"/>
        </w:tabs>
        <w:ind w:left="6480" w:hanging="180"/>
      </w:pPr>
    </w:lvl>
  </w:abstractNum>
  <w:abstractNum w:abstractNumId="42">
    <w:nsid w:val="6ED779BE"/>
    <w:multiLevelType w:val="hybridMultilevel"/>
    <w:tmpl w:val="5C44294E"/>
    <w:lvl w:ilvl="0" w:tplc="D7068C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182A9F"/>
    <w:multiLevelType w:val="singleLevel"/>
    <w:tmpl w:val="B2A861EC"/>
    <w:lvl w:ilvl="0">
      <w:start w:val="2"/>
      <w:numFmt w:val="decimal"/>
      <w:lvlText w:val="1.%1."/>
      <w:legacy w:legacy="1" w:legacySpace="0" w:legacyIndent="466"/>
      <w:lvlJc w:val="left"/>
      <w:rPr>
        <w:rFonts w:ascii="Times New Roman" w:hAnsi="Times New Roman" w:cs="Times New Roman" w:hint="default"/>
      </w:rPr>
    </w:lvl>
  </w:abstractNum>
  <w:abstractNum w:abstractNumId="44">
    <w:nsid w:val="70E001F4"/>
    <w:multiLevelType w:val="singleLevel"/>
    <w:tmpl w:val="37AC1392"/>
    <w:lvl w:ilvl="0">
      <w:start w:val="1"/>
      <w:numFmt w:val="decimal"/>
      <w:lvlText w:val="%1)"/>
      <w:legacy w:legacy="1" w:legacySpace="0" w:legacyIndent="413"/>
      <w:lvlJc w:val="left"/>
      <w:rPr>
        <w:rFonts w:ascii="Times New Roman" w:hAnsi="Times New Roman" w:cs="Times New Roman" w:hint="default"/>
      </w:rPr>
    </w:lvl>
  </w:abstractNum>
  <w:abstractNum w:abstractNumId="45">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4F415D2"/>
    <w:multiLevelType w:val="hybridMultilevel"/>
    <w:tmpl w:val="6FBAB074"/>
    <w:lvl w:ilvl="0" w:tplc="64E8A454">
      <w:start w:val="1"/>
      <w:numFmt w:val="decimal"/>
      <w:lvlText w:val="%1)"/>
      <w:lvlJc w:val="left"/>
      <w:pPr>
        <w:ind w:left="1068" w:hanging="360"/>
      </w:pPr>
      <w:rPr>
        <w:rFonts w:hint="default"/>
      </w:rPr>
    </w:lvl>
    <w:lvl w:ilvl="1" w:tplc="A32E86D2" w:tentative="1">
      <w:start w:val="1"/>
      <w:numFmt w:val="lowerLetter"/>
      <w:lvlText w:val="%2."/>
      <w:lvlJc w:val="left"/>
      <w:pPr>
        <w:ind w:left="1788" w:hanging="360"/>
      </w:pPr>
    </w:lvl>
    <w:lvl w:ilvl="2" w:tplc="9AEE386C" w:tentative="1">
      <w:start w:val="1"/>
      <w:numFmt w:val="lowerRoman"/>
      <w:lvlText w:val="%3."/>
      <w:lvlJc w:val="right"/>
      <w:pPr>
        <w:ind w:left="2508" w:hanging="180"/>
      </w:pPr>
    </w:lvl>
    <w:lvl w:ilvl="3" w:tplc="D87CA122" w:tentative="1">
      <w:start w:val="1"/>
      <w:numFmt w:val="decimal"/>
      <w:lvlText w:val="%4."/>
      <w:lvlJc w:val="left"/>
      <w:pPr>
        <w:ind w:left="3228" w:hanging="360"/>
      </w:pPr>
    </w:lvl>
    <w:lvl w:ilvl="4" w:tplc="1B3AE3CE" w:tentative="1">
      <w:start w:val="1"/>
      <w:numFmt w:val="lowerLetter"/>
      <w:lvlText w:val="%5."/>
      <w:lvlJc w:val="left"/>
      <w:pPr>
        <w:ind w:left="3948" w:hanging="360"/>
      </w:pPr>
    </w:lvl>
    <w:lvl w:ilvl="5" w:tplc="FB06A75A" w:tentative="1">
      <w:start w:val="1"/>
      <w:numFmt w:val="lowerRoman"/>
      <w:lvlText w:val="%6."/>
      <w:lvlJc w:val="right"/>
      <w:pPr>
        <w:ind w:left="4668" w:hanging="180"/>
      </w:pPr>
    </w:lvl>
    <w:lvl w:ilvl="6" w:tplc="C6789E8E" w:tentative="1">
      <w:start w:val="1"/>
      <w:numFmt w:val="decimal"/>
      <w:lvlText w:val="%7."/>
      <w:lvlJc w:val="left"/>
      <w:pPr>
        <w:ind w:left="5388" w:hanging="360"/>
      </w:pPr>
    </w:lvl>
    <w:lvl w:ilvl="7" w:tplc="138C2740" w:tentative="1">
      <w:start w:val="1"/>
      <w:numFmt w:val="lowerLetter"/>
      <w:lvlText w:val="%8."/>
      <w:lvlJc w:val="left"/>
      <w:pPr>
        <w:ind w:left="6108" w:hanging="360"/>
      </w:pPr>
    </w:lvl>
    <w:lvl w:ilvl="8" w:tplc="110668BC" w:tentative="1">
      <w:start w:val="1"/>
      <w:numFmt w:val="lowerRoman"/>
      <w:lvlText w:val="%9."/>
      <w:lvlJc w:val="right"/>
      <w:pPr>
        <w:ind w:left="6828" w:hanging="180"/>
      </w:pPr>
    </w:lvl>
  </w:abstractNum>
  <w:abstractNum w:abstractNumId="47">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67C47BE"/>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2"/>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4"/>
  </w:num>
  <w:num w:numId="6">
    <w:abstractNumId w:val="46"/>
  </w:num>
  <w:num w:numId="7">
    <w:abstractNumId w:val="41"/>
  </w:num>
  <w:num w:numId="8">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4"/>
  </w:num>
  <w:num w:numId="11">
    <w:abstractNumId w:val="18"/>
  </w:num>
  <w:num w:numId="12">
    <w:abstractNumId w:val="20"/>
  </w:num>
  <w:num w:numId="13">
    <w:abstractNumId w:val="42"/>
  </w:num>
  <w:num w:numId="14">
    <w:abstractNumId w:val="43"/>
  </w:num>
  <w:num w:numId="15">
    <w:abstractNumId w:val="31"/>
    <w:lvlOverride w:ilvl="0">
      <w:startOverride w:val="2"/>
    </w:lvlOverride>
  </w:num>
  <w:num w:numId="16">
    <w:abstractNumId w:val="30"/>
    <w:lvlOverride w:ilvl="0">
      <w:startOverride w:val="1"/>
    </w:lvlOverride>
  </w:num>
  <w:num w:numId="17">
    <w:abstractNumId w:val="30"/>
    <w:lvlOverride w:ilvl="0">
      <w:lvl w:ilvl="0">
        <w:start w:val="1"/>
        <w:numFmt w:val="decimal"/>
        <w:lvlText w:val="%1)"/>
        <w:legacy w:legacy="1" w:legacySpace="0" w:legacyIndent="297"/>
        <w:lvlJc w:val="left"/>
        <w:pPr>
          <w:ind w:left="0" w:firstLine="0"/>
        </w:pPr>
        <w:rPr>
          <w:rFonts w:ascii="Times New Roman" w:hAnsi="Times New Roman" w:cs="Times New Roman" w:hint="default"/>
        </w:rPr>
      </w:lvl>
    </w:lvlOverride>
  </w:num>
  <w:num w:numId="18">
    <w:abstractNumId w:val="35"/>
  </w:num>
  <w:num w:numId="19">
    <w:abstractNumId w:val="37"/>
  </w:num>
  <w:num w:numId="20">
    <w:abstractNumId w:val="44"/>
  </w:num>
  <w:num w:numId="21">
    <w:abstractNumId w:val="16"/>
    <w:lvlOverride w:ilvl="0">
      <w:startOverride w:val="1"/>
    </w:lvlOverride>
  </w:num>
  <w:num w:numId="22">
    <w:abstractNumId w:val="25"/>
  </w:num>
  <w:num w:numId="23">
    <w:abstractNumId w:val="21"/>
  </w:num>
  <w:num w:numId="24">
    <w:abstractNumId w:val="33"/>
  </w:num>
  <w:num w:numId="25">
    <w:abstractNumId w:val="28"/>
  </w:num>
  <w:num w:numId="26">
    <w:abstractNumId w:val="23"/>
  </w:num>
  <w:num w:numId="27">
    <w:abstractNumId w:val="19"/>
  </w:num>
  <w:num w:numId="28">
    <w:abstractNumId w:val="13"/>
  </w:num>
  <w:num w:numId="29">
    <w:abstractNumId w:val="47"/>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6"/>
  </w:num>
  <w:num w:numId="33">
    <w:abstractNumId w:val="10"/>
  </w:num>
  <w:num w:numId="34">
    <w:abstractNumId w:val="14"/>
  </w:num>
  <w:num w:numId="35">
    <w:abstractNumId w:val="27"/>
  </w:num>
  <w:num w:numId="36">
    <w:abstractNumId w:val="45"/>
  </w:num>
  <w:num w:numId="37">
    <w:abstractNumId w:val="15"/>
  </w:num>
  <w:num w:numId="38">
    <w:abstractNumId w:val="49"/>
  </w:num>
  <w:num w:numId="39">
    <w:abstractNumId w:val="12"/>
  </w:num>
  <w:num w:numId="40">
    <w:abstractNumId w:val="26"/>
  </w:num>
  <w:num w:numId="41">
    <w:abstractNumId w:val="48"/>
  </w:num>
  <w:num w:numId="42">
    <w:abstractNumId w:val="9"/>
  </w:num>
  <w:num w:numId="43">
    <w:abstractNumId w:val="0"/>
  </w:num>
  <w:num w:numId="44">
    <w:abstractNumId w:val="17"/>
  </w:num>
  <w:num w:numId="45">
    <w:abstractNumId w:val="39"/>
  </w:num>
  <w:num w:numId="46">
    <w:abstractNumId w:val="40"/>
  </w:num>
  <w:num w:numId="47">
    <w:abstractNumId w:val="38"/>
  </w:num>
  <w:num w:numId="48">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F2743"/>
    <w:rsid w:val="00000FAE"/>
    <w:rsid w:val="0000493C"/>
    <w:rsid w:val="000427D4"/>
    <w:rsid w:val="00046189"/>
    <w:rsid w:val="00057F0E"/>
    <w:rsid w:val="00067847"/>
    <w:rsid w:val="00071C4D"/>
    <w:rsid w:val="00074168"/>
    <w:rsid w:val="000959FC"/>
    <w:rsid w:val="000A4485"/>
    <w:rsid w:val="000A70A6"/>
    <w:rsid w:val="000B130F"/>
    <w:rsid w:val="000B308A"/>
    <w:rsid w:val="000B7F45"/>
    <w:rsid w:val="000C44C1"/>
    <w:rsid w:val="000D2898"/>
    <w:rsid w:val="000E379B"/>
    <w:rsid w:val="00101972"/>
    <w:rsid w:val="00106E75"/>
    <w:rsid w:val="001115C6"/>
    <w:rsid w:val="0011560B"/>
    <w:rsid w:val="00117826"/>
    <w:rsid w:val="0012459C"/>
    <w:rsid w:val="0014573C"/>
    <w:rsid w:val="001541C7"/>
    <w:rsid w:val="00154622"/>
    <w:rsid w:val="00163720"/>
    <w:rsid w:val="00167E05"/>
    <w:rsid w:val="001777E3"/>
    <w:rsid w:val="00177B49"/>
    <w:rsid w:val="00181F8E"/>
    <w:rsid w:val="00194F67"/>
    <w:rsid w:val="001A0722"/>
    <w:rsid w:val="001A0783"/>
    <w:rsid w:val="001B41F8"/>
    <w:rsid w:val="001C5963"/>
    <w:rsid w:val="001E0F12"/>
    <w:rsid w:val="001E12FA"/>
    <w:rsid w:val="001E171F"/>
    <w:rsid w:val="001E3D64"/>
    <w:rsid w:val="001F0BF0"/>
    <w:rsid w:val="001F15C0"/>
    <w:rsid w:val="001F3B85"/>
    <w:rsid w:val="00215CF8"/>
    <w:rsid w:val="002209E2"/>
    <w:rsid w:val="00233446"/>
    <w:rsid w:val="00233D6E"/>
    <w:rsid w:val="00271FEE"/>
    <w:rsid w:val="00274F06"/>
    <w:rsid w:val="00275E89"/>
    <w:rsid w:val="00277E38"/>
    <w:rsid w:val="00285B58"/>
    <w:rsid w:val="002C52D0"/>
    <w:rsid w:val="002C75C9"/>
    <w:rsid w:val="002D7DAE"/>
    <w:rsid w:val="002F1A6B"/>
    <w:rsid w:val="002F602E"/>
    <w:rsid w:val="00307831"/>
    <w:rsid w:val="00324F76"/>
    <w:rsid w:val="00330D95"/>
    <w:rsid w:val="003316F9"/>
    <w:rsid w:val="003439BE"/>
    <w:rsid w:val="0035216F"/>
    <w:rsid w:val="003548C8"/>
    <w:rsid w:val="00357F48"/>
    <w:rsid w:val="003640B9"/>
    <w:rsid w:val="0037049B"/>
    <w:rsid w:val="003721BE"/>
    <w:rsid w:val="003949FC"/>
    <w:rsid w:val="00396CED"/>
    <w:rsid w:val="003A70D0"/>
    <w:rsid w:val="003C00D1"/>
    <w:rsid w:val="003C1380"/>
    <w:rsid w:val="003C7D18"/>
    <w:rsid w:val="003D4613"/>
    <w:rsid w:val="003D77CC"/>
    <w:rsid w:val="003E3CD0"/>
    <w:rsid w:val="003E4DCA"/>
    <w:rsid w:val="003E773A"/>
    <w:rsid w:val="003F05EE"/>
    <w:rsid w:val="003F7DFA"/>
    <w:rsid w:val="00426706"/>
    <w:rsid w:val="00430E79"/>
    <w:rsid w:val="0043502C"/>
    <w:rsid w:val="00441922"/>
    <w:rsid w:val="0046608C"/>
    <w:rsid w:val="00480DAD"/>
    <w:rsid w:val="004968C6"/>
    <w:rsid w:val="004A58AF"/>
    <w:rsid w:val="004B4E3D"/>
    <w:rsid w:val="004C032F"/>
    <w:rsid w:val="004D14A8"/>
    <w:rsid w:val="004D27F6"/>
    <w:rsid w:val="004D798C"/>
    <w:rsid w:val="004D7BCB"/>
    <w:rsid w:val="004E34A4"/>
    <w:rsid w:val="004E6920"/>
    <w:rsid w:val="004F1535"/>
    <w:rsid w:val="004F2743"/>
    <w:rsid w:val="00501A73"/>
    <w:rsid w:val="00522596"/>
    <w:rsid w:val="00530A44"/>
    <w:rsid w:val="0053465E"/>
    <w:rsid w:val="00536C1B"/>
    <w:rsid w:val="0054118B"/>
    <w:rsid w:val="005421F9"/>
    <w:rsid w:val="00543124"/>
    <w:rsid w:val="00547DAF"/>
    <w:rsid w:val="00552BE4"/>
    <w:rsid w:val="00564164"/>
    <w:rsid w:val="00564611"/>
    <w:rsid w:val="00564E67"/>
    <w:rsid w:val="0058373A"/>
    <w:rsid w:val="005937FE"/>
    <w:rsid w:val="005A47DE"/>
    <w:rsid w:val="005D192D"/>
    <w:rsid w:val="005D3493"/>
    <w:rsid w:val="005D387E"/>
    <w:rsid w:val="005D40BE"/>
    <w:rsid w:val="005D5C45"/>
    <w:rsid w:val="005E09E3"/>
    <w:rsid w:val="005F1022"/>
    <w:rsid w:val="005F76F4"/>
    <w:rsid w:val="00604DAC"/>
    <w:rsid w:val="006111C7"/>
    <w:rsid w:val="00611C47"/>
    <w:rsid w:val="006135EF"/>
    <w:rsid w:val="00613BB6"/>
    <w:rsid w:val="006206BA"/>
    <w:rsid w:val="00623C61"/>
    <w:rsid w:val="00623D2F"/>
    <w:rsid w:val="00624D02"/>
    <w:rsid w:val="00626D47"/>
    <w:rsid w:val="00626D55"/>
    <w:rsid w:val="006476AD"/>
    <w:rsid w:val="00652ABD"/>
    <w:rsid w:val="00655266"/>
    <w:rsid w:val="0066274C"/>
    <w:rsid w:val="0067589B"/>
    <w:rsid w:val="0068047F"/>
    <w:rsid w:val="00684029"/>
    <w:rsid w:val="00684C3E"/>
    <w:rsid w:val="006866BF"/>
    <w:rsid w:val="00687AC3"/>
    <w:rsid w:val="006941A9"/>
    <w:rsid w:val="006B195A"/>
    <w:rsid w:val="006B2564"/>
    <w:rsid w:val="006B355B"/>
    <w:rsid w:val="006B6B39"/>
    <w:rsid w:val="006C287E"/>
    <w:rsid w:val="006C59B9"/>
    <w:rsid w:val="006C7158"/>
    <w:rsid w:val="006D3059"/>
    <w:rsid w:val="006D3D57"/>
    <w:rsid w:val="006E08EF"/>
    <w:rsid w:val="006E4A51"/>
    <w:rsid w:val="0072191B"/>
    <w:rsid w:val="00726FFF"/>
    <w:rsid w:val="0072763F"/>
    <w:rsid w:val="007302D7"/>
    <w:rsid w:val="00731460"/>
    <w:rsid w:val="00735926"/>
    <w:rsid w:val="00736B30"/>
    <w:rsid w:val="0074379C"/>
    <w:rsid w:val="007620FB"/>
    <w:rsid w:val="00783E9A"/>
    <w:rsid w:val="007A2C3B"/>
    <w:rsid w:val="007A6841"/>
    <w:rsid w:val="007F1CEB"/>
    <w:rsid w:val="00801D24"/>
    <w:rsid w:val="00810090"/>
    <w:rsid w:val="00812A9D"/>
    <w:rsid w:val="00813184"/>
    <w:rsid w:val="008243E4"/>
    <w:rsid w:val="008303BB"/>
    <w:rsid w:val="00835A75"/>
    <w:rsid w:val="00842387"/>
    <w:rsid w:val="00842DE3"/>
    <w:rsid w:val="008447D0"/>
    <w:rsid w:val="00846FDE"/>
    <w:rsid w:val="00847F26"/>
    <w:rsid w:val="00854DA9"/>
    <w:rsid w:val="008656A1"/>
    <w:rsid w:val="00866BD4"/>
    <w:rsid w:val="00875F59"/>
    <w:rsid w:val="00877260"/>
    <w:rsid w:val="00897A2D"/>
    <w:rsid w:val="008A2B0B"/>
    <w:rsid w:val="008A65A6"/>
    <w:rsid w:val="008B62AB"/>
    <w:rsid w:val="008C5EC2"/>
    <w:rsid w:val="008D10DB"/>
    <w:rsid w:val="008D484B"/>
    <w:rsid w:val="008E08CB"/>
    <w:rsid w:val="008E0B81"/>
    <w:rsid w:val="008E6058"/>
    <w:rsid w:val="008E6730"/>
    <w:rsid w:val="008F101A"/>
    <w:rsid w:val="008F5DCF"/>
    <w:rsid w:val="008F7B5F"/>
    <w:rsid w:val="00904170"/>
    <w:rsid w:val="00904C3A"/>
    <w:rsid w:val="00912630"/>
    <w:rsid w:val="00943DC0"/>
    <w:rsid w:val="00950A0B"/>
    <w:rsid w:val="00957DE7"/>
    <w:rsid w:val="00964497"/>
    <w:rsid w:val="0096619B"/>
    <w:rsid w:val="009745C2"/>
    <w:rsid w:val="009776AF"/>
    <w:rsid w:val="00990054"/>
    <w:rsid w:val="009B35B4"/>
    <w:rsid w:val="009B4238"/>
    <w:rsid w:val="009C5846"/>
    <w:rsid w:val="009C6343"/>
    <w:rsid w:val="009D57CC"/>
    <w:rsid w:val="009D5D58"/>
    <w:rsid w:val="009F72A6"/>
    <w:rsid w:val="00A02114"/>
    <w:rsid w:val="00A06A04"/>
    <w:rsid w:val="00A1184B"/>
    <w:rsid w:val="00A2177D"/>
    <w:rsid w:val="00A254C9"/>
    <w:rsid w:val="00A30BD7"/>
    <w:rsid w:val="00A422EE"/>
    <w:rsid w:val="00A6009B"/>
    <w:rsid w:val="00A64D3E"/>
    <w:rsid w:val="00A66BF1"/>
    <w:rsid w:val="00A67AE6"/>
    <w:rsid w:val="00A74755"/>
    <w:rsid w:val="00AC4D0C"/>
    <w:rsid w:val="00AC5077"/>
    <w:rsid w:val="00AD27DB"/>
    <w:rsid w:val="00AD63F3"/>
    <w:rsid w:val="00AD7741"/>
    <w:rsid w:val="00AD7990"/>
    <w:rsid w:val="00AF35A5"/>
    <w:rsid w:val="00AF6F30"/>
    <w:rsid w:val="00B00479"/>
    <w:rsid w:val="00B008B0"/>
    <w:rsid w:val="00B11A1A"/>
    <w:rsid w:val="00B12C8B"/>
    <w:rsid w:val="00B12F75"/>
    <w:rsid w:val="00B24904"/>
    <w:rsid w:val="00B4643D"/>
    <w:rsid w:val="00B51CB6"/>
    <w:rsid w:val="00B53BC8"/>
    <w:rsid w:val="00B541F6"/>
    <w:rsid w:val="00B56DF9"/>
    <w:rsid w:val="00B70AE8"/>
    <w:rsid w:val="00B73A16"/>
    <w:rsid w:val="00B83D84"/>
    <w:rsid w:val="00B95DD2"/>
    <w:rsid w:val="00BD6812"/>
    <w:rsid w:val="00BE0830"/>
    <w:rsid w:val="00BE3598"/>
    <w:rsid w:val="00BE44A6"/>
    <w:rsid w:val="00BE57A7"/>
    <w:rsid w:val="00BE5E2D"/>
    <w:rsid w:val="00BE5EED"/>
    <w:rsid w:val="00BF497F"/>
    <w:rsid w:val="00C01100"/>
    <w:rsid w:val="00C06612"/>
    <w:rsid w:val="00C1635D"/>
    <w:rsid w:val="00C165AB"/>
    <w:rsid w:val="00C1682A"/>
    <w:rsid w:val="00C179CA"/>
    <w:rsid w:val="00C27B48"/>
    <w:rsid w:val="00C50357"/>
    <w:rsid w:val="00C57755"/>
    <w:rsid w:val="00C80C5B"/>
    <w:rsid w:val="00C86E75"/>
    <w:rsid w:val="00C902A1"/>
    <w:rsid w:val="00C927A4"/>
    <w:rsid w:val="00CA075C"/>
    <w:rsid w:val="00CA2473"/>
    <w:rsid w:val="00CB423F"/>
    <w:rsid w:val="00CC2C5A"/>
    <w:rsid w:val="00CC62AB"/>
    <w:rsid w:val="00CD0A7D"/>
    <w:rsid w:val="00CE792A"/>
    <w:rsid w:val="00D04367"/>
    <w:rsid w:val="00D04B0E"/>
    <w:rsid w:val="00D0580A"/>
    <w:rsid w:val="00D11784"/>
    <w:rsid w:val="00D33CD1"/>
    <w:rsid w:val="00D34767"/>
    <w:rsid w:val="00D406C0"/>
    <w:rsid w:val="00D570C8"/>
    <w:rsid w:val="00D57C99"/>
    <w:rsid w:val="00D642A6"/>
    <w:rsid w:val="00D71C33"/>
    <w:rsid w:val="00D73F6C"/>
    <w:rsid w:val="00D832C9"/>
    <w:rsid w:val="00D84EDC"/>
    <w:rsid w:val="00D91E4B"/>
    <w:rsid w:val="00D97A10"/>
    <w:rsid w:val="00DA1A93"/>
    <w:rsid w:val="00DB3A81"/>
    <w:rsid w:val="00DB3B73"/>
    <w:rsid w:val="00DB4396"/>
    <w:rsid w:val="00DC0F47"/>
    <w:rsid w:val="00DC733B"/>
    <w:rsid w:val="00DE4B61"/>
    <w:rsid w:val="00DE58D2"/>
    <w:rsid w:val="00E0109E"/>
    <w:rsid w:val="00E0140F"/>
    <w:rsid w:val="00E07FC0"/>
    <w:rsid w:val="00E11577"/>
    <w:rsid w:val="00E1255F"/>
    <w:rsid w:val="00E17035"/>
    <w:rsid w:val="00E3754B"/>
    <w:rsid w:val="00E45715"/>
    <w:rsid w:val="00E47FE4"/>
    <w:rsid w:val="00E65172"/>
    <w:rsid w:val="00E94F43"/>
    <w:rsid w:val="00EA2BD6"/>
    <w:rsid w:val="00EA4602"/>
    <w:rsid w:val="00EB5F46"/>
    <w:rsid w:val="00EC2340"/>
    <w:rsid w:val="00EC6700"/>
    <w:rsid w:val="00ED0432"/>
    <w:rsid w:val="00ED04FF"/>
    <w:rsid w:val="00ED2825"/>
    <w:rsid w:val="00EE50E8"/>
    <w:rsid w:val="00EF26AC"/>
    <w:rsid w:val="00F01607"/>
    <w:rsid w:val="00F03A2A"/>
    <w:rsid w:val="00F03F43"/>
    <w:rsid w:val="00F20954"/>
    <w:rsid w:val="00F26B47"/>
    <w:rsid w:val="00F52D0D"/>
    <w:rsid w:val="00F57789"/>
    <w:rsid w:val="00F579A7"/>
    <w:rsid w:val="00F602F5"/>
    <w:rsid w:val="00F739DC"/>
    <w:rsid w:val="00F879FA"/>
    <w:rsid w:val="00FA11C9"/>
    <w:rsid w:val="00FA154C"/>
    <w:rsid w:val="00FA3806"/>
    <w:rsid w:val="00FA4B2A"/>
    <w:rsid w:val="00FA51E8"/>
    <w:rsid w:val="00FB368B"/>
    <w:rsid w:val="00FB7B74"/>
    <w:rsid w:val="00FC0DE0"/>
    <w:rsid w:val="00FC493B"/>
    <w:rsid w:val="00FD38C1"/>
    <w:rsid w:val="00FF3FA7"/>
    <w:rsid w:val="00FF7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7" type="connector" idref="#Прямая со стрелкой 8"/>
        <o:r id="V:Rule8" type="connector" idref="#Прямая со стрелкой 2"/>
        <o:r id="V:Rule9" type="connector" idref="#Прямая со стрелкой 6"/>
        <o:r id="V:Rule10" type="connector" idref="#Прямая со стрелкой 5"/>
        <o:r id="V:Rule11" type="connector" idref="#Прямая со стрелкой 15"/>
        <o:r id="V:Rule12"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uiPriority w:val="99"/>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uiPriority w:val="99"/>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uiPriority w:val="99"/>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uiPriority w:val="99"/>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8">
    <w:name w:val="heading 8"/>
    <w:basedOn w:val="a1"/>
    <w:next w:val="a1"/>
    <w:link w:val="80"/>
    <w:uiPriority w:val="99"/>
    <w:qFormat/>
    <w:rsid w:val="003548C8"/>
    <w:pPr>
      <w:spacing w:before="240" w:after="60" w:line="240" w:lineRule="auto"/>
      <w:outlineLvl w:val="7"/>
    </w:pPr>
    <w:rPr>
      <w:rFonts w:ascii="Calibri" w:eastAsia="Times New Roman" w:hAnsi="Calibri" w:cs="Times New Roman"/>
      <w:i/>
      <w:iCs/>
      <w:sz w:val="24"/>
      <w:szCs w:val="24"/>
    </w:rPr>
  </w:style>
  <w:style w:type="paragraph" w:styleId="9">
    <w:name w:val="heading 9"/>
    <w:basedOn w:val="a1"/>
    <w:next w:val="a1"/>
    <w:link w:val="90"/>
    <w:uiPriority w:val="99"/>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Основной текст1,Основной текст Знак Знак,b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aliases w:val="Основной текст1 Знак,Основной текст Знак Знак Знак,bt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нак"/>
    <w:basedOn w:val="a1"/>
    <w:uiPriority w:val="99"/>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0">
    <w:name w:val="Гипертекстовая ссылка"/>
    <w:uiPriority w:val="99"/>
    <w:rsid w:val="009C5846"/>
    <w:rPr>
      <w:color w:val="008000"/>
      <w:sz w:val="28"/>
      <w:szCs w:val="28"/>
    </w:rPr>
  </w:style>
  <w:style w:type="paragraph" w:customStyle="1" w:styleId="af1">
    <w:name w:val="Содержимое таблицы"/>
    <w:basedOn w:val="a1"/>
    <w:uiPriority w:val="99"/>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2">
    <w:name w:val="header"/>
    <w:aliases w:val="ВерхКолонтитул"/>
    <w:basedOn w:val="a1"/>
    <w:link w:val="af3"/>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ВерхКолонтитул Знак"/>
    <w:basedOn w:val="a2"/>
    <w:link w:val="af2"/>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iPriority w:val="99"/>
    <w:unhideWhenUsed/>
    <w:rsid w:val="00522596"/>
    <w:pPr>
      <w:spacing w:after="120" w:line="480" w:lineRule="auto"/>
      <w:ind w:left="283"/>
    </w:pPr>
  </w:style>
  <w:style w:type="character" w:customStyle="1" w:styleId="23">
    <w:name w:val="Основной текст с отступом 2 Знак"/>
    <w:basedOn w:val="a2"/>
    <w:link w:val="21"/>
    <w:uiPriority w:val="99"/>
    <w:rsid w:val="00522596"/>
    <w:rPr>
      <w:rFonts w:eastAsiaTheme="minorEastAsia"/>
      <w:lang w:eastAsia="ru-RU"/>
    </w:rPr>
  </w:style>
  <w:style w:type="character" w:customStyle="1" w:styleId="apple-converted-space">
    <w:name w:val="apple-converted-space"/>
    <w:rsid w:val="00A2177D"/>
  </w:style>
  <w:style w:type="character" w:customStyle="1" w:styleId="af4">
    <w:name w:val="Цветовое выделение"/>
    <w:rsid w:val="00A2177D"/>
    <w:rPr>
      <w:b/>
      <w:bCs/>
      <w:color w:val="26282F"/>
    </w:rPr>
  </w:style>
  <w:style w:type="paragraph" w:styleId="af5">
    <w:name w:val="List Paragraph"/>
    <w:basedOn w:val="a1"/>
    <w:uiPriority w:val="34"/>
    <w:qFormat/>
    <w:rsid w:val="005A47DE"/>
    <w:pPr>
      <w:ind w:left="720"/>
      <w:contextualSpacing/>
    </w:pPr>
    <w:rPr>
      <w:rFonts w:ascii="Calibri" w:eastAsia="Calibri" w:hAnsi="Calibri" w:cs="Times New Roman"/>
      <w:lang w:eastAsia="en-US"/>
    </w:rPr>
  </w:style>
  <w:style w:type="paragraph" w:styleId="af6">
    <w:name w:val="List"/>
    <w:basedOn w:val="a6"/>
    <w:rsid w:val="005937FE"/>
    <w:pPr>
      <w:suppressAutoHyphens/>
    </w:pPr>
    <w:rPr>
      <w:rFonts w:ascii="Arial" w:hAnsi="Arial" w:cs="Mangal"/>
      <w:lang w:eastAsia="ar-SA"/>
    </w:rPr>
  </w:style>
  <w:style w:type="paragraph" w:customStyle="1" w:styleId="af7">
    <w:name w:val="Таблицы (моноширинный)"/>
    <w:basedOn w:val="a1"/>
    <w:next w:val="a1"/>
    <w:uiPriority w:val="99"/>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8">
    <w:name w:val="Нормальный (таблица)"/>
    <w:basedOn w:val="a1"/>
    <w:next w:val="a1"/>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a">
    <w:name w:val="Body Text Indent"/>
    <w:aliases w:val="Основной текст 1,Нумерованный список !!,Надин стиль,Основной текст с отступом Знак Знак"/>
    <w:basedOn w:val="a1"/>
    <w:link w:val="afb"/>
    <w:unhideWhenUsed/>
    <w:rsid w:val="00DB3B73"/>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a"/>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uiPriority w:val="99"/>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uiPriority w:val="99"/>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2"/>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c">
    <w:name w:val="Title"/>
    <w:basedOn w:val="a1"/>
    <w:link w:val="afd"/>
    <w:qFormat/>
    <w:rsid w:val="00E1255F"/>
    <w:pPr>
      <w:spacing w:after="0" w:line="240" w:lineRule="auto"/>
      <w:jc w:val="center"/>
    </w:pPr>
    <w:rPr>
      <w:rFonts w:ascii="Times New Roman" w:eastAsia="Times New Roman" w:hAnsi="Times New Roman" w:cs="Times New Roman"/>
      <w:sz w:val="32"/>
      <w:szCs w:val="24"/>
    </w:rPr>
  </w:style>
  <w:style w:type="character" w:customStyle="1" w:styleId="afd">
    <w:name w:val="Название Знак"/>
    <w:basedOn w:val="a2"/>
    <w:link w:val="afc"/>
    <w:rsid w:val="00E1255F"/>
    <w:rPr>
      <w:rFonts w:ascii="Times New Roman" w:eastAsia="Times New Roman" w:hAnsi="Times New Roman" w:cs="Times New Roman"/>
      <w:sz w:val="32"/>
      <w:szCs w:val="24"/>
      <w:lang w:eastAsia="ru-RU"/>
    </w:rPr>
  </w:style>
  <w:style w:type="paragraph" w:customStyle="1" w:styleId="ConsPlusTitle">
    <w:name w:val="ConsPlusTitle"/>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uiPriority w:val="99"/>
    <w:rsid w:val="00E17035"/>
    <w:rPr>
      <w:rFonts w:ascii="Arial" w:eastAsia="Times New Roman" w:hAnsi="Arial" w:cs="Arial"/>
      <w:b/>
      <w:bCs/>
      <w:lang w:eastAsia="ru-RU"/>
    </w:rPr>
  </w:style>
  <w:style w:type="paragraph" w:styleId="afe">
    <w:name w:val="Balloon Text"/>
    <w:basedOn w:val="a1"/>
    <w:link w:val="aff"/>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
    <w:name w:val="Текст выноски Знак"/>
    <w:basedOn w:val="a2"/>
    <w:link w:val="afe"/>
    <w:uiPriority w:val="99"/>
    <w:rsid w:val="00E17035"/>
    <w:rPr>
      <w:rFonts w:ascii="Tahoma" w:eastAsia="Times New Roman" w:hAnsi="Tahoma" w:cs="Tahoma"/>
      <w:sz w:val="16"/>
      <w:szCs w:val="16"/>
      <w:lang w:eastAsia="ru-RU"/>
    </w:rPr>
  </w:style>
  <w:style w:type="paragraph" w:customStyle="1" w:styleId="aff0">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1">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1"/>
    <w:uiPriority w:val="99"/>
    <w:rsid w:val="00E17035"/>
    <w:rPr>
      <w:i/>
      <w:iCs/>
    </w:rPr>
  </w:style>
  <w:style w:type="paragraph" w:styleId="aff3">
    <w:name w:val="footer"/>
    <w:basedOn w:val="a1"/>
    <w:link w:val="aff4"/>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4">
    <w:name w:val="Нижний колонтитул Знак"/>
    <w:basedOn w:val="a2"/>
    <w:link w:val="aff3"/>
    <w:uiPriority w:val="99"/>
    <w:rsid w:val="00E17035"/>
    <w:rPr>
      <w:rFonts w:ascii="Times New Roman" w:eastAsia="Times New Roman" w:hAnsi="Times New Roman" w:cs="Times New Roman"/>
      <w:sz w:val="24"/>
      <w:szCs w:val="24"/>
      <w:lang w:eastAsia="ru-RU"/>
    </w:rPr>
  </w:style>
  <w:style w:type="paragraph" w:styleId="aff5">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6">
    <w:name w:val="page number"/>
    <w:basedOn w:val="a2"/>
    <w:uiPriority w:val="99"/>
    <w:rsid w:val="00E17035"/>
    <w:rPr>
      <w:rFonts w:cs="Times New Roman"/>
    </w:rPr>
  </w:style>
  <w:style w:type="character" w:customStyle="1" w:styleId="aff7">
    <w:name w:val="Схема документа Знак"/>
    <w:link w:val="aff8"/>
    <w:uiPriority w:val="99"/>
    <w:locked/>
    <w:rsid w:val="00E17035"/>
    <w:rPr>
      <w:rFonts w:ascii="Tahoma" w:hAnsi="Tahoma"/>
      <w:shd w:val="clear" w:color="auto" w:fill="000080"/>
    </w:rPr>
  </w:style>
  <w:style w:type="paragraph" w:styleId="aff8">
    <w:name w:val="Document Map"/>
    <w:basedOn w:val="a1"/>
    <w:link w:val="aff7"/>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8"/>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a">
    <w:name w:val="annotation reference"/>
    <w:basedOn w:val="a2"/>
    <w:uiPriority w:val="99"/>
    <w:rsid w:val="00E17035"/>
    <w:rPr>
      <w:rFonts w:cs="Times New Roman"/>
      <w:sz w:val="16"/>
    </w:rPr>
  </w:style>
  <w:style w:type="paragraph" w:styleId="affb">
    <w:name w:val="annotation text"/>
    <w:basedOn w:val="a1"/>
    <w:link w:val="affc"/>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2"/>
    <w:link w:val="affb"/>
    <w:uiPriority w:val="99"/>
    <w:rsid w:val="00E17035"/>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rsid w:val="00E17035"/>
    <w:rPr>
      <w:b/>
      <w:bCs/>
    </w:rPr>
  </w:style>
  <w:style w:type="character" w:customStyle="1" w:styleId="affe">
    <w:name w:val="Тема примечания Знак"/>
    <w:basedOn w:val="affc"/>
    <w:link w:val="affd"/>
    <w:uiPriority w:val="99"/>
    <w:rsid w:val="00E17035"/>
    <w:rPr>
      <w:b/>
      <w:bCs/>
    </w:rPr>
  </w:style>
  <w:style w:type="paragraph" w:customStyle="1" w:styleId="ConsNonformat">
    <w:name w:val="ConsNonformat"/>
    <w:uiPriority w:val="99"/>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
    <w:name w:val="footnote text"/>
    <w:basedOn w:val="a1"/>
    <w:link w:val="afff0"/>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сноски Знак"/>
    <w:basedOn w:val="a2"/>
    <w:link w:val="afff"/>
    <w:uiPriority w:val="99"/>
    <w:rsid w:val="00E17035"/>
    <w:rPr>
      <w:rFonts w:ascii="Times New Roman" w:eastAsia="Times New Roman" w:hAnsi="Times New Roman" w:cs="Times New Roman"/>
      <w:sz w:val="20"/>
      <w:szCs w:val="20"/>
      <w:lang w:eastAsia="ar-SA"/>
    </w:rPr>
  </w:style>
  <w:style w:type="character" w:styleId="afff1">
    <w:name w:val="footnote reference"/>
    <w:basedOn w:val="a2"/>
    <w:uiPriority w:val="99"/>
    <w:rsid w:val="00E17035"/>
    <w:rPr>
      <w:rFonts w:cs="Times New Roman"/>
      <w:vertAlign w:val="superscript"/>
    </w:rPr>
  </w:style>
  <w:style w:type="paragraph" w:customStyle="1" w:styleId="afff2">
    <w:name w:val="Абзац"/>
    <w:basedOn w:val="a1"/>
    <w:link w:val="afff3"/>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3">
    <w:name w:val="Абзац Знак"/>
    <w:link w:val="afff2"/>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4">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1">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uiPriority w:val="99"/>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uiPriority w:val="99"/>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uiPriority w:val="99"/>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uiPriority w:val="99"/>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uiPriority w:val="99"/>
    <w:rsid w:val="00A67AE6"/>
    <w:rPr>
      <w:rFonts w:ascii="Calibri" w:eastAsia="Times New Roman" w:hAnsi="Calibri" w:cs="Times New Roman"/>
      <w:sz w:val="24"/>
      <w:szCs w:val="24"/>
      <w:lang w:eastAsia="zh-CN"/>
    </w:rPr>
  </w:style>
  <w:style w:type="character" w:customStyle="1" w:styleId="90">
    <w:name w:val="Заголовок 9 Знак"/>
    <w:basedOn w:val="a2"/>
    <w:link w:val="9"/>
    <w:uiPriority w:val="99"/>
    <w:rsid w:val="00A67AE6"/>
    <w:rPr>
      <w:rFonts w:ascii="Cambria" w:eastAsia="Times New Roman" w:hAnsi="Cambria" w:cs="Times New Roman"/>
      <w:lang w:eastAsia="zh-CN"/>
    </w:rPr>
  </w:style>
  <w:style w:type="character" w:customStyle="1" w:styleId="18">
    <w:name w:val="Основной текст с отступом Знак1"/>
    <w:aliases w:val="Основной текст 1 Знак1,Нумерованный список !! Знак1,Надин стиль Знак1,Основной текст с отступом Знак Знак Знак1"/>
    <w:uiPriority w:val="99"/>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5">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uiPriority w:val="99"/>
    <w:rsid w:val="00A67AE6"/>
    <w:rPr>
      <w:b/>
      <w:bCs/>
      <w:sz w:val="18"/>
      <w:szCs w:val="18"/>
      <w:shd w:val="clear" w:color="auto" w:fill="FFFFFF"/>
    </w:rPr>
  </w:style>
  <w:style w:type="paragraph" w:customStyle="1" w:styleId="37">
    <w:name w:val="Основной текст (3)"/>
    <w:basedOn w:val="a1"/>
    <w:link w:val="36"/>
    <w:uiPriority w:val="99"/>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2">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6">
    <w:name w:val="FollowedHyperlink"/>
    <w:uiPriority w:val="99"/>
    <w:rsid w:val="00A67AE6"/>
    <w:rPr>
      <w:color w:val="800080"/>
      <w:u w:val="single"/>
    </w:rPr>
  </w:style>
  <w:style w:type="character" w:styleId="afff7">
    <w:name w:val="Emphasis"/>
    <w:uiPriority w:val="20"/>
    <w:qFormat/>
    <w:rsid w:val="00A67AE6"/>
    <w:rPr>
      <w:i/>
    </w:rPr>
  </w:style>
  <w:style w:type="character" w:customStyle="1" w:styleId="afff8">
    <w:name w:val="Символ сноски"/>
    <w:rsid w:val="00A67AE6"/>
    <w:rPr>
      <w:vertAlign w:val="superscript"/>
    </w:rPr>
  </w:style>
  <w:style w:type="character" w:customStyle="1" w:styleId="afff9">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a">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3">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4">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b">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uiPriority w:val="99"/>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c">
    <w:name w:val="Текст (справка)"/>
    <w:basedOn w:val="a1"/>
    <w:next w:val="a1"/>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uiPriority w:val="99"/>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d">
    <w:name w:val="Заголовок таблицы"/>
    <w:basedOn w:val="af1"/>
    <w:rsid w:val="00A67AE6"/>
    <w:pPr>
      <w:widowControl/>
      <w:jc w:val="center"/>
    </w:pPr>
    <w:rPr>
      <w:rFonts w:eastAsia="Times New Roman" w:cs="Times New Roman"/>
      <w:b/>
      <w:bCs/>
      <w:kern w:val="0"/>
      <w:lang w:eastAsia="zh-CN" w:bidi="ar-SA"/>
    </w:rPr>
  </w:style>
  <w:style w:type="paragraph" w:customStyle="1" w:styleId="afffe">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
    <w:name w:val="Продолжение ссылки"/>
    <w:basedOn w:val="af0"/>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0">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1">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character" w:customStyle="1" w:styleId="80">
    <w:name w:val="Заголовок 8 Знак"/>
    <w:basedOn w:val="a2"/>
    <w:link w:val="8"/>
    <w:uiPriority w:val="99"/>
    <w:rsid w:val="003548C8"/>
    <w:rPr>
      <w:rFonts w:ascii="Calibri" w:eastAsia="Times New Roman" w:hAnsi="Calibri" w:cs="Times New Roman"/>
      <w:i/>
      <w:iCs/>
      <w:sz w:val="24"/>
      <w:szCs w:val="24"/>
    </w:rPr>
  </w:style>
  <w:style w:type="paragraph" w:customStyle="1" w:styleId="aj">
    <w:name w:val="_aj"/>
    <w:basedOn w:val="a1"/>
    <w:rsid w:val="00354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Символ нумерации"/>
    <w:rsid w:val="003548C8"/>
  </w:style>
  <w:style w:type="paragraph" w:customStyle="1" w:styleId="1f5">
    <w:name w:val="Название1"/>
    <w:basedOn w:val="a1"/>
    <w:rsid w:val="003548C8"/>
    <w:pPr>
      <w:suppressLineNumbers/>
      <w:suppressAutoHyphens/>
      <w:spacing w:before="120" w:after="120" w:line="240" w:lineRule="auto"/>
    </w:pPr>
    <w:rPr>
      <w:rFonts w:ascii="Arial" w:eastAsia="Times New Roman" w:hAnsi="Arial" w:cs="Mangal"/>
      <w:i/>
      <w:iCs/>
      <w:sz w:val="20"/>
      <w:szCs w:val="24"/>
      <w:lang w:eastAsia="ar-SA"/>
    </w:rPr>
  </w:style>
  <w:style w:type="paragraph" w:styleId="affff3">
    <w:name w:val="Subtitle"/>
    <w:basedOn w:val="afffa"/>
    <w:next w:val="a6"/>
    <w:link w:val="affff4"/>
    <w:qFormat/>
    <w:rsid w:val="003548C8"/>
    <w:pPr>
      <w:keepNext/>
      <w:autoSpaceDE/>
      <w:spacing w:before="240" w:after="120"/>
    </w:pPr>
    <w:rPr>
      <w:rFonts w:ascii="Arial" w:eastAsia="SimSun" w:hAnsi="Arial"/>
      <w:b w:val="0"/>
      <w:i/>
      <w:iCs/>
      <w:sz w:val="28"/>
      <w:lang w:eastAsia="ar-SA"/>
    </w:rPr>
  </w:style>
  <w:style w:type="character" w:customStyle="1" w:styleId="affff4">
    <w:name w:val="Подзаголовок Знак"/>
    <w:basedOn w:val="a2"/>
    <w:link w:val="affff3"/>
    <w:rsid w:val="003548C8"/>
    <w:rPr>
      <w:rFonts w:ascii="Arial" w:eastAsia="SimSun" w:hAnsi="Arial" w:cs="Times New Roman"/>
      <w:i/>
      <w:iCs/>
      <w:sz w:val="28"/>
      <w:szCs w:val="28"/>
      <w:lang w:eastAsia="ar-SA"/>
    </w:rPr>
  </w:style>
  <w:style w:type="character" w:customStyle="1" w:styleId="affff5">
    <w:name w:val="Öâåòîâîå âûäåëåíèå"/>
    <w:rsid w:val="003548C8"/>
  </w:style>
  <w:style w:type="paragraph" w:customStyle="1" w:styleId="affff6">
    <w:name w:val="Òàáëèöû (ìîíîøèðèííûé)"/>
    <w:basedOn w:val="a1"/>
    <w:rsid w:val="003548C8"/>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ListParagraph1">
    <w:name w:val="List Paragraph1"/>
    <w:basedOn w:val="a1"/>
    <w:uiPriority w:val="99"/>
    <w:rsid w:val="003548C8"/>
    <w:pPr>
      <w:spacing w:after="0" w:line="240" w:lineRule="auto"/>
      <w:ind w:left="720"/>
      <w:contextualSpacing/>
    </w:pPr>
    <w:rPr>
      <w:rFonts w:ascii="Times New Roman" w:eastAsia="Calibri" w:hAnsi="Times New Roman" w:cs="Times New Roman"/>
      <w:sz w:val="24"/>
      <w:szCs w:val="24"/>
    </w:rPr>
  </w:style>
  <w:style w:type="character" w:customStyle="1" w:styleId="ConsNormal0">
    <w:name w:val="ConsNormal Знак"/>
    <w:link w:val="ConsNormal"/>
    <w:uiPriority w:val="99"/>
    <w:locked/>
    <w:rsid w:val="003548C8"/>
    <w:rPr>
      <w:rFonts w:ascii="Arial" w:eastAsia="Calibri" w:hAnsi="Arial" w:cs="Arial"/>
      <w:sz w:val="20"/>
      <w:szCs w:val="20"/>
      <w:lang w:eastAsia="ru-RU"/>
    </w:rPr>
  </w:style>
  <w:style w:type="paragraph" w:customStyle="1" w:styleId="headertext">
    <w:name w:val="headertext"/>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3548C8"/>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3548C8"/>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fff7">
    <w:name w:val="текст_реф_ау"/>
    <w:basedOn w:val="a1"/>
    <w:uiPriority w:val="99"/>
    <w:rsid w:val="003548C8"/>
    <w:pPr>
      <w:spacing w:after="0" w:line="312" w:lineRule="auto"/>
      <w:ind w:firstLine="720"/>
      <w:jc w:val="both"/>
    </w:pPr>
    <w:rPr>
      <w:rFonts w:ascii="Times New Roman" w:eastAsia="Calibri" w:hAnsi="Times New Roman" w:cs="Times New Roman"/>
      <w:spacing w:val="-2"/>
      <w:sz w:val="28"/>
      <w:szCs w:val="20"/>
    </w:rPr>
  </w:style>
  <w:style w:type="table" w:customStyle="1" w:styleId="1f6">
    <w:name w:val="Сетка таблицы1"/>
    <w:uiPriority w:val="99"/>
    <w:rsid w:val="003548C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3548C8"/>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NoSpacing1">
    <w:name w:val="No Spacing1"/>
    <w:uiPriority w:val="99"/>
    <w:rsid w:val="003548C8"/>
    <w:pPr>
      <w:spacing w:after="0" w:line="240" w:lineRule="auto"/>
    </w:pPr>
    <w:rPr>
      <w:rFonts w:ascii="Calibri" w:eastAsia="Calibri" w:hAnsi="Calibri" w:cs="Times New Roman"/>
      <w:lang w:eastAsia="ru-RU"/>
    </w:rPr>
  </w:style>
  <w:style w:type="paragraph" w:customStyle="1" w:styleId="Iauiue1">
    <w:name w:val="Iau?iue1"/>
    <w:uiPriority w:val="99"/>
    <w:rsid w:val="003548C8"/>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eastAsia="ru-RU"/>
    </w:rPr>
  </w:style>
  <w:style w:type="paragraph" w:customStyle="1" w:styleId="1f7">
    <w:name w:val="Знак1"/>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affff8">
    <w:name w:val="Стиль"/>
    <w:uiPriority w:val="99"/>
    <w:rsid w:val="003548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uiPriority w:val="99"/>
    <w:rsid w:val="003548C8"/>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3548C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3548C8"/>
    <w:pPr>
      <w:widowControl w:val="0"/>
      <w:spacing w:before="120" w:after="240"/>
      <w:outlineLvl w:val="9"/>
    </w:pPr>
    <w:rPr>
      <w:rFonts w:cs="Times New Roman"/>
      <w:bCs w:val="0"/>
      <w:sz w:val="22"/>
      <w:szCs w:val="20"/>
    </w:rPr>
  </w:style>
  <w:style w:type="paragraph" w:customStyle="1" w:styleId="Oaaeeoa">
    <w:name w:val="Oaaeeoa"/>
    <w:basedOn w:val="affff9"/>
    <w:uiPriority w:val="99"/>
    <w:rsid w:val="003548C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9">
    <w:name w:val="Message Header"/>
    <w:basedOn w:val="a1"/>
    <w:link w:val="affffa"/>
    <w:uiPriority w:val="99"/>
    <w:rsid w:val="003548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ffa">
    <w:name w:val="Шапка Знак"/>
    <w:basedOn w:val="a2"/>
    <w:link w:val="affff9"/>
    <w:uiPriority w:val="99"/>
    <w:rsid w:val="003548C8"/>
    <w:rPr>
      <w:rFonts w:ascii="Cambria" w:eastAsia="Times New Roman" w:hAnsi="Cambria" w:cs="Times New Roman"/>
      <w:sz w:val="24"/>
      <w:szCs w:val="24"/>
      <w:shd w:val="pct20" w:color="auto" w:fill="auto"/>
    </w:rPr>
  </w:style>
  <w:style w:type="paragraph" w:customStyle="1" w:styleId="affffb">
    <w:name w:val="в) Подраздел"/>
    <w:basedOn w:val="2"/>
    <w:next w:val="a1"/>
    <w:link w:val="affffc"/>
    <w:uiPriority w:val="99"/>
    <w:rsid w:val="003548C8"/>
    <w:pPr>
      <w:keepLines/>
      <w:spacing w:before="200" w:after="120" w:line="276" w:lineRule="auto"/>
      <w:ind w:firstLine="709"/>
      <w:jc w:val="both"/>
    </w:pPr>
    <w:rPr>
      <w:rFonts w:ascii="Times New Roman" w:hAnsi="Times New Roman" w:cs="Times New Roman"/>
      <w:i w:val="0"/>
      <w:iCs w:val="0"/>
      <w:color w:val="00519A"/>
      <w:sz w:val="26"/>
      <w:szCs w:val="26"/>
    </w:rPr>
  </w:style>
  <w:style w:type="character" w:customStyle="1" w:styleId="affffc">
    <w:name w:val="в) Подраздел Знак"/>
    <w:link w:val="affffb"/>
    <w:uiPriority w:val="99"/>
    <w:locked/>
    <w:rsid w:val="003548C8"/>
    <w:rPr>
      <w:rFonts w:ascii="Times New Roman" w:eastAsia="Times New Roman" w:hAnsi="Times New Roman" w:cs="Times New Roman"/>
      <w:b/>
      <w:bCs/>
      <w:color w:val="00519A"/>
      <w:sz w:val="26"/>
      <w:szCs w:val="26"/>
    </w:rPr>
  </w:style>
  <w:style w:type="paragraph" w:customStyle="1" w:styleId="affffd">
    <w:name w:val="г) Заголовок"/>
    <w:basedOn w:val="a1"/>
    <w:uiPriority w:val="99"/>
    <w:rsid w:val="003548C8"/>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ffe">
    <w:name w:val="д) Позаголовок"/>
    <w:basedOn w:val="affffd"/>
    <w:next w:val="a1"/>
    <w:uiPriority w:val="99"/>
    <w:rsid w:val="003548C8"/>
    <w:pPr>
      <w:outlineLvl w:val="3"/>
    </w:pPr>
    <w:rPr>
      <w:i/>
      <w:iCs/>
    </w:rPr>
  </w:style>
  <w:style w:type="paragraph" w:customStyle="1" w:styleId="-1">
    <w:name w:val="з) Список - буллиты 1"/>
    <w:basedOn w:val="a1"/>
    <w:link w:val="-10"/>
    <w:autoRedefine/>
    <w:uiPriority w:val="99"/>
    <w:rsid w:val="003548C8"/>
    <w:pPr>
      <w:spacing w:after="0"/>
      <w:ind w:left="1080" w:hanging="360"/>
      <w:contextualSpacing/>
      <w:jc w:val="both"/>
    </w:pPr>
    <w:rPr>
      <w:rFonts w:ascii="Times New Roman" w:eastAsia="Times New Roman" w:hAnsi="Times New Roman" w:cs="Times New Roman"/>
      <w:sz w:val="24"/>
      <w:szCs w:val="20"/>
    </w:rPr>
  </w:style>
  <w:style w:type="character" w:customStyle="1" w:styleId="-10">
    <w:name w:val="з) Список - буллиты 1 Знак"/>
    <w:link w:val="-1"/>
    <w:uiPriority w:val="99"/>
    <w:locked/>
    <w:rsid w:val="003548C8"/>
    <w:rPr>
      <w:rFonts w:ascii="Times New Roman" w:eastAsia="Times New Roman" w:hAnsi="Times New Roman" w:cs="Times New Roman"/>
      <w:sz w:val="24"/>
      <w:szCs w:val="20"/>
    </w:rPr>
  </w:style>
  <w:style w:type="paragraph" w:customStyle="1" w:styleId="-2">
    <w:name w:val="и) Список - буллиты 2"/>
    <w:basedOn w:val="a1"/>
    <w:link w:val="-20"/>
    <w:uiPriority w:val="99"/>
    <w:rsid w:val="003548C8"/>
    <w:pPr>
      <w:spacing w:after="0"/>
      <w:ind w:left="1440" w:hanging="360"/>
      <w:contextualSpacing/>
      <w:jc w:val="both"/>
    </w:pPr>
    <w:rPr>
      <w:rFonts w:ascii="Times New Roman" w:eastAsia="Times New Roman" w:hAnsi="Times New Roman" w:cs="Times New Roman"/>
      <w:sz w:val="24"/>
      <w:szCs w:val="24"/>
    </w:rPr>
  </w:style>
  <w:style w:type="character" w:customStyle="1" w:styleId="-20">
    <w:name w:val="и) Список - буллиты 2 Знак"/>
    <w:link w:val="-2"/>
    <w:uiPriority w:val="99"/>
    <w:locked/>
    <w:rsid w:val="003548C8"/>
    <w:rPr>
      <w:rFonts w:ascii="Times New Roman" w:eastAsia="Times New Roman" w:hAnsi="Times New Roman" w:cs="Times New Roman"/>
      <w:sz w:val="24"/>
      <w:szCs w:val="24"/>
    </w:rPr>
  </w:style>
  <w:style w:type="paragraph" w:customStyle="1" w:styleId="afffff">
    <w:name w:val="к) Ненумерованный заголовок"/>
    <w:basedOn w:val="a1"/>
    <w:next w:val="a1"/>
    <w:link w:val="afffff0"/>
    <w:uiPriority w:val="99"/>
    <w:rsid w:val="003548C8"/>
    <w:pPr>
      <w:keepNext/>
      <w:keepLines/>
      <w:spacing w:after="0"/>
      <w:ind w:firstLine="709"/>
      <w:jc w:val="both"/>
    </w:pPr>
    <w:rPr>
      <w:rFonts w:ascii="Times New Roman" w:eastAsia="Times New Roman" w:hAnsi="Times New Roman" w:cs="Times New Roman"/>
      <w:b/>
      <w:sz w:val="24"/>
      <w:szCs w:val="24"/>
    </w:rPr>
  </w:style>
  <w:style w:type="character" w:customStyle="1" w:styleId="afffff0">
    <w:name w:val="к) Ненумерованный заголовок Знак"/>
    <w:link w:val="afffff"/>
    <w:uiPriority w:val="99"/>
    <w:locked/>
    <w:rsid w:val="003548C8"/>
    <w:rPr>
      <w:rFonts w:ascii="Times New Roman" w:eastAsia="Times New Roman" w:hAnsi="Times New Roman" w:cs="Times New Roman"/>
      <w:b/>
      <w:sz w:val="24"/>
      <w:szCs w:val="24"/>
    </w:rPr>
  </w:style>
  <w:style w:type="paragraph" w:customStyle="1" w:styleId="2d">
    <w:name w:val="?????? 2"/>
    <w:basedOn w:val="a1"/>
    <w:uiPriority w:val="99"/>
    <w:rsid w:val="003548C8"/>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2">
    <w:name w:val="P2"/>
    <w:basedOn w:val="a1"/>
    <w:hidden/>
    <w:uiPriority w:val="99"/>
    <w:rsid w:val="003548C8"/>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3548C8"/>
    <w:rPr>
      <w:b/>
    </w:rPr>
  </w:style>
  <w:style w:type="paragraph" w:customStyle="1" w:styleId="P60">
    <w:name w:val="P6"/>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hidden/>
    <w:uiPriority w:val="99"/>
    <w:rsid w:val="003548C8"/>
    <w:pPr>
      <w:suppressAutoHyphens w:val="0"/>
      <w:adjustRightInd w:val="0"/>
      <w:textAlignment w:val="auto"/>
    </w:pPr>
    <w:rPr>
      <w:kern w:val="0"/>
      <w:szCs w:val="20"/>
      <w:lang w:eastAsia="ru-RU"/>
    </w:rPr>
  </w:style>
  <w:style w:type="paragraph" w:customStyle="1" w:styleId="rtecenter">
    <w:name w:val="rtecenter"/>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3548C8"/>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character" w:customStyle="1" w:styleId="w">
    <w:name w:val="w"/>
    <w:uiPriority w:val="99"/>
    <w:rsid w:val="003548C8"/>
  </w:style>
  <w:style w:type="table" w:customStyle="1" w:styleId="TableNormal1">
    <w:name w:val="Table Normal1"/>
    <w:uiPriority w:val="99"/>
    <w:semiHidden/>
    <w:rsid w:val="003548C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3548C8"/>
    <w:pPr>
      <w:widowControl w:val="0"/>
      <w:spacing w:before="94" w:after="0" w:line="240" w:lineRule="auto"/>
      <w:ind w:right="106"/>
      <w:jc w:val="center"/>
    </w:pPr>
    <w:rPr>
      <w:rFonts w:ascii="Calibri" w:eastAsia="Times New Roman" w:hAnsi="Calibri" w:cs="Calibri"/>
      <w:lang w:val="en-US" w:eastAsia="en-US"/>
    </w:rPr>
  </w:style>
  <w:style w:type="table" w:customStyle="1" w:styleId="2e">
    <w:name w:val="Сетка таблицы2"/>
    <w:uiPriority w:val="99"/>
    <w:rsid w:val="003548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6274C"/>
    <w:rPr>
      <w:rFonts w:ascii="Calibri" w:eastAsia="Times New Roman" w:hAnsi="Calibri" w:cs="Calibri"/>
      <w:szCs w:val="20"/>
      <w:lang w:eastAsia="ru-RU"/>
    </w:rPr>
  </w:style>
  <w:style w:type="paragraph" w:customStyle="1" w:styleId="s15">
    <w:name w:val="s_15"/>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FB7B74"/>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f1">
    <w:name w:val="Корпорация развития"/>
    <w:basedOn w:val="a3"/>
    <w:uiPriority w:val="99"/>
    <w:rsid w:val="00FB7B74"/>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character" w:customStyle="1" w:styleId="afffff2">
    <w:name w:val="Сравнение редакций. Добавленный фрагмент"/>
    <w:uiPriority w:val="99"/>
    <w:rsid w:val="00FB7B74"/>
    <w:rPr>
      <w:color w:val="000000"/>
      <w:shd w:val="clear" w:color="auto" w:fill="C1D7FF"/>
    </w:rPr>
  </w:style>
  <w:style w:type="paragraph" w:styleId="a0">
    <w:name w:val="List Bullet"/>
    <w:basedOn w:val="a1"/>
    <w:uiPriority w:val="99"/>
    <w:unhideWhenUsed/>
    <w:rsid w:val="00FB7B74"/>
    <w:pPr>
      <w:numPr>
        <w:numId w:val="3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FB7B74"/>
    <w:rPr>
      <w:sz w:val="20"/>
    </w:rPr>
  </w:style>
  <w:style w:type="paragraph" w:styleId="a">
    <w:name w:val="List Number"/>
    <w:basedOn w:val="a1"/>
    <w:rsid w:val="00FB7B74"/>
    <w:pPr>
      <w:numPr>
        <w:numId w:val="43"/>
      </w:numPr>
      <w:contextualSpacing/>
    </w:pPr>
    <w:rPr>
      <w:rFonts w:ascii="Calibri" w:eastAsia="Calibri" w:hAnsi="Calibri" w:cs="Times New Roman"/>
      <w:lang w:eastAsia="en-US"/>
    </w:rPr>
  </w:style>
  <w:style w:type="paragraph" w:customStyle="1" w:styleId="newstitlebig">
    <w:name w:val="news_title_big"/>
    <w:basedOn w:val="a1"/>
    <w:rsid w:val="005346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CFAC57F8331E41150736DAA69497F0BDDE327DB6B981467646E440B3169FF795F6116D165D02B5f6m5M" TargetMode="External"/><Relationship Id="rId13" Type="http://schemas.openxmlformats.org/officeDocument/2006/relationships/hyperlink" Target="http://gov.cap.ru/Default.aspx?gov_id=4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326175541469206D7261F606DF20F1D2386E5F27086F49ADC3B18696DEBFF7FF6E46D16B8B5322U7e5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sao-med@zivil.cap.ru" TargetMode="External"/><Relationship Id="rId10" Type="http://schemas.openxmlformats.org/officeDocument/2006/relationships/hyperlink" Target="consultantplus://offline/ref=AACFAC57F8331E41150728D7B0F8C9F4B7DC6575B3B88E102816E217EC4699A2D5B6173855190FBD619C4A32f7m3M" TargetMode="External"/><Relationship Id="rId4" Type="http://schemas.openxmlformats.org/officeDocument/2006/relationships/settings" Target="settings.xml"/><Relationship Id="rId9" Type="http://schemas.openxmlformats.org/officeDocument/2006/relationships/hyperlink" Target="consultantplus://offline/ref=AACFAC57F8331E41150736DAA69497F0BDDE327DB6B981467646E440B3169FF795F6116D165D02B5f6m5M" TargetMode="External"/><Relationship Id="rId14" Type="http://schemas.openxmlformats.org/officeDocument/2006/relationships/hyperlink" Target="mailto:sao-med@zivil.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46B4-09CE-4955-8BB5-B4A9A7AE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7184</Words>
  <Characters>40950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3</cp:revision>
  <dcterms:created xsi:type="dcterms:W3CDTF">2018-08-30T13:33:00Z</dcterms:created>
  <dcterms:modified xsi:type="dcterms:W3CDTF">2018-08-31T12:45:00Z</dcterms:modified>
</cp:coreProperties>
</file>